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51A48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5F3DFAF2" w14:textId="77777777" w:rsidR="00B74F6A" w:rsidRDefault="00EB70DF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26334E">
        <w:rPr>
          <w:rFonts w:ascii="Angsana New" w:hAnsi="Angsana New"/>
          <w:b/>
          <w:bCs/>
          <w:sz w:val="44"/>
          <w:szCs w:val="44"/>
          <w:cs/>
        </w:rPr>
        <w:t xml:space="preserve">บริษัท </w:t>
      </w:r>
      <w:r w:rsidRPr="0026334E">
        <w:rPr>
          <w:rFonts w:ascii="Angsana New" w:hAnsi="Angsana New" w:hint="cs"/>
          <w:b/>
          <w:bCs/>
          <w:sz w:val="44"/>
          <w:szCs w:val="44"/>
          <w:cs/>
        </w:rPr>
        <w:t xml:space="preserve">บี จิสติกส์ </w:t>
      </w:r>
      <w:r w:rsidRPr="0026334E">
        <w:rPr>
          <w:rFonts w:ascii="Angsana New" w:hAnsi="Angsana New"/>
          <w:b/>
          <w:bCs/>
          <w:sz w:val="44"/>
          <w:szCs w:val="44"/>
          <w:cs/>
        </w:rPr>
        <w:t>จำกัด (มหาชน)</w:t>
      </w:r>
      <w:r w:rsidRPr="0026334E">
        <w:rPr>
          <w:rFonts w:ascii="Angsana New"/>
          <w:b/>
          <w:bCs/>
          <w:sz w:val="44"/>
          <w:szCs w:val="44"/>
          <w:cs/>
        </w:rPr>
        <w:t xml:space="preserve"> และบริษัทย่อย</w:t>
      </w:r>
    </w:p>
    <w:p w14:paraId="67D0F7FE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56C6C28F" w14:textId="77777777" w:rsidR="002440F6" w:rsidRPr="001F7A39" w:rsidRDefault="00901ADF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</w:t>
      </w:r>
      <w:r w:rsidR="001C6370">
        <w:rPr>
          <w:rFonts w:ascii="Angsana New" w:hAnsi="Angsana New" w:hint="cs"/>
          <w:b/>
          <w:bCs/>
          <w:sz w:val="36"/>
          <w:szCs w:val="36"/>
          <w:cs/>
        </w:rPr>
        <w:t>และ</w:t>
      </w:r>
      <w:r w:rsidR="00100103">
        <w:rPr>
          <w:rFonts w:ascii="Angsana New" w:hAnsi="Angsana New" w:hint="cs"/>
          <w:b/>
          <w:bCs/>
          <w:sz w:val="36"/>
          <w:szCs w:val="36"/>
          <w:cs/>
        </w:rPr>
        <w:t>เก้า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เดือ</w:t>
      </w:r>
      <w:r w:rsidR="00E8405B">
        <w:rPr>
          <w:rFonts w:ascii="Angsana New" w:hAnsi="Angsana New" w:hint="cs"/>
          <w:b/>
          <w:bCs/>
          <w:sz w:val="36"/>
          <w:szCs w:val="36"/>
          <w:cs/>
        </w:rPr>
        <w:t>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</w:t>
      </w:r>
      <w:r w:rsidR="001C6370">
        <w:rPr>
          <w:rFonts w:ascii="Angsana New" w:hAnsi="Angsana New"/>
          <w:b/>
          <w:bCs/>
          <w:sz w:val="36"/>
          <w:szCs w:val="36"/>
        </w:rPr>
        <w:t xml:space="preserve">30 </w:t>
      </w:r>
      <w:r w:rsidR="00100103">
        <w:rPr>
          <w:rFonts w:ascii="Angsana New" w:hAnsi="Angsana New"/>
          <w:b/>
          <w:bCs/>
          <w:sz w:val="36"/>
          <w:szCs w:val="36"/>
          <w:cs/>
        </w:rPr>
        <w:t>กันยายน</w:t>
      </w:r>
      <w:r w:rsidR="00E8405B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="00E8405B">
        <w:rPr>
          <w:rFonts w:ascii="Angsana New" w:hAnsi="Angsana New"/>
          <w:b/>
          <w:bCs/>
          <w:sz w:val="36"/>
          <w:szCs w:val="36"/>
        </w:rPr>
        <w:t>2567</w:t>
      </w:r>
    </w:p>
    <w:p w14:paraId="2222C862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2B6E28AD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3C1B3CDB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FA6663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036D315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24CB4D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3C3027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41441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1DE62D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840583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2D4603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87BC79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FA3D8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BABC953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8571FD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6E294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A32EB14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E71270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5F2D2F7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F943A0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481FDE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F6299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3A723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E034FA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0141A28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E3C2B80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55DA578" w14:textId="77777777" w:rsidR="00A83854" w:rsidRDefault="00A83854" w:rsidP="005358B1">
      <w:pPr>
        <w:pStyle w:val="Heading1"/>
        <w:spacing w:before="120" w:after="60"/>
        <w:ind w:right="272"/>
        <w:rPr>
          <w:b/>
          <w:bCs/>
        </w:rPr>
      </w:pPr>
    </w:p>
    <w:p w14:paraId="14A1A983" w14:textId="77777777" w:rsidR="0082266C" w:rsidRDefault="0082266C" w:rsidP="004A3C8B">
      <w:pPr>
        <w:pStyle w:val="Heading1"/>
        <w:spacing w:after="360"/>
        <w:ind w:right="-45" w:firstLine="706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18F0D3EB" w14:textId="77777777" w:rsidR="0082266C" w:rsidRDefault="0082266C" w:rsidP="00003CC7">
      <w:pPr>
        <w:spacing w:after="120"/>
        <w:ind w:right="-45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>เสนอ  ผู้ถือหุ้นและคณะกรรมการ</w:t>
      </w:r>
      <w:r w:rsidRPr="00EB70DF">
        <w:rPr>
          <w:rFonts w:ascii="Angsana New" w:hAnsi="Angsana New"/>
          <w:sz w:val="28"/>
          <w:szCs w:val="28"/>
          <w:cs/>
        </w:rPr>
        <w:t xml:space="preserve"> </w:t>
      </w:r>
      <w:r w:rsidR="00EB70DF" w:rsidRPr="00EB70DF">
        <w:rPr>
          <w:rFonts w:ascii="Angsana New" w:hAnsi="Angsana New"/>
          <w:sz w:val="28"/>
          <w:szCs w:val="28"/>
          <w:cs/>
        </w:rPr>
        <w:t xml:space="preserve">บริษัท </w:t>
      </w:r>
      <w:r w:rsidR="00EB70DF" w:rsidRPr="00EB70DF">
        <w:rPr>
          <w:rFonts w:ascii="Angsana New" w:hAnsi="Angsana New" w:hint="cs"/>
          <w:sz w:val="28"/>
          <w:szCs w:val="28"/>
          <w:cs/>
        </w:rPr>
        <w:t xml:space="preserve">บี จิสติกส์ </w:t>
      </w:r>
      <w:r w:rsidR="00EB70DF" w:rsidRPr="00EB70DF">
        <w:rPr>
          <w:rFonts w:ascii="Angsana New" w:hAnsi="Angsana New"/>
          <w:sz w:val="28"/>
          <w:szCs w:val="28"/>
          <w:cs/>
        </w:rPr>
        <w:t>จำกัด (มหาชน)</w:t>
      </w:r>
      <w:r w:rsidR="00A8151E" w:rsidRPr="00EB70DF">
        <w:rPr>
          <w:rFonts w:ascii="Angsana New" w:hAnsi="Angsana New"/>
          <w:sz w:val="28"/>
          <w:szCs w:val="28"/>
        </w:rPr>
        <w:t xml:space="preserve"> </w:t>
      </w:r>
    </w:p>
    <w:p w14:paraId="69FEA33A" w14:textId="77777777" w:rsidR="0082266C" w:rsidRPr="00675A84" w:rsidRDefault="0082266C" w:rsidP="00003CC7">
      <w:pPr>
        <w:numPr>
          <w:ilvl w:val="0"/>
          <w:numId w:val="7"/>
        </w:numPr>
        <w:spacing w:after="120"/>
        <w:ind w:left="425" w:right="-45" w:hanging="425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</w:t>
      </w:r>
      <w:r w:rsidR="001C6370">
        <w:rPr>
          <w:rFonts w:ascii="Angsana New" w:hAnsi="Angsana New"/>
          <w:sz w:val="28"/>
          <w:szCs w:val="28"/>
        </w:rPr>
        <w:t xml:space="preserve">30 </w:t>
      </w:r>
      <w:r w:rsidR="00100103">
        <w:rPr>
          <w:rFonts w:ascii="Angsana New" w:hAnsi="Angsana New"/>
          <w:sz w:val="28"/>
          <w:szCs w:val="28"/>
          <w:cs/>
        </w:rPr>
        <w:t>กันยายน</w:t>
      </w:r>
      <w:r w:rsidR="00E8405B">
        <w:rPr>
          <w:rFonts w:ascii="Angsana New" w:hAnsi="Angsana New" w:hint="cs"/>
          <w:sz w:val="28"/>
          <w:szCs w:val="28"/>
          <w:cs/>
        </w:rPr>
        <w:t xml:space="preserve"> </w:t>
      </w:r>
      <w:r w:rsidR="00E8405B">
        <w:rPr>
          <w:rFonts w:ascii="Angsana New" w:hAnsi="Angsana New"/>
          <w:sz w:val="28"/>
          <w:szCs w:val="28"/>
        </w:rPr>
        <w:t>2567</w:t>
      </w:r>
      <w:r w:rsidRPr="00A8151E">
        <w:rPr>
          <w:rFonts w:ascii="Angsana New" w:hAnsi="Angsana New"/>
          <w:sz w:val="28"/>
          <w:szCs w:val="28"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งบการเปลี่ยนแปลงส่วนของผู้ถือหุ้นรวม</w:t>
      </w:r>
      <w:r w:rsidR="00644988">
        <w:rPr>
          <w:rFonts w:ascii="Angsana New" w:hAnsi="Angsana New" w:hint="cs"/>
          <w:sz w:val="28"/>
          <w:szCs w:val="28"/>
          <w:cs/>
        </w:rPr>
        <w:t xml:space="preserve"> </w:t>
      </w:r>
      <w:r w:rsidR="00EB70DF">
        <w:rPr>
          <w:rFonts w:ascii="Angsana New" w:hAnsi="Angsana New"/>
          <w:sz w:val="28"/>
          <w:szCs w:val="28"/>
        </w:rPr>
        <w:t xml:space="preserve">            </w:t>
      </w:r>
      <w:r w:rsidR="001B2F30" w:rsidRPr="00521881">
        <w:rPr>
          <w:rFonts w:ascii="Angsana New" w:hAnsi="Angsana New"/>
          <w:sz w:val="28"/>
          <w:szCs w:val="28"/>
          <w:cs/>
        </w:rPr>
        <w:t>และงบกระแสเงินสดรวม</w:t>
      </w:r>
      <w:r w:rsidR="001B2F30" w:rsidRPr="00521881">
        <w:rPr>
          <w:rFonts w:ascii="Angsana New" w:hAnsi="Angsana New" w:hint="cs"/>
          <w:sz w:val="28"/>
          <w:szCs w:val="28"/>
          <w:cs/>
        </w:rPr>
        <w:t>สำหรับงวด</w:t>
      </w:r>
      <w:r w:rsidR="00100103">
        <w:rPr>
          <w:rFonts w:ascii="Angsana New" w:hAnsi="Angsana New" w:hint="cs"/>
          <w:sz w:val="28"/>
          <w:szCs w:val="28"/>
          <w:cs/>
        </w:rPr>
        <w:t>เก้า</w:t>
      </w:r>
      <w:r w:rsidR="001B2F30" w:rsidRPr="00521881">
        <w:rPr>
          <w:rFonts w:ascii="Angsana New" w:hAnsi="Angsana New" w:hint="cs"/>
          <w:sz w:val="28"/>
          <w:szCs w:val="28"/>
          <w:cs/>
        </w:rPr>
        <w:t>เดือนสิ้นสุดวันที่</w:t>
      </w:r>
      <w:r w:rsidR="00EB70DF" w:rsidRPr="00521881">
        <w:rPr>
          <w:rFonts w:ascii="Angsana New" w:hAnsi="Angsana New"/>
          <w:sz w:val="28"/>
          <w:szCs w:val="28"/>
        </w:rPr>
        <w:t xml:space="preserve"> </w:t>
      </w:r>
      <w:r w:rsidR="001C6370">
        <w:rPr>
          <w:rFonts w:ascii="Angsana New" w:hAnsi="Angsana New"/>
          <w:sz w:val="28"/>
          <w:szCs w:val="28"/>
        </w:rPr>
        <w:t xml:space="preserve">30 </w:t>
      </w:r>
      <w:r w:rsidR="00100103">
        <w:rPr>
          <w:rFonts w:ascii="Angsana New" w:hAnsi="Angsana New"/>
          <w:sz w:val="28"/>
          <w:szCs w:val="28"/>
          <w:cs/>
        </w:rPr>
        <w:t>กันยายน</w:t>
      </w:r>
      <w:r w:rsidR="00E8405B" w:rsidRPr="00521881">
        <w:rPr>
          <w:rFonts w:ascii="Angsana New" w:hAnsi="Angsana New" w:hint="cs"/>
          <w:sz w:val="28"/>
          <w:szCs w:val="28"/>
          <w:cs/>
        </w:rPr>
        <w:t xml:space="preserve"> </w:t>
      </w:r>
      <w:r w:rsidR="00E8405B" w:rsidRPr="00521881">
        <w:rPr>
          <w:rFonts w:ascii="Angsana New" w:hAnsi="Angsana New"/>
          <w:sz w:val="28"/>
          <w:szCs w:val="28"/>
        </w:rPr>
        <w:t>2567</w:t>
      </w:r>
      <w:r w:rsidR="00C72126" w:rsidRPr="00521881">
        <w:rPr>
          <w:rFonts w:ascii="Angsana New" w:hAnsi="Angsana New"/>
          <w:sz w:val="28"/>
          <w:szCs w:val="28"/>
        </w:rPr>
        <w:t xml:space="preserve"> </w:t>
      </w:r>
      <w:r w:rsidR="001C6370" w:rsidRPr="00521881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1C6370" w:rsidRPr="00521881">
        <w:rPr>
          <w:rFonts w:ascii="Angsana New" w:hAnsi="Angsana New" w:hint="cs"/>
          <w:sz w:val="28"/>
          <w:szCs w:val="28"/>
          <w:cs/>
        </w:rPr>
        <w:t>รวม</w:t>
      </w:r>
      <w:r w:rsidR="001C6370" w:rsidRPr="00A8151E">
        <w:rPr>
          <w:rFonts w:ascii="Angsana New" w:hAnsi="Angsana New" w:hint="cs"/>
          <w:sz w:val="28"/>
          <w:szCs w:val="28"/>
          <w:cs/>
        </w:rPr>
        <w:t>สำหรับงวดสามเดือน</w:t>
      </w:r>
      <w:r w:rsidR="001C6370">
        <w:rPr>
          <w:rFonts w:ascii="Angsana New" w:hAnsi="Angsana New" w:hint="cs"/>
          <w:sz w:val="28"/>
          <w:szCs w:val="28"/>
          <w:cs/>
        </w:rPr>
        <w:t>และ</w:t>
      </w:r>
      <w:r w:rsidR="00100103">
        <w:rPr>
          <w:rFonts w:ascii="Angsana New" w:hAnsi="Angsana New" w:hint="cs"/>
          <w:sz w:val="28"/>
          <w:szCs w:val="28"/>
          <w:cs/>
        </w:rPr>
        <w:t>เก้า</w:t>
      </w:r>
      <w:r w:rsidR="001C6370">
        <w:rPr>
          <w:rFonts w:ascii="Angsana New" w:hAnsi="Angsana New" w:hint="cs"/>
          <w:sz w:val="28"/>
          <w:szCs w:val="28"/>
          <w:cs/>
        </w:rPr>
        <w:t>เดือน</w:t>
      </w:r>
      <w:r w:rsidR="001C6370" w:rsidRPr="00A8151E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1C6370">
        <w:rPr>
          <w:rFonts w:ascii="Angsana New" w:hAnsi="Angsana New"/>
          <w:sz w:val="28"/>
          <w:szCs w:val="28"/>
        </w:rPr>
        <w:t xml:space="preserve">30 </w:t>
      </w:r>
      <w:r w:rsidR="00100103">
        <w:rPr>
          <w:rFonts w:ascii="Angsana New" w:hAnsi="Angsana New" w:hint="cs"/>
          <w:sz w:val="28"/>
          <w:szCs w:val="28"/>
          <w:cs/>
        </w:rPr>
        <w:t>กันยายน</w:t>
      </w:r>
      <w:r w:rsidR="001C6370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1C6370">
        <w:rPr>
          <w:rFonts w:ascii="Angsana New" w:hAnsi="Angsana New"/>
          <w:sz w:val="28"/>
          <w:szCs w:val="28"/>
        </w:rPr>
        <w:t>2567</w:t>
      </w:r>
      <w:r w:rsidR="001C6370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521881">
        <w:rPr>
          <w:rFonts w:ascii="Angsana New" w:hAnsi="Angsana New" w:hint="cs"/>
          <w:sz w:val="28"/>
          <w:szCs w:val="28"/>
          <w:cs/>
        </w:rPr>
        <w:t xml:space="preserve"> </w:t>
      </w:r>
      <w:r w:rsidRPr="000E31CA">
        <w:rPr>
          <w:rFonts w:ascii="Angsana New" w:hAnsi="Angsana New"/>
          <w:sz w:val="28"/>
          <w:szCs w:val="28"/>
          <w:cs/>
        </w:rPr>
        <w:t>และ</w:t>
      </w:r>
      <w:r w:rsidR="00EB70DF" w:rsidRPr="000E31CA">
        <w:rPr>
          <w:rFonts w:ascii="Angsana New" w:hAnsi="Angsana New"/>
          <w:sz w:val="28"/>
          <w:szCs w:val="28"/>
        </w:rPr>
        <w:t xml:space="preserve">   </w:t>
      </w:r>
      <w:r w:rsidRPr="000E31CA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="001674E6" w:rsidRPr="000E31CA">
        <w:rPr>
          <w:rFonts w:ascii="Angsana New" w:hAnsi="Angsana New" w:hint="cs"/>
          <w:sz w:val="28"/>
          <w:szCs w:val="28"/>
          <w:cs/>
        </w:rPr>
        <w:t>รวมแบบ</w:t>
      </w:r>
      <w:r w:rsidRPr="000E31CA">
        <w:rPr>
          <w:rFonts w:ascii="Angsana New" w:hAnsi="Angsana New"/>
          <w:sz w:val="28"/>
          <w:szCs w:val="28"/>
          <w:cs/>
        </w:rPr>
        <w:t>ย่อของ</w:t>
      </w:r>
      <w:r w:rsidR="00C72126" w:rsidRPr="000E31CA">
        <w:rPr>
          <w:rFonts w:ascii="Angsana New" w:hint="cs"/>
          <w:sz w:val="28"/>
          <w:szCs w:val="28"/>
          <w:cs/>
        </w:rPr>
        <w:t xml:space="preserve"> </w:t>
      </w:r>
      <w:r w:rsidR="008F46BF" w:rsidRPr="000E31CA">
        <w:rPr>
          <w:rFonts w:ascii="Angsana New" w:hint="cs"/>
          <w:sz w:val="28"/>
          <w:szCs w:val="28"/>
          <w:cs/>
        </w:rPr>
        <w:t xml:space="preserve"> </w:t>
      </w:r>
      <w:r w:rsidR="00EB70DF" w:rsidRPr="000E31CA">
        <w:rPr>
          <w:rFonts w:ascii="Angsana New" w:hAnsi="Angsana New"/>
          <w:sz w:val="28"/>
          <w:szCs w:val="28"/>
          <w:cs/>
        </w:rPr>
        <w:t>บริษัท</w:t>
      </w:r>
      <w:r w:rsidR="001674E6" w:rsidRPr="000E31CA">
        <w:rPr>
          <w:rFonts w:ascii="Angsana New" w:hAnsi="Angsana New" w:hint="cs"/>
          <w:sz w:val="28"/>
          <w:szCs w:val="28"/>
          <w:cs/>
        </w:rPr>
        <w:t xml:space="preserve">    </w:t>
      </w:r>
      <w:r w:rsidR="00EB70DF" w:rsidRPr="000E31CA">
        <w:rPr>
          <w:rFonts w:ascii="Angsana New" w:hAnsi="Angsana New"/>
          <w:sz w:val="28"/>
          <w:szCs w:val="28"/>
          <w:cs/>
        </w:rPr>
        <w:t xml:space="preserve"> </w:t>
      </w:r>
      <w:r w:rsidR="00EB70DF" w:rsidRPr="000E31CA">
        <w:rPr>
          <w:rFonts w:ascii="Angsana New" w:hAnsi="Angsana New" w:hint="cs"/>
          <w:sz w:val="28"/>
          <w:szCs w:val="28"/>
          <w:cs/>
        </w:rPr>
        <w:t xml:space="preserve">บี จิสติกส์ </w:t>
      </w:r>
      <w:r w:rsidR="00EB70DF" w:rsidRPr="000E31CA">
        <w:rPr>
          <w:rFonts w:ascii="Angsana New" w:hAnsi="Angsana New"/>
          <w:sz w:val="28"/>
          <w:szCs w:val="28"/>
          <w:cs/>
        </w:rPr>
        <w:t>จำกัด (มหาชน)</w:t>
      </w:r>
      <w:r w:rsidR="00A8151E" w:rsidRPr="000E31CA">
        <w:rPr>
          <w:rFonts w:ascii="Angsana New" w:hAnsi="Angsana New"/>
          <w:sz w:val="28"/>
          <w:szCs w:val="28"/>
        </w:rPr>
        <w:t xml:space="preserve"> </w:t>
      </w:r>
      <w:r w:rsidR="00A8151E" w:rsidRPr="000E31CA">
        <w:rPr>
          <w:rFonts w:ascii="Angsana New" w:hAnsi="Angsana New"/>
          <w:sz w:val="28"/>
          <w:szCs w:val="28"/>
          <w:cs/>
        </w:rPr>
        <w:t>และบริษัทย่อย</w:t>
      </w:r>
      <w:r w:rsidR="00F314B8" w:rsidRPr="000E31CA">
        <w:rPr>
          <w:rFonts w:ascii="Angsana New" w:hint="cs"/>
          <w:sz w:val="28"/>
          <w:szCs w:val="28"/>
          <w:cs/>
        </w:rPr>
        <w:t xml:space="preserve"> </w:t>
      </w:r>
      <w:r w:rsidR="00455BD4" w:rsidRPr="000E31CA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0E31CA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0E31CA">
        <w:rPr>
          <w:rFonts w:ascii="Angsana New" w:hAnsi="Angsana New"/>
          <w:sz w:val="28"/>
          <w:szCs w:val="28"/>
          <w:cs/>
        </w:rPr>
        <w:t>การเงินเฉพาะ</w:t>
      </w:r>
      <w:r w:rsidR="001674E6" w:rsidRPr="000E31CA">
        <w:rPr>
          <w:rFonts w:ascii="Angsana New" w:hAnsi="Angsana New" w:hint="cs"/>
          <w:sz w:val="28"/>
          <w:szCs w:val="28"/>
          <w:cs/>
        </w:rPr>
        <w:t>กิจการ</w:t>
      </w:r>
      <w:r w:rsidR="00455BD4" w:rsidRPr="000E31CA">
        <w:rPr>
          <w:rFonts w:ascii="Angsana New" w:hAnsi="Angsana New" w:hint="cs"/>
          <w:sz w:val="28"/>
          <w:szCs w:val="28"/>
          <w:cs/>
        </w:rPr>
        <w:t xml:space="preserve">ของ </w:t>
      </w:r>
      <w:r w:rsidR="00EB70DF" w:rsidRPr="000E31CA">
        <w:rPr>
          <w:rFonts w:ascii="Angsana New" w:hAnsi="Angsana New"/>
          <w:sz w:val="28"/>
          <w:szCs w:val="28"/>
          <w:cs/>
        </w:rPr>
        <w:t xml:space="preserve">บริษัท </w:t>
      </w:r>
      <w:r w:rsidR="00EB70DF" w:rsidRPr="000E31CA">
        <w:rPr>
          <w:rFonts w:ascii="Angsana New" w:hAnsi="Angsana New" w:hint="cs"/>
          <w:sz w:val="28"/>
          <w:szCs w:val="28"/>
          <w:cs/>
        </w:rPr>
        <w:t xml:space="preserve">บี จิสติกส์ </w:t>
      </w:r>
      <w:r w:rsidR="00EB70DF" w:rsidRPr="000E31CA">
        <w:rPr>
          <w:rFonts w:ascii="Angsana New" w:hAnsi="Angsana New"/>
          <w:sz w:val="28"/>
          <w:szCs w:val="28"/>
          <w:cs/>
        </w:rPr>
        <w:t>จำกัด (มหาชน)</w:t>
      </w:r>
      <w:r w:rsidR="00A8151E" w:rsidRPr="000E31CA">
        <w:rPr>
          <w:rFonts w:ascii="Angsana New" w:hAnsi="Angsana New"/>
          <w:sz w:val="28"/>
          <w:szCs w:val="28"/>
        </w:rPr>
        <w:t xml:space="preserve"> </w:t>
      </w:r>
      <w:r w:rsidR="00455BD4" w:rsidRPr="000E31CA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0E31CA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</w:t>
      </w:r>
      <w:r w:rsidRPr="00A8151E">
        <w:rPr>
          <w:rFonts w:ascii="Angsana New" w:hAnsi="Angsana New"/>
          <w:sz w:val="28"/>
          <w:szCs w:val="28"/>
          <w:cs/>
        </w:rPr>
        <w:t>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790B02">
        <w:rPr>
          <w:rFonts w:ascii="Angsana New" w:hAnsi="Angsana New"/>
          <w:sz w:val="28"/>
          <w:szCs w:val="28"/>
          <w:cs/>
        </w:rPr>
        <w:t>เรื่อง</w:t>
      </w:r>
      <w:r w:rsidR="000700F6" w:rsidRPr="00790B02">
        <w:rPr>
          <w:rFonts w:ascii="Angsana New" w:hAnsi="Angsana New"/>
          <w:spacing w:val="-2"/>
          <w:sz w:val="28"/>
          <w:szCs w:val="28"/>
          <w:cs/>
        </w:rPr>
        <w:t xml:space="preserve">การรายงานทางการเงินระหว่างกาล  </w:t>
      </w:r>
      <w:r w:rsidRPr="00790B02">
        <w:rPr>
          <w:rFonts w:ascii="Angsana New" w:hAnsi="Angsana New"/>
          <w:sz w:val="28"/>
          <w:szCs w:val="28"/>
          <w:cs/>
        </w:rPr>
        <w:t>ส่วน</w:t>
      </w:r>
      <w:r w:rsidRPr="00675A84">
        <w:rPr>
          <w:rFonts w:ascii="Angsana New" w:hAnsi="Angsana New"/>
          <w:sz w:val="28"/>
          <w:szCs w:val="28"/>
          <w:cs/>
        </w:rPr>
        <w:t>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68C8E580" w14:textId="77777777" w:rsidR="0082266C" w:rsidRPr="00675A84" w:rsidRDefault="0082266C" w:rsidP="00694B93">
      <w:pPr>
        <w:numPr>
          <w:ilvl w:val="0"/>
          <w:numId w:val="7"/>
        </w:numPr>
        <w:spacing w:before="240" w:after="120"/>
        <w:ind w:left="425" w:right="-4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7E193BE2" w14:textId="77777777" w:rsidR="0082266C" w:rsidRDefault="005E47B2" w:rsidP="00003CC7">
      <w:pPr>
        <w:spacing w:after="120"/>
        <w:ind w:left="425" w:right="-45"/>
        <w:jc w:val="thaiDistribute"/>
        <w:rPr>
          <w:rFonts w:ascii="Angsana New" w:hAnsi="Angsana New"/>
          <w:sz w:val="28"/>
          <w:szCs w:val="28"/>
        </w:rPr>
      </w:pPr>
      <w:r w:rsidRPr="005E47B2">
        <w:rPr>
          <w:rFonts w:ascii="Angsana New" w:hAnsi="Angsana New" w:hint="cs"/>
          <w:spacing w:val="-2"/>
          <w:sz w:val="28"/>
          <w:szCs w:val="28"/>
          <w:cs/>
        </w:rPr>
        <w:t xml:space="preserve">ยกเว้นที่กล่าวในวรรคที่ </w:t>
      </w:r>
      <w:r w:rsidRPr="005E47B2">
        <w:rPr>
          <w:rFonts w:ascii="Angsana New" w:hAnsi="Angsana New"/>
          <w:spacing w:val="-2"/>
          <w:sz w:val="28"/>
          <w:szCs w:val="28"/>
        </w:rPr>
        <w:t xml:space="preserve">(3) </w:t>
      </w:r>
      <w:r w:rsidR="0082266C" w:rsidRPr="005E47B2">
        <w:rPr>
          <w:rFonts w:ascii="Angsana New" w:hAnsi="Angsana New"/>
          <w:sz w:val="28"/>
          <w:szCs w:val="28"/>
          <w:cs/>
        </w:rPr>
        <w:t>ข้าพเจ้า</w:t>
      </w:r>
      <w:r w:rsidR="0082266C" w:rsidRPr="00F057B7">
        <w:rPr>
          <w:rFonts w:ascii="Angsana New" w:hAnsi="Angsana New"/>
          <w:sz w:val="28"/>
          <w:szCs w:val="28"/>
          <w:cs/>
        </w:rPr>
        <w:t>ได้ปฏิบัติงานสอบทานตามมาตรฐานงานสอบทาน รหัส</w:t>
      </w:r>
      <w:r w:rsidR="0082266C" w:rsidRPr="00F057B7">
        <w:rPr>
          <w:rFonts w:ascii="Angsana New" w:hAnsi="Angsana New"/>
          <w:sz w:val="28"/>
          <w:szCs w:val="28"/>
        </w:rPr>
        <w:t xml:space="preserve"> 2410 “</w:t>
      </w:r>
      <w:r w:rsidR="0082266C" w:rsidRPr="00F057B7">
        <w:rPr>
          <w:rFonts w:ascii="Angsana New" w:hAnsi="Angsana New"/>
          <w:sz w:val="28"/>
          <w:szCs w:val="28"/>
          <w:cs/>
        </w:rPr>
        <w:t>การสอบทานข้อมูล</w:t>
      </w:r>
      <w:r w:rsidR="0082266C" w:rsidRPr="00675A84">
        <w:rPr>
          <w:rFonts w:ascii="Angsana New" w:hAnsi="Angsana New"/>
          <w:sz w:val="28"/>
          <w:szCs w:val="28"/>
          <w:cs/>
        </w:rPr>
        <w:t>ทางการเงินระหว่างกาลโดยผู้สอบบัญชีรับอนุญาตของกิจการ</w:t>
      </w:r>
      <w:r w:rsidR="0082266C" w:rsidRPr="00675A84">
        <w:rPr>
          <w:rFonts w:ascii="Angsana New" w:hAnsi="Angsana New"/>
          <w:sz w:val="28"/>
          <w:szCs w:val="28"/>
        </w:rPr>
        <w:t xml:space="preserve">” </w:t>
      </w:r>
      <w:r w:rsidR="0082266C" w:rsidRPr="00675A84">
        <w:rPr>
          <w:rFonts w:ascii="Angsana New" w:hAnsi="Angsana New"/>
          <w:sz w:val="28"/>
          <w:szCs w:val="28"/>
          <w:cs/>
        </w:rPr>
        <w:t>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82266C"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82266C" w:rsidRPr="00675A84">
        <w:rPr>
          <w:rFonts w:ascii="Angsana New" w:hAnsi="Angsana New"/>
          <w:sz w:val="28"/>
          <w:szCs w:val="28"/>
          <w:cs/>
        </w:rPr>
        <w:t>และวิธีการสอบทานอื่น</w:t>
      </w:r>
      <w:r w:rsidR="00E817AF">
        <w:rPr>
          <w:rFonts w:ascii="Angsana New" w:hAnsi="Angsana New"/>
          <w:sz w:val="28"/>
          <w:szCs w:val="28"/>
        </w:rPr>
        <w:t xml:space="preserve">  </w:t>
      </w:r>
      <w:r w:rsidR="0082266C"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="0082266C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82266C"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="0082266C" w:rsidRPr="00675A84">
        <w:rPr>
          <w:rFonts w:ascii="Angsana New" w:hAnsi="Angsana New" w:hint="cs"/>
          <w:sz w:val="28"/>
          <w:szCs w:val="28"/>
          <w:cs/>
        </w:rPr>
        <w:t>ได้</w:t>
      </w:r>
      <w:r w:rsidR="0082266C"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291B4BE2" w14:textId="77777777" w:rsidR="005E47B2" w:rsidRDefault="005E47B2" w:rsidP="005E47B2">
      <w:pPr>
        <w:numPr>
          <w:ilvl w:val="0"/>
          <w:numId w:val="6"/>
        </w:numPr>
        <w:spacing w:before="240" w:after="120"/>
        <w:ind w:left="425" w:right="-4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521881">
        <w:rPr>
          <w:rFonts w:ascii="Angsana New" w:hAnsi="Angsana New" w:hint="cs"/>
          <w:b/>
          <w:bCs/>
          <w:sz w:val="28"/>
          <w:szCs w:val="28"/>
          <w:cs/>
        </w:rPr>
        <w:t>เกณฑ์สำหรับข้อ</w:t>
      </w:r>
      <w:r w:rsidRPr="00521881">
        <w:rPr>
          <w:rFonts w:ascii="Angsana New" w:hAnsi="Angsana New"/>
          <w:b/>
          <w:bCs/>
          <w:sz w:val="28"/>
          <w:szCs w:val="28"/>
          <w:cs/>
        </w:rPr>
        <w:t>สรุป</w:t>
      </w:r>
      <w:r w:rsidRPr="00521881">
        <w:rPr>
          <w:rFonts w:ascii="Angsana New" w:hAnsi="Angsana New" w:hint="cs"/>
          <w:b/>
          <w:bCs/>
          <w:sz w:val="28"/>
          <w:szCs w:val="28"/>
          <w:cs/>
        </w:rPr>
        <w:t>แบบมีเงื่อนไข</w:t>
      </w:r>
    </w:p>
    <w:p w14:paraId="173ADD78" w14:textId="2BA2FA2A" w:rsidR="0054368C" w:rsidRDefault="00E817AF" w:rsidP="008E6195">
      <w:pPr>
        <w:spacing w:before="240" w:after="120"/>
        <w:ind w:left="654" w:right="-45" w:hanging="474"/>
        <w:jc w:val="thaiDistribute"/>
        <w:rPr>
          <w:rFonts w:ascii="Angsana New" w:hAnsi="Angsana New"/>
          <w:sz w:val="28"/>
          <w:szCs w:val="28"/>
        </w:rPr>
      </w:pPr>
      <w:r w:rsidRPr="00E817AF">
        <w:rPr>
          <w:rFonts w:ascii="Angsana New" w:hAnsi="Angsana New"/>
          <w:b/>
          <w:bCs/>
          <w:sz w:val="28"/>
          <w:szCs w:val="28"/>
          <w:cs/>
        </w:rPr>
        <w:t>(</w:t>
      </w:r>
      <w:r w:rsidR="005E47B2">
        <w:rPr>
          <w:rFonts w:ascii="Angsana New" w:hAnsi="Angsana New"/>
          <w:b/>
          <w:bCs/>
          <w:sz w:val="28"/>
          <w:szCs w:val="28"/>
        </w:rPr>
        <w:t>3</w:t>
      </w:r>
      <w:r w:rsidRPr="00E817AF">
        <w:rPr>
          <w:rFonts w:ascii="Angsana New" w:hAnsi="Angsana New"/>
          <w:b/>
          <w:bCs/>
          <w:sz w:val="28"/>
          <w:szCs w:val="28"/>
          <w:cs/>
        </w:rPr>
        <w:t>.1)</w:t>
      </w:r>
      <w:r w:rsidRPr="00E817AF">
        <w:rPr>
          <w:rFonts w:ascii="Angsana New" w:hAnsi="Angsana New"/>
          <w:sz w:val="28"/>
          <w:szCs w:val="28"/>
          <w:cs/>
        </w:rPr>
        <w:t xml:space="preserve"> </w:t>
      </w:r>
      <w:r w:rsidRPr="00E817AF">
        <w:rPr>
          <w:rFonts w:ascii="Angsana New" w:hAnsi="Angsana New"/>
          <w:sz w:val="28"/>
          <w:szCs w:val="28"/>
          <w:cs/>
        </w:rPr>
        <w:tab/>
        <w:t xml:space="preserve">ตามที่ได้กล่าวไว้ในหมายเหตุประกอบงบการเงินระหว่างกาลข้อ </w:t>
      </w:r>
      <w:r w:rsidR="00A75587">
        <w:rPr>
          <w:rFonts w:ascii="Angsana New" w:hAnsi="Angsana New"/>
          <w:sz w:val="28"/>
          <w:szCs w:val="28"/>
        </w:rPr>
        <w:t>3</w:t>
      </w:r>
      <w:r w:rsidRPr="00E817AF">
        <w:rPr>
          <w:rFonts w:ascii="Angsana New" w:hAnsi="Angsana New"/>
          <w:sz w:val="28"/>
          <w:szCs w:val="28"/>
          <w:cs/>
        </w:rPr>
        <w:t xml:space="preserve"> ว่าในไตรมาสที่ </w:t>
      </w:r>
      <w:r w:rsidR="00A75587">
        <w:rPr>
          <w:rFonts w:ascii="Angsana New" w:hAnsi="Angsana New"/>
          <w:sz w:val="28"/>
          <w:szCs w:val="28"/>
        </w:rPr>
        <w:t>2</w:t>
      </w:r>
      <w:r w:rsidRPr="00E817AF">
        <w:rPr>
          <w:rFonts w:ascii="Angsana New" w:hAnsi="Angsana New"/>
          <w:sz w:val="28"/>
          <w:szCs w:val="28"/>
          <w:cs/>
        </w:rPr>
        <w:t xml:space="preserve"> ปี </w:t>
      </w:r>
      <w:r w:rsidR="00A75587">
        <w:rPr>
          <w:rFonts w:ascii="Angsana New" w:hAnsi="Angsana New"/>
          <w:sz w:val="28"/>
          <w:szCs w:val="28"/>
        </w:rPr>
        <w:t>2566</w:t>
      </w:r>
      <w:r w:rsidRPr="00E817AF">
        <w:rPr>
          <w:rFonts w:ascii="Angsana New" w:hAnsi="Angsana New"/>
          <w:sz w:val="28"/>
          <w:szCs w:val="28"/>
          <w:cs/>
        </w:rPr>
        <w:t xml:space="preserve"> บริษัทฯ ได้ซื้อหุ้นของ บริษัท เดอะ เมกะวัตต์ จำกัด (“</w:t>
      </w:r>
      <w:r w:rsidRPr="00E817AF">
        <w:rPr>
          <w:rFonts w:ascii="Angsana New" w:hAnsi="Angsana New"/>
          <w:sz w:val="28"/>
          <w:szCs w:val="28"/>
        </w:rPr>
        <w:t xml:space="preserve">MGW”) </w:t>
      </w:r>
      <w:r w:rsidRPr="00E817AF">
        <w:rPr>
          <w:rFonts w:ascii="Angsana New" w:hAnsi="Angsana New"/>
          <w:sz w:val="28"/>
          <w:szCs w:val="28"/>
          <w:cs/>
        </w:rPr>
        <w:t xml:space="preserve">จากผู้ถือหุ้นหลายราย และจัดเป็นบริษัทย่อยของบริษัทฯ ตั้งแต่ วันที่ 1 </w:t>
      </w:r>
      <w:r w:rsidRPr="000E31CA">
        <w:rPr>
          <w:rFonts w:ascii="Angsana New" w:hAnsi="Angsana New"/>
          <w:sz w:val="28"/>
          <w:szCs w:val="28"/>
          <w:cs/>
        </w:rPr>
        <w:t xml:space="preserve">มิถุนายน </w:t>
      </w:r>
      <w:r w:rsidR="00A75587">
        <w:rPr>
          <w:rFonts w:ascii="Angsana New" w:hAnsi="Angsana New"/>
          <w:sz w:val="28"/>
          <w:szCs w:val="28"/>
        </w:rPr>
        <w:t>2566</w:t>
      </w:r>
      <w:r w:rsidRPr="000E31CA">
        <w:rPr>
          <w:rFonts w:ascii="Angsana New" w:hAnsi="Angsana New"/>
          <w:sz w:val="28"/>
          <w:szCs w:val="28"/>
          <w:cs/>
        </w:rPr>
        <w:t xml:space="preserve"> โดย</w:t>
      </w:r>
      <w:r w:rsidR="007D5355" w:rsidRPr="000E31CA">
        <w:rPr>
          <w:rFonts w:ascii="Angsana New" w:hAnsi="Angsana New" w:hint="cs"/>
          <w:sz w:val="28"/>
          <w:szCs w:val="28"/>
          <w:cs/>
        </w:rPr>
        <w:t>ส่วนหนึ่งของ</w:t>
      </w:r>
      <w:r w:rsidRPr="000E31CA">
        <w:rPr>
          <w:rFonts w:ascii="Angsana New" w:hAnsi="Angsana New"/>
          <w:sz w:val="28"/>
          <w:szCs w:val="28"/>
          <w:cs/>
        </w:rPr>
        <w:t xml:space="preserve">รายการสินทรัพย์ที่ได้มาคือ “เงินมัดจำในสิทธิการซื้อหุ้น (เงินมัดจำฯ)”ของบริษัทแห่งหนึ่งที่ประกอบธุรกิจโรงไฟฟ้าในประเทศเมียนมา จำนวนเงิน </w:t>
      </w:r>
      <w:r w:rsidR="00A75587">
        <w:rPr>
          <w:rFonts w:ascii="Angsana New" w:hAnsi="Angsana New"/>
          <w:sz w:val="28"/>
          <w:szCs w:val="28"/>
        </w:rPr>
        <w:t>274.16</w:t>
      </w:r>
      <w:r w:rsidRPr="000E31CA">
        <w:rPr>
          <w:rFonts w:ascii="Angsana New" w:hAnsi="Angsana New"/>
          <w:sz w:val="28"/>
          <w:szCs w:val="28"/>
          <w:cs/>
        </w:rPr>
        <w:t xml:space="preserve"> ล้านบาท (หมายเหตุประกอบงบการเงินระหว่างกาลข้อ </w:t>
      </w:r>
      <w:r w:rsidR="00A75587">
        <w:rPr>
          <w:rFonts w:ascii="Angsana New" w:hAnsi="Angsana New"/>
          <w:sz w:val="28"/>
          <w:szCs w:val="28"/>
        </w:rPr>
        <w:t>17</w:t>
      </w:r>
      <w:r w:rsidR="00167B8D">
        <w:rPr>
          <w:rFonts w:ascii="Angsana New" w:hAnsi="Angsana New"/>
          <w:sz w:val="28"/>
          <w:szCs w:val="28"/>
        </w:rPr>
        <w:t>.2</w:t>
      </w:r>
      <w:r w:rsidRPr="000E31CA">
        <w:rPr>
          <w:rFonts w:ascii="Angsana New" w:hAnsi="Angsana New"/>
          <w:sz w:val="28"/>
          <w:szCs w:val="28"/>
          <w:cs/>
        </w:rPr>
        <w:t>) และเงินให้กู้ยืมระยะสั้น</w:t>
      </w:r>
      <w:r w:rsidR="007D5355" w:rsidRPr="000E31CA">
        <w:rPr>
          <w:rFonts w:ascii="Angsana New" w:hAnsi="Angsana New" w:hint="cs"/>
          <w:sz w:val="28"/>
          <w:szCs w:val="28"/>
          <w:cs/>
        </w:rPr>
        <w:t>รวมดอกเบี้ยค้างรับ</w:t>
      </w:r>
      <w:r w:rsidRPr="000E31CA">
        <w:rPr>
          <w:rFonts w:ascii="Angsana New" w:hAnsi="Angsana New"/>
          <w:sz w:val="28"/>
          <w:szCs w:val="28"/>
          <w:cs/>
        </w:rPr>
        <w:t xml:space="preserve"> จำนวน </w:t>
      </w:r>
      <w:r w:rsidR="00A75587">
        <w:rPr>
          <w:rFonts w:ascii="Angsana New" w:hAnsi="Angsana New"/>
          <w:sz w:val="28"/>
          <w:szCs w:val="28"/>
        </w:rPr>
        <w:t>186.38</w:t>
      </w:r>
      <w:r w:rsidRPr="000E31CA">
        <w:rPr>
          <w:rFonts w:ascii="Angsana New" w:hAnsi="Angsana New"/>
          <w:sz w:val="28"/>
          <w:szCs w:val="28"/>
          <w:cs/>
        </w:rPr>
        <w:t xml:space="preserve"> ล้านบาท  (หมายเหตุประกอบงบการเงินระหว่างกาลข้อ </w:t>
      </w:r>
      <w:r w:rsidR="00A75587">
        <w:rPr>
          <w:rFonts w:ascii="Angsana New" w:hAnsi="Angsana New"/>
          <w:sz w:val="28"/>
          <w:szCs w:val="28"/>
        </w:rPr>
        <w:t>11</w:t>
      </w:r>
      <w:r w:rsidRPr="000E31CA">
        <w:rPr>
          <w:rFonts w:ascii="Angsana New" w:hAnsi="Angsana New"/>
          <w:sz w:val="28"/>
          <w:szCs w:val="28"/>
          <w:cs/>
        </w:rPr>
        <w:t xml:space="preserve"> )โดยเงินมัดจำดังกล่าว เกิดจากสัญญาซื้อขายเงินลงทุน ระหว่าง </w:t>
      </w:r>
      <w:r w:rsidRPr="000E31CA">
        <w:rPr>
          <w:rFonts w:ascii="Angsana New" w:hAnsi="Angsana New"/>
          <w:sz w:val="28"/>
          <w:szCs w:val="28"/>
        </w:rPr>
        <w:t xml:space="preserve">MGW </w:t>
      </w:r>
      <w:r w:rsidRPr="000E31CA">
        <w:rPr>
          <w:rFonts w:ascii="Angsana New" w:hAnsi="Angsana New"/>
          <w:sz w:val="28"/>
          <w:szCs w:val="28"/>
          <w:cs/>
        </w:rPr>
        <w:t>กับบริษัท ฟังค์ชั่นแนล อินเวสเม้นท์ พีทีอี ลิมิเต็ด จำกัด (“</w:t>
      </w:r>
      <w:r w:rsidRPr="000E31CA">
        <w:rPr>
          <w:rFonts w:ascii="Angsana New" w:hAnsi="Angsana New"/>
          <w:sz w:val="28"/>
          <w:szCs w:val="28"/>
        </w:rPr>
        <w:t xml:space="preserve">FI”) </w:t>
      </w:r>
      <w:r w:rsidRPr="000E31CA">
        <w:rPr>
          <w:rFonts w:ascii="Angsana New" w:hAnsi="Angsana New"/>
          <w:sz w:val="28"/>
          <w:szCs w:val="28"/>
          <w:cs/>
        </w:rPr>
        <w:t xml:space="preserve">ต่อมาฝ่ายบริหารของกลุ่มบริษัทพิจารณาแล้วเห็นว่า ด้วยสถานการณ์สงครามภายในของเมียนมาที่อาจยืดเยื้อต่อไปอีกนาน </w:t>
      </w:r>
      <w:r w:rsidR="00644093" w:rsidRPr="000E31CA">
        <w:rPr>
          <w:rFonts w:ascii="Angsana New" w:hAnsi="Angsana New"/>
          <w:sz w:val="28"/>
          <w:szCs w:val="28"/>
          <w:cs/>
        </w:rPr>
        <w:t xml:space="preserve">จะส่งผลต่อการขยายธุรกิจด้านไฟฟ้าของ </w:t>
      </w:r>
      <w:r w:rsidR="00644093" w:rsidRPr="000E31CA">
        <w:rPr>
          <w:rFonts w:ascii="Angsana New" w:hAnsi="Angsana New"/>
          <w:sz w:val="28"/>
          <w:szCs w:val="28"/>
        </w:rPr>
        <w:t xml:space="preserve">MGW </w:t>
      </w:r>
      <w:r w:rsidR="00644093" w:rsidRPr="000E31CA">
        <w:rPr>
          <w:rFonts w:ascii="Angsana New" w:hAnsi="Angsana New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</w:t>
      </w:r>
      <w:r w:rsidR="00CF03B0" w:rsidRPr="000E31CA">
        <w:rPr>
          <w:rFonts w:ascii="Angsana New" w:hAnsi="Angsana New" w:hint="cs"/>
          <w:sz w:val="28"/>
          <w:szCs w:val="28"/>
          <w:cs/>
        </w:rPr>
        <w:t xml:space="preserve">และในไตรมาส </w:t>
      </w:r>
      <w:r w:rsidR="00CF03B0" w:rsidRPr="000E31CA">
        <w:rPr>
          <w:rFonts w:ascii="Angsana New" w:hAnsi="Angsana New"/>
          <w:sz w:val="28"/>
          <w:szCs w:val="28"/>
        </w:rPr>
        <w:t xml:space="preserve">2 </w:t>
      </w:r>
      <w:r w:rsidR="00CF03B0" w:rsidRPr="000E31CA">
        <w:rPr>
          <w:rFonts w:ascii="Angsana New" w:hAnsi="Angsana New" w:hint="cs"/>
          <w:sz w:val="28"/>
          <w:szCs w:val="28"/>
          <w:cs/>
        </w:rPr>
        <w:t xml:space="preserve">ปี </w:t>
      </w:r>
      <w:r w:rsidR="00CF03B0" w:rsidRPr="000E31CA">
        <w:rPr>
          <w:rFonts w:ascii="Angsana New" w:hAnsi="Angsana New"/>
          <w:sz w:val="28"/>
          <w:szCs w:val="28"/>
        </w:rPr>
        <w:t xml:space="preserve">2567 </w:t>
      </w:r>
      <w:r w:rsidR="00CF03B0" w:rsidRPr="000E31CA">
        <w:rPr>
          <w:rFonts w:ascii="Angsana New" w:hAnsi="Angsana New" w:hint="cs"/>
          <w:sz w:val="28"/>
          <w:szCs w:val="28"/>
          <w:cs/>
        </w:rPr>
        <w:t>บริษัทฯ ได้เปิดเผยในหมายเหตุประกอบงบการเงินระหว่างกาลว่า</w:t>
      </w:r>
      <w:r w:rsidR="00644093" w:rsidRPr="000E31CA">
        <w:rPr>
          <w:rFonts w:ascii="Angsana New" w:hAnsi="Angsana New"/>
          <w:sz w:val="28"/>
          <w:szCs w:val="28"/>
          <w:cs/>
        </w:rPr>
        <w:t xml:space="preserve">ในเดือน กุมภาพันธ์ </w:t>
      </w:r>
      <w:r w:rsidR="00A75587">
        <w:rPr>
          <w:rFonts w:ascii="Angsana New" w:hAnsi="Angsana New"/>
          <w:sz w:val="28"/>
          <w:szCs w:val="28"/>
        </w:rPr>
        <w:t>2567</w:t>
      </w:r>
      <w:r w:rsidR="00644093" w:rsidRPr="000E31CA">
        <w:rPr>
          <w:rFonts w:ascii="Angsana New" w:hAnsi="Angsana New"/>
          <w:sz w:val="28"/>
          <w:szCs w:val="28"/>
          <w:cs/>
        </w:rPr>
        <w:t xml:space="preserve"> บริษัทดังกล่าวได้ตอบรับคำเสนอขายของ </w:t>
      </w:r>
      <w:r w:rsidR="00644093" w:rsidRPr="000E31CA">
        <w:rPr>
          <w:rFonts w:ascii="Angsana New" w:hAnsi="Angsana New"/>
          <w:sz w:val="28"/>
          <w:szCs w:val="28"/>
        </w:rPr>
        <w:t xml:space="preserve">MGW </w:t>
      </w:r>
      <w:r w:rsidR="00644093" w:rsidRPr="000E31CA">
        <w:rPr>
          <w:rFonts w:ascii="Angsana New" w:hAnsi="Angsana New"/>
          <w:sz w:val="28"/>
          <w:szCs w:val="28"/>
          <w:cs/>
        </w:rPr>
        <w:t xml:space="preserve">และอยู่ระหว่างการจัดทำรายงาน </w:t>
      </w:r>
      <w:r w:rsidR="00644093" w:rsidRPr="000E31CA">
        <w:rPr>
          <w:rFonts w:ascii="Angsana New" w:hAnsi="Angsana New"/>
          <w:sz w:val="28"/>
          <w:szCs w:val="28"/>
        </w:rPr>
        <w:t xml:space="preserve">Due Diligent </w:t>
      </w:r>
      <w:r w:rsidR="00644093" w:rsidRPr="000E31CA">
        <w:rPr>
          <w:rFonts w:ascii="Angsana New" w:hAnsi="Angsana New"/>
          <w:sz w:val="28"/>
          <w:szCs w:val="28"/>
          <w:cs/>
        </w:rPr>
        <w:t xml:space="preserve">และคาดว่าจะแล้วเสร็จในเดือน ธันวาคม </w:t>
      </w:r>
      <w:r w:rsidR="00A75587">
        <w:rPr>
          <w:rFonts w:ascii="Angsana New" w:hAnsi="Angsana New"/>
          <w:sz w:val="28"/>
          <w:szCs w:val="28"/>
        </w:rPr>
        <w:t>2567</w:t>
      </w:r>
      <w:r w:rsidR="007D5355" w:rsidRPr="000E31CA">
        <w:rPr>
          <w:rFonts w:ascii="Angsana New" w:hAnsi="Angsana New" w:hint="cs"/>
          <w:sz w:val="28"/>
          <w:szCs w:val="28"/>
          <w:cs/>
        </w:rPr>
        <w:t xml:space="preserve"> </w:t>
      </w:r>
    </w:p>
    <w:p w14:paraId="484EF931" w14:textId="77777777" w:rsidR="008E6195" w:rsidRPr="005E47B2" w:rsidRDefault="007F041A" w:rsidP="0054368C">
      <w:pPr>
        <w:spacing w:before="240" w:after="120"/>
        <w:ind w:left="654" w:right="-45"/>
        <w:jc w:val="thaiDistribute"/>
        <w:rPr>
          <w:rFonts w:ascii="Angsana New" w:hAnsi="Angsana New"/>
          <w:sz w:val="28"/>
          <w:szCs w:val="28"/>
        </w:rPr>
      </w:pPr>
      <w:r w:rsidRPr="005E47B2">
        <w:rPr>
          <w:rFonts w:ascii="Angsana New" w:hAnsi="Angsana New" w:hint="cs"/>
          <w:sz w:val="28"/>
          <w:szCs w:val="28"/>
          <w:cs/>
        </w:rPr>
        <w:lastRenderedPageBreak/>
        <w:t>อย่างไรก็ตาม</w:t>
      </w:r>
      <w:bookmarkStart w:id="0" w:name="_Hlk182441192"/>
      <w:r w:rsidR="00E817AF" w:rsidRPr="005E47B2">
        <w:rPr>
          <w:rFonts w:ascii="Angsana New" w:hAnsi="Angsana New"/>
          <w:sz w:val="28"/>
          <w:szCs w:val="28"/>
          <w:cs/>
        </w:rPr>
        <w:t xml:space="preserve">ในวันที่ </w:t>
      </w:r>
      <w:r w:rsidR="00A75587">
        <w:rPr>
          <w:rFonts w:ascii="Angsana New" w:hAnsi="Angsana New"/>
          <w:sz w:val="28"/>
          <w:szCs w:val="28"/>
        </w:rPr>
        <w:t>15</w:t>
      </w:r>
      <w:r w:rsidR="00E817AF" w:rsidRPr="005E47B2">
        <w:rPr>
          <w:rFonts w:ascii="Angsana New" w:hAnsi="Angsana New"/>
          <w:sz w:val="28"/>
          <w:szCs w:val="28"/>
          <w:cs/>
        </w:rPr>
        <w:t xml:space="preserve"> สิงหาคม </w:t>
      </w:r>
      <w:r w:rsidR="00A75587">
        <w:rPr>
          <w:rFonts w:ascii="Angsana New" w:hAnsi="Angsana New"/>
          <w:sz w:val="28"/>
          <w:szCs w:val="28"/>
        </w:rPr>
        <w:t>2567</w:t>
      </w:r>
      <w:r w:rsidR="00E817AF" w:rsidRPr="005E47B2">
        <w:rPr>
          <w:rFonts w:ascii="Angsana New" w:hAnsi="Angsana New"/>
          <w:sz w:val="28"/>
          <w:szCs w:val="28"/>
          <w:cs/>
        </w:rPr>
        <w:t xml:space="preserve"> </w:t>
      </w:r>
      <w:r w:rsidR="00372CD9" w:rsidRPr="005E47B2">
        <w:rPr>
          <w:rFonts w:ascii="Angsana New" w:hAnsi="Angsana New"/>
          <w:sz w:val="28"/>
          <w:szCs w:val="28"/>
        </w:rPr>
        <w:t>MGW</w:t>
      </w:r>
      <w:r w:rsidR="00644093" w:rsidRPr="005E47B2">
        <w:rPr>
          <w:rFonts w:ascii="Angsana New" w:hAnsi="Angsana New" w:hint="cs"/>
          <w:sz w:val="28"/>
          <w:szCs w:val="28"/>
          <w:cs/>
        </w:rPr>
        <w:t xml:space="preserve"> และ</w:t>
      </w:r>
      <w:r w:rsidR="00D84A51" w:rsidRPr="005E47B2">
        <w:rPr>
          <w:rFonts w:ascii="Angsana New" w:hAnsi="Angsana New" w:hint="cs"/>
          <w:sz w:val="28"/>
          <w:szCs w:val="28"/>
          <w:cs/>
        </w:rPr>
        <w:t xml:space="preserve"> </w:t>
      </w:r>
      <w:r w:rsidR="00D84A51" w:rsidRPr="005E47B2">
        <w:rPr>
          <w:rFonts w:ascii="Angsana New" w:hAnsi="Angsana New"/>
          <w:sz w:val="28"/>
          <w:szCs w:val="28"/>
          <w:cs/>
        </w:rPr>
        <w:t>“</w:t>
      </w:r>
      <w:r w:rsidR="00D84A51" w:rsidRPr="005E47B2">
        <w:rPr>
          <w:rFonts w:ascii="Angsana New" w:hAnsi="Angsana New"/>
          <w:sz w:val="28"/>
          <w:szCs w:val="28"/>
        </w:rPr>
        <w:t>FI”</w:t>
      </w:r>
      <w:r w:rsidR="00D84A51" w:rsidRPr="005E47B2">
        <w:rPr>
          <w:rFonts w:ascii="Angsana New" w:hAnsi="Angsana New" w:hint="cs"/>
          <w:sz w:val="28"/>
          <w:szCs w:val="28"/>
          <w:cs/>
        </w:rPr>
        <w:t xml:space="preserve"> </w:t>
      </w:r>
      <w:r w:rsidR="00644093" w:rsidRPr="005E47B2">
        <w:rPr>
          <w:rFonts w:ascii="Angsana New" w:hAnsi="Angsana New" w:hint="cs"/>
          <w:sz w:val="28"/>
          <w:szCs w:val="28"/>
          <w:cs/>
        </w:rPr>
        <w:t>ผู้ขายหุ้น ได้ทำหนังสือ</w:t>
      </w:r>
      <w:r w:rsidR="00E817AF" w:rsidRPr="005E47B2">
        <w:rPr>
          <w:rFonts w:ascii="Angsana New" w:hAnsi="Angsana New"/>
          <w:sz w:val="28"/>
          <w:szCs w:val="28"/>
          <w:cs/>
        </w:rPr>
        <w:t>ยกเลิกสัญญาการซื้อขายหุ้น</w:t>
      </w:r>
      <w:r w:rsidR="00D84A51" w:rsidRPr="005E47B2">
        <w:rPr>
          <w:rFonts w:ascii="Angsana New" w:hAnsi="Angsana New" w:hint="cs"/>
          <w:sz w:val="28"/>
          <w:szCs w:val="28"/>
          <w:cs/>
        </w:rPr>
        <w:t xml:space="preserve"> </w:t>
      </w:r>
      <w:r w:rsidR="00E817AF" w:rsidRPr="005E47B2">
        <w:rPr>
          <w:rFonts w:ascii="Angsana New" w:hAnsi="Angsana New"/>
          <w:sz w:val="28"/>
          <w:szCs w:val="28"/>
          <w:cs/>
        </w:rPr>
        <w:t>และเรียกคืนเงินมัดจำฯ รวมถึ</w:t>
      </w:r>
      <w:r w:rsidRPr="005E47B2">
        <w:rPr>
          <w:rFonts w:ascii="Angsana New" w:hAnsi="Angsana New" w:hint="cs"/>
          <w:sz w:val="28"/>
          <w:szCs w:val="28"/>
          <w:cs/>
        </w:rPr>
        <w:t>ง</w:t>
      </w:r>
      <w:r w:rsidR="00E817AF" w:rsidRPr="005E47B2">
        <w:rPr>
          <w:rFonts w:ascii="Angsana New" w:hAnsi="Angsana New"/>
          <w:sz w:val="28"/>
          <w:szCs w:val="28"/>
          <w:cs/>
        </w:rPr>
        <w:t>เงินให้กู้ยืมระยะสั้น</w:t>
      </w:r>
      <w:r w:rsidRPr="005E47B2">
        <w:rPr>
          <w:rFonts w:ascii="Angsana New" w:hAnsi="Angsana New" w:hint="cs"/>
          <w:sz w:val="28"/>
          <w:szCs w:val="28"/>
          <w:cs/>
        </w:rPr>
        <w:t>และดอกเบี้ยค้างรับทั้ง</w:t>
      </w:r>
      <w:r w:rsidR="00E817AF" w:rsidRPr="005E47B2">
        <w:rPr>
          <w:rFonts w:ascii="Angsana New" w:hAnsi="Angsana New"/>
          <w:sz w:val="28"/>
          <w:szCs w:val="28"/>
          <w:cs/>
        </w:rPr>
        <w:t>จำนวน</w:t>
      </w:r>
      <w:r w:rsidRPr="005E47B2">
        <w:rPr>
          <w:rFonts w:ascii="Angsana New" w:hAnsi="Angsana New" w:hint="cs"/>
          <w:sz w:val="28"/>
          <w:szCs w:val="28"/>
          <w:cs/>
        </w:rPr>
        <w:t xml:space="preserve"> ในราคารวม </w:t>
      </w:r>
      <w:r w:rsidRPr="005E47B2">
        <w:rPr>
          <w:rFonts w:ascii="Angsana New" w:hAnsi="Angsana New"/>
          <w:sz w:val="28"/>
          <w:szCs w:val="28"/>
        </w:rPr>
        <w:t xml:space="preserve">461 </w:t>
      </w:r>
      <w:r w:rsidRPr="005E47B2">
        <w:rPr>
          <w:rFonts w:ascii="Angsana New" w:hAnsi="Angsana New" w:hint="cs"/>
          <w:sz w:val="28"/>
          <w:szCs w:val="28"/>
          <w:cs/>
        </w:rPr>
        <w:t>ล้านบาท</w:t>
      </w:r>
      <w:r w:rsidR="00E817AF" w:rsidRPr="005E47B2">
        <w:rPr>
          <w:rFonts w:ascii="Angsana New" w:hAnsi="Angsana New"/>
          <w:sz w:val="28"/>
          <w:szCs w:val="28"/>
          <w:cs/>
        </w:rPr>
        <w:t xml:space="preserve"> กำหนด</w:t>
      </w:r>
      <w:r w:rsidR="00D84A51" w:rsidRPr="005E47B2">
        <w:rPr>
          <w:rFonts w:ascii="Angsana New" w:hAnsi="Angsana New" w:hint="cs"/>
          <w:sz w:val="28"/>
          <w:szCs w:val="28"/>
          <w:cs/>
        </w:rPr>
        <w:t>ให้</w:t>
      </w:r>
      <w:r w:rsidR="00E817AF" w:rsidRPr="005E47B2">
        <w:rPr>
          <w:rFonts w:ascii="Angsana New" w:hAnsi="Angsana New"/>
          <w:sz w:val="28"/>
          <w:szCs w:val="28"/>
          <w:cs/>
        </w:rPr>
        <w:t>ชำระเงินดังกล่าว</w:t>
      </w:r>
      <w:r w:rsidR="0054368C" w:rsidRPr="005E47B2">
        <w:rPr>
          <w:rFonts w:ascii="Angsana New" w:hAnsi="Angsana New" w:hint="cs"/>
          <w:sz w:val="28"/>
          <w:szCs w:val="28"/>
          <w:cs/>
        </w:rPr>
        <w:t xml:space="preserve">คืน </w:t>
      </w:r>
      <w:r w:rsidR="0054368C" w:rsidRPr="005E47B2">
        <w:rPr>
          <w:rFonts w:ascii="Angsana New" w:hAnsi="Angsana New"/>
          <w:sz w:val="28"/>
          <w:szCs w:val="28"/>
        </w:rPr>
        <w:t xml:space="preserve">MGW </w:t>
      </w:r>
      <w:r w:rsidR="00E817AF" w:rsidRPr="005E47B2">
        <w:rPr>
          <w:rFonts w:ascii="Angsana New" w:hAnsi="Angsana New"/>
          <w:sz w:val="28"/>
          <w:szCs w:val="28"/>
          <w:cs/>
        </w:rPr>
        <w:t xml:space="preserve">ภายใน </w:t>
      </w:r>
      <w:r w:rsidR="00A75587">
        <w:rPr>
          <w:rFonts w:ascii="Angsana New" w:hAnsi="Angsana New"/>
          <w:sz w:val="28"/>
          <w:szCs w:val="28"/>
        </w:rPr>
        <w:t>1</w:t>
      </w:r>
      <w:r w:rsidR="00E817AF" w:rsidRPr="005E47B2">
        <w:rPr>
          <w:rFonts w:ascii="Angsana New" w:hAnsi="Angsana New"/>
          <w:sz w:val="28"/>
          <w:szCs w:val="28"/>
          <w:cs/>
        </w:rPr>
        <w:t xml:space="preserve"> ปี </w:t>
      </w:r>
      <w:r w:rsidR="00662B38" w:rsidRPr="005E47B2">
        <w:rPr>
          <w:rFonts w:ascii="Angsana New" w:hAnsi="Angsana New" w:hint="cs"/>
          <w:sz w:val="28"/>
          <w:szCs w:val="28"/>
          <w:cs/>
        </w:rPr>
        <w:t>และ</w:t>
      </w:r>
      <w:bookmarkStart w:id="1" w:name="_Hlk182441152"/>
      <w:r w:rsidR="00D84A51" w:rsidRPr="005E47B2">
        <w:rPr>
          <w:rFonts w:ascii="Angsana New" w:hAnsi="Angsana New" w:hint="cs"/>
          <w:sz w:val="28"/>
          <w:szCs w:val="28"/>
          <w:cs/>
        </w:rPr>
        <w:t xml:space="preserve"> </w:t>
      </w:r>
      <w:r w:rsidR="00D84A51" w:rsidRPr="005E47B2">
        <w:rPr>
          <w:rFonts w:ascii="Angsana New" w:hAnsi="Angsana New"/>
          <w:sz w:val="28"/>
          <w:szCs w:val="28"/>
        </w:rPr>
        <w:t>MGW</w:t>
      </w:r>
      <w:r w:rsidR="00D84A51" w:rsidRPr="005E47B2">
        <w:rPr>
          <w:rFonts w:ascii="Angsana New" w:hAnsi="Angsana New"/>
          <w:sz w:val="28"/>
          <w:szCs w:val="28"/>
          <w:cs/>
        </w:rPr>
        <w:t xml:space="preserve"> </w:t>
      </w:r>
      <w:r w:rsidR="00D84A51" w:rsidRPr="005E47B2">
        <w:rPr>
          <w:rFonts w:ascii="Angsana New" w:hAnsi="Angsana New" w:hint="cs"/>
          <w:sz w:val="28"/>
          <w:szCs w:val="28"/>
          <w:cs/>
        </w:rPr>
        <w:t>ได้</w:t>
      </w:r>
      <w:r w:rsidR="00E817AF" w:rsidRPr="005E47B2">
        <w:rPr>
          <w:rFonts w:ascii="Angsana New" w:hAnsi="Angsana New"/>
          <w:sz w:val="28"/>
          <w:szCs w:val="28"/>
          <w:cs/>
        </w:rPr>
        <w:t>โอนรายการ เงินมัดจำ และเงิน</w:t>
      </w:r>
      <w:r w:rsidR="00662B38" w:rsidRPr="005E47B2">
        <w:rPr>
          <w:rFonts w:ascii="Angsana New" w:hAnsi="Angsana New" w:hint="cs"/>
          <w:sz w:val="28"/>
          <w:szCs w:val="28"/>
          <w:cs/>
        </w:rPr>
        <w:t>ให้</w:t>
      </w:r>
      <w:r w:rsidR="00E817AF" w:rsidRPr="005E47B2">
        <w:rPr>
          <w:rFonts w:ascii="Angsana New" w:hAnsi="Angsana New"/>
          <w:sz w:val="28"/>
          <w:szCs w:val="28"/>
          <w:cs/>
        </w:rPr>
        <w:t>กู้ยืมระยะสั้น ทั้งหมดไป</w:t>
      </w:r>
      <w:r w:rsidR="00E817AF" w:rsidRPr="00CC3DF0">
        <w:rPr>
          <w:rFonts w:ascii="Angsana New" w:hAnsi="Angsana New"/>
          <w:sz w:val="28"/>
          <w:szCs w:val="28"/>
          <w:cs/>
        </w:rPr>
        <w:t>เป็น</w:t>
      </w:r>
      <w:r w:rsidR="00D84A51" w:rsidRPr="00CC3DF0">
        <w:rPr>
          <w:rFonts w:ascii="Angsana New" w:hAnsi="Angsana New" w:hint="cs"/>
          <w:sz w:val="28"/>
          <w:szCs w:val="28"/>
          <w:cs/>
        </w:rPr>
        <w:t xml:space="preserve">บัญชี </w:t>
      </w:r>
      <w:r w:rsidR="00CC3DF0" w:rsidRPr="00CC3DF0">
        <w:rPr>
          <w:rFonts w:ascii="Angsana New" w:hAnsi="Angsana New" w:hint="cs"/>
          <w:sz w:val="28"/>
          <w:szCs w:val="28"/>
          <w:cs/>
        </w:rPr>
        <w:t>“</w:t>
      </w:r>
      <w:r w:rsidR="00E817AF" w:rsidRPr="00CC3DF0">
        <w:rPr>
          <w:rFonts w:ascii="Angsana New" w:hAnsi="Angsana New"/>
          <w:sz w:val="28"/>
          <w:szCs w:val="28"/>
          <w:cs/>
        </w:rPr>
        <w:t>ลูกหนี้</w:t>
      </w:r>
      <w:r w:rsidR="007F778F" w:rsidRPr="00CC3DF0">
        <w:rPr>
          <w:rFonts w:ascii="Angsana New" w:hAnsi="Angsana New" w:hint="cs"/>
          <w:sz w:val="28"/>
          <w:szCs w:val="28"/>
          <w:cs/>
        </w:rPr>
        <w:t>เงินมัดจำค่าเงินลงทุนและเงินให้กู้ยืมระยะสั้น</w:t>
      </w:r>
      <w:bookmarkEnd w:id="0"/>
      <w:r w:rsidR="008A4C72" w:rsidRPr="00CC3DF0">
        <w:rPr>
          <w:rFonts w:ascii="Angsana New" w:hAnsi="Angsana New"/>
          <w:sz w:val="28"/>
          <w:szCs w:val="28"/>
        </w:rPr>
        <w:t xml:space="preserve">” </w:t>
      </w:r>
      <w:bookmarkStart w:id="2" w:name="_Hlk182441612"/>
      <w:bookmarkEnd w:id="1"/>
      <w:r w:rsidRPr="00CC3DF0">
        <w:rPr>
          <w:rFonts w:ascii="Angsana New" w:hAnsi="Angsana New" w:hint="cs"/>
          <w:sz w:val="28"/>
          <w:szCs w:val="28"/>
          <w:cs/>
        </w:rPr>
        <w:t xml:space="preserve">และรับรู้ขาดทุนจากรายการดังกล่าวจำนวน </w:t>
      </w:r>
      <w:r w:rsidR="00A75587" w:rsidRPr="00CC3DF0">
        <w:rPr>
          <w:rFonts w:ascii="Angsana New" w:hAnsi="Angsana New"/>
          <w:sz w:val="28"/>
          <w:szCs w:val="28"/>
        </w:rPr>
        <w:t>1.40</w:t>
      </w:r>
      <w:r w:rsidRPr="00CC3DF0">
        <w:rPr>
          <w:rFonts w:ascii="Angsana New" w:hAnsi="Angsana New" w:hint="cs"/>
          <w:sz w:val="28"/>
          <w:szCs w:val="28"/>
          <w:cs/>
        </w:rPr>
        <w:t xml:space="preserve">  ล้านบาท ในงบกำไรขาดทุนรวมสำหรับงวด</w:t>
      </w:r>
      <w:r w:rsidR="00D84A51" w:rsidRPr="00CC3DF0">
        <w:rPr>
          <w:rFonts w:ascii="Angsana New" w:hAnsi="Angsana New" w:hint="cs"/>
          <w:sz w:val="28"/>
          <w:szCs w:val="28"/>
          <w:cs/>
        </w:rPr>
        <w:t xml:space="preserve">ไตรมาสที่ </w:t>
      </w:r>
      <w:r w:rsidR="00A75587" w:rsidRPr="00CC3DF0">
        <w:rPr>
          <w:rFonts w:ascii="Angsana New" w:hAnsi="Angsana New"/>
          <w:sz w:val="28"/>
          <w:szCs w:val="28"/>
        </w:rPr>
        <w:t>3</w:t>
      </w:r>
      <w:r w:rsidR="00D84A51" w:rsidRPr="00CC3DF0">
        <w:rPr>
          <w:rFonts w:ascii="Angsana New" w:hAnsi="Angsana New" w:hint="cs"/>
          <w:sz w:val="28"/>
          <w:szCs w:val="28"/>
          <w:cs/>
        </w:rPr>
        <w:t xml:space="preserve"> ปี </w:t>
      </w:r>
      <w:r w:rsidR="00A75587" w:rsidRPr="00CC3DF0">
        <w:rPr>
          <w:rFonts w:ascii="Angsana New" w:hAnsi="Angsana New"/>
          <w:sz w:val="28"/>
          <w:szCs w:val="28"/>
        </w:rPr>
        <w:t>2567</w:t>
      </w:r>
      <w:r w:rsidR="00D84A51" w:rsidRPr="00CC3DF0">
        <w:rPr>
          <w:rFonts w:ascii="Angsana New" w:hAnsi="Angsana New" w:hint="cs"/>
          <w:sz w:val="28"/>
          <w:szCs w:val="28"/>
          <w:cs/>
        </w:rPr>
        <w:t xml:space="preserve"> </w:t>
      </w:r>
      <w:bookmarkEnd w:id="2"/>
      <w:r w:rsidR="00BC0908" w:rsidRPr="00CC3DF0">
        <w:rPr>
          <w:rFonts w:ascii="Angsana New" w:hAnsi="Angsana New" w:hint="cs"/>
          <w:sz w:val="28"/>
          <w:szCs w:val="28"/>
          <w:cs/>
        </w:rPr>
        <w:t xml:space="preserve">นอกจากนี้ </w:t>
      </w:r>
      <w:r w:rsidR="00BC0908" w:rsidRPr="00CC3DF0">
        <w:rPr>
          <w:rFonts w:ascii="Angsana New" w:hAnsi="Angsana New"/>
          <w:sz w:val="28"/>
          <w:szCs w:val="28"/>
        </w:rPr>
        <w:t xml:space="preserve">MGW </w:t>
      </w:r>
      <w:r w:rsidR="00BC0908" w:rsidRPr="00CC3DF0">
        <w:rPr>
          <w:rFonts w:ascii="Angsana New" w:hAnsi="Angsana New" w:hint="cs"/>
          <w:sz w:val="28"/>
          <w:szCs w:val="28"/>
          <w:cs/>
        </w:rPr>
        <w:t xml:space="preserve">กับ </w:t>
      </w:r>
      <w:r w:rsidR="00BC0908" w:rsidRPr="00CC3DF0">
        <w:rPr>
          <w:rFonts w:ascii="Angsana New" w:hAnsi="Angsana New"/>
          <w:sz w:val="28"/>
          <w:szCs w:val="28"/>
        </w:rPr>
        <w:t xml:space="preserve">FI </w:t>
      </w:r>
      <w:r w:rsidR="00BC0908" w:rsidRPr="00CC3DF0">
        <w:rPr>
          <w:rFonts w:ascii="Angsana New" w:hAnsi="Angsana New" w:hint="cs"/>
          <w:sz w:val="28"/>
          <w:szCs w:val="28"/>
          <w:cs/>
        </w:rPr>
        <w:t>ได้ทำข้อตกลงในการชำระคืนเงินมัดจำค่าเงินลงทุนและเงินให้กู้ยืมระยะสั้นรวมทั้งดอกเบี้ยค้างรับ โดยการหักกลบลบหนี้กับค่าซื้อเงินลงทุนในบริษัท เวสท์เทค เอ็กซ์โพเนนเชียล (</w:t>
      </w:r>
      <w:r w:rsidR="00BC0908" w:rsidRPr="00CC3DF0">
        <w:rPr>
          <w:rFonts w:ascii="Angsana New" w:hAnsi="Angsana New"/>
          <w:sz w:val="28"/>
          <w:szCs w:val="28"/>
        </w:rPr>
        <w:t>WTX</w:t>
      </w:r>
      <w:r w:rsidR="00BC0908" w:rsidRPr="00CC3DF0">
        <w:rPr>
          <w:rFonts w:ascii="Angsana New" w:hAnsi="Angsana New" w:hint="cs"/>
          <w:sz w:val="28"/>
          <w:szCs w:val="28"/>
          <w:cs/>
        </w:rPr>
        <w:t xml:space="preserve">) ที่บริษัทฯ ต้องจ่ายให้แก่ </w:t>
      </w:r>
      <w:r w:rsidR="00BC0908" w:rsidRPr="00CC3DF0">
        <w:rPr>
          <w:rFonts w:ascii="Angsana New" w:hAnsi="Angsana New"/>
          <w:sz w:val="28"/>
          <w:szCs w:val="28"/>
        </w:rPr>
        <w:t xml:space="preserve">FI  </w:t>
      </w:r>
      <w:r w:rsidR="00BC0908" w:rsidRPr="00CC3DF0">
        <w:rPr>
          <w:rFonts w:ascii="Angsana New" w:hAnsi="Angsana New" w:hint="cs"/>
          <w:sz w:val="28"/>
          <w:szCs w:val="28"/>
          <w:cs/>
        </w:rPr>
        <w:t xml:space="preserve">ตามที่กล่าวในวรรค </w:t>
      </w:r>
      <w:r w:rsidR="00D36967" w:rsidRPr="00CC3DF0">
        <w:rPr>
          <w:rFonts w:ascii="Angsana New" w:hAnsi="Angsana New"/>
          <w:sz w:val="28"/>
          <w:szCs w:val="28"/>
        </w:rPr>
        <w:t>3</w:t>
      </w:r>
      <w:r w:rsidR="00BC0908" w:rsidRPr="00CC3DF0">
        <w:rPr>
          <w:rFonts w:ascii="Angsana New" w:hAnsi="Angsana New"/>
          <w:sz w:val="28"/>
          <w:szCs w:val="28"/>
        </w:rPr>
        <w:t xml:space="preserve">.2 </w:t>
      </w:r>
      <w:r w:rsidR="00935408" w:rsidRPr="00CC3DF0">
        <w:rPr>
          <w:rFonts w:ascii="Angsana New" w:hAnsi="Angsana New" w:hint="cs"/>
          <w:sz w:val="28"/>
          <w:szCs w:val="28"/>
          <w:cs/>
        </w:rPr>
        <w:t xml:space="preserve"> ซึ่ง ณ วันที่ </w:t>
      </w:r>
      <w:r w:rsidR="00935408" w:rsidRPr="00CC3DF0">
        <w:rPr>
          <w:rFonts w:ascii="Angsana New" w:hAnsi="Angsana New"/>
          <w:sz w:val="28"/>
          <w:szCs w:val="28"/>
        </w:rPr>
        <w:t xml:space="preserve">30 </w:t>
      </w:r>
      <w:r w:rsidR="00935408" w:rsidRPr="00CC3DF0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935408" w:rsidRPr="00CC3DF0">
        <w:rPr>
          <w:rFonts w:ascii="Angsana New" w:hAnsi="Angsana New"/>
          <w:sz w:val="28"/>
          <w:szCs w:val="28"/>
        </w:rPr>
        <w:t>2567</w:t>
      </w:r>
      <w:r w:rsidR="00935408" w:rsidRPr="00CC3DF0">
        <w:rPr>
          <w:rFonts w:ascii="Angsana New" w:hAnsi="Angsana New" w:hint="cs"/>
          <w:sz w:val="28"/>
          <w:szCs w:val="28"/>
          <w:cs/>
        </w:rPr>
        <w:t xml:space="preserve"> ลูกหนี้ดังกล่าวมียอดคงเหลือ </w:t>
      </w:r>
      <w:r w:rsidR="009B5530" w:rsidRPr="00CC3DF0">
        <w:rPr>
          <w:rFonts w:ascii="Angsana New" w:hAnsi="Angsana New"/>
          <w:sz w:val="28"/>
          <w:szCs w:val="28"/>
        </w:rPr>
        <w:t>417.55</w:t>
      </w:r>
      <w:r w:rsidR="00935408" w:rsidRPr="00CC3DF0">
        <w:rPr>
          <w:rFonts w:ascii="Angsana New" w:hAnsi="Angsana New"/>
          <w:sz w:val="28"/>
          <w:szCs w:val="28"/>
        </w:rPr>
        <w:t xml:space="preserve"> </w:t>
      </w:r>
      <w:r w:rsidR="00935408" w:rsidRPr="00CC3DF0">
        <w:rPr>
          <w:rFonts w:ascii="Angsana New" w:hAnsi="Angsana New" w:hint="cs"/>
          <w:sz w:val="28"/>
          <w:szCs w:val="28"/>
          <w:cs/>
        </w:rPr>
        <w:t>ล้านบาท</w:t>
      </w:r>
      <w:r w:rsidR="00CC3DF0" w:rsidRPr="00CC3DF0">
        <w:rPr>
          <w:rFonts w:ascii="Angsana New" w:hAnsi="Angsana New" w:hint="cs"/>
          <w:sz w:val="28"/>
          <w:szCs w:val="28"/>
          <w:cs/>
        </w:rPr>
        <w:t xml:space="preserve"> (หมายเหตุประกอบงบการเงินระหว่างกาลข้อ </w:t>
      </w:r>
      <w:r w:rsidR="00CC3DF0" w:rsidRPr="00CC3DF0">
        <w:rPr>
          <w:rFonts w:ascii="Angsana New" w:hAnsi="Angsana New"/>
          <w:sz w:val="28"/>
          <w:szCs w:val="28"/>
        </w:rPr>
        <w:t>7)</w:t>
      </w:r>
    </w:p>
    <w:p w14:paraId="18BABA46" w14:textId="77777777" w:rsidR="00E817AF" w:rsidRDefault="00E817AF" w:rsidP="00CA3DD9">
      <w:pPr>
        <w:spacing w:before="240" w:after="120"/>
        <w:ind w:left="654" w:right="-45" w:hanging="512"/>
        <w:jc w:val="thaiDistribute"/>
        <w:rPr>
          <w:rFonts w:ascii="Angsana New" w:hAnsi="Angsana New"/>
          <w:sz w:val="28"/>
          <w:szCs w:val="28"/>
          <w:cs/>
        </w:rPr>
      </w:pPr>
      <w:r w:rsidRPr="00CA3DD9">
        <w:rPr>
          <w:rFonts w:ascii="Angsana New" w:hAnsi="Angsana New"/>
          <w:b/>
          <w:bCs/>
          <w:sz w:val="28"/>
          <w:szCs w:val="28"/>
          <w:cs/>
        </w:rPr>
        <w:t>(</w:t>
      </w:r>
      <w:r w:rsidR="00D36967" w:rsidRPr="00CA3DD9">
        <w:rPr>
          <w:rFonts w:ascii="Angsana New" w:hAnsi="Angsana New"/>
          <w:b/>
          <w:bCs/>
          <w:sz w:val="28"/>
          <w:szCs w:val="28"/>
        </w:rPr>
        <w:t>3</w:t>
      </w:r>
      <w:r w:rsidRPr="00CA3DD9">
        <w:rPr>
          <w:rFonts w:ascii="Angsana New" w:hAnsi="Angsana New"/>
          <w:b/>
          <w:bCs/>
          <w:sz w:val="28"/>
          <w:szCs w:val="28"/>
          <w:cs/>
        </w:rPr>
        <w:t>.2)</w:t>
      </w:r>
      <w:r w:rsidRPr="00CA3DD9">
        <w:rPr>
          <w:rFonts w:ascii="Angsana New" w:hAnsi="Angsana New"/>
          <w:b/>
          <w:bCs/>
          <w:sz w:val="28"/>
          <w:szCs w:val="28"/>
          <w:cs/>
        </w:rPr>
        <w:tab/>
      </w:r>
      <w:r w:rsidR="00C407E0" w:rsidRPr="00CC3DF0">
        <w:rPr>
          <w:rFonts w:ascii="Angsana New" w:hAnsi="Angsana New"/>
          <w:sz w:val="28"/>
          <w:szCs w:val="28"/>
          <w:cs/>
        </w:rPr>
        <w:t>ตาม</w:t>
      </w:r>
      <w:r w:rsidR="00C407E0" w:rsidRPr="00CC3DF0">
        <w:rPr>
          <w:rFonts w:ascii="Angsana New" w:hAnsi="Angsana New" w:hint="cs"/>
          <w:sz w:val="28"/>
          <w:szCs w:val="28"/>
          <w:cs/>
        </w:rPr>
        <w:t>ที่กล่าวไว้ใน</w:t>
      </w:r>
      <w:r w:rsidR="00C407E0" w:rsidRPr="00CC3DF0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="00C407E0" w:rsidRPr="00CC3DF0">
        <w:rPr>
          <w:rFonts w:ascii="Angsana New" w:hAnsi="Angsana New" w:hint="cs"/>
          <w:sz w:val="28"/>
          <w:szCs w:val="28"/>
          <w:cs/>
        </w:rPr>
        <w:t>ระหว่างกาล</w:t>
      </w:r>
      <w:r w:rsidR="00C407E0" w:rsidRPr="00CC3DF0">
        <w:rPr>
          <w:rFonts w:ascii="Angsana New" w:hAnsi="Angsana New"/>
          <w:sz w:val="28"/>
          <w:szCs w:val="28"/>
          <w:cs/>
        </w:rPr>
        <w:t xml:space="preserve">ข้อ </w:t>
      </w:r>
      <w:r w:rsidR="00A75587" w:rsidRPr="00CC3DF0">
        <w:rPr>
          <w:rFonts w:ascii="Angsana New" w:hAnsi="Angsana New"/>
          <w:sz w:val="28"/>
          <w:szCs w:val="28"/>
        </w:rPr>
        <w:t>13</w:t>
      </w:r>
      <w:r w:rsidR="00C407E0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="000165A0" w:rsidRPr="00CC3DF0">
        <w:rPr>
          <w:rFonts w:ascii="Angsana New" w:hAnsi="Angsana New"/>
          <w:sz w:val="28"/>
          <w:szCs w:val="28"/>
          <w:cs/>
        </w:rPr>
        <w:t>เมื่อ</w:t>
      </w:r>
      <w:r w:rsidR="000165A0" w:rsidRPr="00CC3DF0">
        <w:rPr>
          <w:rFonts w:ascii="Angsana New" w:hAnsi="Angsana New" w:hint="cs"/>
          <w:sz w:val="28"/>
          <w:szCs w:val="28"/>
          <w:cs/>
        </w:rPr>
        <w:t>วัน</w:t>
      </w:r>
      <w:r w:rsidR="000165A0" w:rsidRPr="00CC3DF0">
        <w:rPr>
          <w:rFonts w:ascii="Angsana New" w:hAnsi="Angsana New"/>
          <w:sz w:val="28"/>
          <w:szCs w:val="28"/>
          <w:cs/>
        </w:rPr>
        <w:t xml:space="preserve">ที่ </w:t>
      </w:r>
      <w:r w:rsidR="00A75587" w:rsidRPr="00CC3DF0">
        <w:rPr>
          <w:rFonts w:ascii="Angsana New" w:hAnsi="Angsana New"/>
          <w:sz w:val="28"/>
          <w:szCs w:val="28"/>
        </w:rPr>
        <w:t>26</w:t>
      </w:r>
      <w:r w:rsidR="000165A0" w:rsidRPr="00CC3DF0">
        <w:rPr>
          <w:rFonts w:ascii="Angsana New" w:hAnsi="Angsana New"/>
          <w:sz w:val="28"/>
          <w:szCs w:val="28"/>
          <w:cs/>
        </w:rPr>
        <w:t xml:space="preserve"> เมษายน </w:t>
      </w:r>
      <w:r w:rsidR="00A75587" w:rsidRPr="00CC3DF0">
        <w:rPr>
          <w:rFonts w:ascii="Angsana New" w:hAnsi="Angsana New" w:hint="cs"/>
          <w:sz w:val="28"/>
          <w:szCs w:val="28"/>
          <w:cs/>
        </w:rPr>
        <w:t>2567</w:t>
      </w:r>
      <w:r w:rsidR="000165A0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="007F778F" w:rsidRPr="00CC3DF0">
        <w:rPr>
          <w:rFonts w:ascii="Angsana New" w:hAnsi="Angsana New" w:hint="cs"/>
          <w:sz w:val="28"/>
          <w:szCs w:val="28"/>
          <w:cs/>
        </w:rPr>
        <w:t>ที่</w:t>
      </w:r>
      <w:r w:rsidRPr="00CC3DF0">
        <w:rPr>
          <w:rFonts w:ascii="Angsana New" w:hAnsi="Angsana New"/>
          <w:sz w:val="28"/>
          <w:szCs w:val="28"/>
          <w:cs/>
        </w:rPr>
        <w:t xml:space="preserve">ประชุมคณะกรรมการบริษัท ครั้งที่ </w:t>
      </w:r>
      <w:r w:rsidR="00A75587" w:rsidRPr="00CC3DF0">
        <w:rPr>
          <w:rFonts w:ascii="Angsana New" w:hAnsi="Angsana New"/>
          <w:sz w:val="28"/>
          <w:szCs w:val="28"/>
        </w:rPr>
        <w:t>5/2567</w:t>
      </w:r>
      <w:r w:rsidRPr="00CC3DF0">
        <w:rPr>
          <w:rFonts w:ascii="Angsana New" w:hAnsi="Angsana New"/>
          <w:sz w:val="28"/>
          <w:szCs w:val="28"/>
          <w:cs/>
        </w:rPr>
        <w:t xml:space="preserve"> มีมติอนุมัติให้บริษัทฯ</w:t>
      </w:r>
      <w:r w:rsidR="000165A0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>เข้าร่วมลงทุนในหุ้นสามัญของ บริษัท เวสท์เทค เอ็กซ์โพเนนเชียล จำกัด (“</w:t>
      </w:r>
      <w:r w:rsidRPr="00CC3DF0">
        <w:rPr>
          <w:rFonts w:ascii="Angsana New" w:hAnsi="Angsana New"/>
          <w:sz w:val="28"/>
          <w:szCs w:val="28"/>
        </w:rPr>
        <w:t xml:space="preserve">WTX”) </w:t>
      </w:r>
      <w:r w:rsidRPr="00CC3DF0">
        <w:rPr>
          <w:rFonts w:ascii="Angsana New" w:hAnsi="Angsana New"/>
          <w:sz w:val="28"/>
          <w:szCs w:val="28"/>
          <w:cs/>
        </w:rPr>
        <w:t xml:space="preserve">จำนวนไม่เกิน </w:t>
      </w:r>
      <w:r w:rsidR="00A75587" w:rsidRPr="00CC3DF0">
        <w:rPr>
          <w:rFonts w:ascii="Angsana New" w:hAnsi="Angsana New"/>
          <w:sz w:val="28"/>
          <w:szCs w:val="28"/>
        </w:rPr>
        <w:t>51,600,900</w:t>
      </w:r>
      <w:r w:rsidR="00A75587" w:rsidRPr="00CC3DF0">
        <w:rPr>
          <w:rFonts w:ascii="Angsana New" w:hAnsi="Angsana New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 xml:space="preserve">หุ้น </w:t>
      </w:r>
      <w:r w:rsidR="00C407E0" w:rsidRPr="00CC3DF0">
        <w:rPr>
          <w:rFonts w:ascii="Angsana New" w:hAnsi="Angsana New" w:hint="cs"/>
          <w:sz w:val="28"/>
          <w:szCs w:val="28"/>
          <w:cs/>
        </w:rPr>
        <w:t>ในราคา</w:t>
      </w:r>
      <w:r w:rsidR="00CC3DF0" w:rsidRPr="00CC3DF0">
        <w:rPr>
          <w:rFonts w:ascii="Angsana New" w:hAnsi="Angsana New" w:hint="cs"/>
          <w:sz w:val="28"/>
          <w:szCs w:val="28"/>
          <w:cs/>
        </w:rPr>
        <w:t>ไม่เกิน</w:t>
      </w:r>
      <w:r w:rsidR="00C407E0" w:rsidRPr="00CC3DF0">
        <w:rPr>
          <w:rFonts w:ascii="Angsana New" w:hAnsi="Angsana New" w:hint="cs"/>
          <w:sz w:val="28"/>
          <w:szCs w:val="28"/>
          <w:cs/>
        </w:rPr>
        <w:t xml:space="preserve">หุ้นละ </w:t>
      </w:r>
      <w:r w:rsidR="00C407E0" w:rsidRPr="00CC3DF0">
        <w:rPr>
          <w:rFonts w:ascii="Angsana New" w:hAnsi="Angsana New"/>
          <w:sz w:val="28"/>
          <w:szCs w:val="28"/>
        </w:rPr>
        <w:t xml:space="preserve">27.56 </w:t>
      </w:r>
      <w:r w:rsidR="00C407E0" w:rsidRPr="00CC3DF0">
        <w:rPr>
          <w:rFonts w:ascii="Angsana New" w:hAnsi="Angsana New" w:hint="cs"/>
          <w:sz w:val="28"/>
          <w:szCs w:val="28"/>
          <w:cs/>
        </w:rPr>
        <w:t>บาท</w:t>
      </w:r>
      <w:r w:rsidR="00CC3DF0" w:rsidRPr="00CC3DF0">
        <w:rPr>
          <w:rFonts w:ascii="Angsana New" w:hAnsi="Angsana New" w:hint="cs"/>
          <w:sz w:val="28"/>
          <w:szCs w:val="28"/>
          <w:cs/>
        </w:rPr>
        <w:t xml:space="preserve"> รวมเป็นเงินลงทุน </w:t>
      </w:r>
      <w:r w:rsidR="00CC3DF0" w:rsidRPr="00CC3DF0">
        <w:rPr>
          <w:rFonts w:ascii="Angsana New" w:hAnsi="Angsana New"/>
          <w:sz w:val="28"/>
          <w:szCs w:val="28"/>
        </w:rPr>
        <w:t xml:space="preserve">1,422 </w:t>
      </w:r>
      <w:r w:rsidR="00CC3DF0" w:rsidRPr="00CC3DF0">
        <w:rPr>
          <w:rFonts w:ascii="Angsana New" w:hAnsi="Angsana New" w:hint="cs"/>
          <w:sz w:val="28"/>
          <w:szCs w:val="28"/>
          <w:cs/>
        </w:rPr>
        <w:t xml:space="preserve">ล้านบาท </w:t>
      </w:r>
      <w:r w:rsidR="00C407E0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>คิดเป็นสัดส่วน ร้อย</w:t>
      </w:r>
      <w:r w:rsidR="000165A0" w:rsidRPr="00CC3DF0">
        <w:rPr>
          <w:rFonts w:ascii="Angsana New" w:hAnsi="Angsana New" w:hint="cs"/>
          <w:sz w:val="28"/>
          <w:szCs w:val="28"/>
          <w:cs/>
        </w:rPr>
        <w:t>ล</w:t>
      </w:r>
      <w:r w:rsidRPr="00CC3DF0">
        <w:rPr>
          <w:rFonts w:ascii="Angsana New" w:hAnsi="Angsana New"/>
          <w:sz w:val="28"/>
          <w:szCs w:val="28"/>
          <w:cs/>
        </w:rPr>
        <w:t>ะ</w:t>
      </w:r>
      <w:r w:rsidR="00CC3DF0" w:rsidRPr="00CC3DF0">
        <w:rPr>
          <w:rFonts w:ascii="Angsana New" w:hAnsi="Angsana New"/>
          <w:sz w:val="28"/>
          <w:szCs w:val="28"/>
        </w:rPr>
        <w:t>27.89</w:t>
      </w:r>
      <w:r w:rsidRPr="00CC3DF0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CC3DF0">
        <w:rPr>
          <w:rFonts w:ascii="Angsana New" w:hAnsi="Angsana New"/>
          <w:sz w:val="28"/>
          <w:szCs w:val="28"/>
        </w:rPr>
        <w:t xml:space="preserve">WTX </w:t>
      </w:r>
      <w:r w:rsidR="00CC3DF0" w:rsidRPr="00CC3DF0">
        <w:rPr>
          <w:rFonts w:ascii="Angsana New" w:hAnsi="Angsana New" w:hint="cs"/>
          <w:sz w:val="28"/>
          <w:szCs w:val="28"/>
          <w:cs/>
        </w:rPr>
        <w:t xml:space="preserve">ที่ </w:t>
      </w:r>
      <w:r w:rsidR="00CC3DF0" w:rsidRPr="00CC3DF0">
        <w:rPr>
          <w:rFonts w:ascii="Angsana New" w:hAnsi="Angsana New"/>
          <w:sz w:val="28"/>
          <w:szCs w:val="28"/>
        </w:rPr>
        <w:t xml:space="preserve">185,043,730 </w:t>
      </w:r>
      <w:r w:rsidR="00CC3DF0" w:rsidRPr="00CC3DF0">
        <w:rPr>
          <w:rFonts w:ascii="Angsana New" w:hAnsi="Angsana New" w:hint="cs"/>
          <w:sz w:val="28"/>
          <w:szCs w:val="28"/>
          <w:cs/>
        </w:rPr>
        <w:t>หุ้น</w:t>
      </w:r>
    </w:p>
    <w:p w14:paraId="4E88D15E" w14:textId="77777777" w:rsidR="004618EA" w:rsidRPr="00CC3DF0" w:rsidRDefault="007B1048" w:rsidP="00C407E0">
      <w:pPr>
        <w:spacing w:before="240" w:after="120"/>
        <w:ind w:left="654" w:right="-45"/>
        <w:jc w:val="thaiDistribute"/>
        <w:rPr>
          <w:rFonts w:ascii="Angsana New" w:hAnsi="Angsana New"/>
          <w:sz w:val="28"/>
          <w:szCs w:val="28"/>
        </w:rPr>
      </w:pPr>
      <w:r w:rsidRPr="00CC3DF0">
        <w:rPr>
          <w:rFonts w:ascii="Angsana New" w:hAnsi="Angsana New" w:hint="cs"/>
          <w:sz w:val="28"/>
          <w:szCs w:val="28"/>
          <w:cs/>
        </w:rPr>
        <w:t xml:space="preserve">อนึ่ง </w:t>
      </w:r>
      <w:r w:rsidR="00CC3DF0" w:rsidRPr="00CC3DF0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CC3DF0" w:rsidRPr="00CC3DF0">
        <w:rPr>
          <w:rFonts w:ascii="Angsana New" w:hAnsi="Angsana New"/>
          <w:sz w:val="28"/>
          <w:szCs w:val="28"/>
        </w:rPr>
        <w:t xml:space="preserve">16 </w:t>
      </w:r>
      <w:r w:rsidR="00CC3DF0" w:rsidRPr="00CC3DF0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CC3DF0" w:rsidRPr="00CC3DF0">
        <w:rPr>
          <w:rFonts w:ascii="Angsana New" w:hAnsi="Angsana New"/>
          <w:sz w:val="28"/>
          <w:szCs w:val="28"/>
        </w:rPr>
        <w:t xml:space="preserve">2565 </w:t>
      </w:r>
      <w:r w:rsidRPr="00CC3DF0">
        <w:rPr>
          <w:rFonts w:ascii="Angsana New" w:hAnsi="Angsana New" w:hint="cs"/>
          <w:sz w:val="28"/>
          <w:szCs w:val="28"/>
          <w:cs/>
        </w:rPr>
        <w:t xml:space="preserve">ผู้ถือหุ้นใหญ่ของ </w:t>
      </w:r>
      <w:r w:rsidRPr="00CC3DF0">
        <w:rPr>
          <w:rFonts w:ascii="Angsana New" w:hAnsi="Angsana New"/>
          <w:sz w:val="28"/>
          <w:szCs w:val="28"/>
        </w:rPr>
        <w:t xml:space="preserve">WTX </w:t>
      </w:r>
      <w:r w:rsidRPr="00CC3DF0">
        <w:rPr>
          <w:rFonts w:ascii="Angsana New" w:hAnsi="Angsana New" w:hint="cs"/>
          <w:sz w:val="28"/>
          <w:szCs w:val="28"/>
          <w:cs/>
        </w:rPr>
        <w:t>ซึ่งเป็นบริษัทจดทะเบียนในตลาดหลักทรัพย์</w:t>
      </w:r>
      <w:r w:rsidR="004411A0" w:rsidRPr="00CC3DF0">
        <w:rPr>
          <w:rFonts w:ascii="Angsana New" w:hAnsi="Angsana New" w:hint="cs"/>
          <w:sz w:val="28"/>
          <w:szCs w:val="28"/>
          <w:cs/>
        </w:rPr>
        <w:t>แห่งประเทศไทย</w:t>
      </w:r>
      <w:r w:rsidRPr="00CC3DF0">
        <w:rPr>
          <w:rFonts w:ascii="Angsana New" w:hAnsi="Angsana New" w:hint="cs"/>
          <w:sz w:val="28"/>
          <w:szCs w:val="28"/>
          <w:cs/>
        </w:rPr>
        <w:t xml:space="preserve"> ที่เดิมถือหุ้นอยู่ร้อยละ </w:t>
      </w:r>
      <w:r w:rsidR="00A75587" w:rsidRPr="00CC3DF0">
        <w:rPr>
          <w:rFonts w:ascii="Angsana New" w:hAnsi="Angsana New"/>
          <w:sz w:val="28"/>
          <w:szCs w:val="28"/>
        </w:rPr>
        <w:t>100</w:t>
      </w:r>
      <w:r w:rsidR="00CA3DD9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 w:hint="cs"/>
          <w:sz w:val="28"/>
          <w:szCs w:val="28"/>
          <w:cs/>
        </w:rPr>
        <w:t>ได้แจ้งข่าวการสละสิทธิการซื้อหุ้นเพิ่มทุนของ</w:t>
      </w:r>
      <w:r w:rsidRPr="00CC3DF0">
        <w:rPr>
          <w:rFonts w:ascii="Angsana New" w:hAnsi="Angsana New"/>
          <w:sz w:val="28"/>
          <w:szCs w:val="28"/>
        </w:rPr>
        <w:t xml:space="preserve"> WTX </w:t>
      </w:r>
      <w:r w:rsidR="000334F5" w:rsidRPr="00CC3DF0">
        <w:rPr>
          <w:rFonts w:ascii="Angsana New" w:hAnsi="Angsana New" w:hint="cs"/>
          <w:sz w:val="28"/>
          <w:szCs w:val="28"/>
          <w:cs/>
        </w:rPr>
        <w:t>เนื่องจากต้องการลดภาระ</w:t>
      </w:r>
      <w:r w:rsidR="00CA3DD9" w:rsidRPr="00CC3DF0">
        <w:rPr>
          <w:rFonts w:ascii="Angsana New" w:hAnsi="Angsana New" w:hint="cs"/>
          <w:sz w:val="28"/>
          <w:szCs w:val="28"/>
          <w:cs/>
        </w:rPr>
        <w:t>ใน</w:t>
      </w:r>
      <w:r w:rsidR="000334F5" w:rsidRPr="00CC3DF0">
        <w:rPr>
          <w:rFonts w:ascii="Angsana New" w:hAnsi="Angsana New" w:hint="cs"/>
          <w:sz w:val="28"/>
          <w:szCs w:val="28"/>
          <w:cs/>
        </w:rPr>
        <w:t xml:space="preserve">การเพิ่มทุนใน </w:t>
      </w:r>
      <w:r w:rsidR="000334F5" w:rsidRPr="00CC3DF0">
        <w:rPr>
          <w:rFonts w:ascii="Angsana New" w:hAnsi="Angsana New"/>
          <w:sz w:val="28"/>
          <w:szCs w:val="28"/>
        </w:rPr>
        <w:t>WTX</w:t>
      </w:r>
      <w:r w:rsidR="004618EA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="000334F5" w:rsidRPr="00CC3DF0">
        <w:rPr>
          <w:rFonts w:ascii="Angsana New" w:hAnsi="Angsana New" w:hint="cs"/>
          <w:sz w:val="28"/>
          <w:szCs w:val="28"/>
          <w:cs/>
        </w:rPr>
        <w:t>และ</w:t>
      </w:r>
      <w:r w:rsidR="000334F5" w:rsidRPr="00CC3DF0">
        <w:rPr>
          <w:rFonts w:ascii="Angsana New" w:hAnsi="Angsana New"/>
          <w:sz w:val="28"/>
          <w:szCs w:val="28"/>
        </w:rPr>
        <w:t xml:space="preserve"> </w:t>
      </w:r>
      <w:r w:rsidR="004618EA" w:rsidRPr="00CC3DF0">
        <w:rPr>
          <w:rFonts w:ascii="Angsana New" w:hAnsi="Angsana New" w:hint="cs"/>
          <w:sz w:val="28"/>
          <w:szCs w:val="28"/>
          <w:cs/>
        </w:rPr>
        <w:t xml:space="preserve">ทำให้สัดส่วนการถือหุ้นของบริษัทดังกล่าวลดลงเหลือร้อยละ </w:t>
      </w:r>
      <w:r w:rsidR="00A75587" w:rsidRPr="00CC3DF0">
        <w:rPr>
          <w:rFonts w:ascii="Angsana New" w:hAnsi="Angsana New"/>
          <w:sz w:val="28"/>
          <w:szCs w:val="28"/>
        </w:rPr>
        <w:t>65.71</w:t>
      </w:r>
      <w:r w:rsidR="004618EA" w:rsidRPr="00CC3DF0">
        <w:rPr>
          <w:rFonts w:ascii="Angsana New" w:hAnsi="Angsana New"/>
          <w:sz w:val="28"/>
          <w:szCs w:val="28"/>
        </w:rPr>
        <w:t xml:space="preserve"> </w:t>
      </w:r>
    </w:p>
    <w:p w14:paraId="71D4D6FE" w14:textId="77777777" w:rsidR="00B914F6" w:rsidRPr="00CC3DF0" w:rsidRDefault="004618EA" w:rsidP="00C407E0">
      <w:pPr>
        <w:spacing w:before="240" w:after="120"/>
        <w:ind w:left="654" w:right="-45"/>
        <w:jc w:val="thaiDistribute"/>
        <w:rPr>
          <w:rFonts w:ascii="Angsana New" w:hAnsi="Angsana New"/>
          <w:sz w:val="28"/>
          <w:szCs w:val="28"/>
          <w:cs/>
        </w:rPr>
      </w:pPr>
      <w:r w:rsidRPr="00CC3DF0">
        <w:rPr>
          <w:rFonts w:ascii="Angsana New" w:hAnsi="Angsana New" w:hint="cs"/>
          <w:sz w:val="28"/>
          <w:szCs w:val="28"/>
          <w:cs/>
        </w:rPr>
        <w:t xml:space="preserve">อย่างไรก็ตาม </w:t>
      </w:r>
      <w:r w:rsidR="00B914F6" w:rsidRPr="00CC3DF0">
        <w:rPr>
          <w:rFonts w:ascii="Angsana New" w:hAnsi="Angsana New" w:hint="cs"/>
          <w:sz w:val="28"/>
          <w:szCs w:val="28"/>
          <w:cs/>
        </w:rPr>
        <w:t>ฝ่ายบริหารของบริษัทฯ ได้พิจารณาสถานการณ์</w:t>
      </w:r>
      <w:r w:rsidR="004411A0" w:rsidRPr="00CC3DF0">
        <w:rPr>
          <w:rFonts w:ascii="Angsana New" w:hAnsi="Angsana New" w:hint="cs"/>
          <w:sz w:val="28"/>
          <w:szCs w:val="28"/>
          <w:cs/>
        </w:rPr>
        <w:t>และสมมติฐาน</w:t>
      </w:r>
      <w:r w:rsidR="00B914F6" w:rsidRPr="00CC3DF0">
        <w:rPr>
          <w:rFonts w:ascii="Angsana New" w:hAnsi="Angsana New" w:hint="cs"/>
          <w:sz w:val="28"/>
          <w:szCs w:val="28"/>
          <w:cs/>
        </w:rPr>
        <w:t xml:space="preserve">ที่เปลี่ยนไปของ </w:t>
      </w:r>
      <w:r w:rsidR="00B914F6" w:rsidRPr="00CC3DF0">
        <w:rPr>
          <w:rFonts w:ascii="Angsana New" w:hAnsi="Angsana New"/>
          <w:sz w:val="28"/>
          <w:szCs w:val="28"/>
        </w:rPr>
        <w:t xml:space="preserve">WTX </w:t>
      </w:r>
      <w:r w:rsidR="00B914F6" w:rsidRPr="00CC3DF0">
        <w:rPr>
          <w:rFonts w:ascii="Angsana New" w:hAnsi="Angsana New" w:hint="cs"/>
          <w:sz w:val="28"/>
          <w:szCs w:val="28"/>
          <w:cs/>
        </w:rPr>
        <w:t>จาก</w:t>
      </w:r>
      <w:r w:rsidR="004411A0" w:rsidRPr="00CC3DF0">
        <w:rPr>
          <w:rFonts w:ascii="Angsana New" w:hAnsi="Angsana New" w:hint="cs"/>
          <w:sz w:val="28"/>
          <w:szCs w:val="28"/>
          <w:cs/>
        </w:rPr>
        <w:t>รายงาน</w:t>
      </w:r>
      <w:r w:rsidR="00B914F6" w:rsidRPr="00CC3DF0">
        <w:rPr>
          <w:rFonts w:ascii="Angsana New" w:hAnsi="Angsana New" w:hint="cs"/>
          <w:sz w:val="28"/>
          <w:szCs w:val="28"/>
          <w:cs/>
        </w:rPr>
        <w:t xml:space="preserve">การประเมินของที่ปรึกษาทางการเงินอิสระลงวันที่ </w:t>
      </w:r>
      <w:r w:rsidR="00A75587" w:rsidRPr="00CC3DF0">
        <w:rPr>
          <w:rFonts w:ascii="Angsana New" w:hAnsi="Angsana New"/>
          <w:sz w:val="28"/>
          <w:szCs w:val="28"/>
        </w:rPr>
        <w:t>22</w:t>
      </w:r>
      <w:r w:rsidR="00B914F6" w:rsidRPr="00CC3DF0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="00A75587" w:rsidRPr="00CC3DF0">
        <w:rPr>
          <w:rFonts w:ascii="Angsana New" w:hAnsi="Angsana New"/>
          <w:sz w:val="28"/>
          <w:szCs w:val="28"/>
        </w:rPr>
        <w:t xml:space="preserve">2567 </w:t>
      </w:r>
      <w:r w:rsidR="00B914F6" w:rsidRPr="00CC3DF0">
        <w:rPr>
          <w:rFonts w:ascii="Angsana New" w:hAnsi="Angsana New" w:hint="cs"/>
          <w:sz w:val="28"/>
          <w:szCs w:val="28"/>
          <w:cs/>
        </w:rPr>
        <w:t>ซึ่งบริษัทฯ ได้ว่าจ้างแล้ว</w:t>
      </w:r>
      <w:r w:rsidR="004411A0" w:rsidRPr="00CC3DF0">
        <w:rPr>
          <w:rFonts w:ascii="Angsana New" w:hAnsi="Angsana New" w:hint="cs"/>
          <w:sz w:val="28"/>
          <w:szCs w:val="28"/>
          <w:cs/>
        </w:rPr>
        <w:t>เห็นว่าราคาดังกล่าวมีความเหมาะสม</w:t>
      </w:r>
      <w:r w:rsidR="00B914F6" w:rsidRPr="00CC3DF0">
        <w:rPr>
          <w:rFonts w:ascii="Angsana New" w:hAnsi="Angsana New" w:hint="cs"/>
          <w:sz w:val="28"/>
          <w:szCs w:val="28"/>
          <w:cs/>
        </w:rPr>
        <w:t xml:space="preserve"> จึงได้เข้าทำสัญญาซื้อหุ้น </w:t>
      </w:r>
      <w:r w:rsidR="00B914F6" w:rsidRPr="00CC3DF0">
        <w:rPr>
          <w:rFonts w:ascii="Angsana New" w:hAnsi="Angsana New"/>
          <w:sz w:val="28"/>
          <w:szCs w:val="28"/>
        </w:rPr>
        <w:t xml:space="preserve">WTX </w:t>
      </w:r>
      <w:r w:rsidR="00B914F6" w:rsidRPr="00CC3DF0">
        <w:rPr>
          <w:rFonts w:ascii="Angsana New" w:hAnsi="Angsana New" w:hint="cs"/>
          <w:sz w:val="28"/>
          <w:szCs w:val="28"/>
          <w:cs/>
        </w:rPr>
        <w:t>จาก</w:t>
      </w:r>
      <w:r w:rsidR="00B914F6" w:rsidRPr="00CC3DF0">
        <w:rPr>
          <w:rFonts w:ascii="Angsana New" w:hAnsi="Angsana New"/>
          <w:sz w:val="28"/>
          <w:szCs w:val="28"/>
        </w:rPr>
        <w:t xml:space="preserve"> FI</w:t>
      </w:r>
      <w:r w:rsidR="00B914F6" w:rsidRPr="00CC3DF0">
        <w:rPr>
          <w:rFonts w:ascii="Angsana New" w:hAnsi="Angsana New" w:hint="cs"/>
          <w:sz w:val="28"/>
          <w:szCs w:val="28"/>
          <w:cs/>
        </w:rPr>
        <w:t xml:space="preserve"> แม้มีความแต</w:t>
      </w:r>
      <w:r w:rsidR="00CA3DD9" w:rsidRPr="00CC3DF0">
        <w:rPr>
          <w:rFonts w:ascii="Angsana New" w:hAnsi="Angsana New" w:hint="cs"/>
          <w:sz w:val="28"/>
          <w:szCs w:val="28"/>
          <w:cs/>
        </w:rPr>
        <w:t>ก</w:t>
      </w:r>
      <w:r w:rsidR="00B914F6" w:rsidRPr="00CC3DF0">
        <w:rPr>
          <w:rFonts w:ascii="Angsana New" w:hAnsi="Angsana New" w:hint="cs"/>
          <w:sz w:val="28"/>
          <w:szCs w:val="28"/>
          <w:cs/>
        </w:rPr>
        <w:t>ต่างอย่างมีสาระสำคัญจากราคาหุ้น</w:t>
      </w:r>
      <w:r w:rsidR="000334F5" w:rsidRPr="00CC3DF0">
        <w:rPr>
          <w:rFonts w:ascii="Angsana New" w:hAnsi="Angsana New" w:hint="cs"/>
          <w:sz w:val="28"/>
          <w:szCs w:val="28"/>
          <w:cs/>
        </w:rPr>
        <w:t>เพิ่มทุนที่ผู้ถือหุ้นใหญ่ได้สละสิทธิ</w:t>
      </w:r>
    </w:p>
    <w:p w14:paraId="0D48B1EE" w14:textId="77777777" w:rsidR="006F1F78" w:rsidRPr="00CC3DF0" w:rsidRDefault="00E817AF" w:rsidP="00E817AF">
      <w:pPr>
        <w:spacing w:before="240" w:after="120"/>
        <w:ind w:left="654" w:right="-45"/>
        <w:jc w:val="thaiDistribute"/>
        <w:rPr>
          <w:rFonts w:ascii="Angsana New" w:hAnsi="Angsana New"/>
          <w:sz w:val="28"/>
          <w:szCs w:val="28"/>
          <w:cs/>
        </w:rPr>
      </w:pPr>
      <w:r w:rsidRPr="00CC3DF0">
        <w:rPr>
          <w:rFonts w:ascii="Angsana New" w:hAnsi="Angsana New"/>
          <w:sz w:val="28"/>
          <w:szCs w:val="28"/>
          <w:cs/>
        </w:rPr>
        <w:t xml:space="preserve">ต่อมา เมื่อวันที่ </w:t>
      </w:r>
      <w:r w:rsidR="00A75587" w:rsidRPr="00CC3DF0">
        <w:rPr>
          <w:rFonts w:ascii="Angsana New" w:hAnsi="Angsana New"/>
          <w:sz w:val="28"/>
          <w:szCs w:val="28"/>
        </w:rPr>
        <w:t>1</w:t>
      </w:r>
      <w:r w:rsidRPr="00CC3DF0">
        <w:rPr>
          <w:rFonts w:ascii="Angsana New" w:hAnsi="Angsana New"/>
          <w:sz w:val="28"/>
          <w:szCs w:val="28"/>
          <w:cs/>
        </w:rPr>
        <w:t xml:space="preserve"> กรกฎาคม </w:t>
      </w:r>
      <w:r w:rsidR="00A75587" w:rsidRPr="00CC3DF0">
        <w:rPr>
          <w:rFonts w:ascii="Angsana New" w:hAnsi="Angsana New"/>
          <w:sz w:val="28"/>
          <w:szCs w:val="28"/>
        </w:rPr>
        <w:t>2567</w:t>
      </w:r>
      <w:r w:rsidRPr="00CC3DF0">
        <w:rPr>
          <w:rFonts w:ascii="Angsana New" w:hAnsi="Angsana New"/>
          <w:sz w:val="28"/>
          <w:szCs w:val="28"/>
          <w:cs/>
        </w:rPr>
        <w:t xml:space="preserve"> บริษัทฯ ได้ทำสัญญาซื้อหุ้นของ </w:t>
      </w:r>
      <w:r w:rsidRPr="00CC3DF0">
        <w:rPr>
          <w:rFonts w:ascii="Angsana New" w:hAnsi="Angsana New"/>
          <w:sz w:val="28"/>
          <w:szCs w:val="28"/>
        </w:rPr>
        <w:t xml:space="preserve">WTX  </w:t>
      </w:r>
      <w:r w:rsidRPr="00CC3DF0">
        <w:rPr>
          <w:rFonts w:ascii="Angsana New" w:hAnsi="Angsana New"/>
          <w:sz w:val="28"/>
          <w:szCs w:val="28"/>
          <w:cs/>
        </w:rPr>
        <w:t xml:space="preserve">จำนวน </w:t>
      </w:r>
      <w:r w:rsidR="00A75587" w:rsidRPr="00CC3DF0">
        <w:rPr>
          <w:rFonts w:ascii="Angsana New" w:hAnsi="Angsana New"/>
          <w:sz w:val="28"/>
          <w:szCs w:val="28"/>
        </w:rPr>
        <w:t>51,600,900</w:t>
      </w:r>
      <w:r w:rsidRPr="00CC3DF0">
        <w:rPr>
          <w:rFonts w:ascii="Angsana New" w:hAnsi="Angsana New"/>
          <w:sz w:val="28"/>
          <w:szCs w:val="28"/>
          <w:cs/>
        </w:rPr>
        <w:t xml:space="preserve"> หุ้น จำนวนเงินลงทุนทั้งสิ้น </w:t>
      </w:r>
      <w:r w:rsidR="00A75587" w:rsidRPr="00CC3DF0">
        <w:rPr>
          <w:rFonts w:ascii="Angsana New" w:hAnsi="Angsana New"/>
          <w:sz w:val="28"/>
          <w:szCs w:val="28"/>
        </w:rPr>
        <w:t>1,422</w:t>
      </w:r>
      <w:r w:rsidRPr="00CC3DF0">
        <w:rPr>
          <w:rFonts w:ascii="Angsana New" w:hAnsi="Angsana New"/>
          <w:sz w:val="28"/>
          <w:szCs w:val="28"/>
          <w:cs/>
        </w:rPr>
        <w:t xml:space="preserve"> ล้านบาท จาก  </w:t>
      </w:r>
      <w:r w:rsidRPr="00CC3DF0">
        <w:rPr>
          <w:rFonts w:ascii="Angsana New" w:hAnsi="Angsana New"/>
          <w:sz w:val="28"/>
          <w:szCs w:val="28"/>
        </w:rPr>
        <w:t xml:space="preserve">FI  </w:t>
      </w:r>
      <w:r w:rsidRPr="00CC3DF0">
        <w:rPr>
          <w:rFonts w:ascii="Angsana New" w:hAnsi="Angsana New"/>
          <w:sz w:val="28"/>
          <w:szCs w:val="28"/>
          <w:cs/>
        </w:rPr>
        <w:t>โดย</w:t>
      </w:r>
      <w:r w:rsidR="00121EA1" w:rsidRPr="00CC3DF0">
        <w:rPr>
          <w:rFonts w:ascii="Angsana New" w:hAnsi="Angsana New" w:hint="cs"/>
          <w:sz w:val="28"/>
          <w:szCs w:val="28"/>
          <w:cs/>
        </w:rPr>
        <w:t xml:space="preserve">ในไตรมาส </w:t>
      </w:r>
      <w:r w:rsidR="00121EA1" w:rsidRPr="00CC3DF0">
        <w:rPr>
          <w:rFonts w:ascii="Angsana New" w:hAnsi="Angsana New"/>
          <w:sz w:val="28"/>
          <w:szCs w:val="28"/>
        </w:rPr>
        <w:t xml:space="preserve">3 </w:t>
      </w:r>
      <w:r w:rsidR="00121EA1" w:rsidRPr="00CC3DF0">
        <w:rPr>
          <w:rFonts w:ascii="Angsana New" w:hAnsi="Angsana New" w:hint="cs"/>
          <w:sz w:val="28"/>
          <w:szCs w:val="28"/>
          <w:cs/>
        </w:rPr>
        <w:t xml:space="preserve">ปี </w:t>
      </w:r>
      <w:r w:rsidR="00121EA1" w:rsidRPr="00CC3DF0">
        <w:rPr>
          <w:rFonts w:ascii="Angsana New" w:hAnsi="Angsana New"/>
          <w:sz w:val="28"/>
          <w:szCs w:val="28"/>
        </w:rPr>
        <w:t xml:space="preserve">2567 </w:t>
      </w:r>
      <w:r w:rsidRPr="00CC3DF0">
        <w:rPr>
          <w:rFonts w:ascii="Angsana New" w:hAnsi="Angsana New"/>
          <w:sz w:val="28"/>
          <w:szCs w:val="28"/>
          <w:cs/>
        </w:rPr>
        <w:t xml:space="preserve">บริษัทฯ ได้ทยอยรับการโอนหุ้นสามัญของ </w:t>
      </w:r>
      <w:r w:rsidRPr="00CC3DF0">
        <w:rPr>
          <w:rFonts w:ascii="Angsana New" w:hAnsi="Angsana New"/>
          <w:sz w:val="28"/>
          <w:szCs w:val="28"/>
        </w:rPr>
        <w:t xml:space="preserve">WTX </w:t>
      </w:r>
      <w:r w:rsidR="00A75587" w:rsidRPr="00CC3DF0">
        <w:rPr>
          <w:rFonts w:ascii="Angsana New" w:hAnsi="Angsana New"/>
          <w:sz w:val="28"/>
          <w:szCs w:val="28"/>
        </w:rPr>
        <w:t>7,930,422</w:t>
      </w:r>
      <w:r w:rsidRPr="00CC3DF0">
        <w:rPr>
          <w:rFonts w:ascii="Angsana New" w:hAnsi="Angsana New"/>
          <w:sz w:val="28"/>
          <w:szCs w:val="28"/>
          <w:cs/>
        </w:rPr>
        <w:t xml:space="preserve"> หุ้น</w:t>
      </w:r>
      <w:r w:rsidR="00C407E0" w:rsidRPr="00CC3DF0">
        <w:rPr>
          <w:rFonts w:ascii="Angsana New" w:hAnsi="Angsana New" w:hint="cs"/>
          <w:sz w:val="28"/>
          <w:szCs w:val="28"/>
          <w:cs/>
        </w:rPr>
        <w:t xml:space="preserve"> ในราคาหุ้นละ </w:t>
      </w:r>
      <w:r w:rsidR="00C407E0" w:rsidRPr="00CC3DF0">
        <w:rPr>
          <w:rFonts w:ascii="Angsana New" w:hAnsi="Angsana New"/>
          <w:sz w:val="28"/>
          <w:szCs w:val="28"/>
        </w:rPr>
        <w:t>27.56</w:t>
      </w:r>
      <w:r w:rsidR="00C407E0" w:rsidRPr="00CC3DF0">
        <w:rPr>
          <w:rFonts w:ascii="Angsana New" w:hAnsi="Angsana New" w:hint="cs"/>
          <w:sz w:val="28"/>
          <w:szCs w:val="28"/>
          <w:cs/>
        </w:rPr>
        <w:t xml:space="preserve"> บาท</w:t>
      </w:r>
      <w:r w:rsidRPr="00CC3DF0">
        <w:rPr>
          <w:rFonts w:ascii="Angsana New" w:hAnsi="Angsana New"/>
          <w:sz w:val="28"/>
          <w:szCs w:val="28"/>
          <w:cs/>
        </w:rPr>
        <w:t xml:space="preserve"> เป็นจำนวน </w:t>
      </w:r>
      <w:r w:rsidR="00C407E0" w:rsidRPr="00CC3DF0">
        <w:rPr>
          <w:rFonts w:ascii="Angsana New" w:hAnsi="Angsana New"/>
          <w:sz w:val="28"/>
          <w:szCs w:val="28"/>
        </w:rPr>
        <w:t>21</w:t>
      </w:r>
      <w:r w:rsidR="00121EA1" w:rsidRPr="00CC3DF0">
        <w:rPr>
          <w:rFonts w:ascii="Angsana New" w:hAnsi="Angsana New"/>
          <w:sz w:val="28"/>
          <w:szCs w:val="28"/>
        </w:rPr>
        <w:t>9</w:t>
      </w:r>
      <w:r w:rsidRPr="00CC3DF0">
        <w:rPr>
          <w:rFonts w:ascii="Angsana New" w:hAnsi="Angsana New"/>
          <w:sz w:val="28"/>
          <w:szCs w:val="28"/>
          <w:cs/>
        </w:rPr>
        <w:t xml:space="preserve"> </w:t>
      </w:r>
      <w:r w:rsidR="00121EA1" w:rsidRPr="00CC3DF0">
        <w:rPr>
          <w:rFonts w:ascii="Angsana New" w:hAnsi="Angsana New" w:hint="cs"/>
          <w:sz w:val="28"/>
          <w:szCs w:val="28"/>
          <w:cs/>
        </w:rPr>
        <w:t>ล้าน</w:t>
      </w:r>
      <w:r w:rsidRPr="00CC3DF0">
        <w:rPr>
          <w:rFonts w:ascii="Angsana New" w:hAnsi="Angsana New"/>
          <w:sz w:val="28"/>
          <w:szCs w:val="28"/>
          <w:cs/>
        </w:rPr>
        <w:t>บาท คิดเป็น</w:t>
      </w:r>
      <w:r w:rsidR="00CC3DF0" w:rsidRPr="00CC3DF0">
        <w:rPr>
          <w:rFonts w:ascii="Angsana New" w:hAnsi="Angsana New" w:hint="cs"/>
          <w:sz w:val="28"/>
          <w:szCs w:val="28"/>
          <w:cs/>
        </w:rPr>
        <w:t>ร้อยละ</w:t>
      </w:r>
      <w:r w:rsidRPr="00CC3DF0">
        <w:rPr>
          <w:rFonts w:ascii="Angsana New" w:hAnsi="Angsana New"/>
          <w:sz w:val="28"/>
          <w:szCs w:val="28"/>
          <w:cs/>
        </w:rPr>
        <w:t xml:space="preserve"> </w:t>
      </w:r>
      <w:r w:rsidR="00A75587" w:rsidRPr="00CC3DF0">
        <w:rPr>
          <w:rFonts w:ascii="Angsana New" w:hAnsi="Angsana New"/>
          <w:sz w:val="28"/>
          <w:szCs w:val="28"/>
        </w:rPr>
        <w:t>4.28</w:t>
      </w:r>
      <w:r w:rsidRPr="00CC3DF0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CC3DF0">
        <w:rPr>
          <w:rFonts w:ascii="Angsana New" w:hAnsi="Angsana New"/>
          <w:sz w:val="28"/>
          <w:szCs w:val="28"/>
        </w:rPr>
        <w:t xml:space="preserve">WTX </w:t>
      </w:r>
      <w:r w:rsidR="00C407E0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>บริษัทฯ</w:t>
      </w:r>
      <w:r w:rsidR="00CC3DF0" w:rsidRPr="00CC3DF0">
        <w:rPr>
          <w:rFonts w:ascii="Angsana New" w:hAnsi="Angsana New" w:hint="cs"/>
          <w:sz w:val="28"/>
          <w:szCs w:val="28"/>
          <w:cs/>
        </w:rPr>
        <w:t xml:space="preserve">และ </w:t>
      </w:r>
      <w:r w:rsidR="00CC3DF0" w:rsidRPr="00CC3DF0">
        <w:rPr>
          <w:rFonts w:ascii="Angsana New" w:hAnsi="Angsana New"/>
          <w:sz w:val="28"/>
          <w:szCs w:val="28"/>
        </w:rPr>
        <w:t>FI</w:t>
      </w:r>
      <w:r w:rsidR="008025BF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>ได้ตกลงวิธีการและเงื่อนไขการจ่ายชำระ</w:t>
      </w:r>
      <w:r w:rsidR="006A14D6" w:rsidRPr="00CC3DF0">
        <w:rPr>
          <w:rFonts w:ascii="Angsana New" w:hAnsi="Angsana New" w:hint="cs"/>
          <w:sz w:val="28"/>
          <w:szCs w:val="28"/>
          <w:cs/>
        </w:rPr>
        <w:t>ค่า</w:t>
      </w:r>
      <w:r w:rsidR="00C407E0" w:rsidRPr="00CC3DF0">
        <w:rPr>
          <w:rFonts w:ascii="Angsana New" w:hAnsi="Angsana New" w:hint="cs"/>
          <w:sz w:val="28"/>
          <w:szCs w:val="28"/>
          <w:cs/>
        </w:rPr>
        <w:t>ซื้อหุ้น</w:t>
      </w:r>
      <w:r w:rsidRPr="00CC3DF0">
        <w:rPr>
          <w:rFonts w:ascii="Angsana New" w:hAnsi="Angsana New"/>
          <w:sz w:val="28"/>
          <w:szCs w:val="28"/>
          <w:cs/>
        </w:rPr>
        <w:t xml:space="preserve">ดังกล่าว โดยการจ่ายเป็นเงินสดไปยัง </w:t>
      </w:r>
      <w:r w:rsidRPr="00CC3DF0">
        <w:rPr>
          <w:rFonts w:ascii="Angsana New" w:hAnsi="Angsana New"/>
          <w:sz w:val="28"/>
          <w:szCs w:val="28"/>
        </w:rPr>
        <w:t>FI</w:t>
      </w:r>
      <w:r w:rsidR="00F875BF" w:rsidRPr="00CC3DF0">
        <w:rPr>
          <w:rFonts w:ascii="Angsana New" w:hAnsi="Angsana New"/>
          <w:sz w:val="28"/>
          <w:szCs w:val="28"/>
        </w:rPr>
        <w:t xml:space="preserve"> </w:t>
      </w:r>
      <w:r w:rsidRPr="00CC3DF0">
        <w:rPr>
          <w:rFonts w:ascii="Angsana New" w:hAnsi="Angsana New"/>
          <w:sz w:val="28"/>
          <w:szCs w:val="28"/>
        </w:rPr>
        <w:t xml:space="preserve">  </w:t>
      </w:r>
      <w:r w:rsidRPr="00CC3DF0">
        <w:rPr>
          <w:rFonts w:ascii="Angsana New" w:hAnsi="Angsana New"/>
          <w:sz w:val="28"/>
          <w:szCs w:val="28"/>
          <w:cs/>
        </w:rPr>
        <w:t>และ</w:t>
      </w:r>
      <w:r w:rsidR="007F778F" w:rsidRPr="00CC3DF0">
        <w:rPr>
          <w:rFonts w:ascii="Angsana New" w:hAnsi="Angsana New" w:hint="cs"/>
          <w:sz w:val="28"/>
          <w:szCs w:val="28"/>
          <w:cs/>
        </w:rPr>
        <w:t xml:space="preserve">หักกลบลบหนี้ระหว่าง </w:t>
      </w:r>
      <w:r w:rsidR="007F778F" w:rsidRPr="00CC3DF0">
        <w:rPr>
          <w:rFonts w:ascii="Angsana New" w:hAnsi="Angsana New"/>
          <w:sz w:val="28"/>
          <w:szCs w:val="28"/>
        </w:rPr>
        <w:t xml:space="preserve">FI </w:t>
      </w:r>
      <w:r w:rsidR="007F778F" w:rsidRPr="00CC3DF0">
        <w:rPr>
          <w:rFonts w:ascii="Angsana New" w:hAnsi="Angsana New" w:hint="cs"/>
          <w:sz w:val="28"/>
          <w:szCs w:val="28"/>
          <w:cs/>
        </w:rPr>
        <w:t>กับ</w:t>
      </w:r>
      <w:r w:rsidRPr="00CC3DF0">
        <w:rPr>
          <w:rFonts w:ascii="Angsana New" w:hAnsi="Angsana New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</w:rPr>
        <w:t xml:space="preserve">MGW </w:t>
      </w:r>
      <w:r w:rsidRPr="00CC3DF0">
        <w:rPr>
          <w:rFonts w:ascii="Angsana New" w:hAnsi="Angsana New"/>
          <w:sz w:val="28"/>
          <w:szCs w:val="28"/>
          <w:cs/>
        </w:rPr>
        <w:t>เพื่อเป็นการชำระหนี้</w:t>
      </w:r>
      <w:r w:rsidR="008025BF" w:rsidRPr="00CC3DF0">
        <w:rPr>
          <w:rFonts w:ascii="Angsana New" w:hAnsi="Angsana New" w:hint="cs"/>
          <w:sz w:val="28"/>
          <w:szCs w:val="28"/>
          <w:cs/>
        </w:rPr>
        <w:t xml:space="preserve"> </w:t>
      </w:r>
      <w:bookmarkStart w:id="3" w:name="_Hlk182495529"/>
      <w:r w:rsidR="00CC3DF0" w:rsidRPr="00CC3DF0">
        <w:rPr>
          <w:rFonts w:ascii="Angsana New" w:hAnsi="Angsana New" w:hint="cs"/>
          <w:sz w:val="28"/>
          <w:szCs w:val="28"/>
          <w:cs/>
        </w:rPr>
        <w:t>“</w:t>
      </w:r>
      <w:r w:rsidR="008025BF" w:rsidRPr="00CC3DF0">
        <w:rPr>
          <w:rFonts w:ascii="Angsana New" w:hAnsi="Angsana New" w:hint="cs"/>
          <w:sz w:val="28"/>
          <w:szCs w:val="28"/>
          <w:cs/>
        </w:rPr>
        <w:t>ลูกหนี้</w:t>
      </w:r>
      <w:r w:rsidRPr="00CC3DF0">
        <w:rPr>
          <w:rFonts w:ascii="Angsana New" w:hAnsi="Angsana New"/>
          <w:sz w:val="28"/>
          <w:szCs w:val="28"/>
          <w:cs/>
        </w:rPr>
        <w:t>เงินมัดจำในสิทธิการซื้อหุ้นและเงินให้กู้ยืมระยะสั้น</w:t>
      </w:r>
      <w:r w:rsidR="006F1F78" w:rsidRPr="00CC3DF0">
        <w:rPr>
          <w:rFonts w:ascii="Angsana New" w:hAnsi="Angsana New"/>
          <w:sz w:val="28"/>
          <w:szCs w:val="28"/>
        </w:rPr>
        <w:t>”</w:t>
      </w:r>
      <w:r w:rsidR="008025BF" w:rsidRPr="00CC3DF0">
        <w:rPr>
          <w:rFonts w:ascii="Angsana New" w:hAnsi="Angsana New"/>
          <w:sz w:val="28"/>
          <w:szCs w:val="28"/>
        </w:rPr>
        <w:t xml:space="preserve"> </w:t>
      </w:r>
      <w:bookmarkEnd w:id="3"/>
      <w:r w:rsidR="006F1F78" w:rsidRPr="00CC3DF0">
        <w:rPr>
          <w:rFonts w:ascii="Angsana New" w:hAnsi="Angsana New" w:hint="cs"/>
          <w:sz w:val="28"/>
          <w:szCs w:val="28"/>
          <w:cs/>
        </w:rPr>
        <w:t xml:space="preserve">(ตามที่กล่าวในวรรค </w:t>
      </w:r>
      <w:r w:rsidR="00D36967" w:rsidRPr="00CC3DF0">
        <w:rPr>
          <w:rFonts w:ascii="Angsana New" w:hAnsi="Angsana New"/>
          <w:sz w:val="28"/>
          <w:szCs w:val="28"/>
        </w:rPr>
        <w:t>3</w:t>
      </w:r>
      <w:r w:rsidR="006F1F78" w:rsidRPr="00CC3DF0">
        <w:rPr>
          <w:rFonts w:ascii="Angsana New" w:hAnsi="Angsana New" w:hint="cs"/>
          <w:sz w:val="28"/>
          <w:szCs w:val="28"/>
          <w:cs/>
        </w:rPr>
        <w:t>.1)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="00B95D35" w:rsidRPr="00CC3DF0">
        <w:rPr>
          <w:rFonts w:ascii="Angsana New" w:hAnsi="Angsana New" w:hint="cs"/>
          <w:sz w:val="28"/>
          <w:szCs w:val="28"/>
          <w:cs/>
        </w:rPr>
        <w:t>และ</w:t>
      </w:r>
      <w:r w:rsidR="007C23F9" w:rsidRPr="00CC3DF0">
        <w:rPr>
          <w:rFonts w:ascii="Angsana New" w:hAnsi="Angsana New" w:hint="cs"/>
          <w:sz w:val="28"/>
          <w:szCs w:val="28"/>
          <w:cs/>
        </w:rPr>
        <w:t xml:space="preserve">บริษัทฯ ได้บันทึกการซื้อหุ้น </w:t>
      </w:r>
      <w:r w:rsidR="007C23F9" w:rsidRPr="00CC3DF0">
        <w:rPr>
          <w:rFonts w:ascii="Angsana New" w:hAnsi="Angsana New"/>
          <w:sz w:val="28"/>
          <w:szCs w:val="28"/>
        </w:rPr>
        <w:t>WTX</w:t>
      </w:r>
      <w:r w:rsidR="00B95D35" w:rsidRPr="00CC3DF0">
        <w:rPr>
          <w:rFonts w:ascii="Angsana New" w:hAnsi="Angsana New"/>
          <w:sz w:val="28"/>
          <w:szCs w:val="28"/>
        </w:rPr>
        <w:t xml:space="preserve"> </w:t>
      </w:r>
      <w:r w:rsidR="00B95D35" w:rsidRPr="00CC3DF0">
        <w:rPr>
          <w:rFonts w:ascii="Angsana New" w:hAnsi="Angsana New" w:hint="cs"/>
          <w:sz w:val="28"/>
          <w:szCs w:val="28"/>
          <w:cs/>
        </w:rPr>
        <w:t>ดังกล่าว</w:t>
      </w:r>
      <w:r w:rsidR="007C23F9" w:rsidRPr="00CC3DF0">
        <w:rPr>
          <w:rFonts w:ascii="Angsana New" w:hAnsi="Angsana New"/>
          <w:sz w:val="28"/>
          <w:szCs w:val="28"/>
        </w:rPr>
        <w:t xml:space="preserve"> </w:t>
      </w:r>
      <w:r w:rsidR="007C23F9" w:rsidRPr="00CC3DF0">
        <w:rPr>
          <w:rFonts w:ascii="Angsana New" w:hAnsi="Angsana New" w:hint="cs"/>
          <w:sz w:val="28"/>
          <w:szCs w:val="28"/>
          <w:cs/>
        </w:rPr>
        <w:t xml:space="preserve">ภายใต้บัญชีสินทรัพย์ทางการเงินไม่หมุนเวียนอื่น จำนวน </w:t>
      </w:r>
      <w:r w:rsidR="007C23F9" w:rsidRPr="00CC3DF0">
        <w:rPr>
          <w:rFonts w:ascii="Angsana New" w:hAnsi="Angsana New"/>
          <w:sz w:val="28"/>
          <w:szCs w:val="28"/>
        </w:rPr>
        <w:t>219</w:t>
      </w:r>
      <w:r w:rsidR="007C23F9" w:rsidRPr="00CC3DF0">
        <w:rPr>
          <w:rFonts w:ascii="Angsana New" w:hAnsi="Angsana New" w:hint="cs"/>
          <w:sz w:val="28"/>
          <w:szCs w:val="28"/>
          <w:cs/>
        </w:rPr>
        <w:t xml:space="preserve"> ล้านบาท</w:t>
      </w:r>
    </w:p>
    <w:p w14:paraId="38DEC16A" w14:textId="77777777" w:rsidR="00E817AF" w:rsidRPr="00CC3DF0" w:rsidRDefault="00B95D35" w:rsidP="00E817AF">
      <w:pPr>
        <w:spacing w:before="240" w:after="120"/>
        <w:ind w:left="654" w:right="-45"/>
        <w:jc w:val="thaiDistribute"/>
        <w:rPr>
          <w:rFonts w:ascii="Angsana New" w:hAnsi="Angsana New"/>
          <w:sz w:val="28"/>
          <w:szCs w:val="28"/>
        </w:rPr>
      </w:pPr>
      <w:r w:rsidRPr="00CC3DF0">
        <w:rPr>
          <w:rFonts w:ascii="Angsana New" w:hAnsi="Angsana New" w:hint="cs"/>
          <w:sz w:val="28"/>
          <w:szCs w:val="28"/>
          <w:cs/>
        </w:rPr>
        <w:t>ดังนั้น</w:t>
      </w:r>
      <w:r w:rsidR="006F1F78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="006E03A1" w:rsidRPr="00CC3DF0">
        <w:rPr>
          <w:rFonts w:ascii="Angsana New" w:hAnsi="Angsana New" w:hint="cs"/>
          <w:sz w:val="28"/>
          <w:szCs w:val="28"/>
          <w:cs/>
        </w:rPr>
        <w:t>ณ</w:t>
      </w:r>
      <w:r w:rsidR="00121EA1" w:rsidRPr="00CC3DF0">
        <w:rPr>
          <w:rFonts w:ascii="Angsana New" w:hAnsi="Angsana New" w:hint="cs"/>
          <w:sz w:val="28"/>
          <w:szCs w:val="28"/>
          <w:cs/>
        </w:rPr>
        <w:t xml:space="preserve"> วันที่ </w:t>
      </w:r>
      <w:r w:rsidR="006E03A1" w:rsidRPr="00CC3DF0">
        <w:rPr>
          <w:rFonts w:ascii="Angsana New" w:hAnsi="Angsana New"/>
          <w:sz w:val="28"/>
          <w:szCs w:val="28"/>
        </w:rPr>
        <w:t xml:space="preserve">30 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6E03A1" w:rsidRPr="00CC3DF0">
        <w:rPr>
          <w:rFonts w:ascii="Angsana New" w:hAnsi="Angsana New"/>
          <w:sz w:val="28"/>
          <w:szCs w:val="28"/>
        </w:rPr>
        <w:t xml:space="preserve">2567 </w:t>
      </w:r>
      <w:r w:rsidR="006E03A1" w:rsidRPr="00CC3DF0">
        <w:rPr>
          <w:rFonts w:ascii="Angsana New" w:hAnsi="Angsana New" w:hint="cs"/>
          <w:sz w:val="28"/>
          <w:szCs w:val="28"/>
          <w:cs/>
        </w:rPr>
        <w:t>บริษัทฯ ได้จ่ายชำระ</w:t>
      </w:r>
      <w:r w:rsidR="00C407E0" w:rsidRPr="00CC3DF0">
        <w:rPr>
          <w:rFonts w:ascii="Angsana New" w:hAnsi="Angsana New" w:hint="cs"/>
          <w:sz w:val="28"/>
          <w:szCs w:val="28"/>
          <w:cs/>
        </w:rPr>
        <w:t>ค่าซื้อ</w:t>
      </w:r>
      <w:r w:rsidR="006E03A1" w:rsidRPr="00CC3DF0">
        <w:rPr>
          <w:rFonts w:ascii="Angsana New" w:hAnsi="Angsana New" w:hint="cs"/>
          <w:sz w:val="28"/>
          <w:szCs w:val="28"/>
          <w:cs/>
        </w:rPr>
        <w:t>หุ้น</w:t>
      </w:r>
      <w:r w:rsidR="00B250E7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="00B250E7" w:rsidRPr="00CC3DF0">
        <w:rPr>
          <w:rFonts w:ascii="Angsana New" w:hAnsi="Angsana New"/>
          <w:sz w:val="28"/>
          <w:szCs w:val="28"/>
        </w:rPr>
        <w:t xml:space="preserve">WTX </w:t>
      </w:r>
      <w:r w:rsidR="00B250E7" w:rsidRPr="00CC3DF0">
        <w:rPr>
          <w:rFonts w:ascii="Angsana New" w:hAnsi="Angsana New" w:hint="cs"/>
          <w:sz w:val="28"/>
          <w:szCs w:val="28"/>
          <w:cs/>
        </w:rPr>
        <w:t>ด้วย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เงินสด </w:t>
      </w:r>
      <w:r w:rsidR="008A4C72" w:rsidRPr="00CC3DF0">
        <w:rPr>
          <w:rFonts w:ascii="Angsana New" w:hAnsi="Angsana New" w:hint="cs"/>
          <w:sz w:val="28"/>
          <w:szCs w:val="28"/>
          <w:cs/>
        </w:rPr>
        <w:t>เป็น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6E03A1" w:rsidRPr="00CC3DF0">
        <w:rPr>
          <w:rFonts w:ascii="Angsana New" w:hAnsi="Angsana New"/>
          <w:sz w:val="28"/>
          <w:szCs w:val="28"/>
        </w:rPr>
        <w:t>108</w:t>
      </w:r>
      <w:r w:rsidR="004F624D" w:rsidRPr="00CC3DF0">
        <w:rPr>
          <w:rFonts w:ascii="Angsana New" w:hAnsi="Angsana New"/>
          <w:sz w:val="28"/>
          <w:szCs w:val="28"/>
        </w:rPr>
        <w:t>.64</w:t>
      </w:r>
      <w:r w:rsidR="006E03A1" w:rsidRPr="00CC3DF0">
        <w:rPr>
          <w:rFonts w:ascii="Angsana New" w:hAnsi="Angsana New"/>
          <w:sz w:val="28"/>
          <w:szCs w:val="28"/>
        </w:rPr>
        <w:t xml:space="preserve">  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ล้านบาท และหักกลบลบหนี้ระหว่าง </w:t>
      </w:r>
      <w:r w:rsidR="006E03A1" w:rsidRPr="00CC3DF0">
        <w:rPr>
          <w:rFonts w:ascii="Angsana New" w:hAnsi="Angsana New"/>
          <w:sz w:val="28"/>
          <w:szCs w:val="28"/>
        </w:rPr>
        <w:t xml:space="preserve">FI 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กับ </w:t>
      </w:r>
      <w:r w:rsidR="006E03A1" w:rsidRPr="00CC3DF0">
        <w:rPr>
          <w:rFonts w:ascii="Angsana New" w:hAnsi="Angsana New"/>
          <w:sz w:val="28"/>
          <w:szCs w:val="28"/>
        </w:rPr>
        <w:t xml:space="preserve">MGW </w:t>
      </w:r>
      <w:r w:rsidR="008A4C72" w:rsidRPr="00CC3DF0">
        <w:rPr>
          <w:rFonts w:ascii="Angsana New" w:hAnsi="Angsana New" w:hint="cs"/>
          <w:sz w:val="28"/>
          <w:szCs w:val="28"/>
          <w:cs/>
        </w:rPr>
        <w:t>เป็น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6E03A1" w:rsidRPr="00CC3DF0">
        <w:rPr>
          <w:rFonts w:ascii="Angsana New" w:hAnsi="Angsana New"/>
          <w:sz w:val="28"/>
          <w:szCs w:val="28"/>
        </w:rPr>
        <w:t xml:space="preserve">43.46 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ล้านบาท </w:t>
      </w:r>
      <w:r w:rsidRPr="00CC3DF0">
        <w:rPr>
          <w:rFonts w:ascii="Angsana New" w:hAnsi="Angsana New" w:hint="cs"/>
          <w:sz w:val="28"/>
          <w:szCs w:val="28"/>
          <w:cs/>
        </w:rPr>
        <w:t>โดย</w:t>
      </w:r>
      <w:r w:rsidR="006E03A1" w:rsidRPr="00CC3DF0">
        <w:rPr>
          <w:rFonts w:ascii="Angsana New" w:hAnsi="Angsana New" w:hint="cs"/>
          <w:sz w:val="28"/>
          <w:szCs w:val="28"/>
          <w:cs/>
        </w:rPr>
        <w:t>บันทึก</w:t>
      </w:r>
      <w:r w:rsidR="00B250E7" w:rsidRPr="00CC3DF0">
        <w:rPr>
          <w:rFonts w:ascii="Angsana New" w:hAnsi="Angsana New" w:hint="cs"/>
          <w:sz w:val="28"/>
          <w:szCs w:val="28"/>
          <w:cs/>
        </w:rPr>
        <w:t>ผลต่างที่คงค้าง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 จำนวน </w:t>
      </w:r>
      <w:r w:rsidR="00BF03AD" w:rsidRPr="00CC3DF0">
        <w:rPr>
          <w:rFonts w:ascii="Angsana New" w:hAnsi="Angsana New"/>
          <w:sz w:val="28"/>
          <w:szCs w:val="28"/>
        </w:rPr>
        <w:t>66.47</w:t>
      </w:r>
      <w:r w:rsidR="006E03A1" w:rsidRPr="00CC3DF0">
        <w:rPr>
          <w:rFonts w:ascii="Angsana New" w:hAnsi="Angsana New" w:hint="cs"/>
          <w:sz w:val="28"/>
          <w:szCs w:val="28"/>
          <w:cs/>
        </w:rPr>
        <w:t xml:space="preserve"> ล้านบาท </w:t>
      </w:r>
      <w:r w:rsidR="00B250E7" w:rsidRPr="00CC3DF0">
        <w:rPr>
          <w:rFonts w:ascii="Angsana New" w:hAnsi="Angsana New" w:hint="cs"/>
          <w:sz w:val="28"/>
          <w:szCs w:val="28"/>
          <w:cs/>
        </w:rPr>
        <w:t>เป็นเจ้าหนี้ค่า</w:t>
      </w:r>
      <w:r w:rsidR="008A4C72" w:rsidRPr="00CC3DF0">
        <w:rPr>
          <w:rFonts w:ascii="Angsana New" w:hAnsi="Angsana New" w:hint="cs"/>
          <w:sz w:val="28"/>
          <w:szCs w:val="28"/>
          <w:cs/>
        </w:rPr>
        <w:t>ซื้อ</w:t>
      </w:r>
      <w:r w:rsidR="00B250E7" w:rsidRPr="00CC3DF0">
        <w:rPr>
          <w:rFonts w:ascii="Angsana New" w:hAnsi="Angsana New" w:hint="cs"/>
          <w:sz w:val="28"/>
          <w:szCs w:val="28"/>
          <w:cs/>
        </w:rPr>
        <w:t>หุ้น</w:t>
      </w:r>
      <w:r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</w:rPr>
        <w:t>WTX</w:t>
      </w:r>
    </w:p>
    <w:p w14:paraId="54AEE410" w14:textId="77777777" w:rsidR="00CA3DD9" w:rsidRDefault="00CA3DD9" w:rsidP="005E47B2">
      <w:pPr>
        <w:spacing w:before="240" w:after="120"/>
        <w:ind w:left="654" w:right="-45"/>
        <w:jc w:val="thaiDistribute"/>
        <w:rPr>
          <w:rFonts w:ascii="Angsana New" w:hAnsi="Angsana New"/>
          <w:sz w:val="28"/>
          <w:szCs w:val="28"/>
        </w:rPr>
      </w:pPr>
    </w:p>
    <w:p w14:paraId="54700A82" w14:textId="77777777" w:rsidR="005E47B2" w:rsidRPr="00CC3DF0" w:rsidRDefault="005E47B2" w:rsidP="005E47B2">
      <w:pPr>
        <w:spacing w:before="240" w:after="120"/>
        <w:ind w:left="654" w:right="-45"/>
        <w:jc w:val="thaiDistribute"/>
        <w:rPr>
          <w:rFonts w:ascii="Angsana New" w:hAnsi="Angsana New"/>
          <w:sz w:val="28"/>
          <w:szCs w:val="28"/>
          <w:cs/>
        </w:rPr>
      </w:pPr>
      <w:r w:rsidRPr="00CC3DF0">
        <w:rPr>
          <w:rFonts w:ascii="Angsana New" w:hAnsi="Angsana New" w:hint="cs"/>
          <w:sz w:val="28"/>
          <w:szCs w:val="28"/>
          <w:cs/>
        </w:rPr>
        <w:lastRenderedPageBreak/>
        <w:t xml:space="preserve">เนื่องจากสถานการณ์ตามที่กล่าวในวรรค </w:t>
      </w:r>
      <w:r w:rsidR="00D36967" w:rsidRPr="00CC3DF0">
        <w:rPr>
          <w:rFonts w:ascii="Angsana New" w:hAnsi="Angsana New"/>
          <w:sz w:val="28"/>
          <w:szCs w:val="28"/>
        </w:rPr>
        <w:t>3</w:t>
      </w:r>
      <w:r w:rsidRPr="00CC3DF0">
        <w:rPr>
          <w:rFonts w:ascii="Angsana New" w:hAnsi="Angsana New"/>
          <w:sz w:val="28"/>
          <w:szCs w:val="28"/>
        </w:rPr>
        <w:t xml:space="preserve">.1 </w:t>
      </w:r>
      <w:r w:rsidRPr="00CC3DF0">
        <w:rPr>
          <w:rFonts w:ascii="Angsana New" w:hAnsi="Angsana New" w:hint="cs"/>
          <w:sz w:val="28"/>
          <w:szCs w:val="28"/>
          <w:cs/>
        </w:rPr>
        <w:t xml:space="preserve">และ </w:t>
      </w:r>
      <w:r w:rsidR="00D36967" w:rsidRPr="00CC3DF0">
        <w:rPr>
          <w:rFonts w:ascii="Angsana New" w:hAnsi="Angsana New"/>
          <w:sz w:val="28"/>
          <w:szCs w:val="28"/>
        </w:rPr>
        <w:t>3</w:t>
      </w:r>
      <w:r w:rsidRPr="00CC3DF0">
        <w:rPr>
          <w:rFonts w:ascii="Angsana New" w:hAnsi="Angsana New"/>
          <w:sz w:val="28"/>
          <w:szCs w:val="28"/>
        </w:rPr>
        <w:t xml:space="preserve">.2 </w:t>
      </w:r>
      <w:r w:rsidRPr="00CC3DF0">
        <w:rPr>
          <w:rFonts w:ascii="Angsana New" w:hAnsi="Angsana New" w:hint="cs"/>
          <w:sz w:val="28"/>
          <w:szCs w:val="28"/>
          <w:cs/>
        </w:rPr>
        <w:t>ข้างต้น</w:t>
      </w:r>
      <w:r w:rsidR="00935408" w:rsidRPr="00CC3DF0">
        <w:rPr>
          <w:rFonts w:ascii="Angsana New" w:hAnsi="Angsana New" w:hint="cs"/>
          <w:sz w:val="28"/>
          <w:szCs w:val="28"/>
          <w:cs/>
        </w:rPr>
        <w:t xml:space="preserve"> เป็นการทำรายการทั้งการซื้อและการขายกับนิติบุคคลเดียวกัน </w:t>
      </w:r>
      <w:r w:rsidR="00D971EE" w:rsidRPr="00CC3DF0">
        <w:rPr>
          <w:rFonts w:ascii="Angsana New" w:hAnsi="Angsana New" w:hint="cs"/>
          <w:sz w:val="28"/>
          <w:szCs w:val="28"/>
          <w:cs/>
        </w:rPr>
        <w:t xml:space="preserve">ทำให้ไม่สามารถมั่นใจได้ว่ามูลค่าของเงินลงทุนในหุ้น </w:t>
      </w:r>
      <w:r w:rsidR="00D971EE" w:rsidRPr="00CC3DF0">
        <w:rPr>
          <w:rFonts w:ascii="Angsana New" w:hAnsi="Angsana New"/>
          <w:sz w:val="28"/>
          <w:szCs w:val="28"/>
        </w:rPr>
        <w:t>WTX</w:t>
      </w:r>
      <w:r w:rsidR="00D971EE" w:rsidRPr="00CC3DF0">
        <w:rPr>
          <w:rFonts w:ascii="Angsana New" w:hAnsi="Angsana New" w:hint="cs"/>
          <w:sz w:val="28"/>
          <w:szCs w:val="28"/>
          <w:cs/>
        </w:rPr>
        <w:t xml:space="preserve"> แสดงมูลค่ายุติธรรมหรือไม่ </w:t>
      </w:r>
      <w:r w:rsidR="00D971EE" w:rsidRPr="00CC3DF0">
        <w:rPr>
          <w:rFonts w:ascii="Angsana New" w:hAnsi="Angsana New"/>
          <w:sz w:val="28"/>
          <w:szCs w:val="28"/>
        </w:rPr>
        <w:t xml:space="preserve"> </w:t>
      </w:r>
      <w:r w:rsidR="00D971EE" w:rsidRPr="00CC3DF0">
        <w:rPr>
          <w:rFonts w:ascii="Angsana New" w:hAnsi="Angsana New" w:hint="cs"/>
          <w:sz w:val="28"/>
          <w:szCs w:val="28"/>
          <w:cs/>
        </w:rPr>
        <w:t>และ</w:t>
      </w:r>
      <w:r w:rsidR="00935408" w:rsidRPr="00CC3DF0">
        <w:rPr>
          <w:rFonts w:ascii="Angsana New" w:hAnsi="Angsana New" w:hint="cs"/>
          <w:sz w:val="28"/>
          <w:szCs w:val="28"/>
          <w:cs/>
        </w:rPr>
        <w:t>ทำให้</w:t>
      </w:r>
      <w:r w:rsidR="00121EA1" w:rsidRPr="00CC3DF0">
        <w:rPr>
          <w:rFonts w:ascii="Angsana New" w:hAnsi="Angsana New" w:hint="cs"/>
          <w:sz w:val="28"/>
          <w:szCs w:val="28"/>
          <w:cs/>
        </w:rPr>
        <w:t>มีความไม่แน่นอนของการได้รับคืน</w:t>
      </w:r>
      <w:r w:rsidR="00121EA1" w:rsidRPr="00CC3DF0">
        <w:rPr>
          <w:rFonts w:ascii="Angsana New" w:hAnsi="Angsana New"/>
          <w:sz w:val="28"/>
          <w:szCs w:val="28"/>
          <w:cs/>
        </w:rPr>
        <w:t>ลูกหนี้</w:t>
      </w:r>
      <w:r w:rsidR="00121EA1" w:rsidRPr="00CC3DF0">
        <w:rPr>
          <w:rFonts w:ascii="Angsana New" w:hAnsi="Angsana New"/>
          <w:sz w:val="28"/>
          <w:szCs w:val="28"/>
        </w:rPr>
        <w:t xml:space="preserve"> “</w:t>
      </w:r>
      <w:r w:rsidR="00121EA1" w:rsidRPr="00CC3DF0">
        <w:rPr>
          <w:rFonts w:ascii="Angsana New" w:hAnsi="Angsana New" w:hint="cs"/>
          <w:sz w:val="28"/>
          <w:szCs w:val="28"/>
          <w:cs/>
        </w:rPr>
        <w:t>เงินมัดจำค่าเงินลงทุนและเงินให้กู้ยืมระยะสั้น</w:t>
      </w:r>
      <w:r w:rsidR="00121EA1" w:rsidRPr="00CC3DF0">
        <w:rPr>
          <w:rFonts w:ascii="Angsana New" w:hAnsi="Angsana New"/>
          <w:sz w:val="28"/>
          <w:szCs w:val="28"/>
        </w:rPr>
        <w:t xml:space="preserve">” </w:t>
      </w:r>
      <w:r w:rsidR="00121EA1" w:rsidRPr="00CC3DF0">
        <w:rPr>
          <w:rFonts w:ascii="Angsana New" w:hAnsi="Angsana New" w:hint="cs"/>
          <w:sz w:val="28"/>
          <w:szCs w:val="28"/>
          <w:cs/>
        </w:rPr>
        <w:t>จากการยกเลิกสัญญาซื้อหุ้นในเมียนมา  ที่ขึ้นอยู่กับการหักกลบลบหนี้จากการ</w:t>
      </w:r>
      <w:r w:rsidR="00935408" w:rsidRPr="00CC3DF0">
        <w:rPr>
          <w:rFonts w:ascii="Angsana New" w:hAnsi="Angsana New" w:hint="cs"/>
          <w:sz w:val="28"/>
          <w:szCs w:val="28"/>
          <w:cs/>
        </w:rPr>
        <w:t>ทยอย</w:t>
      </w:r>
      <w:r w:rsidR="00121EA1" w:rsidRPr="00CC3DF0">
        <w:rPr>
          <w:rFonts w:ascii="Angsana New" w:hAnsi="Angsana New" w:hint="cs"/>
          <w:sz w:val="28"/>
          <w:szCs w:val="28"/>
          <w:cs/>
        </w:rPr>
        <w:t xml:space="preserve">ซื้อหุ้น </w:t>
      </w:r>
      <w:r w:rsidR="00121EA1" w:rsidRPr="00CC3DF0">
        <w:rPr>
          <w:rFonts w:ascii="Angsana New" w:hAnsi="Angsana New"/>
          <w:sz w:val="28"/>
          <w:szCs w:val="28"/>
        </w:rPr>
        <w:t>WTX</w:t>
      </w:r>
      <w:r w:rsidR="00935408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>ข้าพเจ้าจึงไม่สามารถ</w:t>
      </w:r>
      <w:r w:rsidR="00CA3DD9" w:rsidRPr="00CC3DF0">
        <w:rPr>
          <w:rFonts w:ascii="Angsana New" w:hAnsi="Angsana New" w:hint="cs"/>
          <w:sz w:val="28"/>
          <w:szCs w:val="28"/>
          <w:cs/>
        </w:rPr>
        <w:t>สรุป</w:t>
      </w:r>
      <w:r w:rsidRPr="00CC3DF0">
        <w:rPr>
          <w:rFonts w:ascii="Angsana New" w:hAnsi="Angsana New"/>
          <w:sz w:val="28"/>
          <w:szCs w:val="28"/>
          <w:cs/>
        </w:rPr>
        <w:t>ได้ว่า</w:t>
      </w:r>
      <w:r w:rsidR="00CA3DD9" w:rsidRPr="00CC3DF0">
        <w:rPr>
          <w:rFonts w:ascii="Angsana New" w:hAnsi="Angsana New" w:hint="cs"/>
          <w:sz w:val="28"/>
          <w:szCs w:val="28"/>
          <w:cs/>
        </w:rPr>
        <w:t>จำเป็นต้องปรับปรุง</w:t>
      </w:r>
      <w:r w:rsidRPr="00CC3DF0">
        <w:rPr>
          <w:rFonts w:ascii="Angsana New" w:hAnsi="Angsana New"/>
          <w:sz w:val="28"/>
          <w:szCs w:val="28"/>
          <w:cs/>
        </w:rPr>
        <w:t xml:space="preserve">มูลค่าตามบัญชี ณ วันที่ </w:t>
      </w:r>
      <w:r w:rsidR="00121EA1" w:rsidRPr="00CC3DF0">
        <w:rPr>
          <w:rFonts w:ascii="Angsana New" w:hAnsi="Angsana New"/>
          <w:sz w:val="28"/>
          <w:szCs w:val="28"/>
        </w:rPr>
        <w:t xml:space="preserve">30 </w:t>
      </w:r>
      <w:r w:rsidR="00121EA1" w:rsidRPr="00CC3DF0">
        <w:rPr>
          <w:rFonts w:ascii="Angsana New" w:hAnsi="Angsana New" w:hint="cs"/>
          <w:sz w:val="28"/>
          <w:szCs w:val="28"/>
          <w:cs/>
        </w:rPr>
        <w:t>กันยายน</w:t>
      </w:r>
      <w:r w:rsidRPr="00CC3DF0">
        <w:rPr>
          <w:rFonts w:ascii="Angsana New" w:hAnsi="Angsana New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</w:rPr>
        <w:t>256</w:t>
      </w:r>
      <w:r w:rsidRPr="00CC3DF0">
        <w:rPr>
          <w:rFonts w:ascii="Angsana New" w:hAnsi="Angsana New" w:hint="cs"/>
          <w:sz w:val="28"/>
          <w:szCs w:val="28"/>
          <w:cs/>
        </w:rPr>
        <w:t>7</w:t>
      </w:r>
      <w:r w:rsidRPr="00CC3DF0">
        <w:rPr>
          <w:rFonts w:ascii="Angsana New" w:hAnsi="Angsana New"/>
          <w:sz w:val="28"/>
          <w:szCs w:val="28"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 xml:space="preserve">ของ </w:t>
      </w:r>
      <w:r w:rsidR="00D971EE" w:rsidRPr="00CC3DF0">
        <w:rPr>
          <w:rFonts w:ascii="Angsana New" w:hAnsi="Angsana New" w:hint="cs"/>
          <w:sz w:val="28"/>
          <w:szCs w:val="28"/>
          <w:cs/>
        </w:rPr>
        <w:t xml:space="preserve">สินทรัพย์ทางการเงินไม่หมุนเวียนอื่น จำนวน </w:t>
      </w:r>
      <w:r w:rsidR="00D971EE" w:rsidRPr="00CC3DF0">
        <w:rPr>
          <w:rFonts w:ascii="Angsana New" w:hAnsi="Angsana New"/>
          <w:sz w:val="28"/>
          <w:szCs w:val="28"/>
        </w:rPr>
        <w:t xml:space="preserve">219 </w:t>
      </w:r>
      <w:r w:rsidR="00D971EE" w:rsidRPr="00CC3DF0">
        <w:rPr>
          <w:rFonts w:ascii="Angsana New" w:hAnsi="Angsana New" w:hint="cs"/>
          <w:sz w:val="28"/>
          <w:szCs w:val="28"/>
          <w:cs/>
        </w:rPr>
        <w:t xml:space="preserve">ล้านบาท </w:t>
      </w:r>
      <w:r w:rsidR="00CA3DD9" w:rsidRPr="00CC3DF0">
        <w:rPr>
          <w:rFonts w:ascii="Angsana New" w:hAnsi="Angsana New" w:hint="cs"/>
          <w:sz w:val="28"/>
          <w:szCs w:val="28"/>
          <w:cs/>
        </w:rPr>
        <w:t xml:space="preserve">ที่แสดงในงบการเงินระหว่างกาลรวมและเฉพาะกิจการ </w:t>
      </w:r>
      <w:r w:rsidR="00D971EE" w:rsidRPr="00CC3DF0">
        <w:rPr>
          <w:rFonts w:ascii="Angsana New" w:hAnsi="Angsana New" w:hint="cs"/>
          <w:sz w:val="28"/>
          <w:szCs w:val="28"/>
          <w:cs/>
        </w:rPr>
        <w:t>และ</w:t>
      </w:r>
      <w:r w:rsidR="00121EA1" w:rsidRPr="00CC3DF0">
        <w:rPr>
          <w:rFonts w:ascii="Angsana New" w:hAnsi="Angsana New" w:hint="cs"/>
          <w:sz w:val="28"/>
          <w:szCs w:val="28"/>
          <w:cs/>
        </w:rPr>
        <w:t>ลูกหนี้</w:t>
      </w:r>
      <w:r w:rsidR="00121EA1" w:rsidRPr="00CC3DF0">
        <w:rPr>
          <w:rFonts w:ascii="Angsana New" w:hAnsi="Angsana New"/>
          <w:sz w:val="28"/>
          <w:szCs w:val="28"/>
          <w:cs/>
        </w:rPr>
        <w:t>เงินมัดจำในสิทธิการซื้อหุ้นและเงินให้กู้ยืมระยะสั้น</w:t>
      </w:r>
      <w:r w:rsidR="00121EA1" w:rsidRPr="00CC3DF0">
        <w:rPr>
          <w:rFonts w:ascii="Angsana New" w:hAnsi="Angsana New"/>
          <w:sz w:val="28"/>
          <w:szCs w:val="28"/>
        </w:rPr>
        <w:t xml:space="preserve"> </w:t>
      </w:r>
      <w:r w:rsidRPr="00CC3DF0">
        <w:rPr>
          <w:rFonts w:ascii="Angsana New" w:hAnsi="Angsana New" w:hint="cs"/>
          <w:sz w:val="28"/>
          <w:szCs w:val="28"/>
          <w:cs/>
        </w:rPr>
        <w:t>จำนวน</w:t>
      </w:r>
      <w:r w:rsidR="00121EA1" w:rsidRPr="00CC3DF0">
        <w:rPr>
          <w:rFonts w:ascii="Angsana New" w:hAnsi="Angsana New" w:hint="cs"/>
          <w:sz w:val="28"/>
          <w:szCs w:val="28"/>
          <w:cs/>
        </w:rPr>
        <w:t>รวม</w:t>
      </w:r>
      <w:r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="009B5530" w:rsidRPr="00CC3DF0">
        <w:rPr>
          <w:rFonts w:ascii="Angsana New" w:hAnsi="Angsana New"/>
          <w:sz w:val="28"/>
          <w:szCs w:val="28"/>
        </w:rPr>
        <w:t>417.55</w:t>
      </w:r>
      <w:r w:rsidR="00121EA1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>ล้านบาท</w:t>
      </w:r>
      <w:r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/>
          <w:sz w:val="28"/>
          <w:szCs w:val="28"/>
          <w:cs/>
        </w:rPr>
        <w:t>ที่แสดงใน</w:t>
      </w:r>
      <w:r w:rsidRPr="00CC3DF0">
        <w:rPr>
          <w:rFonts w:ascii="Angsana New" w:hAnsi="Angsana New" w:hint="cs"/>
          <w:sz w:val="28"/>
          <w:szCs w:val="28"/>
          <w:cs/>
        </w:rPr>
        <w:t>งบการเงินระหว่างกาล</w:t>
      </w:r>
      <w:r w:rsidRPr="00CC3DF0">
        <w:rPr>
          <w:rFonts w:ascii="Angsana New" w:hAnsi="Angsana New"/>
          <w:sz w:val="28"/>
          <w:szCs w:val="28"/>
          <w:cs/>
        </w:rPr>
        <w:t>รวม</w:t>
      </w:r>
      <w:r w:rsidR="000C30A5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="00CA3DD9" w:rsidRPr="00CC3DF0">
        <w:rPr>
          <w:rFonts w:ascii="Angsana New" w:hAnsi="Angsana New" w:hint="cs"/>
          <w:sz w:val="28"/>
          <w:szCs w:val="28"/>
          <w:cs/>
        </w:rPr>
        <w:t xml:space="preserve"> </w:t>
      </w:r>
      <w:r w:rsidRPr="00CC3DF0">
        <w:rPr>
          <w:rFonts w:ascii="Angsana New" w:hAnsi="Angsana New" w:hint="cs"/>
          <w:sz w:val="28"/>
          <w:szCs w:val="28"/>
          <w:cs/>
        </w:rPr>
        <w:t>หรือไม่</w:t>
      </w:r>
      <w:r w:rsidR="00CA3DD9" w:rsidRPr="00CC3DF0">
        <w:rPr>
          <w:rFonts w:ascii="Angsana New" w:hAnsi="Angsana New" w:hint="cs"/>
          <w:sz w:val="28"/>
          <w:szCs w:val="28"/>
          <w:cs/>
        </w:rPr>
        <w:t>เพียงใด</w:t>
      </w:r>
    </w:p>
    <w:p w14:paraId="69500F1E" w14:textId="77777777" w:rsidR="005E47B2" w:rsidRPr="00CC3DF0" w:rsidRDefault="005E47B2" w:rsidP="00CA3DD9">
      <w:pPr>
        <w:numPr>
          <w:ilvl w:val="0"/>
          <w:numId w:val="6"/>
        </w:numPr>
        <w:spacing w:before="240" w:after="120"/>
        <w:ind w:left="426" w:right="-45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CC3DF0">
        <w:rPr>
          <w:rFonts w:ascii="Angsana New" w:hAnsi="Angsana New" w:hint="cs"/>
          <w:b/>
          <w:bCs/>
          <w:sz w:val="28"/>
          <w:szCs w:val="28"/>
          <w:cs/>
        </w:rPr>
        <w:t>ข้อสรุปอย่างมีเงื่อนไข</w:t>
      </w:r>
    </w:p>
    <w:p w14:paraId="3F60CF56" w14:textId="77777777" w:rsidR="005E47B2" w:rsidRDefault="005E47B2" w:rsidP="00A75587">
      <w:pPr>
        <w:spacing w:before="240" w:after="120"/>
        <w:ind w:left="654" w:right="-45"/>
        <w:jc w:val="thaiDistribute"/>
        <w:rPr>
          <w:rFonts w:ascii="Angsana New" w:hAnsi="Angsana New"/>
          <w:sz w:val="28"/>
          <w:szCs w:val="28"/>
        </w:rPr>
      </w:pPr>
      <w:r w:rsidRPr="005E47B2">
        <w:rPr>
          <w:rFonts w:ascii="Angsana New" w:hAnsi="Angsana New"/>
          <w:sz w:val="28"/>
          <w:szCs w:val="28"/>
          <w:cs/>
        </w:rPr>
        <w:t>ยกเว้นผลของรายการปรับปรุงที่อาจมีขึ้นของรายการที่กล่าวไว้ในวรรค (</w:t>
      </w:r>
      <w:r w:rsidR="00A75587">
        <w:rPr>
          <w:rFonts w:ascii="Angsana New" w:hAnsi="Angsana New"/>
          <w:sz w:val="28"/>
          <w:szCs w:val="28"/>
        </w:rPr>
        <w:t>3</w:t>
      </w:r>
      <w:r w:rsidRPr="005E47B2">
        <w:rPr>
          <w:rFonts w:ascii="Angsana New" w:hAnsi="Angsana New"/>
          <w:sz w:val="28"/>
          <w:szCs w:val="28"/>
          <w:cs/>
        </w:rPr>
        <w:t>) ต่อข้อมูลทางการเงินระหว่างกาลดังกล่าว 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</w:t>
      </w:r>
      <w:r w:rsidR="00A75587">
        <w:rPr>
          <w:rFonts w:ascii="Angsana New" w:hAnsi="Angsana New"/>
          <w:sz w:val="28"/>
          <w:szCs w:val="28"/>
        </w:rPr>
        <w:t xml:space="preserve"> 34</w:t>
      </w:r>
      <w:r w:rsidRPr="005E47B2">
        <w:rPr>
          <w:rFonts w:ascii="Angsana New" w:hAnsi="Angsana New"/>
          <w:sz w:val="28"/>
          <w:szCs w:val="28"/>
          <w:cs/>
        </w:rPr>
        <w:t xml:space="preserve"> เรื่องการรายงานทางการเงินระหว่างกาล ในสาระสำคัญจากการสอบทานของข้าพเจ้า</w:t>
      </w:r>
    </w:p>
    <w:p w14:paraId="7FFEDD1F" w14:textId="77777777" w:rsidR="00A159CB" w:rsidRPr="00CA3DD9" w:rsidRDefault="00A159CB" w:rsidP="00CA3DD9">
      <w:pPr>
        <w:spacing w:after="120"/>
        <w:ind w:right="-45"/>
        <w:jc w:val="distribute"/>
        <w:rPr>
          <w:rFonts w:ascii="Angsana New" w:hAnsi="Angsana New"/>
          <w:sz w:val="10"/>
          <w:szCs w:val="10"/>
        </w:rPr>
      </w:pPr>
    </w:p>
    <w:p w14:paraId="6F75E805" w14:textId="77777777" w:rsidR="00B7626C" w:rsidRDefault="00B7626C" w:rsidP="00B7626C">
      <w:pPr>
        <w:numPr>
          <w:ilvl w:val="0"/>
          <w:numId w:val="6"/>
        </w:numPr>
        <w:spacing w:after="120"/>
        <w:ind w:left="425" w:right="-4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เรื่องอื่น</w:t>
      </w:r>
    </w:p>
    <w:p w14:paraId="1952E81A" w14:textId="77777777" w:rsidR="00B7626C" w:rsidRPr="00F73E9E" w:rsidRDefault="00B7626C" w:rsidP="00F73E9E">
      <w:pPr>
        <w:spacing w:after="120"/>
        <w:ind w:left="993" w:right="-45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F057B7">
        <w:rPr>
          <w:rFonts w:ascii="Angsana New" w:hAnsi="Angsana New" w:hint="cs"/>
          <w:b/>
          <w:bCs/>
          <w:sz w:val="28"/>
          <w:szCs w:val="28"/>
          <w:cs/>
        </w:rPr>
        <w:t>(</w:t>
      </w:r>
      <w:r w:rsidRPr="00F057B7">
        <w:rPr>
          <w:rFonts w:ascii="Angsana New" w:hAnsi="Angsana New"/>
          <w:b/>
          <w:bCs/>
          <w:sz w:val="28"/>
          <w:szCs w:val="28"/>
        </w:rPr>
        <w:t>5</w:t>
      </w:r>
      <w:r w:rsidRPr="00F057B7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A159CB">
        <w:rPr>
          <w:rFonts w:ascii="Angsana New" w:hAnsi="Angsana New"/>
          <w:b/>
          <w:bCs/>
          <w:sz w:val="28"/>
          <w:szCs w:val="28"/>
        </w:rPr>
        <w:t>1</w:t>
      </w:r>
      <w:r w:rsidRPr="00F057B7">
        <w:rPr>
          <w:rFonts w:ascii="Angsana New" w:hAnsi="Angsana New" w:hint="cs"/>
          <w:b/>
          <w:bCs/>
          <w:sz w:val="28"/>
          <w:szCs w:val="28"/>
          <w:cs/>
        </w:rPr>
        <w:t>)</w:t>
      </w:r>
      <w:r w:rsidRPr="00F057B7">
        <w:rPr>
          <w:rFonts w:ascii="Angsana New" w:hAnsi="Angsana New"/>
          <w:b/>
          <w:bCs/>
          <w:sz w:val="28"/>
          <w:szCs w:val="28"/>
        </w:rPr>
        <w:tab/>
      </w:r>
      <w:r w:rsidR="00F057B7" w:rsidRPr="00F73E9E">
        <w:rPr>
          <w:rFonts w:ascii="Angsana New" w:hAnsi="Angsana New"/>
          <w:sz w:val="28"/>
          <w:szCs w:val="28"/>
          <w:cs/>
        </w:rPr>
        <w:t>งบการเงิ</w:t>
      </w:r>
      <w:r w:rsidR="00F057B7" w:rsidRPr="00F73E9E">
        <w:rPr>
          <w:rFonts w:ascii="Angsana New" w:hAnsi="Angsana New" w:hint="cs"/>
          <w:sz w:val="28"/>
          <w:szCs w:val="28"/>
          <w:cs/>
        </w:rPr>
        <w:t>นระหว่างกาล</w:t>
      </w:r>
      <w:r w:rsidRPr="00F73E9E">
        <w:rPr>
          <w:rFonts w:ascii="Angsana New" w:hAnsi="Angsana New" w:hint="cs"/>
          <w:sz w:val="28"/>
          <w:szCs w:val="28"/>
          <w:cs/>
        </w:rPr>
        <w:t>รวมของ</w:t>
      </w:r>
      <w:r w:rsidRPr="00F73E9E">
        <w:rPr>
          <w:rFonts w:ascii="Angsana New" w:hAnsi="Angsana New"/>
          <w:sz w:val="28"/>
          <w:szCs w:val="28"/>
          <w:cs/>
        </w:rPr>
        <w:t xml:space="preserve">บริษัท </w:t>
      </w:r>
      <w:r w:rsidRPr="00F73E9E">
        <w:rPr>
          <w:rFonts w:ascii="Angsana New" w:hAnsi="Angsana New" w:hint="cs"/>
          <w:sz w:val="28"/>
          <w:szCs w:val="28"/>
          <w:cs/>
        </w:rPr>
        <w:t xml:space="preserve">บี จิสติกส์ </w:t>
      </w:r>
      <w:r w:rsidRPr="00F73E9E">
        <w:rPr>
          <w:rFonts w:ascii="Angsana New" w:hAnsi="Angsana New"/>
          <w:sz w:val="28"/>
          <w:szCs w:val="28"/>
          <w:cs/>
        </w:rPr>
        <w:t>จำกัด (มหาชน)</w:t>
      </w:r>
      <w:r w:rsidRPr="00F73E9E">
        <w:rPr>
          <w:rFonts w:ascii="Angsana New" w:hAnsi="Angsana New" w:hint="cs"/>
          <w:sz w:val="28"/>
          <w:szCs w:val="28"/>
          <w:cs/>
        </w:rPr>
        <w:t xml:space="preserve"> และบริษัทย่อย และ</w:t>
      </w:r>
      <w:r w:rsidR="00F057B7" w:rsidRPr="00F73E9E">
        <w:rPr>
          <w:rFonts w:ascii="Angsana New" w:hAnsi="Angsana New"/>
          <w:sz w:val="28"/>
          <w:szCs w:val="28"/>
          <w:cs/>
        </w:rPr>
        <w:t>งบการเงิ</w:t>
      </w:r>
      <w:r w:rsidR="00F057B7" w:rsidRPr="00F73E9E">
        <w:rPr>
          <w:rFonts w:ascii="Angsana New" w:hAnsi="Angsana New" w:hint="cs"/>
          <w:sz w:val="28"/>
          <w:szCs w:val="28"/>
          <w:cs/>
        </w:rPr>
        <w:t>นระหว่างกาล</w:t>
      </w:r>
      <w:r w:rsidRPr="00F73E9E">
        <w:rPr>
          <w:rFonts w:ascii="Angsana New" w:hAnsi="Angsana New" w:hint="cs"/>
          <w:sz w:val="28"/>
          <w:szCs w:val="28"/>
          <w:cs/>
        </w:rPr>
        <w:t>เฉพาะ</w:t>
      </w:r>
      <w:r w:rsidR="00F057B7" w:rsidRPr="00F73E9E">
        <w:rPr>
          <w:rFonts w:ascii="Angsana New" w:hAnsi="Angsana New"/>
          <w:sz w:val="28"/>
          <w:szCs w:val="28"/>
        </w:rPr>
        <w:t xml:space="preserve"> </w:t>
      </w:r>
      <w:bookmarkStart w:id="4" w:name="_Hlk182427481"/>
      <w:r w:rsidRPr="00F73E9E">
        <w:rPr>
          <w:rFonts w:ascii="Angsana New" w:hAnsi="Angsana New" w:hint="cs"/>
          <w:sz w:val="28"/>
          <w:szCs w:val="28"/>
          <w:cs/>
        </w:rPr>
        <w:t>ของ</w:t>
      </w:r>
      <w:r w:rsidRPr="00F73E9E">
        <w:rPr>
          <w:rFonts w:ascii="Angsana New" w:hAnsi="Angsana New"/>
          <w:sz w:val="28"/>
          <w:szCs w:val="28"/>
          <w:cs/>
        </w:rPr>
        <w:t xml:space="preserve">บริษัท </w:t>
      </w:r>
      <w:r w:rsidRPr="00F73E9E">
        <w:rPr>
          <w:rFonts w:ascii="Angsana New" w:hAnsi="Angsana New" w:hint="cs"/>
          <w:sz w:val="28"/>
          <w:szCs w:val="28"/>
          <w:cs/>
        </w:rPr>
        <w:t xml:space="preserve">บี จิสติกส์ </w:t>
      </w:r>
      <w:r w:rsidRPr="00F73E9E">
        <w:rPr>
          <w:rFonts w:ascii="Angsana New" w:hAnsi="Angsana New"/>
          <w:sz w:val="28"/>
          <w:szCs w:val="28"/>
          <w:cs/>
        </w:rPr>
        <w:t>จำกัด (มหาชน)</w:t>
      </w:r>
      <w:r w:rsidRPr="00F73E9E">
        <w:rPr>
          <w:rFonts w:ascii="Angsana New" w:hAnsi="Angsana New" w:hint="cs"/>
          <w:sz w:val="28"/>
          <w:szCs w:val="28"/>
          <w:cs/>
        </w:rPr>
        <w:t xml:space="preserve"> สำหรับงวดสามเดือน</w:t>
      </w:r>
      <w:r w:rsidR="001C6370" w:rsidRPr="00F73E9E">
        <w:rPr>
          <w:rFonts w:ascii="Angsana New" w:hAnsi="Angsana New" w:hint="cs"/>
          <w:sz w:val="28"/>
          <w:szCs w:val="28"/>
          <w:cs/>
        </w:rPr>
        <w:t>และ</w:t>
      </w:r>
      <w:r w:rsidR="00100103" w:rsidRPr="00F73E9E">
        <w:rPr>
          <w:rFonts w:ascii="Angsana New" w:hAnsi="Angsana New" w:hint="cs"/>
          <w:sz w:val="28"/>
          <w:szCs w:val="28"/>
          <w:cs/>
        </w:rPr>
        <w:t>เก้า</w:t>
      </w:r>
      <w:r w:rsidR="001C6370" w:rsidRPr="00F73E9E">
        <w:rPr>
          <w:rFonts w:ascii="Angsana New" w:hAnsi="Angsana New" w:hint="cs"/>
          <w:sz w:val="28"/>
          <w:szCs w:val="28"/>
          <w:cs/>
        </w:rPr>
        <w:t xml:space="preserve">เดือน </w:t>
      </w:r>
      <w:r w:rsidRPr="00F73E9E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1C6370" w:rsidRPr="00F73E9E">
        <w:rPr>
          <w:rFonts w:ascii="Angsana New" w:hAnsi="Angsana New"/>
          <w:sz w:val="28"/>
          <w:szCs w:val="28"/>
        </w:rPr>
        <w:t xml:space="preserve">30 </w:t>
      </w:r>
      <w:r w:rsidR="00100103" w:rsidRPr="00F73E9E">
        <w:rPr>
          <w:rFonts w:ascii="Angsana New" w:hAnsi="Angsana New"/>
          <w:sz w:val="28"/>
          <w:szCs w:val="28"/>
          <w:cs/>
        </w:rPr>
        <w:t>กันยายน</w:t>
      </w:r>
      <w:r w:rsidRPr="00F73E9E">
        <w:rPr>
          <w:rFonts w:ascii="Angsana New" w:hAnsi="Angsana New" w:hint="cs"/>
          <w:sz w:val="28"/>
          <w:szCs w:val="28"/>
          <w:cs/>
        </w:rPr>
        <w:t xml:space="preserve"> </w:t>
      </w:r>
      <w:r w:rsidRPr="00F73E9E">
        <w:rPr>
          <w:rFonts w:ascii="Angsana New" w:hAnsi="Angsana New"/>
          <w:sz w:val="28"/>
          <w:szCs w:val="28"/>
        </w:rPr>
        <w:t>256</w:t>
      </w:r>
      <w:r w:rsidR="005161C2" w:rsidRPr="00F73E9E">
        <w:rPr>
          <w:rFonts w:ascii="Angsana New" w:hAnsi="Angsana New"/>
          <w:sz w:val="28"/>
          <w:szCs w:val="28"/>
        </w:rPr>
        <w:t>6</w:t>
      </w:r>
      <w:r w:rsidRPr="00F73E9E">
        <w:rPr>
          <w:rFonts w:ascii="Angsana New" w:hAnsi="Angsana New" w:hint="cs"/>
          <w:sz w:val="28"/>
          <w:szCs w:val="28"/>
          <w:cs/>
        </w:rPr>
        <w:t xml:space="preserve"> </w:t>
      </w:r>
      <w:bookmarkEnd w:id="4"/>
      <w:r w:rsidRPr="00F73E9E">
        <w:rPr>
          <w:rFonts w:ascii="Angsana New" w:hAnsi="Angsana New" w:hint="cs"/>
          <w:sz w:val="28"/>
          <w:szCs w:val="28"/>
          <w:cs/>
        </w:rPr>
        <w:t>ที่นำมาแสดง</w:t>
      </w:r>
      <w:r w:rsidR="00ED6444" w:rsidRPr="00F73E9E">
        <w:rPr>
          <w:rFonts w:ascii="Angsana New" w:hAnsi="Angsana New" w:hint="cs"/>
          <w:sz w:val="28"/>
          <w:szCs w:val="28"/>
          <w:cs/>
        </w:rPr>
        <w:t>เป็นข้อมูล</w:t>
      </w:r>
      <w:r w:rsidRPr="00F73E9E">
        <w:rPr>
          <w:rFonts w:ascii="Angsana New" w:hAnsi="Angsana New" w:hint="cs"/>
          <w:sz w:val="28"/>
          <w:szCs w:val="28"/>
          <w:cs/>
        </w:rPr>
        <w:t>เปรียบเทียบ</w:t>
      </w:r>
      <w:r w:rsidR="00ED6444" w:rsidRPr="00F73E9E">
        <w:rPr>
          <w:rFonts w:ascii="Angsana New" w:hAnsi="Angsana New" w:hint="cs"/>
          <w:sz w:val="28"/>
          <w:szCs w:val="28"/>
          <w:cs/>
        </w:rPr>
        <w:t xml:space="preserve"> </w:t>
      </w:r>
      <w:r w:rsidRPr="00F73E9E">
        <w:rPr>
          <w:rFonts w:ascii="Angsana New" w:hAnsi="Angsana New" w:hint="cs"/>
          <w:sz w:val="28"/>
          <w:szCs w:val="28"/>
          <w:cs/>
        </w:rPr>
        <w:t xml:space="preserve">สอบทานโดยผู้สอบบัญชีท่านอื่นในสำนักงานเดียวกับข้าพเจ้า ตามมาตรฐานการสอบทานรหัส </w:t>
      </w:r>
      <w:r w:rsidRPr="00F73E9E">
        <w:rPr>
          <w:rFonts w:ascii="Angsana New" w:hAnsi="Angsana New"/>
          <w:sz w:val="28"/>
          <w:szCs w:val="28"/>
        </w:rPr>
        <w:t>2410</w:t>
      </w:r>
      <w:r w:rsidRPr="00F73E9E">
        <w:rPr>
          <w:rFonts w:ascii="Angsana New" w:hAnsi="Angsana New" w:hint="cs"/>
          <w:sz w:val="28"/>
          <w:szCs w:val="28"/>
          <w:cs/>
        </w:rPr>
        <w:t xml:space="preserve"> </w:t>
      </w:r>
      <w:r w:rsidRPr="00F73E9E">
        <w:rPr>
          <w:rFonts w:ascii="Angsana New" w:hAnsi="Angsana New"/>
          <w:sz w:val="28"/>
          <w:szCs w:val="28"/>
        </w:rPr>
        <w:t>“</w:t>
      </w:r>
      <w:r w:rsidRPr="00F73E9E">
        <w:rPr>
          <w:rFonts w:ascii="Angsana New" w:hAnsi="Angsana New" w:hint="cs"/>
          <w:sz w:val="28"/>
          <w:szCs w:val="28"/>
          <w:cs/>
        </w:rPr>
        <w:t>การสอบทานข้อมูลทางการเงินระหว่างกาล โดยผู้สอบบัญชีรับอนุญาตของกิจการ</w:t>
      </w:r>
      <w:r w:rsidRPr="00F73E9E">
        <w:rPr>
          <w:rFonts w:ascii="Angsana New" w:hAnsi="Angsana New"/>
          <w:sz w:val="28"/>
          <w:szCs w:val="28"/>
        </w:rPr>
        <w:t>”</w:t>
      </w:r>
      <w:r w:rsidRPr="00F73E9E">
        <w:rPr>
          <w:rFonts w:ascii="Angsana New" w:hAnsi="Angsana New" w:hint="cs"/>
          <w:sz w:val="28"/>
          <w:szCs w:val="28"/>
          <w:cs/>
        </w:rPr>
        <w:t xml:space="preserve"> ซึ่งได้สรุปผลการสอบทานว่า</w:t>
      </w:r>
      <w:r w:rsidRPr="00F73E9E">
        <w:rPr>
          <w:rFonts w:ascii="Angsana New" w:hAnsi="Angsana New"/>
          <w:sz w:val="28"/>
          <w:szCs w:val="28"/>
          <w:cs/>
        </w:rPr>
        <w:t xml:space="preserve">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F73E9E">
        <w:rPr>
          <w:rFonts w:ascii="Angsana New" w:hAnsi="Angsana New"/>
          <w:sz w:val="28"/>
          <w:szCs w:val="28"/>
        </w:rPr>
        <w:t xml:space="preserve">34 </w:t>
      </w:r>
      <w:r w:rsidRPr="00F73E9E">
        <w:rPr>
          <w:rFonts w:ascii="Angsana New" w:hAnsi="Angsana New"/>
          <w:sz w:val="28"/>
          <w:szCs w:val="28"/>
          <w:cs/>
        </w:rPr>
        <w:t>เรื่อง</w:t>
      </w:r>
      <w:r w:rsidRPr="00F73E9E">
        <w:rPr>
          <w:rFonts w:ascii="Angsana New" w:hAnsi="Angsana New" w:hint="cs"/>
          <w:sz w:val="28"/>
          <w:szCs w:val="28"/>
          <w:cs/>
        </w:rPr>
        <w:t>การรายงานทาง</w:t>
      </w:r>
      <w:r w:rsidRPr="00F73E9E">
        <w:rPr>
          <w:rFonts w:ascii="Angsana New" w:hAnsi="Angsana New"/>
          <w:sz w:val="28"/>
          <w:szCs w:val="28"/>
          <w:cs/>
        </w:rPr>
        <w:t>การเงินระหว่างกาล ในสาระสำคัญจากการสอบทาน</w:t>
      </w:r>
      <w:r w:rsidRPr="00F73E9E">
        <w:rPr>
          <w:rFonts w:ascii="Angsana New" w:hAnsi="Angsana New" w:hint="cs"/>
          <w:sz w:val="28"/>
          <w:szCs w:val="28"/>
          <w:cs/>
        </w:rPr>
        <w:t xml:space="preserve"> ตามรายงานลงวันที่ </w:t>
      </w:r>
      <w:r w:rsidR="00A75587">
        <w:rPr>
          <w:rFonts w:ascii="Angsana New" w:hAnsi="Angsana New"/>
          <w:sz w:val="28"/>
          <w:szCs w:val="28"/>
        </w:rPr>
        <w:t>14</w:t>
      </w:r>
      <w:r w:rsidR="00A21E3D" w:rsidRPr="00F73E9E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F73E9E">
        <w:rPr>
          <w:rFonts w:ascii="Angsana New" w:hAnsi="Angsana New"/>
          <w:sz w:val="28"/>
          <w:szCs w:val="28"/>
        </w:rPr>
        <w:t>256</w:t>
      </w:r>
      <w:r w:rsidRPr="00F73E9E">
        <w:rPr>
          <w:rFonts w:ascii="Angsana New" w:hAnsi="Angsana New" w:hint="cs"/>
          <w:sz w:val="28"/>
          <w:szCs w:val="28"/>
          <w:cs/>
        </w:rPr>
        <w:t>6</w:t>
      </w:r>
      <w:r w:rsidRPr="00F73E9E">
        <w:rPr>
          <w:rFonts w:ascii="Angsana New" w:hAnsi="Angsana New"/>
          <w:b/>
          <w:bCs/>
          <w:sz w:val="28"/>
          <w:szCs w:val="28"/>
        </w:rPr>
        <w:t xml:space="preserve">  </w:t>
      </w:r>
    </w:p>
    <w:p w14:paraId="1C9EF0A9" w14:textId="77777777" w:rsidR="00B7626C" w:rsidRPr="00F057B7" w:rsidRDefault="00B7626C" w:rsidP="00B7626C">
      <w:pPr>
        <w:spacing w:after="120"/>
        <w:ind w:left="993" w:right="-45" w:hanging="567"/>
        <w:jc w:val="thaiDistribute"/>
        <w:rPr>
          <w:rFonts w:ascii="Angsana New" w:hAnsi="Angsana New"/>
          <w:sz w:val="28"/>
          <w:szCs w:val="28"/>
        </w:rPr>
      </w:pPr>
      <w:bookmarkStart w:id="5" w:name="_Hlk101994120"/>
      <w:r w:rsidRPr="00F057B7">
        <w:rPr>
          <w:rFonts w:ascii="Angsana New" w:hAnsi="Angsana New" w:hint="cs"/>
          <w:b/>
          <w:bCs/>
          <w:sz w:val="28"/>
          <w:szCs w:val="28"/>
          <w:cs/>
        </w:rPr>
        <w:t>(</w:t>
      </w:r>
      <w:r w:rsidRPr="00F057B7">
        <w:rPr>
          <w:rFonts w:ascii="Angsana New" w:hAnsi="Angsana New"/>
          <w:b/>
          <w:bCs/>
          <w:sz w:val="28"/>
          <w:szCs w:val="28"/>
        </w:rPr>
        <w:t>5</w:t>
      </w:r>
      <w:r w:rsidR="00A159CB">
        <w:rPr>
          <w:rFonts w:ascii="Angsana New" w:hAnsi="Angsana New"/>
          <w:b/>
          <w:bCs/>
          <w:sz w:val="28"/>
          <w:szCs w:val="28"/>
        </w:rPr>
        <w:t>.2</w:t>
      </w:r>
      <w:r w:rsidRPr="00F057B7">
        <w:rPr>
          <w:rFonts w:ascii="Angsana New" w:hAnsi="Angsana New" w:hint="cs"/>
          <w:b/>
          <w:bCs/>
          <w:sz w:val="28"/>
          <w:szCs w:val="28"/>
          <w:cs/>
        </w:rPr>
        <w:t>)</w:t>
      </w:r>
      <w:r w:rsidRPr="00F057B7">
        <w:rPr>
          <w:rFonts w:ascii="Angsana New" w:hAnsi="Angsana New"/>
          <w:b/>
          <w:bCs/>
          <w:sz w:val="28"/>
          <w:szCs w:val="28"/>
        </w:rPr>
        <w:tab/>
      </w:r>
      <w:r w:rsidRPr="00F057B7">
        <w:rPr>
          <w:rFonts w:ascii="Angsana New" w:hAnsi="Angsana New"/>
          <w:sz w:val="28"/>
          <w:szCs w:val="28"/>
          <w:cs/>
        </w:rPr>
        <w:t xml:space="preserve">งบฐานะการเงินรวมของ บริษัท </w:t>
      </w:r>
      <w:r w:rsidRPr="00F057B7">
        <w:rPr>
          <w:rFonts w:ascii="Angsana New" w:hAnsi="Angsana New" w:hint="cs"/>
          <w:sz w:val="28"/>
          <w:szCs w:val="28"/>
          <w:cs/>
        </w:rPr>
        <w:t xml:space="preserve">บี จิสติกส์ </w:t>
      </w:r>
      <w:r w:rsidRPr="00F057B7">
        <w:rPr>
          <w:rFonts w:ascii="Angsana New" w:hAnsi="Angsana New"/>
          <w:sz w:val="28"/>
          <w:szCs w:val="28"/>
          <w:cs/>
        </w:rPr>
        <w:t>จำกัด (มหาชน) (มหาชน)</w:t>
      </w:r>
      <w:r w:rsidRPr="00F057B7">
        <w:rPr>
          <w:rFonts w:ascii="Angsana New" w:hAnsi="Angsana New" w:hint="cs"/>
          <w:sz w:val="28"/>
          <w:szCs w:val="28"/>
          <w:cs/>
        </w:rPr>
        <w:t xml:space="preserve"> </w:t>
      </w:r>
      <w:r w:rsidRPr="00F057B7">
        <w:rPr>
          <w:rFonts w:ascii="Angsana New" w:hAnsi="Angsana New"/>
          <w:sz w:val="28"/>
          <w:szCs w:val="28"/>
          <w:cs/>
        </w:rPr>
        <w:t xml:space="preserve">และบริษัทย่อย และงบฐานะการเงินเฉพาะของ ของ บริษัท </w:t>
      </w:r>
      <w:r w:rsidRPr="00F057B7">
        <w:rPr>
          <w:rFonts w:ascii="Angsana New" w:hAnsi="Angsana New" w:hint="cs"/>
          <w:sz w:val="28"/>
          <w:szCs w:val="28"/>
          <w:cs/>
        </w:rPr>
        <w:t xml:space="preserve">บี จิสติกส์ </w:t>
      </w:r>
      <w:r w:rsidRPr="00F057B7">
        <w:rPr>
          <w:rFonts w:ascii="Angsana New" w:hAnsi="Angsana New"/>
          <w:sz w:val="28"/>
          <w:szCs w:val="28"/>
          <w:cs/>
        </w:rPr>
        <w:t xml:space="preserve">จำกัด (มหาชน) ณ วันที่ </w:t>
      </w:r>
      <w:r w:rsidR="00A75587">
        <w:rPr>
          <w:rFonts w:ascii="Angsana New" w:hAnsi="Angsana New"/>
          <w:sz w:val="28"/>
          <w:szCs w:val="28"/>
        </w:rPr>
        <w:t>31</w:t>
      </w:r>
      <w:r w:rsidRPr="00F057B7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75587">
        <w:rPr>
          <w:rFonts w:ascii="Angsana New" w:hAnsi="Angsana New"/>
          <w:sz w:val="28"/>
          <w:szCs w:val="28"/>
        </w:rPr>
        <w:t xml:space="preserve">2566 </w:t>
      </w:r>
      <w:r w:rsidRPr="00F057B7">
        <w:rPr>
          <w:rFonts w:ascii="Angsana New" w:hAnsi="Angsana New"/>
          <w:sz w:val="28"/>
          <w:szCs w:val="28"/>
          <w:cs/>
        </w:rPr>
        <w:t>ที่นำมาแสดงเปรียบเทียบเป็นส่วนหนึ่งของงบการเงิน</w:t>
      </w:r>
      <w:r w:rsidRPr="00F057B7">
        <w:rPr>
          <w:rFonts w:ascii="Angsana New" w:hAnsi="Angsana New" w:hint="cs"/>
          <w:sz w:val="28"/>
          <w:szCs w:val="28"/>
          <w:cs/>
        </w:rPr>
        <w:t>ที่</w:t>
      </w:r>
      <w:r w:rsidRPr="00F057B7">
        <w:rPr>
          <w:rFonts w:ascii="Angsana New" w:hAnsi="Angsana New"/>
          <w:sz w:val="28"/>
          <w:szCs w:val="28"/>
          <w:cs/>
        </w:rPr>
        <w:t>ผู้สอบบัญชี</w:t>
      </w:r>
      <w:r w:rsidRPr="00F057B7">
        <w:rPr>
          <w:rFonts w:ascii="Angsana New" w:hAnsi="Angsana New" w:hint="cs"/>
          <w:sz w:val="28"/>
          <w:szCs w:val="28"/>
          <w:cs/>
        </w:rPr>
        <w:t>ท่าน</w:t>
      </w:r>
      <w:r w:rsidRPr="00F057B7">
        <w:rPr>
          <w:rFonts w:ascii="Angsana New" w:hAnsi="Angsana New"/>
          <w:sz w:val="28"/>
          <w:szCs w:val="28"/>
          <w:cs/>
        </w:rPr>
        <w:t>อื่น</w:t>
      </w:r>
      <w:r w:rsidRPr="00F057B7">
        <w:rPr>
          <w:rFonts w:ascii="Angsana New" w:hAnsi="Angsana New" w:hint="cs"/>
          <w:sz w:val="28"/>
          <w:szCs w:val="28"/>
          <w:cs/>
        </w:rPr>
        <w:t>ในสำนักงานเดียวกับข้าพเจ้าเป็นผู้ตรวจสอบ</w:t>
      </w:r>
      <w:r w:rsidRPr="00F057B7">
        <w:rPr>
          <w:rFonts w:ascii="Angsana New" w:hAnsi="Angsana New"/>
          <w:sz w:val="28"/>
          <w:szCs w:val="28"/>
          <w:cs/>
        </w:rPr>
        <w:t>ตามมาตรฐานการสอบบัญชีและเสนอรายงานไว้อย่างมีเงื่อนไข</w:t>
      </w:r>
      <w:r w:rsidR="00ED6444" w:rsidRPr="00F057B7">
        <w:rPr>
          <w:rFonts w:ascii="Angsana New" w:hAnsi="Angsana New" w:hint="cs"/>
          <w:sz w:val="28"/>
          <w:szCs w:val="28"/>
          <w:cs/>
        </w:rPr>
        <w:t xml:space="preserve">ต่องบการเงินดังกล่าว </w:t>
      </w:r>
      <w:r w:rsidR="00E359FB" w:rsidRPr="00F057B7">
        <w:rPr>
          <w:rFonts w:ascii="Angsana New" w:hAnsi="Angsana New" w:hint="cs"/>
          <w:sz w:val="28"/>
          <w:szCs w:val="28"/>
          <w:cs/>
        </w:rPr>
        <w:t>และมีวรรคเน้นเหตุการณ์แล</w:t>
      </w:r>
      <w:r w:rsidR="00843919">
        <w:rPr>
          <w:rFonts w:ascii="Angsana New" w:hAnsi="Angsana New" w:hint="cs"/>
          <w:sz w:val="28"/>
          <w:szCs w:val="28"/>
          <w:cs/>
        </w:rPr>
        <w:t>ะ</w:t>
      </w:r>
      <w:r w:rsidR="00E359FB" w:rsidRPr="00F057B7">
        <w:rPr>
          <w:rFonts w:ascii="Angsana New" w:hAnsi="Angsana New" w:hint="cs"/>
          <w:sz w:val="28"/>
          <w:szCs w:val="28"/>
          <w:cs/>
        </w:rPr>
        <w:t xml:space="preserve">ข้อมูล       </w:t>
      </w:r>
      <w:r w:rsidRPr="00F057B7">
        <w:rPr>
          <w:rFonts w:ascii="Angsana New" w:hAnsi="Angsana New"/>
          <w:sz w:val="28"/>
          <w:szCs w:val="28"/>
          <w:cs/>
        </w:rPr>
        <w:t xml:space="preserve">ตามรายงานลงวันที่ </w:t>
      </w:r>
      <w:r w:rsidR="00A75587">
        <w:rPr>
          <w:rFonts w:ascii="Angsana New" w:hAnsi="Angsana New"/>
          <w:sz w:val="28"/>
          <w:szCs w:val="28"/>
        </w:rPr>
        <w:t>29</w:t>
      </w:r>
      <w:r w:rsidRPr="00F057B7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Pr="00F057B7">
        <w:rPr>
          <w:rFonts w:ascii="Angsana New" w:hAnsi="Angsana New"/>
          <w:sz w:val="28"/>
          <w:szCs w:val="28"/>
        </w:rPr>
        <w:t>25</w:t>
      </w:r>
      <w:r w:rsidRPr="00F057B7">
        <w:rPr>
          <w:rFonts w:ascii="Angsana New" w:hAnsi="Angsana New" w:hint="cs"/>
          <w:sz w:val="28"/>
          <w:szCs w:val="28"/>
          <w:cs/>
        </w:rPr>
        <w:t>67</w:t>
      </w:r>
      <w:r w:rsidRPr="00F057B7">
        <w:rPr>
          <w:rFonts w:ascii="Angsana New" w:hAnsi="Angsana New"/>
          <w:sz w:val="28"/>
          <w:szCs w:val="28"/>
          <w:cs/>
        </w:rPr>
        <w:t xml:space="preserve"> </w:t>
      </w:r>
      <w:bookmarkEnd w:id="5"/>
    </w:p>
    <w:p w14:paraId="18833440" w14:textId="77777777" w:rsidR="00C47827" w:rsidRDefault="00C47827" w:rsidP="00BE1DC2">
      <w:pPr>
        <w:ind w:right="-45"/>
        <w:jc w:val="thaiDistribute"/>
        <w:rPr>
          <w:rFonts w:ascii="Angsana New" w:hAnsi="Angsana New"/>
          <w:sz w:val="28"/>
          <w:szCs w:val="28"/>
        </w:rPr>
      </w:pPr>
    </w:p>
    <w:p w14:paraId="7C783F35" w14:textId="77777777" w:rsidR="00F057B7" w:rsidRPr="004B7A86" w:rsidRDefault="00F057B7" w:rsidP="00BE1DC2">
      <w:pPr>
        <w:ind w:right="-45"/>
        <w:jc w:val="thaiDistribute"/>
        <w:rPr>
          <w:rFonts w:ascii="Angsana New" w:hAnsi="Angsana New"/>
          <w:sz w:val="44"/>
          <w:szCs w:val="44"/>
        </w:rPr>
      </w:pPr>
    </w:p>
    <w:p w14:paraId="2C1DCACB" w14:textId="77777777" w:rsidR="00C448E4" w:rsidRPr="00003CC7" w:rsidRDefault="00C448E4" w:rsidP="001D46BD">
      <w:pPr>
        <w:ind w:right="272" w:firstLine="5245"/>
        <w:rPr>
          <w:rFonts w:ascii="Angsana New" w:hAnsi="Angsana New"/>
          <w:sz w:val="28"/>
          <w:szCs w:val="28"/>
          <w:cs/>
        </w:rPr>
      </w:pPr>
      <w:r w:rsidRPr="00003CC7">
        <w:rPr>
          <w:rFonts w:ascii="Angsana New" w:hAnsi="Angsana New"/>
          <w:sz w:val="28"/>
          <w:szCs w:val="28"/>
          <w:cs/>
        </w:rPr>
        <w:t>(</w:t>
      </w:r>
      <w:r w:rsidR="00A8151E" w:rsidRPr="00003CC7">
        <w:rPr>
          <w:rFonts w:ascii="Angsana New" w:hAnsi="Angsana New" w:cs="AngsanaUPC"/>
          <w:sz w:val="28"/>
          <w:szCs w:val="28"/>
          <w:cs/>
        </w:rPr>
        <w:t>นาง</w:t>
      </w:r>
      <w:r w:rsidR="00B44A16">
        <w:rPr>
          <w:rFonts w:ascii="Angsana New" w:hAnsi="Angsana New" w:cs="AngsanaUPC" w:hint="cs"/>
          <w:sz w:val="28"/>
          <w:szCs w:val="28"/>
          <w:cs/>
        </w:rPr>
        <w:t>สาวจารุณี</w:t>
      </w:r>
      <w:r w:rsidR="00A8151E" w:rsidRPr="00003CC7">
        <w:rPr>
          <w:rFonts w:ascii="Angsana New" w:hAnsi="Angsana New" w:cs="AngsanaUPC"/>
          <w:sz w:val="28"/>
          <w:szCs w:val="28"/>
          <w:cs/>
        </w:rPr>
        <w:t xml:space="preserve">  </w:t>
      </w:r>
      <w:r w:rsidR="00B44A16">
        <w:rPr>
          <w:rFonts w:ascii="Angsana New" w:hAnsi="Angsana New" w:cs="AngsanaUPC" w:hint="cs"/>
          <w:sz w:val="28"/>
          <w:szCs w:val="28"/>
          <w:cs/>
        </w:rPr>
        <w:t xml:space="preserve"> </w:t>
      </w:r>
      <w:r w:rsidR="00B44A16">
        <w:rPr>
          <w:rFonts w:ascii="Angsana New" w:hAnsi="Angsana New" w:hint="cs"/>
          <w:sz w:val="28"/>
          <w:szCs w:val="28"/>
          <w:cs/>
        </w:rPr>
        <w:t>น่วมแม่</w:t>
      </w:r>
      <w:r w:rsidRPr="00003CC7">
        <w:rPr>
          <w:rFonts w:ascii="Angsana New" w:hAnsi="Angsana New"/>
          <w:sz w:val="28"/>
          <w:szCs w:val="28"/>
          <w:cs/>
        </w:rPr>
        <w:t>)</w:t>
      </w:r>
    </w:p>
    <w:p w14:paraId="0DF98F03" w14:textId="77777777" w:rsidR="00C448E4" w:rsidRPr="00003CC7" w:rsidRDefault="00C448E4" w:rsidP="00694B93">
      <w:pPr>
        <w:ind w:left="2824" w:right="272" w:firstLine="706"/>
        <w:jc w:val="center"/>
        <w:rPr>
          <w:rFonts w:ascii="Angsana New" w:hAnsi="Angsana New"/>
          <w:sz w:val="28"/>
          <w:szCs w:val="28"/>
          <w:cs/>
        </w:rPr>
      </w:pPr>
      <w:r w:rsidRPr="00003CC7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39F02195" w14:textId="77777777" w:rsidR="00F057B7" w:rsidRDefault="00C448E4" w:rsidP="00F73E9E">
      <w:pPr>
        <w:ind w:left="3530" w:right="272"/>
        <w:jc w:val="center"/>
        <w:rPr>
          <w:rFonts w:ascii="Angsana New" w:hAnsi="Angsana New"/>
          <w:sz w:val="28"/>
          <w:szCs w:val="28"/>
        </w:rPr>
      </w:pPr>
      <w:r w:rsidRPr="00003CC7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B44A16">
        <w:rPr>
          <w:rFonts w:ascii="Angsana New" w:hAnsi="Angsana New" w:cs="AngsanaUPC"/>
          <w:sz w:val="28"/>
        </w:rPr>
        <w:t>5596</w:t>
      </w:r>
    </w:p>
    <w:p w14:paraId="4C453382" w14:textId="77777777" w:rsidR="008A4C72" w:rsidRPr="00CA3DD9" w:rsidRDefault="008A4C72" w:rsidP="00BE1DC2">
      <w:pPr>
        <w:ind w:right="-45"/>
        <w:jc w:val="thaiDistribute"/>
        <w:rPr>
          <w:rFonts w:ascii="Angsana New" w:hAnsi="Angsana New"/>
          <w:sz w:val="16"/>
          <w:szCs w:val="16"/>
        </w:rPr>
      </w:pPr>
    </w:p>
    <w:p w14:paraId="15D5EF06" w14:textId="77777777" w:rsidR="0082266C" w:rsidRPr="004A2E5D" w:rsidRDefault="0082266C" w:rsidP="00BE1DC2">
      <w:pPr>
        <w:ind w:right="-45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4B3F8921" w14:textId="77777777" w:rsidR="0082266C" w:rsidRPr="00675A84" w:rsidRDefault="0082266C" w:rsidP="00BE1DC2">
      <w:pPr>
        <w:ind w:right="-45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5F7C898F" w14:textId="77777777" w:rsidR="00E817AF" w:rsidRDefault="0082266C" w:rsidP="00BE1DC2">
      <w:pPr>
        <w:ind w:right="-45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วันที่</w:t>
      </w:r>
      <w:r w:rsidR="00F54854">
        <w:rPr>
          <w:rFonts w:ascii="Angsana New" w:hAnsi="Angsana New"/>
          <w:sz w:val="28"/>
          <w:szCs w:val="28"/>
        </w:rPr>
        <w:t xml:space="preserve"> </w:t>
      </w:r>
      <w:r w:rsidR="00A75587">
        <w:rPr>
          <w:rFonts w:ascii="Angsana New" w:hAnsi="Angsana New"/>
          <w:sz w:val="28"/>
          <w:szCs w:val="28"/>
        </w:rPr>
        <w:t xml:space="preserve">14 </w:t>
      </w:r>
      <w:r w:rsidR="00A21E3D">
        <w:rPr>
          <w:rFonts w:ascii="Angsana New" w:hAnsi="Angsana New" w:hint="cs"/>
          <w:sz w:val="28"/>
          <w:szCs w:val="28"/>
          <w:cs/>
        </w:rPr>
        <w:t>พฤศจิกายน</w:t>
      </w:r>
      <w:r w:rsidR="001C6370">
        <w:rPr>
          <w:rFonts w:ascii="Angsana New" w:hAnsi="Angsana New" w:hint="cs"/>
          <w:sz w:val="28"/>
          <w:szCs w:val="28"/>
          <w:cs/>
        </w:rPr>
        <w:t xml:space="preserve"> </w:t>
      </w:r>
      <w:r w:rsidR="00A75587">
        <w:rPr>
          <w:rFonts w:ascii="Angsana New" w:hAnsi="Angsana New"/>
          <w:sz w:val="28"/>
          <w:szCs w:val="28"/>
        </w:rPr>
        <w:t>2567</w:t>
      </w:r>
    </w:p>
    <w:sectPr w:rsidR="00E817AF" w:rsidSect="00353081">
      <w:footerReference w:type="even" r:id="rId8"/>
      <w:pgSz w:w="11907" w:h="16839" w:code="9"/>
      <w:pgMar w:top="1296" w:right="1080" w:bottom="1134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F14E1" w14:textId="77777777" w:rsidR="005F3CEF" w:rsidRDefault="005F3CEF">
      <w:r>
        <w:separator/>
      </w:r>
    </w:p>
  </w:endnote>
  <w:endnote w:type="continuationSeparator" w:id="0">
    <w:p w14:paraId="789F2348" w14:textId="77777777" w:rsidR="005F3CEF" w:rsidRDefault="005F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F3431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A22E3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10B26" w14:textId="77777777" w:rsidR="005F3CEF" w:rsidRDefault="005F3CEF">
      <w:r>
        <w:separator/>
      </w:r>
    </w:p>
  </w:footnote>
  <w:footnote w:type="continuationSeparator" w:id="0">
    <w:p w14:paraId="598DB2E6" w14:textId="77777777" w:rsidR="005F3CEF" w:rsidRDefault="005F3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4699"/>
    <w:multiLevelType w:val="hybridMultilevel"/>
    <w:tmpl w:val="8758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15E47"/>
    <w:multiLevelType w:val="hybridMultilevel"/>
    <w:tmpl w:val="FC085E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8" w15:restartNumberingAfterBreak="0">
    <w:nsid w:val="68C51441"/>
    <w:multiLevelType w:val="hybridMultilevel"/>
    <w:tmpl w:val="3F1EEAB4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9" w15:restartNumberingAfterBreak="0">
    <w:nsid w:val="69011087"/>
    <w:multiLevelType w:val="hybridMultilevel"/>
    <w:tmpl w:val="8DAEE8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1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85676544">
    <w:abstractNumId w:val="0"/>
  </w:num>
  <w:num w:numId="2" w16cid:durableId="1231230508">
    <w:abstractNumId w:val="1"/>
  </w:num>
  <w:num w:numId="3" w16cid:durableId="1477915623">
    <w:abstractNumId w:val="11"/>
  </w:num>
  <w:num w:numId="4" w16cid:durableId="1970740911">
    <w:abstractNumId w:val="7"/>
  </w:num>
  <w:num w:numId="5" w16cid:durableId="1748845396">
    <w:abstractNumId w:val="10"/>
  </w:num>
  <w:num w:numId="6" w16cid:durableId="922878626">
    <w:abstractNumId w:val="8"/>
  </w:num>
  <w:num w:numId="7" w16cid:durableId="674918053">
    <w:abstractNumId w:val="2"/>
  </w:num>
  <w:num w:numId="8" w16cid:durableId="2000957462">
    <w:abstractNumId w:val="6"/>
  </w:num>
  <w:num w:numId="9" w16cid:durableId="2070304030">
    <w:abstractNumId w:val="4"/>
  </w:num>
  <w:num w:numId="10" w16cid:durableId="433012489">
    <w:abstractNumId w:val="3"/>
  </w:num>
  <w:num w:numId="11" w16cid:durableId="160244287">
    <w:abstractNumId w:val="9"/>
  </w:num>
  <w:num w:numId="12" w16cid:durableId="811514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5A"/>
    <w:rsid w:val="000007A3"/>
    <w:rsid w:val="00003CC7"/>
    <w:rsid w:val="000055A8"/>
    <w:rsid w:val="000165A0"/>
    <w:rsid w:val="000166BF"/>
    <w:rsid w:val="00017A22"/>
    <w:rsid w:val="00025770"/>
    <w:rsid w:val="000334F5"/>
    <w:rsid w:val="0003453D"/>
    <w:rsid w:val="00040291"/>
    <w:rsid w:val="0006129A"/>
    <w:rsid w:val="000700F6"/>
    <w:rsid w:val="000730C2"/>
    <w:rsid w:val="0007400A"/>
    <w:rsid w:val="0009015E"/>
    <w:rsid w:val="000924AB"/>
    <w:rsid w:val="00092773"/>
    <w:rsid w:val="000A08C4"/>
    <w:rsid w:val="000A1D4B"/>
    <w:rsid w:val="000A3D19"/>
    <w:rsid w:val="000B237C"/>
    <w:rsid w:val="000B7BFF"/>
    <w:rsid w:val="000C0245"/>
    <w:rsid w:val="000C30A5"/>
    <w:rsid w:val="000C7C52"/>
    <w:rsid w:val="000D1A9B"/>
    <w:rsid w:val="000D6EC4"/>
    <w:rsid w:val="000E31CA"/>
    <w:rsid w:val="000E6D77"/>
    <w:rsid w:val="000E7DA8"/>
    <w:rsid w:val="000F24F7"/>
    <w:rsid w:val="000F6045"/>
    <w:rsid w:val="00100103"/>
    <w:rsid w:val="001066A0"/>
    <w:rsid w:val="00107F81"/>
    <w:rsid w:val="00110A27"/>
    <w:rsid w:val="00114895"/>
    <w:rsid w:val="0011495F"/>
    <w:rsid w:val="00115B37"/>
    <w:rsid w:val="00117615"/>
    <w:rsid w:val="00121EA1"/>
    <w:rsid w:val="00130F03"/>
    <w:rsid w:val="00133A79"/>
    <w:rsid w:val="001412F7"/>
    <w:rsid w:val="00147306"/>
    <w:rsid w:val="00152E89"/>
    <w:rsid w:val="00155885"/>
    <w:rsid w:val="001600B4"/>
    <w:rsid w:val="001603F7"/>
    <w:rsid w:val="001674E6"/>
    <w:rsid w:val="00167B8D"/>
    <w:rsid w:val="001729D0"/>
    <w:rsid w:val="00174F38"/>
    <w:rsid w:val="00184E5A"/>
    <w:rsid w:val="00185AAA"/>
    <w:rsid w:val="001A30F0"/>
    <w:rsid w:val="001B2A0B"/>
    <w:rsid w:val="001B2F30"/>
    <w:rsid w:val="001B410F"/>
    <w:rsid w:val="001C3303"/>
    <w:rsid w:val="001C6370"/>
    <w:rsid w:val="001D3A42"/>
    <w:rsid w:val="001D46BD"/>
    <w:rsid w:val="001E09D2"/>
    <w:rsid w:val="001E1E50"/>
    <w:rsid w:val="001E62A4"/>
    <w:rsid w:val="001F7621"/>
    <w:rsid w:val="001F7A39"/>
    <w:rsid w:val="00207E56"/>
    <w:rsid w:val="0021464C"/>
    <w:rsid w:val="00231CC0"/>
    <w:rsid w:val="00232590"/>
    <w:rsid w:val="0024011A"/>
    <w:rsid w:val="002440F6"/>
    <w:rsid w:val="00245A25"/>
    <w:rsid w:val="00246317"/>
    <w:rsid w:val="00247414"/>
    <w:rsid w:val="00251798"/>
    <w:rsid w:val="002521EC"/>
    <w:rsid w:val="002564FC"/>
    <w:rsid w:val="00264FA6"/>
    <w:rsid w:val="00266986"/>
    <w:rsid w:val="0027190C"/>
    <w:rsid w:val="002720BA"/>
    <w:rsid w:val="00272CAF"/>
    <w:rsid w:val="002746A9"/>
    <w:rsid w:val="002746FC"/>
    <w:rsid w:val="00275AD8"/>
    <w:rsid w:val="00281536"/>
    <w:rsid w:val="00283458"/>
    <w:rsid w:val="002869AD"/>
    <w:rsid w:val="002916E4"/>
    <w:rsid w:val="00293CDF"/>
    <w:rsid w:val="00297536"/>
    <w:rsid w:val="002A0E58"/>
    <w:rsid w:val="002A22B8"/>
    <w:rsid w:val="002A5C60"/>
    <w:rsid w:val="002A62C9"/>
    <w:rsid w:val="002B3D39"/>
    <w:rsid w:val="002B48BF"/>
    <w:rsid w:val="002B5A3F"/>
    <w:rsid w:val="002C2A71"/>
    <w:rsid w:val="002C476F"/>
    <w:rsid w:val="002C53FD"/>
    <w:rsid w:val="002C5596"/>
    <w:rsid w:val="002C55D0"/>
    <w:rsid w:val="002D0948"/>
    <w:rsid w:val="002D35A6"/>
    <w:rsid w:val="002E2A81"/>
    <w:rsid w:val="002E63CF"/>
    <w:rsid w:val="002E757E"/>
    <w:rsid w:val="002E7D37"/>
    <w:rsid w:val="002E7E6B"/>
    <w:rsid w:val="002F0572"/>
    <w:rsid w:val="002F124B"/>
    <w:rsid w:val="002F3546"/>
    <w:rsid w:val="002F6F32"/>
    <w:rsid w:val="002F7FD8"/>
    <w:rsid w:val="00301DC2"/>
    <w:rsid w:val="00306D6D"/>
    <w:rsid w:val="00311DA4"/>
    <w:rsid w:val="003134AA"/>
    <w:rsid w:val="00313CBD"/>
    <w:rsid w:val="00314A02"/>
    <w:rsid w:val="003235F3"/>
    <w:rsid w:val="00323B54"/>
    <w:rsid w:val="0033303D"/>
    <w:rsid w:val="00334C9A"/>
    <w:rsid w:val="00340DC6"/>
    <w:rsid w:val="00341849"/>
    <w:rsid w:val="003449E0"/>
    <w:rsid w:val="00346CF7"/>
    <w:rsid w:val="00350AA4"/>
    <w:rsid w:val="0035120B"/>
    <w:rsid w:val="00353081"/>
    <w:rsid w:val="00360577"/>
    <w:rsid w:val="003610FB"/>
    <w:rsid w:val="003627D8"/>
    <w:rsid w:val="00366799"/>
    <w:rsid w:val="00372953"/>
    <w:rsid w:val="00372CD9"/>
    <w:rsid w:val="00374477"/>
    <w:rsid w:val="00375E8E"/>
    <w:rsid w:val="00383B82"/>
    <w:rsid w:val="00396F0F"/>
    <w:rsid w:val="003A4868"/>
    <w:rsid w:val="003A5ABA"/>
    <w:rsid w:val="003A6534"/>
    <w:rsid w:val="003B23DE"/>
    <w:rsid w:val="003B3D28"/>
    <w:rsid w:val="003B4B8F"/>
    <w:rsid w:val="003B70C5"/>
    <w:rsid w:val="003C0209"/>
    <w:rsid w:val="003C29EF"/>
    <w:rsid w:val="003C7458"/>
    <w:rsid w:val="003D1B7A"/>
    <w:rsid w:val="003D471F"/>
    <w:rsid w:val="003D5314"/>
    <w:rsid w:val="003D5328"/>
    <w:rsid w:val="003E1AA7"/>
    <w:rsid w:val="003E2AEF"/>
    <w:rsid w:val="003E4F41"/>
    <w:rsid w:val="003E6332"/>
    <w:rsid w:val="003F252D"/>
    <w:rsid w:val="003F2BEF"/>
    <w:rsid w:val="003F4425"/>
    <w:rsid w:val="003F5522"/>
    <w:rsid w:val="003F5F59"/>
    <w:rsid w:val="00402322"/>
    <w:rsid w:val="00402940"/>
    <w:rsid w:val="00405AF7"/>
    <w:rsid w:val="00415B03"/>
    <w:rsid w:val="00417553"/>
    <w:rsid w:val="004226AB"/>
    <w:rsid w:val="00423FC0"/>
    <w:rsid w:val="00430794"/>
    <w:rsid w:val="004312C6"/>
    <w:rsid w:val="004324E9"/>
    <w:rsid w:val="00435F7C"/>
    <w:rsid w:val="0043626E"/>
    <w:rsid w:val="004411A0"/>
    <w:rsid w:val="004423C7"/>
    <w:rsid w:val="004543D0"/>
    <w:rsid w:val="00455BD4"/>
    <w:rsid w:val="00456708"/>
    <w:rsid w:val="00461288"/>
    <w:rsid w:val="00461512"/>
    <w:rsid w:val="004618EA"/>
    <w:rsid w:val="00461975"/>
    <w:rsid w:val="00467B49"/>
    <w:rsid w:val="00471142"/>
    <w:rsid w:val="00474BC2"/>
    <w:rsid w:val="00477BF4"/>
    <w:rsid w:val="00480320"/>
    <w:rsid w:val="0048134A"/>
    <w:rsid w:val="00484527"/>
    <w:rsid w:val="00490401"/>
    <w:rsid w:val="004938F6"/>
    <w:rsid w:val="00494E46"/>
    <w:rsid w:val="00495209"/>
    <w:rsid w:val="004A2E5D"/>
    <w:rsid w:val="004A3C8B"/>
    <w:rsid w:val="004A767F"/>
    <w:rsid w:val="004A795F"/>
    <w:rsid w:val="004B0DF8"/>
    <w:rsid w:val="004B2259"/>
    <w:rsid w:val="004B508D"/>
    <w:rsid w:val="004B5CB7"/>
    <w:rsid w:val="004B6F34"/>
    <w:rsid w:val="004B77E6"/>
    <w:rsid w:val="004B7A86"/>
    <w:rsid w:val="004C18AB"/>
    <w:rsid w:val="004D33E1"/>
    <w:rsid w:val="004F12BE"/>
    <w:rsid w:val="004F624D"/>
    <w:rsid w:val="00500EB4"/>
    <w:rsid w:val="00504E63"/>
    <w:rsid w:val="00510014"/>
    <w:rsid w:val="005161C2"/>
    <w:rsid w:val="00520EF0"/>
    <w:rsid w:val="00521881"/>
    <w:rsid w:val="0053239E"/>
    <w:rsid w:val="005328F9"/>
    <w:rsid w:val="005358B1"/>
    <w:rsid w:val="005424EA"/>
    <w:rsid w:val="0054368C"/>
    <w:rsid w:val="00543A81"/>
    <w:rsid w:val="005443C6"/>
    <w:rsid w:val="0055143F"/>
    <w:rsid w:val="00552E7A"/>
    <w:rsid w:val="00554BC2"/>
    <w:rsid w:val="00554FD2"/>
    <w:rsid w:val="0056279C"/>
    <w:rsid w:val="00562ED5"/>
    <w:rsid w:val="00565541"/>
    <w:rsid w:val="0058194E"/>
    <w:rsid w:val="005821F1"/>
    <w:rsid w:val="005822DA"/>
    <w:rsid w:val="00591791"/>
    <w:rsid w:val="00591A64"/>
    <w:rsid w:val="00594D97"/>
    <w:rsid w:val="00597830"/>
    <w:rsid w:val="005A19BA"/>
    <w:rsid w:val="005A35FB"/>
    <w:rsid w:val="005A7B60"/>
    <w:rsid w:val="005B5921"/>
    <w:rsid w:val="005B79F3"/>
    <w:rsid w:val="005C2148"/>
    <w:rsid w:val="005C34EE"/>
    <w:rsid w:val="005C3BA3"/>
    <w:rsid w:val="005C57D8"/>
    <w:rsid w:val="005D1B2B"/>
    <w:rsid w:val="005E1C5E"/>
    <w:rsid w:val="005E47B2"/>
    <w:rsid w:val="005F297C"/>
    <w:rsid w:val="005F3CEF"/>
    <w:rsid w:val="005F4C01"/>
    <w:rsid w:val="005F7188"/>
    <w:rsid w:val="00613E4A"/>
    <w:rsid w:val="00617AB2"/>
    <w:rsid w:val="006210DB"/>
    <w:rsid w:val="00627F4B"/>
    <w:rsid w:val="00630AB4"/>
    <w:rsid w:val="00630C8F"/>
    <w:rsid w:val="00635A76"/>
    <w:rsid w:val="00637F6D"/>
    <w:rsid w:val="00640C46"/>
    <w:rsid w:val="00640D3C"/>
    <w:rsid w:val="006412A8"/>
    <w:rsid w:val="00641898"/>
    <w:rsid w:val="006418A3"/>
    <w:rsid w:val="00642FD1"/>
    <w:rsid w:val="00643E12"/>
    <w:rsid w:val="00644093"/>
    <w:rsid w:val="00644771"/>
    <w:rsid w:val="00644988"/>
    <w:rsid w:val="00646A5E"/>
    <w:rsid w:val="0064781D"/>
    <w:rsid w:val="006522A4"/>
    <w:rsid w:val="00653040"/>
    <w:rsid w:val="00653D8B"/>
    <w:rsid w:val="006564DF"/>
    <w:rsid w:val="006565AC"/>
    <w:rsid w:val="00662B38"/>
    <w:rsid w:val="0066796E"/>
    <w:rsid w:val="00670B37"/>
    <w:rsid w:val="00672068"/>
    <w:rsid w:val="00674D4E"/>
    <w:rsid w:val="00675A84"/>
    <w:rsid w:val="0067643B"/>
    <w:rsid w:val="0068062C"/>
    <w:rsid w:val="00680DDD"/>
    <w:rsid w:val="00694B93"/>
    <w:rsid w:val="006A11E1"/>
    <w:rsid w:val="006A14D6"/>
    <w:rsid w:val="006B47BD"/>
    <w:rsid w:val="006C5436"/>
    <w:rsid w:val="006D7AEF"/>
    <w:rsid w:val="006E03A1"/>
    <w:rsid w:val="006E2F78"/>
    <w:rsid w:val="006E4AC6"/>
    <w:rsid w:val="006E7D5E"/>
    <w:rsid w:val="006F1F78"/>
    <w:rsid w:val="006F4D7A"/>
    <w:rsid w:val="0070090B"/>
    <w:rsid w:val="0070365D"/>
    <w:rsid w:val="00705F5E"/>
    <w:rsid w:val="00711D17"/>
    <w:rsid w:val="00716A1F"/>
    <w:rsid w:val="00717866"/>
    <w:rsid w:val="00720722"/>
    <w:rsid w:val="00720731"/>
    <w:rsid w:val="00720F2E"/>
    <w:rsid w:val="00727761"/>
    <w:rsid w:val="0073177F"/>
    <w:rsid w:val="00733D37"/>
    <w:rsid w:val="00741CF3"/>
    <w:rsid w:val="007478BF"/>
    <w:rsid w:val="0075687F"/>
    <w:rsid w:val="007602A6"/>
    <w:rsid w:val="00763B3A"/>
    <w:rsid w:val="00763FEF"/>
    <w:rsid w:val="007701FC"/>
    <w:rsid w:val="00770EAE"/>
    <w:rsid w:val="00771141"/>
    <w:rsid w:val="00782C43"/>
    <w:rsid w:val="00790B02"/>
    <w:rsid w:val="007A1F93"/>
    <w:rsid w:val="007A734E"/>
    <w:rsid w:val="007B1048"/>
    <w:rsid w:val="007B12B5"/>
    <w:rsid w:val="007B45B0"/>
    <w:rsid w:val="007B4E1A"/>
    <w:rsid w:val="007B6639"/>
    <w:rsid w:val="007C23F9"/>
    <w:rsid w:val="007C78D0"/>
    <w:rsid w:val="007D1BA3"/>
    <w:rsid w:val="007D1CA7"/>
    <w:rsid w:val="007D5355"/>
    <w:rsid w:val="007E07A7"/>
    <w:rsid w:val="007E4D26"/>
    <w:rsid w:val="007F041A"/>
    <w:rsid w:val="007F32CF"/>
    <w:rsid w:val="007F5F6C"/>
    <w:rsid w:val="007F778F"/>
    <w:rsid w:val="00800639"/>
    <w:rsid w:val="008025BF"/>
    <w:rsid w:val="00806585"/>
    <w:rsid w:val="0082266C"/>
    <w:rsid w:val="0082518D"/>
    <w:rsid w:val="00825846"/>
    <w:rsid w:val="00832433"/>
    <w:rsid w:val="00834562"/>
    <w:rsid w:val="008360B9"/>
    <w:rsid w:val="00841254"/>
    <w:rsid w:val="00841FD3"/>
    <w:rsid w:val="008438E8"/>
    <w:rsid w:val="00843919"/>
    <w:rsid w:val="00845B7A"/>
    <w:rsid w:val="008509A0"/>
    <w:rsid w:val="0085241A"/>
    <w:rsid w:val="0085243A"/>
    <w:rsid w:val="0085472B"/>
    <w:rsid w:val="00855F71"/>
    <w:rsid w:val="00870874"/>
    <w:rsid w:val="008806F8"/>
    <w:rsid w:val="00881BC9"/>
    <w:rsid w:val="0088363B"/>
    <w:rsid w:val="00883BB4"/>
    <w:rsid w:val="00892189"/>
    <w:rsid w:val="0089397B"/>
    <w:rsid w:val="00896055"/>
    <w:rsid w:val="0089764F"/>
    <w:rsid w:val="008A3E9C"/>
    <w:rsid w:val="008A4C72"/>
    <w:rsid w:val="008D144D"/>
    <w:rsid w:val="008D1F12"/>
    <w:rsid w:val="008D32A3"/>
    <w:rsid w:val="008D4CBD"/>
    <w:rsid w:val="008E5C60"/>
    <w:rsid w:val="008E6195"/>
    <w:rsid w:val="008F46BF"/>
    <w:rsid w:val="00901ADF"/>
    <w:rsid w:val="00901DDA"/>
    <w:rsid w:val="00903A64"/>
    <w:rsid w:val="009100A9"/>
    <w:rsid w:val="00915560"/>
    <w:rsid w:val="00917438"/>
    <w:rsid w:val="00921DE4"/>
    <w:rsid w:val="009250A2"/>
    <w:rsid w:val="00927252"/>
    <w:rsid w:val="0093013D"/>
    <w:rsid w:val="00935408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B5530"/>
    <w:rsid w:val="009C20A7"/>
    <w:rsid w:val="009C28EA"/>
    <w:rsid w:val="009C3615"/>
    <w:rsid w:val="009C6A1C"/>
    <w:rsid w:val="009D293D"/>
    <w:rsid w:val="009F3F47"/>
    <w:rsid w:val="00A01D21"/>
    <w:rsid w:val="00A13726"/>
    <w:rsid w:val="00A15040"/>
    <w:rsid w:val="00A159CB"/>
    <w:rsid w:val="00A21E3D"/>
    <w:rsid w:val="00A25AE6"/>
    <w:rsid w:val="00A2795A"/>
    <w:rsid w:val="00A32925"/>
    <w:rsid w:val="00A37657"/>
    <w:rsid w:val="00A502A3"/>
    <w:rsid w:val="00A54CBB"/>
    <w:rsid w:val="00A61EB9"/>
    <w:rsid w:val="00A75587"/>
    <w:rsid w:val="00A8151E"/>
    <w:rsid w:val="00A823EA"/>
    <w:rsid w:val="00A83854"/>
    <w:rsid w:val="00A842A4"/>
    <w:rsid w:val="00A87BE4"/>
    <w:rsid w:val="00A907C8"/>
    <w:rsid w:val="00A96B73"/>
    <w:rsid w:val="00AA3543"/>
    <w:rsid w:val="00AB38CF"/>
    <w:rsid w:val="00AB7DB3"/>
    <w:rsid w:val="00AD4091"/>
    <w:rsid w:val="00AE62AD"/>
    <w:rsid w:val="00AF2932"/>
    <w:rsid w:val="00AF2FE2"/>
    <w:rsid w:val="00AF521D"/>
    <w:rsid w:val="00AF636B"/>
    <w:rsid w:val="00AF799F"/>
    <w:rsid w:val="00B01C2F"/>
    <w:rsid w:val="00B14188"/>
    <w:rsid w:val="00B17E49"/>
    <w:rsid w:val="00B2212B"/>
    <w:rsid w:val="00B250E7"/>
    <w:rsid w:val="00B278D6"/>
    <w:rsid w:val="00B352BE"/>
    <w:rsid w:val="00B44A16"/>
    <w:rsid w:val="00B52129"/>
    <w:rsid w:val="00B61C7F"/>
    <w:rsid w:val="00B643D0"/>
    <w:rsid w:val="00B67653"/>
    <w:rsid w:val="00B74F6A"/>
    <w:rsid w:val="00B75F66"/>
    <w:rsid w:val="00B7626C"/>
    <w:rsid w:val="00B833C5"/>
    <w:rsid w:val="00B914F6"/>
    <w:rsid w:val="00B95D35"/>
    <w:rsid w:val="00BA75D1"/>
    <w:rsid w:val="00BC0908"/>
    <w:rsid w:val="00BC15F6"/>
    <w:rsid w:val="00BC4ADC"/>
    <w:rsid w:val="00BD35BF"/>
    <w:rsid w:val="00BE1C2F"/>
    <w:rsid w:val="00BE1CEE"/>
    <w:rsid w:val="00BE1DC2"/>
    <w:rsid w:val="00BE777D"/>
    <w:rsid w:val="00BF03A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42AD"/>
    <w:rsid w:val="00C164D0"/>
    <w:rsid w:val="00C2007B"/>
    <w:rsid w:val="00C2304C"/>
    <w:rsid w:val="00C25BAC"/>
    <w:rsid w:val="00C270C3"/>
    <w:rsid w:val="00C35DC3"/>
    <w:rsid w:val="00C407E0"/>
    <w:rsid w:val="00C41A2D"/>
    <w:rsid w:val="00C448E4"/>
    <w:rsid w:val="00C47827"/>
    <w:rsid w:val="00C55419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1EEF"/>
    <w:rsid w:val="00CA2BEC"/>
    <w:rsid w:val="00CA3DD9"/>
    <w:rsid w:val="00CA5261"/>
    <w:rsid w:val="00CA5523"/>
    <w:rsid w:val="00CA7B8B"/>
    <w:rsid w:val="00CB1FC3"/>
    <w:rsid w:val="00CC3DF0"/>
    <w:rsid w:val="00CC5B94"/>
    <w:rsid w:val="00CD49B8"/>
    <w:rsid w:val="00CE3755"/>
    <w:rsid w:val="00CF03B0"/>
    <w:rsid w:val="00D0171F"/>
    <w:rsid w:val="00D0233F"/>
    <w:rsid w:val="00D059A1"/>
    <w:rsid w:val="00D07BD1"/>
    <w:rsid w:val="00D07E46"/>
    <w:rsid w:val="00D1169C"/>
    <w:rsid w:val="00D173A0"/>
    <w:rsid w:val="00D31E35"/>
    <w:rsid w:val="00D36967"/>
    <w:rsid w:val="00D40D82"/>
    <w:rsid w:val="00D43606"/>
    <w:rsid w:val="00D57B5A"/>
    <w:rsid w:val="00D61651"/>
    <w:rsid w:val="00D762CA"/>
    <w:rsid w:val="00D7630D"/>
    <w:rsid w:val="00D778F1"/>
    <w:rsid w:val="00D8093D"/>
    <w:rsid w:val="00D80A71"/>
    <w:rsid w:val="00D84A51"/>
    <w:rsid w:val="00D865BE"/>
    <w:rsid w:val="00D87A29"/>
    <w:rsid w:val="00D87FD5"/>
    <w:rsid w:val="00D9574D"/>
    <w:rsid w:val="00D95963"/>
    <w:rsid w:val="00D971EE"/>
    <w:rsid w:val="00D97C0E"/>
    <w:rsid w:val="00DA2437"/>
    <w:rsid w:val="00DA76E3"/>
    <w:rsid w:val="00DB4CEB"/>
    <w:rsid w:val="00DC39B9"/>
    <w:rsid w:val="00DC3BD5"/>
    <w:rsid w:val="00DC689C"/>
    <w:rsid w:val="00DE1515"/>
    <w:rsid w:val="00DE2DCF"/>
    <w:rsid w:val="00DE43D9"/>
    <w:rsid w:val="00DF47C1"/>
    <w:rsid w:val="00E05EA4"/>
    <w:rsid w:val="00E1568B"/>
    <w:rsid w:val="00E3146B"/>
    <w:rsid w:val="00E359FB"/>
    <w:rsid w:val="00E42D62"/>
    <w:rsid w:val="00E4426D"/>
    <w:rsid w:val="00E469B8"/>
    <w:rsid w:val="00E50AA7"/>
    <w:rsid w:val="00E5284F"/>
    <w:rsid w:val="00E5495A"/>
    <w:rsid w:val="00E56A54"/>
    <w:rsid w:val="00E6040B"/>
    <w:rsid w:val="00E6574D"/>
    <w:rsid w:val="00E66492"/>
    <w:rsid w:val="00E72285"/>
    <w:rsid w:val="00E7527E"/>
    <w:rsid w:val="00E77BE6"/>
    <w:rsid w:val="00E817AF"/>
    <w:rsid w:val="00E8405B"/>
    <w:rsid w:val="00E91012"/>
    <w:rsid w:val="00E934DB"/>
    <w:rsid w:val="00E93C0B"/>
    <w:rsid w:val="00E94220"/>
    <w:rsid w:val="00E96FD4"/>
    <w:rsid w:val="00EA154C"/>
    <w:rsid w:val="00EA261F"/>
    <w:rsid w:val="00EA2E04"/>
    <w:rsid w:val="00EA3D73"/>
    <w:rsid w:val="00EA6676"/>
    <w:rsid w:val="00EB70DF"/>
    <w:rsid w:val="00EC3D95"/>
    <w:rsid w:val="00EC4545"/>
    <w:rsid w:val="00EC7377"/>
    <w:rsid w:val="00ED2C39"/>
    <w:rsid w:val="00ED49B6"/>
    <w:rsid w:val="00ED6269"/>
    <w:rsid w:val="00ED6444"/>
    <w:rsid w:val="00EF4502"/>
    <w:rsid w:val="00EF648A"/>
    <w:rsid w:val="00F00956"/>
    <w:rsid w:val="00F057B7"/>
    <w:rsid w:val="00F07134"/>
    <w:rsid w:val="00F1004C"/>
    <w:rsid w:val="00F104CF"/>
    <w:rsid w:val="00F11A72"/>
    <w:rsid w:val="00F1299D"/>
    <w:rsid w:val="00F13DC6"/>
    <w:rsid w:val="00F15AD2"/>
    <w:rsid w:val="00F314B8"/>
    <w:rsid w:val="00F318CE"/>
    <w:rsid w:val="00F37BE5"/>
    <w:rsid w:val="00F4289E"/>
    <w:rsid w:val="00F43472"/>
    <w:rsid w:val="00F46933"/>
    <w:rsid w:val="00F47AED"/>
    <w:rsid w:val="00F515E6"/>
    <w:rsid w:val="00F535A0"/>
    <w:rsid w:val="00F54854"/>
    <w:rsid w:val="00F6179C"/>
    <w:rsid w:val="00F633D4"/>
    <w:rsid w:val="00F65F8B"/>
    <w:rsid w:val="00F660D3"/>
    <w:rsid w:val="00F66D96"/>
    <w:rsid w:val="00F73E9E"/>
    <w:rsid w:val="00F75BC5"/>
    <w:rsid w:val="00F80412"/>
    <w:rsid w:val="00F875BF"/>
    <w:rsid w:val="00F92BC2"/>
    <w:rsid w:val="00FA0275"/>
    <w:rsid w:val="00FA08EA"/>
    <w:rsid w:val="00FA108B"/>
    <w:rsid w:val="00FA2BF8"/>
    <w:rsid w:val="00FB72F8"/>
    <w:rsid w:val="00FD0663"/>
    <w:rsid w:val="00FD2CAF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3D36D3"/>
  <w15:chartTrackingRefBased/>
  <w15:docId w15:val="{ED72E116-15C8-4C9E-889B-ED75F081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DDD69-2582-4C39-9C32-1E7CB514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subject/>
  <dc:creator>THW333007</dc:creator>
  <cp:keywords/>
  <cp:lastModifiedBy>pim-on kaisuttiwong</cp:lastModifiedBy>
  <cp:revision>3</cp:revision>
  <cp:lastPrinted>2024-11-14T14:04:00Z</cp:lastPrinted>
  <dcterms:created xsi:type="dcterms:W3CDTF">2024-11-14T16:32:00Z</dcterms:created>
  <dcterms:modified xsi:type="dcterms:W3CDTF">2024-11-14T18:48:00Z</dcterms:modified>
</cp:coreProperties>
</file>