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718AC" w14:textId="77777777" w:rsidR="003C735E" w:rsidRDefault="003C735E" w:rsidP="00100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cs/>
        </w:rPr>
      </w:pPr>
    </w:p>
    <w:p w14:paraId="4D80B78F" w14:textId="7AECE994" w:rsidR="00EC7318" w:rsidRPr="004F219D" w:rsidRDefault="0010066F" w:rsidP="00EC7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rPr>
      </w:pPr>
      <w:r w:rsidRPr="004F219D">
        <w:rPr>
          <w:rFonts w:ascii="Angsana New" w:hAnsi="Angsana New"/>
          <w:b/>
          <w:bCs/>
          <w:sz w:val="28"/>
          <w:szCs w:val="28"/>
        </w:rPr>
        <w:t>BEGISTICS PUBLIC COMPANY LIMITED AND SUBSIDIARY</w:t>
      </w:r>
    </w:p>
    <w:p w14:paraId="68737F22" w14:textId="77777777" w:rsidR="00F3137C" w:rsidRPr="004F219D" w:rsidRDefault="00F3137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cs/>
        </w:rPr>
      </w:pPr>
      <w:r w:rsidRPr="004F219D">
        <w:rPr>
          <w:rFonts w:ascii="Angsana New" w:hAnsi="Angsana New"/>
          <w:b/>
          <w:bCs/>
          <w:sz w:val="28"/>
          <w:szCs w:val="28"/>
        </w:rPr>
        <w:t>NOTES</w:t>
      </w:r>
      <w:r w:rsidRPr="004F219D">
        <w:rPr>
          <w:rFonts w:ascii="Angsana New" w:hAnsi="Angsana New"/>
          <w:b/>
          <w:bCs/>
          <w:sz w:val="28"/>
          <w:szCs w:val="28"/>
          <w:cs/>
        </w:rPr>
        <w:t xml:space="preserve"> </w:t>
      </w:r>
      <w:r w:rsidRPr="004F219D">
        <w:rPr>
          <w:rFonts w:ascii="Angsana New" w:hAnsi="Angsana New"/>
          <w:b/>
          <w:bCs/>
          <w:sz w:val="28"/>
          <w:szCs w:val="28"/>
        </w:rPr>
        <w:t>TO INTERIM FINANCIAL STATEMENTS</w:t>
      </w:r>
    </w:p>
    <w:p w14:paraId="29D1AD75" w14:textId="3A2428C7" w:rsidR="00490EC8" w:rsidRPr="007579D1" w:rsidRDefault="00490EC8" w:rsidP="00490EC8">
      <w:pPr>
        <w:pStyle w:val="E0"/>
        <w:tabs>
          <w:tab w:val="left" w:pos="540"/>
        </w:tabs>
        <w:rPr>
          <w:rFonts w:ascii="Angsana New" w:hAnsi="Angsana New"/>
          <w:sz w:val="28"/>
          <w:szCs w:val="28"/>
          <w:lang w:val="en-US"/>
        </w:rPr>
      </w:pPr>
      <w:r w:rsidRPr="007579D1">
        <w:rPr>
          <w:rFonts w:ascii="Angsana New" w:hAnsi="Angsana New"/>
          <w:sz w:val="28"/>
          <w:szCs w:val="28"/>
          <w:lang w:val="en-US"/>
        </w:rPr>
        <w:t>FOR THE THREE-MONTH PERIODS ENDED MARCH 31,202</w:t>
      </w:r>
      <w:r>
        <w:rPr>
          <w:rFonts w:ascii="Angsana New" w:hAnsi="Angsana New"/>
          <w:sz w:val="28"/>
          <w:szCs w:val="28"/>
          <w:lang w:val="en-US"/>
        </w:rPr>
        <w:t>5</w:t>
      </w:r>
    </w:p>
    <w:p w14:paraId="37CE667A" w14:textId="77777777" w:rsidR="00C71F5C" w:rsidRPr="004F219D" w:rsidRDefault="00C71F5C" w:rsidP="00C71F5C">
      <w:pPr>
        <w:pStyle w:val="E0"/>
        <w:tabs>
          <w:tab w:val="left" w:pos="540"/>
        </w:tabs>
        <w:rPr>
          <w:rFonts w:ascii="Angsana New" w:hAnsi="Angsana New"/>
          <w:sz w:val="28"/>
          <w:szCs w:val="28"/>
          <w:lang w:val="en-US"/>
        </w:rPr>
      </w:pPr>
    </w:p>
    <w:p w14:paraId="5569F579" w14:textId="4DD03944" w:rsidR="00C71F5C" w:rsidRPr="004F219D" w:rsidRDefault="00C71F5C">
      <w:pPr>
        <w:pStyle w:val="E0"/>
        <w:numPr>
          <w:ilvl w:val="0"/>
          <w:numId w:val="15"/>
        </w:numPr>
        <w:ind w:left="567" w:hanging="567"/>
        <w:jc w:val="left"/>
        <w:rPr>
          <w:rFonts w:ascii="Angsana New" w:hAnsi="Angsana New"/>
          <w:sz w:val="28"/>
          <w:szCs w:val="28"/>
          <w:lang w:val="en-US"/>
        </w:rPr>
      </w:pPr>
      <w:r w:rsidRPr="004F219D">
        <w:rPr>
          <w:rFonts w:ascii="Angsana New" w:hAnsi="Angsana New"/>
          <w:sz w:val="28"/>
          <w:szCs w:val="28"/>
        </w:rPr>
        <w:t>GENERAL</w:t>
      </w:r>
    </w:p>
    <w:p w14:paraId="4311A378" w14:textId="7723640B" w:rsidR="00C71F5C" w:rsidRPr="004D1BF9" w:rsidRDefault="00C71F5C" w:rsidP="004D1BF9">
      <w:pPr>
        <w:pStyle w:val="ListParagraph"/>
        <w:numPr>
          <w:ilvl w:val="1"/>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993" w:hanging="426"/>
        <w:rPr>
          <w:rFonts w:ascii="Angsana New" w:hAnsi="Angsana New"/>
          <w:b/>
          <w:bCs/>
          <w:sz w:val="28"/>
          <w:szCs w:val="28"/>
        </w:rPr>
      </w:pPr>
      <w:r w:rsidRPr="004D1BF9">
        <w:rPr>
          <w:rFonts w:ascii="Angsana New" w:hAnsi="Angsana New"/>
          <w:b/>
          <w:bCs/>
          <w:sz w:val="28"/>
          <w:szCs w:val="28"/>
        </w:rPr>
        <w:t>Corporate information</w:t>
      </w:r>
    </w:p>
    <w:p w14:paraId="48DCC277" w14:textId="77777777" w:rsidR="00C71F5C" w:rsidRPr="004F219D" w:rsidRDefault="00C71F5C" w:rsidP="004D1BF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2"/>
        <w:rPr>
          <w:rFonts w:ascii="Angsana New" w:hAnsi="Angsana New"/>
          <w:sz w:val="28"/>
          <w:szCs w:val="28"/>
        </w:rPr>
      </w:pPr>
      <w:proofErr w:type="spellStart"/>
      <w:r w:rsidRPr="004F219D">
        <w:rPr>
          <w:rFonts w:ascii="Angsana New" w:hAnsi="Angsana New"/>
          <w:sz w:val="28"/>
          <w:szCs w:val="28"/>
        </w:rPr>
        <w:t>Begistics</w:t>
      </w:r>
      <w:proofErr w:type="spellEnd"/>
      <w:r w:rsidRPr="004F219D">
        <w:rPr>
          <w:rFonts w:ascii="Angsana New" w:hAnsi="Angsana New"/>
          <w:sz w:val="28"/>
          <w:szCs w:val="28"/>
        </w:rPr>
        <w:t xml:space="preserve"> Public Company Limited, the “Company”, is incorporated in Thailand with its registered office at 52 Thaniya Plaza, 28th floor, Silom Road, Suriyawong, </w:t>
      </w:r>
      <w:proofErr w:type="spellStart"/>
      <w:r w:rsidRPr="004F219D">
        <w:rPr>
          <w:rFonts w:ascii="Angsana New" w:hAnsi="Angsana New"/>
          <w:sz w:val="28"/>
          <w:szCs w:val="28"/>
        </w:rPr>
        <w:t>Bangrak</w:t>
      </w:r>
      <w:proofErr w:type="spellEnd"/>
      <w:r w:rsidRPr="004F219D">
        <w:rPr>
          <w:rFonts w:ascii="Angsana New" w:hAnsi="Angsana New"/>
          <w:sz w:val="28"/>
          <w:szCs w:val="28"/>
        </w:rPr>
        <w:t xml:space="preserve">, </w:t>
      </w:r>
      <w:proofErr w:type="gramStart"/>
      <w:r w:rsidRPr="004F219D">
        <w:rPr>
          <w:rFonts w:ascii="Angsana New" w:hAnsi="Angsana New"/>
          <w:sz w:val="28"/>
          <w:szCs w:val="28"/>
        </w:rPr>
        <w:t>Bangkok .</w:t>
      </w:r>
      <w:proofErr w:type="gramEnd"/>
    </w:p>
    <w:p w14:paraId="581D33C8" w14:textId="77777777" w:rsidR="00C71F5C" w:rsidRPr="004F219D" w:rsidRDefault="00C71F5C" w:rsidP="004D1BF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2"/>
        <w:rPr>
          <w:rFonts w:ascii="Angsana New" w:hAnsi="Angsana New"/>
          <w:sz w:val="28"/>
          <w:szCs w:val="28"/>
        </w:rPr>
      </w:pPr>
      <w:r w:rsidRPr="004F219D">
        <w:rPr>
          <w:rFonts w:ascii="Angsana New" w:hAnsi="Angsana New"/>
          <w:sz w:val="28"/>
          <w:szCs w:val="28"/>
        </w:rPr>
        <w:t>The Company was listed on the Stock Exchange of Thailand in July 2003.</w:t>
      </w:r>
    </w:p>
    <w:p w14:paraId="735876B7" w14:textId="77777777" w:rsidR="00C71F5C" w:rsidRPr="004F219D" w:rsidRDefault="00C71F5C" w:rsidP="004D1BF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2"/>
        <w:rPr>
          <w:rFonts w:ascii="Angsana New" w:hAnsi="Angsana New"/>
          <w:sz w:val="28"/>
          <w:szCs w:val="28"/>
        </w:rPr>
      </w:pPr>
      <w:r w:rsidRPr="004F219D">
        <w:rPr>
          <w:rFonts w:ascii="Angsana New" w:hAnsi="Angsana New"/>
          <w:sz w:val="28"/>
          <w:szCs w:val="28"/>
        </w:rPr>
        <w:t>The main business of the Company is to provide a complete logistics service provider in Thailand.</w:t>
      </w:r>
    </w:p>
    <w:p w14:paraId="7FD60907" w14:textId="23CF3C60" w:rsidR="00C71F5C" w:rsidRPr="004F219D" w:rsidRDefault="00C71F5C" w:rsidP="004D1BF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2"/>
        <w:rPr>
          <w:rFonts w:ascii="Angsana New" w:hAnsi="Angsana New"/>
          <w:sz w:val="28"/>
          <w:szCs w:val="28"/>
        </w:rPr>
      </w:pPr>
      <w:r w:rsidRPr="004F219D">
        <w:rPr>
          <w:rFonts w:ascii="Angsana New" w:hAnsi="Angsana New"/>
          <w:sz w:val="28"/>
          <w:szCs w:val="28"/>
        </w:rPr>
        <w:t>The registered offices are as follows:</w:t>
      </w:r>
    </w:p>
    <w:tbl>
      <w:tblPr>
        <w:tblW w:w="8221" w:type="dxa"/>
        <w:tblInd w:w="993" w:type="dxa"/>
        <w:tblLook w:val="04A0" w:firstRow="1" w:lastRow="0" w:firstColumn="1" w:lastColumn="0" w:noHBand="0" w:noVBand="1"/>
      </w:tblPr>
      <w:tblGrid>
        <w:gridCol w:w="1341"/>
        <w:gridCol w:w="6880"/>
      </w:tblGrid>
      <w:tr w:rsidR="00C71F5C" w:rsidRPr="004F219D" w14:paraId="6800D2AA" w14:textId="77777777" w:rsidTr="00C71F5C">
        <w:tc>
          <w:tcPr>
            <w:tcW w:w="1341" w:type="dxa"/>
          </w:tcPr>
          <w:p w14:paraId="5C0D36D3" w14:textId="77777777" w:rsidR="00C71F5C" w:rsidRPr="004F219D" w:rsidRDefault="00C71F5C" w:rsidP="004D1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Head office</w:t>
            </w:r>
          </w:p>
        </w:tc>
        <w:tc>
          <w:tcPr>
            <w:tcW w:w="6880" w:type="dxa"/>
          </w:tcPr>
          <w:p w14:paraId="01FD2854" w14:textId="77777777" w:rsidR="00C71F5C" w:rsidRPr="004F219D" w:rsidRDefault="00C71F5C" w:rsidP="004D1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117"/>
              </w:tabs>
              <w:spacing w:line="240" w:lineRule="auto"/>
              <w:rPr>
                <w:rFonts w:ascii="Angsana New" w:hAnsi="Angsana New"/>
                <w:spacing w:val="-4"/>
                <w:sz w:val="28"/>
                <w:szCs w:val="28"/>
                <w:cs/>
              </w:rPr>
            </w:pPr>
            <w:r w:rsidRPr="004F219D">
              <w:rPr>
                <w:rFonts w:ascii="Angsana New" w:hAnsi="Angsana New"/>
                <w:spacing w:val="-4"/>
                <w:sz w:val="28"/>
                <w:szCs w:val="28"/>
              </w:rPr>
              <w:t xml:space="preserve">: 52 Thaniya Plaza, 28th floor, Silom Road, Suriyawong, </w:t>
            </w:r>
            <w:proofErr w:type="spellStart"/>
            <w:r w:rsidRPr="004F219D">
              <w:rPr>
                <w:rFonts w:ascii="Angsana New" w:hAnsi="Angsana New"/>
                <w:spacing w:val="-4"/>
                <w:sz w:val="28"/>
                <w:szCs w:val="28"/>
              </w:rPr>
              <w:t>Bangrak</w:t>
            </w:r>
            <w:proofErr w:type="spellEnd"/>
            <w:r w:rsidRPr="004F219D">
              <w:rPr>
                <w:rFonts w:ascii="Angsana New" w:hAnsi="Angsana New"/>
                <w:spacing w:val="-4"/>
                <w:sz w:val="28"/>
                <w:szCs w:val="28"/>
              </w:rPr>
              <w:t>, Bangkok.</w:t>
            </w:r>
          </w:p>
        </w:tc>
      </w:tr>
      <w:tr w:rsidR="00C71F5C" w:rsidRPr="004F219D" w14:paraId="1FBB0FB0" w14:textId="77777777" w:rsidTr="00C71F5C">
        <w:tc>
          <w:tcPr>
            <w:tcW w:w="1341" w:type="dxa"/>
          </w:tcPr>
          <w:p w14:paraId="029EADCA" w14:textId="77777777" w:rsidR="00C71F5C" w:rsidRPr="004F219D" w:rsidRDefault="00C71F5C" w:rsidP="004D1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Branch 1</w:t>
            </w:r>
          </w:p>
        </w:tc>
        <w:tc>
          <w:tcPr>
            <w:tcW w:w="6880" w:type="dxa"/>
          </w:tcPr>
          <w:p w14:paraId="1C7DC353" w14:textId="777D6C12" w:rsidR="00C71F5C" w:rsidRPr="004F219D" w:rsidRDefault="00C71F5C" w:rsidP="004D1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 xml:space="preserve">: 273/15 Moo 6, </w:t>
            </w:r>
            <w:proofErr w:type="spellStart"/>
            <w:r w:rsidRPr="004F219D">
              <w:rPr>
                <w:rFonts w:ascii="Angsana New" w:hAnsi="Angsana New"/>
                <w:sz w:val="28"/>
                <w:szCs w:val="28"/>
              </w:rPr>
              <w:t>Tambol</w:t>
            </w:r>
            <w:proofErr w:type="spellEnd"/>
            <w:r w:rsidRPr="004F219D">
              <w:rPr>
                <w:rFonts w:ascii="Angsana New" w:hAnsi="Angsana New"/>
                <w:sz w:val="28"/>
                <w:szCs w:val="28"/>
              </w:rPr>
              <w:t xml:space="preserve"> </w:t>
            </w:r>
            <w:proofErr w:type="spellStart"/>
            <w:r w:rsidRPr="004F219D">
              <w:rPr>
                <w:rFonts w:ascii="Angsana New" w:hAnsi="Angsana New"/>
                <w:sz w:val="28"/>
                <w:szCs w:val="28"/>
              </w:rPr>
              <w:t>Surasak</w:t>
            </w:r>
            <w:proofErr w:type="spellEnd"/>
            <w:r w:rsidRPr="004F219D">
              <w:rPr>
                <w:rFonts w:ascii="Angsana New" w:hAnsi="Angsana New"/>
                <w:sz w:val="28"/>
                <w:szCs w:val="28"/>
              </w:rPr>
              <w:t xml:space="preserve">, </w:t>
            </w:r>
            <w:proofErr w:type="spellStart"/>
            <w:r w:rsidRPr="004F219D">
              <w:rPr>
                <w:rFonts w:ascii="Angsana New" w:hAnsi="Angsana New"/>
                <w:sz w:val="28"/>
                <w:szCs w:val="28"/>
              </w:rPr>
              <w:t>Amphor</w:t>
            </w:r>
            <w:proofErr w:type="spellEnd"/>
            <w:r w:rsidRPr="004F219D">
              <w:rPr>
                <w:rFonts w:ascii="Angsana New" w:hAnsi="Angsana New"/>
                <w:sz w:val="28"/>
                <w:szCs w:val="28"/>
              </w:rPr>
              <w:t xml:space="preserve"> </w:t>
            </w:r>
            <w:r w:rsidR="00EC7CC6" w:rsidRPr="004F219D">
              <w:rPr>
                <w:rFonts w:ascii="Angsana New" w:hAnsi="Angsana New"/>
                <w:sz w:val="28"/>
                <w:szCs w:val="28"/>
              </w:rPr>
              <w:t>Sriracha</w:t>
            </w:r>
            <w:r w:rsidRPr="004F219D">
              <w:rPr>
                <w:rFonts w:ascii="Angsana New" w:hAnsi="Angsana New"/>
                <w:sz w:val="28"/>
                <w:szCs w:val="28"/>
              </w:rPr>
              <w:t>, Chonburi.</w:t>
            </w:r>
          </w:p>
        </w:tc>
      </w:tr>
    </w:tbl>
    <w:p w14:paraId="1D485A62" w14:textId="77777777" w:rsidR="00C71F5C" w:rsidRPr="004F219D" w:rsidRDefault="00C71F5C" w:rsidP="004D1B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2"/>
        <w:rPr>
          <w:rFonts w:ascii="Angsana New" w:hAnsi="Angsana New"/>
          <w:b/>
          <w:bCs/>
          <w:sz w:val="28"/>
          <w:szCs w:val="28"/>
        </w:rPr>
      </w:pPr>
    </w:p>
    <w:p w14:paraId="15E96FED" w14:textId="77777777" w:rsidR="00C71F5C" w:rsidRPr="004F219D" w:rsidRDefault="00C71F5C" w:rsidP="004D1BF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2"/>
        <w:rPr>
          <w:rFonts w:ascii="Angsana New" w:hAnsi="Angsana New"/>
          <w:b/>
          <w:bCs/>
          <w:sz w:val="28"/>
          <w:szCs w:val="28"/>
        </w:rPr>
      </w:pPr>
    </w:p>
    <w:p w14:paraId="7266218A" w14:textId="04859ABB" w:rsidR="00C71F5C" w:rsidRPr="004F219D" w:rsidRDefault="00C71F5C">
      <w:pPr>
        <w:pStyle w:val="E0"/>
        <w:numPr>
          <w:ilvl w:val="0"/>
          <w:numId w:val="15"/>
        </w:numPr>
        <w:ind w:left="567" w:hanging="567"/>
        <w:jc w:val="left"/>
        <w:rPr>
          <w:rFonts w:ascii="Angsana New" w:hAnsi="Angsana New"/>
          <w:sz w:val="28"/>
          <w:szCs w:val="28"/>
          <w:lang w:val="en-US"/>
        </w:rPr>
      </w:pPr>
      <w:r w:rsidRPr="004F219D">
        <w:rPr>
          <w:rFonts w:ascii="Angsana New" w:hAnsi="Angsana New"/>
          <w:sz w:val="28"/>
          <w:szCs w:val="28"/>
          <w:lang w:val="en-US"/>
        </w:rPr>
        <w:t>BASIS FOR PREPARATION OF INTERIM FINANCIAL STATEMENTS AND PRINCIPLES OF CONSOLIDATION</w:t>
      </w:r>
    </w:p>
    <w:p w14:paraId="039AD76A" w14:textId="77777777" w:rsidR="00C71F5C" w:rsidRPr="004F219D" w:rsidRDefault="00C71F5C">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4F219D">
        <w:rPr>
          <w:rFonts w:ascii="Angsana New" w:hAnsi="Angsana New"/>
          <w:b/>
          <w:bCs/>
          <w:sz w:val="28"/>
          <w:szCs w:val="28"/>
        </w:rPr>
        <w:t>Basis for preparation of interim financial statements</w:t>
      </w:r>
    </w:p>
    <w:p w14:paraId="731CD9F0" w14:textId="5D5FD8E3" w:rsidR="00490EC8" w:rsidRPr="007579D1" w:rsidRDefault="00490EC8" w:rsidP="00490EC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jc w:val="thaiDistribute"/>
        <w:rPr>
          <w:rFonts w:ascii="Angsana New" w:hAnsi="Angsana New"/>
          <w:sz w:val="28"/>
          <w:szCs w:val="28"/>
        </w:rPr>
      </w:pPr>
      <w:r w:rsidRPr="007579D1">
        <w:rPr>
          <w:rFonts w:ascii="Angsana New" w:hAnsi="Angsana New"/>
          <w:sz w:val="28"/>
          <w:szCs w:val="28"/>
        </w:rPr>
        <w:t>These interim financial statements are prepared in accordance with Accounting Standards No. 34 “Interim Financial Reporting”, which the Company choose to present condensed interim financial statements. However, the Company and its subsidiary presented the statements of financial position, income, comprehensive income, changes in shareholders’ equity and cash flows in the same format as that used for the annual financial statements. The interim financial statements provide the update information. They focus on new activities, events and circumstances to avoid repetition of information previously reported. Accordingly, these interim financial statements should be read in conjunction with the financial statements for the year ended 31 December 202</w:t>
      </w:r>
      <w:r>
        <w:rPr>
          <w:rFonts w:ascii="Angsana New" w:hAnsi="Angsana New"/>
          <w:sz w:val="28"/>
          <w:szCs w:val="28"/>
        </w:rPr>
        <w:t>4</w:t>
      </w:r>
      <w:r w:rsidRPr="007579D1">
        <w:rPr>
          <w:rFonts w:ascii="Angsana New" w:hAnsi="Angsana New"/>
          <w:sz w:val="28"/>
          <w:szCs w:val="28"/>
        </w:rPr>
        <w:t>.</w:t>
      </w:r>
    </w:p>
    <w:p w14:paraId="34E1C187" w14:textId="77777777" w:rsidR="00490EC8" w:rsidRPr="007579D1" w:rsidRDefault="00490EC8" w:rsidP="00490EC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jc w:val="thaiDistribute"/>
        <w:rPr>
          <w:rFonts w:ascii="Angsana New" w:hAnsi="Angsana New"/>
          <w:sz w:val="28"/>
          <w:szCs w:val="28"/>
        </w:rPr>
      </w:pPr>
      <w:r w:rsidRPr="007579D1">
        <w:rPr>
          <w:rFonts w:ascii="Angsana New" w:hAnsi="Angsana New"/>
          <w:sz w:val="28"/>
          <w:szCs w:val="28"/>
        </w:rPr>
        <w:t>For convenience of the readers, an English translation of the financial statements has been prepared from the Thai language statutory financial statements that are issued for domestic financial reporting purposes.</w:t>
      </w:r>
    </w:p>
    <w:p w14:paraId="074652AB" w14:textId="77777777" w:rsidR="00C11707" w:rsidRPr="004F219D"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0F1A3EDD"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47ED4637"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4DDEF810"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7A77C741"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5EC12AB6"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66EE55D5" w14:textId="77777777" w:rsidR="00A066C3" w:rsidRDefault="00A066C3"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rPr>
      </w:pPr>
    </w:p>
    <w:p w14:paraId="44C2E8E9" w14:textId="77777777" w:rsidR="00277540" w:rsidRDefault="00277540" w:rsidP="002775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26"/>
        </w:tabs>
        <w:spacing w:line="240" w:lineRule="auto"/>
        <w:ind w:left="567" w:right="-2" w:hanging="245"/>
        <w:jc w:val="thaiDistribute"/>
        <w:rPr>
          <w:rFonts w:asciiTheme="majorBidi" w:hAnsiTheme="majorBidi" w:cstheme="majorBidi"/>
          <w:sz w:val="28"/>
          <w:szCs w:val="28"/>
          <w:u w:val="single"/>
          <w:cs/>
        </w:rPr>
      </w:pPr>
    </w:p>
    <w:p w14:paraId="300AF6C5" w14:textId="77777777" w:rsidR="00C71F5C" w:rsidRPr="004F219D" w:rsidRDefault="00C71F5C">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4F219D">
        <w:rPr>
          <w:rFonts w:ascii="Angsana New" w:hAnsi="Angsana New"/>
          <w:b/>
          <w:bCs/>
          <w:sz w:val="28"/>
          <w:szCs w:val="28"/>
        </w:rPr>
        <w:lastRenderedPageBreak/>
        <w:t>Principles of consolidation</w:t>
      </w:r>
    </w:p>
    <w:p w14:paraId="3ED569F4" w14:textId="46CB9BA0" w:rsidR="00C11707" w:rsidRPr="004F219D"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lang w:val="en-GB"/>
        </w:rPr>
      </w:pPr>
      <w:r w:rsidRPr="004F219D">
        <w:rPr>
          <w:rFonts w:ascii="Angsana New" w:hAnsi="Angsana New"/>
          <w:sz w:val="28"/>
          <w:szCs w:val="28"/>
          <w:lang w:val="en-GB"/>
        </w:rPr>
        <w:t xml:space="preserve">These interim consolidated financial statements include the financial statements of </w:t>
      </w:r>
      <w:proofErr w:type="spellStart"/>
      <w:r w:rsidRPr="004F219D">
        <w:rPr>
          <w:rFonts w:ascii="Angsana New" w:hAnsi="Angsana New"/>
          <w:sz w:val="28"/>
          <w:szCs w:val="28"/>
          <w:lang w:val="en-GB"/>
        </w:rPr>
        <w:t>Begistics</w:t>
      </w:r>
      <w:proofErr w:type="spellEnd"/>
      <w:r w:rsidRPr="004F219D">
        <w:rPr>
          <w:rFonts w:ascii="Angsana New" w:hAnsi="Angsana New"/>
          <w:sz w:val="28"/>
          <w:szCs w:val="28"/>
          <w:lang w:val="en-GB"/>
        </w:rPr>
        <w:t xml:space="preserve"> Public Company Limited and its subsidiaries which are under its control with more than 50 percent voting rights as follows:</w:t>
      </w:r>
    </w:p>
    <w:tbl>
      <w:tblPr>
        <w:tblW w:w="8445" w:type="dxa"/>
        <w:tblInd w:w="993" w:type="dxa"/>
        <w:tblLayout w:type="fixed"/>
        <w:tblLook w:val="0000" w:firstRow="0" w:lastRow="0" w:firstColumn="0" w:lastColumn="0" w:noHBand="0" w:noVBand="0"/>
      </w:tblPr>
      <w:tblGrid>
        <w:gridCol w:w="2123"/>
        <w:gridCol w:w="1516"/>
        <w:gridCol w:w="1457"/>
        <w:gridCol w:w="3349"/>
      </w:tblGrid>
      <w:tr w:rsidR="006F7FB1" w:rsidRPr="004F219D" w14:paraId="6CC84C30" w14:textId="77777777" w:rsidTr="00EF2E88">
        <w:trPr>
          <w:trHeight w:val="423"/>
        </w:trPr>
        <w:tc>
          <w:tcPr>
            <w:tcW w:w="2123" w:type="dxa"/>
          </w:tcPr>
          <w:p w14:paraId="318CD5F9" w14:textId="77777777" w:rsidR="006F7FB1" w:rsidRPr="004F219D" w:rsidRDefault="006F7FB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lang w:val="en-GB"/>
              </w:rPr>
            </w:pPr>
          </w:p>
        </w:tc>
        <w:tc>
          <w:tcPr>
            <w:tcW w:w="2973" w:type="dxa"/>
            <w:gridSpan w:val="2"/>
          </w:tcPr>
          <w:p w14:paraId="02F98EF9" w14:textId="77777777" w:rsidR="006F7FB1" w:rsidRPr="004F219D" w:rsidRDefault="006F7FB1" w:rsidP="00EF2E88">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Percentage of holding (%)</w:t>
            </w:r>
          </w:p>
        </w:tc>
        <w:tc>
          <w:tcPr>
            <w:tcW w:w="3349" w:type="dxa"/>
          </w:tcPr>
          <w:p w14:paraId="3AEE8DF2" w14:textId="77777777" w:rsidR="006F7FB1" w:rsidRPr="004F219D" w:rsidRDefault="006F7FB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490EC8" w:rsidRPr="004F219D" w14:paraId="3D4D2DF9" w14:textId="77777777" w:rsidTr="00490EC8">
        <w:trPr>
          <w:trHeight w:val="423"/>
        </w:trPr>
        <w:tc>
          <w:tcPr>
            <w:tcW w:w="2123" w:type="dxa"/>
          </w:tcPr>
          <w:p w14:paraId="5B1FC506" w14:textId="77777777" w:rsidR="00490EC8" w:rsidRPr="004F219D" w:rsidRDefault="00490EC8" w:rsidP="00490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p>
        </w:tc>
        <w:tc>
          <w:tcPr>
            <w:tcW w:w="1516" w:type="dxa"/>
            <w:vAlign w:val="center"/>
          </w:tcPr>
          <w:p w14:paraId="6CD64D1F" w14:textId="6661795B" w:rsidR="00490EC8" w:rsidRPr="004F219D" w:rsidRDefault="00490EC8" w:rsidP="00490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As at March</w:t>
            </w:r>
          </w:p>
        </w:tc>
        <w:tc>
          <w:tcPr>
            <w:tcW w:w="1457" w:type="dxa"/>
            <w:vAlign w:val="center"/>
          </w:tcPr>
          <w:p w14:paraId="74598536" w14:textId="77777777" w:rsidR="00490EC8" w:rsidRPr="004F219D" w:rsidRDefault="00490EC8" w:rsidP="00490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4F219D">
              <w:rPr>
                <w:rFonts w:ascii="Angsana New" w:hAnsi="Angsana New"/>
                <w:sz w:val="28"/>
                <w:szCs w:val="28"/>
              </w:rPr>
              <w:t>As at</w:t>
            </w:r>
            <w:r w:rsidRPr="004F219D">
              <w:rPr>
                <w:rFonts w:ascii="Angsana New" w:hAnsi="Angsana New" w:hint="cs"/>
                <w:sz w:val="28"/>
                <w:szCs w:val="28"/>
                <w:cs/>
              </w:rPr>
              <w:t xml:space="preserve"> </w:t>
            </w:r>
            <w:r w:rsidRPr="004F219D">
              <w:rPr>
                <w:rFonts w:ascii="Angsana New" w:hAnsi="Angsana New"/>
                <w:sz w:val="28"/>
                <w:szCs w:val="28"/>
              </w:rPr>
              <w:t>December</w:t>
            </w:r>
          </w:p>
        </w:tc>
        <w:tc>
          <w:tcPr>
            <w:tcW w:w="3349" w:type="dxa"/>
          </w:tcPr>
          <w:p w14:paraId="295858A3" w14:textId="77777777" w:rsidR="00490EC8" w:rsidRPr="004F219D" w:rsidRDefault="00490EC8" w:rsidP="00490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490EC8" w:rsidRPr="004F219D" w14:paraId="469E064C" w14:textId="77777777" w:rsidTr="00490EC8">
        <w:trPr>
          <w:trHeight w:val="423"/>
        </w:trPr>
        <w:tc>
          <w:tcPr>
            <w:tcW w:w="2123" w:type="dxa"/>
          </w:tcPr>
          <w:p w14:paraId="54E96B3E" w14:textId="77777777" w:rsidR="00490EC8" w:rsidRPr="004F219D" w:rsidRDefault="00490EC8" w:rsidP="00490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p>
        </w:tc>
        <w:tc>
          <w:tcPr>
            <w:tcW w:w="1516" w:type="dxa"/>
            <w:vAlign w:val="bottom"/>
          </w:tcPr>
          <w:p w14:paraId="19C415CC" w14:textId="480AB8F0" w:rsidR="00490EC8" w:rsidRPr="004F219D" w:rsidRDefault="00490EC8" w:rsidP="00490EC8">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31,</w:t>
            </w:r>
            <w:r w:rsidRPr="007579D1">
              <w:rPr>
                <w:rFonts w:ascii="Angsana New" w:hAnsi="Angsana New"/>
                <w:sz w:val="28"/>
                <w:szCs w:val="28"/>
                <w:cs/>
              </w:rPr>
              <w:t xml:space="preserve"> </w:t>
            </w:r>
            <w:r w:rsidRPr="007579D1">
              <w:rPr>
                <w:rFonts w:ascii="Angsana New" w:hAnsi="Angsana New"/>
                <w:sz w:val="28"/>
                <w:szCs w:val="28"/>
              </w:rPr>
              <w:t>202</w:t>
            </w:r>
            <w:r>
              <w:rPr>
                <w:rFonts w:ascii="Angsana New" w:hAnsi="Angsana New"/>
                <w:sz w:val="28"/>
                <w:szCs w:val="28"/>
              </w:rPr>
              <w:t>5</w:t>
            </w:r>
          </w:p>
        </w:tc>
        <w:tc>
          <w:tcPr>
            <w:tcW w:w="1457" w:type="dxa"/>
            <w:vAlign w:val="bottom"/>
          </w:tcPr>
          <w:p w14:paraId="1284F8A5" w14:textId="7E8AD245" w:rsidR="00490EC8" w:rsidRPr="004F219D" w:rsidRDefault="00490EC8" w:rsidP="00490EC8">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4F219D">
              <w:rPr>
                <w:rFonts w:ascii="Angsana New" w:hAnsi="Angsana New"/>
                <w:sz w:val="28"/>
                <w:szCs w:val="28"/>
              </w:rPr>
              <w:t>31,</w:t>
            </w:r>
            <w:r w:rsidRPr="004F219D">
              <w:rPr>
                <w:rFonts w:ascii="Angsana New" w:hAnsi="Angsana New"/>
                <w:sz w:val="28"/>
                <w:szCs w:val="28"/>
                <w:cs/>
              </w:rPr>
              <w:t xml:space="preserve"> </w:t>
            </w:r>
            <w:r w:rsidRPr="004F219D">
              <w:rPr>
                <w:rFonts w:ascii="Angsana New" w:hAnsi="Angsana New"/>
                <w:sz w:val="28"/>
                <w:szCs w:val="28"/>
              </w:rPr>
              <w:t>202</w:t>
            </w:r>
            <w:r>
              <w:rPr>
                <w:rFonts w:ascii="Angsana New" w:hAnsi="Angsana New"/>
                <w:sz w:val="28"/>
                <w:szCs w:val="28"/>
              </w:rPr>
              <w:t>4</w:t>
            </w:r>
          </w:p>
        </w:tc>
        <w:tc>
          <w:tcPr>
            <w:tcW w:w="3349" w:type="dxa"/>
            <w:vAlign w:val="bottom"/>
          </w:tcPr>
          <w:p w14:paraId="12439B00" w14:textId="77777777" w:rsidR="00490EC8" w:rsidRPr="004F219D" w:rsidRDefault="00490EC8" w:rsidP="00490EC8">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Angsana New" w:hAnsi="Angsana New"/>
                <w:sz w:val="28"/>
                <w:szCs w:val="28"/>
              </w:rPr>
            </w:pPr>
            <w:r w:rsidRPr="004F219D">
              <w:rPr>
                <w:rFonts w:ascii="Angsana New" w:hAnsi="Angsana New"/>
                <w:sz w:val="28"/>
                <w:szCs w:val="28"/>
              </w:rPr>
              <w:t>Nature of business</w:t>
            </w:r>
          </w:p>
        </w:tc>
      </w:tr>
      <w:tr w:rsidR="006F7FB1" w:rsidRPr="004F219D" w14:paraId="5CC12C2D" w14:textId="77777777" w:rsidTr="00490EC8">
        <w:trPr>
          <w:trHeight w:val="946"/>
        </w:trPr>
        <w:tc>
          <w:tcPr>
            <w:tcW w:w="2123" w:type="dxa"/>
          </w:tcPr>
          <w:p w14:paraId="37646D66"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proofErr w:type="spellStart"/>
            <w:r w:rsidRPr="004F219D">
              <w:rPr>
                <w:rFonts w:asciiTheme="majorBidi" w:hAnsiTheme="majorBidi" w:cstheme="majorBidi"/>
                <w:sz w:val="28"/>
                <w:szCs w:val="28"/>
              </w:rPr>
              <w:t>Theprittha</w:t>
            </w:r>
            <w:proofErr w:type="spellEnd"/>
            <w:r w:rsidRPr="004F219D">
              <w:rPr>
                <w:rFonts w:asciiTheme="majorBidi" w:hAnsiTheme="majorBidi" w:cstheme="majorBidi"/>
                <w:sz w:val="28"/>
                <w:szCs w:val="28"/>
              </w:rPr>
              <w:t xml:space="preserve"> Co., Ltd.</w:t>
            </w:r>
          </w:p>
        </w:tc>
        <w:tc>
          <w:tcPr>
            <w:tcW w:w="1516" w:type="dxa"/>
          </w:tcPr>
          <w:p w14:paraId="22C5A917" w14:textId="77777777" w:rsidR="006F7FB1" w:rsidRPr="005C404C"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5C404C">
              <w:rPr>
                <w:rFonts w:asciiTheme="majorBidi" w:hAnsiTheme="majorBidi" w:cstheme="majorBidi"/>
                <w:sz w:val="28"/>
                <w:szCs w:val="28"/>
              </w:rPr>
              <w:t>51</w:t>
            </w:r>
          </w:p>
        </w:tc>
        <w:tc>
          <w:tcPr>
            <w:tcW w:w="1457" w:type="dxa"/>
          </w:tcPr>
          <w:p w14:paraId="13F49254"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4F219D">
              <w:rPr>
                <w:rFonts w:asciiTheme="majorBidi" w:hAnsiTheme="majorBidi" w:cstheme="majorBidi"/>
                <w:sz w:val="28"/>
                <w:szCs w:val="28"/>
              </w:rPr>
              <w:t>51</w:t>
            </w:r>
          </w:p>
        </w:tc>
        <w:tc>
          <w:tcPr>
            <w:tcW w:w="3349" w:type="dxa"/>
          </w:tcPr>
          <w:p w14:paraId="289E521F"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4F219D">
              <w:rPr>
                <w:rFonts w:asciiTheme="majorBidi" w:hAnsiTheme="majorBidi" w:cstheme="majorBidi"/>
                <w:sz w:val="28"/>
                <w:szCs w:val="28"/>
              </w:rPr>
              <w:t>Trading of raw water, tap water, production and distribution of PVC pipes and plastic pipes of all kinds.</w:t>
            </w:r>
          </w:p>
        </w:tc>
      </w:tr>
      <w:tr w:rsidR="006F7FB1" w:rsidRPr="004F219D" w14:paraId="3BBD4214" w14:textId="77777777" w:rsidTr="00490EC8">
        <w:trPr>
          <w:trHeight w:val="624"/>
        </w:trPr>
        <w:tc>
          <w:tcPr>
            <w:tcW w:w="2123" w:type="dxa"/>
          </w:tcPr>
          <w:p w14:paraId="79C8AE09" w14:textId="2707AA9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4F219D">
              <w:rPr>
                <w:rFonts w:asciiTheme="majorBidi" w:hAnsiTheme="majorBidi" w:cstheme="majorBidi"/>
                <w:sz w:val="28"/>
              </w:rPr>
              <w:t xml:space="preserve">The </w:t>
            </w:r>
            <w:proofErr w:type="gramStart"/>
            <w:r w:rsidRPr="004F219D">
              <w:rPr>
                <w:rFonts w:asciiTheme="majorBidi" w:hAnsiTheme="majorBidi" w:cstheme="majorBidi"/>
                <w:sz w:val="28"/>
              </w:rPr>
              <w:t>megawatt</w:t>
            </w:r>
            <w:proofErr w:type="gramEnd"/>
            <w:r w:rsidRPr="004F219D">
              <w:rPr>
                <w:rFonts w:asciiTheme="majorBidi" w:hAnsiTheme="majorBidi" w:cstheme="majorBidi"/>
                <w:sz w:val="28"/>
              </w:rPr>
              <w:t xml:space="preserve"> </w:t>
            </w:r>
            <w:proofErr w:type="spellStart"/>
            <w:proofErr w:type="gramStart"/>
            <w:r w:rsidRPr="004F219D">
              <w:rPr>
                <w:rFonts w:asciiTheme="majorBidi" w:hAnsiTheme="majorBidi" w:cstheme="majorBidi"/>
                <w:sz w:val="28"/>
              </w:rPr>
              <w:t>Co.,Ltd</w:t>
            </w:r>
            <w:proofErr w:type="spellEnd"/>
            <w:proofErr w:type="gramEnd"/>
            <w:r w:rsidR="00115C23">
              <w:rPr>
                <w:rFonts w:asciiTheme="majorBidi" w:hAnsiTheme="majorBidi" w:cstheme="majorBidi"/>
                <w:sz w:val="28"/>
                <w:szCs w:val="28"/>
              </w:rPr>
              <w:t>*</w:t>
            </w:r>
          </w:p>
        </w:tc>
        <w:tc>
          <w:tcPr>
            <w:tcW w:w="1516" w:type="dxa"/>
          </w:tcPr>
          <w:p w14:paraId="22C97A7E" w14:textId="77777777" w:rsidR="006F7FB1" w:rsidRPr="005C404C"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5C404C">
              <w:rPr>
                <w:rFonts w:asciiTheme="majorBidi" w:hAnsiTheme="majorBidi" w:cstheme="majorBidi"/>
                <w:sz w:val="28"/>
              </w:rPr>
              <w:t>70.16</w:t>
            </w:r>
          </w:p>
        </w:tc>
        <w:tc>
          <w:tcPr>
            <w:tcW w:w="1457" w:type="dxa"/>
          </w:tcPr>
          <w:p w14:paraId="266D0AEB"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4F219D">
              <w:rPr>
                <w:rFonts w:asciiTheme="majorBidi" w:hAnsiTheme="majorBidi" w:cstheme="majorBidi"/>
                <w:sz w:val="28"/>
              </w:rPr>
              <w:t>70.16</w:t>
            </w:r>
          </w:p>
        </w:tc>
        <w:tc>
          <w:tcPr>
            <w:tcW w:w="3349" w:type="dxa"/>
          </w:tcPr>
          <w:p w14:paraId="4048965D"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4F219D">
              <w:rPr>
                <w:rFonts w:asciiTheme="majorBidi" w:hAnsiTheme="majorBidi" w:cstheme="majorBidi"/>
                <w:sz w:val="28"/>
              </w:rPr>
              <w:t>Business related to alternative energy power plants</w:t>
            </w:r>
          </w:p>
        </w:tc>
      </w:tr>
      <w:tr w:rsidR="006F7FB1" w:rsidRPr="004F219D" w14:paraId="0D616D22" w14:textId="77777777" w:rsidTr="00490EC8">
        <w:trPr>
          <w:trHeight w:val="393"/>
        </w:trPr>
        <w:tc>
          <w:tcPr>
            <w:tcW w:w="2123" w:type="dxa"/>
            <w:vAlign w:val="center"/>
          </w:tcPr>
          <w:p w14:paraId="669CE05D"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szCs w:val="28"/>
              </w:rPr>
              <w:t xml:space="preserve">B Pro Property </w:t>
            </w:r>
            <w:proofErr w:type="spellStart"/>
            <w:proofErr w:type="gramStart"/>
            <w:r w:rsidRPr="004F219D">
              <w:rPr>
                <w:rFonts w:asciiTheme="majorBidi" w:hAnsiTheme="majorBidi" w:cstheme="majorBidi"/>
                <w:sz w:val="28"/>
                <w:szCs w:val="28"/>
              </w:rPr>
              <w:t>Co.,Ltd</w:t>
            </w:r>
            <w:proofErr w:type="spellEnd"/>
            <w:proofErr w:type="gramEnd"/>
          </w:p>
        </w:tc>
        <w:tc>
          <w:tcPr>
            <w:tcW w:w="1516" w:type="dxa"/>
            <w:vAlign w:val="center"/>
          </w:tcPr>
          <w:p w14:paraId="2B584D97" w14:textId="77777777" w:rsidR="006F7FB1" w:rsidRPr="005C404C"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5C404C">
              <w:rPr>
                <w:rFonts w:ascii="Angsana New" w:hAnsi="Angsana New" w:hint="cs"/>
                <w:sz w:val="28"/>
                <w:szCs w:val="28"/>
                <w:cs/>
              </w:rPr>
              <w:t>100</w:t>
            </w:r>
          </w:p>
        </w:tc>
        <w:tc>
          <w:tcPr>
            <w:tcW w:w="1457" w:type="dxa"/>
            <w:vAlign w:val="center"/>
          </w:tcPr>
          <w:p w14:paraId="75A572B8"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4F219D">
              <w:rPr>
                <w:rFonts w:ascii="Angsana New" w:hAnsi="Angsana New" w:hint="cs"/>
                <w:sz w:val="28"/>
                <w:szCs w:val="28"/>
                <w:cs/>
              </w:rPr>
              <w:t>100</w:t>
            </w:r>
          </w:p>
        </w:tc>
        <w:tc>
          <w:tcPr>
            <w:tcW w:w="3349" w:type="dxa"/>
            <w:vAlign w:val="center"/>
          </w:tcPr>
          <w:p w14:paraId="672EE704"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rPr>
              <w:t>invest in real estate business</w:t>
            </w:r>
          </w:p>
        </w:tc>
      </w:tr>
      <w:tr w:rsidR="006F7FB1" w:rsidRPr="004F219D" w14:paraId="51177DF4" w14:textId="77777777" w:rsidTr="00490EC8">
        <w:trPr>
          <w:trHeight w:val="428"/>
        </w:trPr>
        <w:tc>
          <w:tcPr>
            <w:tcW w:w="2123" w:type="dxa"/>
            <w:vAlign w:val="center"/>
          </w:tcPr>
          <w:p w14:paraId="6DA45B4F"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szCs w:val="28"/>
              </w:rPr>
              <w:t xml:space="preserve">B Prom Property </w:t>
            </w:r>
            <w:proofErr w:type="spellStart"/>
            <w:proofErr w:type="gramStart"/>
            <w:r w:rsidRPr="004F219D">
              <w:rPr>
                <w:rFonts w:asciiTheme="majorBidi" w:hAnsiTheme="majorBidi" w:cstheme="majorBidi"/>
                <w:sz w:val="28"/>
                <w:szCs w:val="28"/>
              </w:rPr>
              <w:t>Co.,Ltd</w:t>
            </w:r>
            <w:proofErr w:type="spellEnd"/>
            <w:proofErr w:type="gramEnd"/>
          </w:p>
        </w:tc>
        <w:tc>
          <w:tcPr>
            <w:tcW w:w="1516" w:type="dxa"/>
            <w:vAlign w:val="center"/>
          </w:tcPr>
          <w:p w14:paraId="554FDB1C" w14:textId="77777777" w:rsidR="006F7FB1" w:rsidRPr="005C404C"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5C404C">
              <w:rPr>
                <w:rFonts w:ascii="Angsana New" w:hAnsi="Angsana New" w:hint="cs"/>
                <w:sz w:val="28"/>
                <w:szCs w:val="28"/>
                <w:cs/>
              </w:rPr>
              <w:t>100</w:t>
            </w:r>
          </w:p>
        </w:tc>
        <w:tc>
          <w:tcPr>
            <w:tcW w:w="1457" w:type="dxa"/>
            <w:vAlign w:val="center"/>
          </w:tcPr>
          <w:p w14:paraId="7395B349"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4F219D">
              <w:rPr>
                <w:rFonts w:ascii="Angsana New" w:hAnsi="Angsana New" w:hint="cs"/>
                <w:sz w:val="28"/>
                <w:szCs w:val="28"/>
                <w:cs/>
              </w:rPr>
              <w:t>100</w:t>
            </w:r>
          </w:p>
        </w:tc>
        <w:tc>
          <w:tcPr>
            <w:tcW w:w="3349" w:type="dxa"/>
            <w:vAlign w:val="center"/>
          </w:tcPr>
          <w:p w14:paraId="510BE9DC"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rPr>
              <w:t>invest in real estate business</w:t>
            </w:r>
          </w:p>
        </w:tc>
      </w:tr>
      <w:tr w:rsidR="006F7FB1" w:rsidRPr="004F219D" w14:paraId="0D2F328E" w14:textId="77777777" w:rsidTr="00490EC8">
        <w:trPr>
          <w:trHeight w:val="420"/>
        </w:trPr>
        <w:tc>
          <w:tcPr>
            <w:tcW w:w="2123" w:type="dxa"/>
            <w:vAlign w:val="center"/>
          </w:tcPr>
          <w:p w14:paraId="0D47DC1A"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szCs w:val="28"/>
              </w:rPr>
              <w:t xml:space="preserve">B Asset Property </w:t>
            </w:r>
            <w:proofErr w:type="spellStart"/>
            <w:proofErr w:type="gramStart"/>
            <w:r w:rsidRPr="004F219D">
              <w:rPr>
                <w:rFonts w:asciiTheme="majorBidi" w:hAnsiTheme="majorBidi" w:cstheme="majorBidi"/>
                <w:sz w:val="28"/>
                <w:szCs w:val="28"/>
              </w:rPr>
              <w:t>Co.,Ltd</w:t>
            </w:r>
            <w:proofErr w:type="spellEnd"/>
            <w:proofErr w:type="gramEnd"/>
          </w:p>
        </w:tc>
        <w:tc>
          <w:tcPr>
            <w:tcW w:w="1516" w:type="dxa"/>
            <w:vAlign w:val="center"/>
          </w:tcPr>
          <w:p w14:paraId="18D3787C" w14:textId="77777777" w:rsidR="006F7FB1" w:rsidRPr="005C404C"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5C404C">
              <w:rPr>
                <w:rFonts w:ascii="Angsana New" w:hAnsi="Angsana New" w:hint="cs"/>
                <w:sz w:val="28"/>
                <w:szCs w:val="28"/>
                <w:cs/>
              </w:rPr>
              <w:t>100</w:t>
            </w:r>
          </w:p>
        </w:tc>
        <w:tc>
          <w:tcPr>
            <w:tcW w:w="1457" w:type="dxa"/>
            <w:vAlign w:val="center"/>
          </w:tcPr>
          <w:p w14:paraId="03C1F8E1"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4F219D">
              <w:rPr>
                <w:rFonts w:ascii="Angsana New" w:hAnsi="Angsana New" w:hint="cs"/>
                <w:sz w:val="28"/>
                <w:szCs w:val="28"/>
                <w:cs/>
              </w:rPr>
              <w:t>100</w:t>
            </w:r>
          </w:p>
        </w:tc>
        <w:tc>
          <w:tcPr>
            <w:tcW w:w="3349" w:type="dxa"/>
            <w:vAlign w:val="center"/>
          </w:tcPr>
          <w:p w14:paraId="43757C52" w14:textId="77777777" w:rsidR="006F7FB1" w:rsidRPr="004F219D"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4F219D">
              <w:rPr>
                <w:rFonts w:asciiTheme="majorBidi" w:hAnsiTheme="majorBidi" w:cstheme="majorBidi"/>
                <w:sz w:val="28"/>
              </w:rPr>
              <w:t>invest in real estate business</w:t>
            </w:r>
          </w:p>
        </w:tc>
      </w:tr>
    </w:tbl>
    <w:p w14:paraId="5F0BEE6C" w14:textId="77777777" w:rsidR="00317C1A" w:rsidRDefault="00317C1A" w:rsidP="00317C1A">
      <w:pPr>
        <w:pStyle w:val="E0"/>
        <w:jc w:val="left"/>
        <w:rPr>
          <w:rFonts w:ascii="Angsana New" w:hAnsi="Angsana New"/>
          <w:sz w:val="28"/>
          <w:szCs w:val="28"/>
          <w:lang w:val="en-US"/>
        </w:rPr>
      </w:pPr>
    </w:p>
    <w:p w14:paraId="14AEB3AA" w14:textId="414C4BE0" w:rsidR="005C404C" w:rsidRDefault="00115C23" w:rsidP="00265E13">
      <w:pPr>
        <w:pStyle w:val="E0"/>
        <w:ind w:left="1038"/>
        <w:jc w:val="thaiDistribute"/>
        <w:rPr>
          <w:rFonts w:ascii="Angsana New" w:hAnsi="Angsana New"/>
          <w:b w:val="0"/>
          <w:bCs w:val="0"/>
          <w:sz w:val="28"/>
          <w:szCs w:val="28"/>
          <w:lang w:val="en-US"/>
        </w:rPr>
      </w:pPr>
      <w:r>
        <w:rPr>
          <w:rFonts w:ascii="Angsana New" w:hAnsi="Angsana New"/>
          <w:b w:val="0"/>
          <w:bCs w:val="0"/>
          <w:sz w:val="28"/>
          <w:szCs w:val="28"/>
          <w:lang w:val="en-US"/>
        </w:rPr>
        <w:t>*</w:t>
      </w:r>
      <w:r w:rsidR="00265E13" w:rsidRPr="00265E13">
        <w:rPr>
          <w:rFonts w:ascii="Angsana New" w:hAnsi="Angsana New"/>
          <w:b w:val="0"/>
          <w:bCs w:val="0"/>
          <w:sz w:val="28"/>
          <w:szCs w:val="28"/>
          <w:lang w:val="en-US"/>
        </w:rPr>
        <w:t>The financial statements of a foreign-incorporated indirect subsidiary of The Megawatt Company Limited, which have been included in the Company’s consolidated financial statements, were prepared by the management of the said indirect subsidiary and have not been reviewed or audited by an independent auditor</w:t>
      </w:r>
      <w:r w:rsidR="00265E13">
        <w:rPr>
          <w:rFonts w:ascii="Angsana New" w:hAnsi="Angsana New"/>
          <w:b w:val="0"/>
          <w:bCs w:val="0"/>
          <w:sz w:val="28"/>
          <w:szCs w:val="28"/>
          <w:lang w:val="en-US"/>
        </w:rPr>
        <w:t>.</w:t>
      </w:r>
    </w:p>
    <w:p w14:paraId="3D5446A8" w14:textId="004D9807" w:rsidR="005C404C" w:rsidRDefault="005C404C" w:rsidP="005C404C">
      <w:pPr>
        <w:pStyle w:val="E0"/>
        <w:numPr>
          <w:ilvl w:val="0"/>
          <w:numId w:val="15"/>
        </w:numPr>
        <w:ind w:left="567" w:hanging="567"/>
        <w:jc w:val="left"/>
        <w:rPr>
          <w:rFonts w:ascii="Angsana New" w:hAnsi="Angsana New"/>
          <w:sz w:val="28"/>
          <w:szCs w:val="28"/>
          <w:lang w:val="en-US"/>
        </w:rPr>
      </w:pPr>
      <w:r w:rsidRPr="005C404C">
        <w:rPr>
          <w:rFonts w:ascii="Angsana New" w:hAnsi="Angsana New"/>
          <w:sz w:val="28"/>
          <w:szCs w:val="28"/>
          <w:lang w:val="en-US"/>
        </w:rPr>
        <w:t>SIGNIFICANT ACCOUNTING POLICIES</w:t>
      </w:r>
    </w:p>
    <w:p w14:paraId="00BB5272" w14:textId="1BC9F828" w:rsidR="005C404C" w:rsidRDefault="005C404C" w:rsidP="005C404C">
      <w:pPr>
        <w:pStyle w:val="E0"/>
        <w:ind w:left="567"/>
        <w:jc w:val="left"/>
        <w:rPr>
          <w:rFonts w:ascii="Angsana New" w:hAnsi="Angsana New"/>
          <w:b w:val="0"/>
          <w:bCs w:val="0"/>
          <w:sz w:val="28"/>
          <w:szCs w:val="28"/>
          <w:lang w:val="en-US"/>
        </w:rPr>
      </w:pPr>
      <w:r w:rsidRPr="005C404C">
        <w:rPr>
          <w:rFonts w:ascii="Angsana New" w:hAnsi="Angsana New"/>
          <w:b w:val="0"/>
          <w:bCs w:val="0"/>
          <w:sz w:val="28"/>
          <w:szCs w:val="28"/>
          <w:lang w:val="en-US"/>
        </w:rPr>
        <w:t>The interim financial statements are prepared by using the same accounting policies and methods of computation as were used for the financial statements for the year ended December 31, 2024.</w:t>
      </w:r>
    </w:p>
    <w:p w14:paraId="2F79232C" w14:textId="77777777" w:rsidR="005C404C" w:rsidRPr="005C404C" w:rsidRDefault="005C404C" w:rsidP="005C404C">
      <w:pPr>
        <w:pStyle w:val="E0"/>
        <w:ind w:left="567"/>
        <w:jc w:val="left"/>
        <w:rPr>
          <w:rFonts w:ascii="Angsana New" w:hAnsi="Angsana New"/>
          <w:b w:val="0"/>
          <w:bCs w:val="0"/>
          <w:sz w:val="28"/>
          <w:szCs w:val="28"/>
          <w:lang w:val="en-US"/>
        </w:rPr>
      </w:pPr>
    </w:p>
    <w:p w14:paraId="334E7C9E" w14:textId="42E39F0C" w:rsidR="005C404C" w:rsidRDefault="005C404C" w:rsidP="005C404C">
      <w:pPr>
        <w:pStyle w:val="E0"/>
        <w:ind w:left="567"/>
        <w:jc w:val="thaiDistribute"/>
        <w:rPr>
          <w:rFonts w:ascii="Angsana New" w:hAnsi="Angsana New"/>
          <w:b w:val="0"/>
          <w:bCs w:val="0"/>
          <w:sz w:val="28"/>
          <w:szCs w:val="28"/>
          <w:lang w:val="en-US"/>
        </w:rPr>
      </w:pPr>
      <w:r w:rsidRPr="005C404C">
        <w:rPr>
          <w:rFonts w:ascii="Angsana New" w:hAnsi="Angsana New"/>
          <w:b w:val="0"/>
          <w:bCs w:val="0"/>
          <w:sz w:val="28"/>
          <w:szCs w:val="28"/>
          <w:lang w:val="en-US"/>
        </w:rPr>
        <w:t>The revised financial reporting standards which are effective for fiscal years beginning on or after January 1, 2025, do not have any significant impact on the Group’s financial statements.</w:t>
      </w:r>
    </w:p>
    <w:p w14:paraId="6585E273"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18B56BBC"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39B7F39F"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56BFF7B2"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7767ED08"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5452CE7A"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1C9F390B"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219ABBFB" w14:textId="77777777" w:rsidR="005C404C" w:rsidRDefault="005C404C" w:rsidP="009B1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142"/>
        <w:jc w:val="both"/>
        <w:rPr>
          <w:rFonts w:asciiTheme="majorBidi" w:hAnsiTheme="majorBidi" w:cstheme="majorBidi"/>
          <w:sz w:val="28"/>
          <w:highlight w:val="yellow"/>
        </w:rPr>
      </w:pPr>
    </w:p>
    <w:p w14:paraId="7A049C86" w14:textId="51E71788" w:rsidR="002F53DC" w:rsidRPr="00265E13" w:rsidRDefault="00C11707" w:rsidP="00265E13">
      <w:pPr>
        <w:pStyle w:val="ListParagraph"/>
        <w:numPr>
          <w:ilvl w:val="0"/>
          <w:numId w:val="1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jc w:val="both"/>
        <w:rPr>
          <w:rFonts w:asciiTheme="majorBidi" w:hAnsiTheme="majorBidi" w:cstheme="majorBidi"/>
          <w:b/>
          <w:bCs/>
          <w:sz w:val="28"/>
          <w:szCs w:val="18"/>
        </w:rPr>
      </w:pPr>
      <w:r w:rsidRPr="00265E13">
        <w:rPr>
          <w:rFonts w:ascii="Angsana New" w:hAnsi="Angsana New"/>
          <w:b/>
          <w:bCs/>
          <w:sz w:val="28"/>
          <w:szCs w:val="28"/>
        </w:rPr>
        <w:lastRenderedPageBreak/>
        <w:t>RELATED PARTY TRANSACTIONS AND BALANCES</w:t>
      </w:r>
    </w:p>
    <w:p w14:paraId="4D0D3D63" w14:textId="1D1D13AC" w:rsidR="00DE4213" w:rsidRPr="004F219D" w:rsidRDefault="002F53DC"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jc w:val="thaiDistribute"/>
        <w:rPr>
          <w:rFonts w:asciiTheme="majorBidi" w:hAnsiTheme="majorBidi" w:cstheme="majorBidi"/>
          <w:sz w:val="28"/>
        </w:rPr>
      </w:pPr>
      <w:r w:rsidRPr="004F219D">
        <w:rPr>
          <w:rFonts w:asciiTheme="majorBidi" w:hAnsiTheme="majorBidi" w:cstheme="majorBidi"/>
          <w:sz w:val="28"/>
        </w:rPr>
        <w:t>Related parties are those parties controlled by the Company or have power control over the Company, directly or indirectly, or have significant influence over the financial or operating policies of the Company.</w:t>
      </w:r>
      <w:r w:rsidR="000D072D">
        <w:rPr>
          <w:rFonts w:asciiTheme="majorBidi" w:hAnsiTheme="majorBidi" w:cstheme="majorBidi"/>
          <w:sz w:val="28"/>
        </w:rPr>
        <w:t xml:space="preserve"> </w:t>
      </w:r>
    </w:p>
    <w:p w14:paraId="12A5E8D4" w14:textId="77777777" w:rsidR="00507411" w:rsidRPr="00507411" w:rsidRDefault="00507411" w:rsidP="00507411">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4EC1BB01" w14:textId="77777777" w:rsidR="00507411" w:rsidRPr="00507411" w:rsidRDefault="00507411" w:rsidP="00507411">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3D29BB63" w14:textId="77777777" w:rsidR="00507411" w:rsidRPr="00507411" w:rsidRDefault="00507411" w:rsidP="00507411">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6A4C1367" w14:textId="77777777" w:rsidR="00507411" w:rsidRPr="00507411" w:rsidRDefault="00507411" w:rsidP="00507411">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7650CA7D" w14:textId="77777777" w:rsidR="00507411" w:rsidRPr="00507411" w:rsidRDefault="00507411" w:rsidP="00507411">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7D2414DC" w14:textId="59AA0DBF" w:rsidR="002F53DC" w:rsidRPr="005C404C" w:rsidRDefault="002F53DC" w:rsidP="005C404C">
      <w:pPr>
        <w:pStyle w:val="ListParagraph"/>
        <w:numPr>
          <w:ilvl w:val="1"/>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993" w:hanging="426"/>
        <w:rPr>
          <w:rFonts w:asciiTheme="majorBidi" w:hAnsiTheme="majorBidi" w:cstheme="majorBidi"/>
          <w:sz w:val="28"/>
        </w:rPr>
      </w:pPr>
      <w:r w:rsidRPr="005C404C">
        <w:rPr>
          <w:rFonts w:asciiTheme="majorBidi" w:hAnsiTheme="majorBidi" w:cstheme="majorBidi"/>
          <w:sz w:val="28"/>
          <w:u w:val="single"/>
        </w:rPr>
        <w:t>The related parties consisted of:</w:t>
      </w:r>
    </w:p>
    <w:tbl>
      <w:tblPr>
        <w:tblpPr w:leftFromText="180" w:rightFromText="180" w:vertAnchor="text" w:horzAnchor="margin" w:tblpX="923" w:tblpY="128"/>
        <w:tblW w:w="8647" w:type="dxa"/>
        <w:tblLayout w:type="fixed"/>
        <w:tblLook w:val="01E0" w:firstRow="1" w:lastRow="1" w:firstColumn="1" w:lastColumn="1" w:noHBand="0" w:noVBand="0"/>
      </w:tblPr>
      <w:tblGrid>
        <w:gridCol w:w="3544"/>
        <w:gridCol w:w="1593"/>
        <w:gridCol w:w="3510"/>
      </w:tblGrid>
      <w:tr w:rsidR="002F53DC" w:rsidRPr="004F219D" w14:paraId="3A2ED5E3" w14:textId="77777777" w:rsidTr="002F53DC">
        <w:trPr>
          <w:trHeight w:val="20"/>
          <w:tblHeader/>
        </w:trPr>
        <w:tc>
          <w:tcPr>
            <w:tcW w:w="3544" w:type="dxa"/>
            <w:vAlign w:val="bottom"/>
          </w:tcPr>
          <w:p w14:paraId="5593B669" w14:textId="77777777" w:rsidR="002F53DC" w:rsidRPr="004F219D" w:rsidRDefault="002F53DC" w:rsidP="002F53DC">
            <w:pPr>
              <w:spacing w:line="240" w:lineRule="auto"/>
              <w:ind w:left="-98"/>
              <w:jc w:val="center"/>
              <w:rPr>
                <w:rFonts w:asciiTheme="majorBidi" w:hAnsiTheme="majorBidi" w:cstheme="majorBidi"/>
                <w:sz w:val="28"/>
                <w:cs/>
              </w:rPr>
            </w:pPr>
          </w:p>
        </w:tc>
        <w:tc>
          <w:tcPr>
            <w:tcW w:w="1593" w:type="dxa"/>
            <w:vAlign w:val="bottom"/>
          </w:tcPr>
          <w:p w14:paraId="1EC9C871" w14:textId="77777777" w:rsidR="002F53DC" w:rsidRPr="004F219D" w:rsidRDefault="002F53DC" w:rsidP="002F53DC">
            <w:pPr>
              <w:spacing w:line="240" w:lineRule="auto"/>
              <w:jc w:val="center"/>
              <w:rPr>
                <w:rFonts w:asciiTheme="majorBidi" w:hAnsiTheme="majorBidi" w:cstheme="majorBidi"/>
                <w:sz w:val="28"/>
              </w:rPr>
            </w:pPr>
            <w:r w:rsidRPr="004F219D">
              <w:rPr>
                <w:rFonts w:asciiTheme="majorBidi" w:hAnsiTheme="majorBidi" w:cstheme="majorBidi"/>
                <w:sz w:val="28"/>
              </w:rPr>
              <w:t>Country of</w:t>
            </w:r>
          </w:p>
        </w:tc>
        <w:tc>
          <w:tcPr>
            <w:tcW w:w="3510" w:type="dxa"/>
            <w:vAlign w:val="bottom"/>
          </w:tcPr>
          <w:p w14:paraId="3E1B58EA" w14:textId="77777777" w:rsidR="002F53DC" w:rsidRPr="004F219D" w:rsidRDefault="002F53DC" w:rsidP="002F53DC">
            <w:pPr>
              <w:spacing w:line="240" w:lineRule="auto"/>
              <w:jc w:val="center"/>
              <w:rPr>
                <w:rFonts w:asciiTheme="majorBidi" w:hAnsiTheme="majorBidi" w:cstheme="majorBidi"/>
                <w:sz w:val="28"/>
                <w:cs/>
              </w:rPr>
            </w:pPr>
          </w:p>
        </w:tc>
      </w:tr>
      <w:tr w:rsidR="002F53DC" w:rsidRPr="004F219D" w14:paraId="22CF4606" w14:textId="77777777" w:rsidTr="002F53DC">
        <w:trPr>
          <w:trHeight w:val="20"/>
          <w:tblHeader/>
        </w:trPr>
        <w:tc>
          <w:tcPr>
            <w:tcW w:w="3544" w:type="dxa"/>
            <w:vAlign w:val="bottom"/>
          </w:tcPr>
          <w:p w14:paraId="31D026E1" w14:textId="77777777" w:rsidR="002F53DC" w:rsidRPr="004F219D" w:rsidRDefault="002F53DC" w:rsidP="002F53DC">
            <w:pPr>
              <w:spacing w:line="240" w:lineRule="auto"/>
              <w:ind w:left="-98"/>
              <w:jc w:val="center"/>
              <w:rPr>
                <w:rFonts w:asciiTheme="majorBidi" w:hAnsiTheme="majorBidi" w:cstheme="majorBidi"/>
                <w:sz w:val="28"/>
                <w:cs/>
              </w:rPr>
            </w:pPr>
          </w:p>
        </w:tc>
        <w:tc>
          <w:tcPr>
            <w:tcW w:w="1593" w:type="dxa"/>
            <w:vAlign w:val="bottom"/>
          </w:tcPr>
          <w:p w14:paraId="19704F2C" w14:textId="77777777" w:rsidR="002F53DC" w:rsidRPr="004F219D" w:rsidRDefault="002F53DC" w:rsidP="002F53DC">
            <w:pPr>
              <w:spacing w:line="240" w:lineRule="auto"/>
              <w:jc w:val="center"/>
              <w:rPr>
                <w:rFonts w:asciiTheme="majorBidi" w:hAnsiTheme="majorBidi" w:cstheme="majorBidi"/>
                <w:sz w:val="28"/>
                <w:cs/>
              </w:rPr>
            </w:pPr>
            <w:r w:rsidRPr="004F219D">
              <w:rPr>
                <w:rFonts w:asciiTheme="majorBidi" w:hAnsiTheme="majorBidi" w:cstheme="majorBidi"/>
                <w:sz w:val="28"/>
              </w:rPr>
              <w:t xml:space="preserve">Incorporation / </w:t>
            </w:r>
          </w:p>
        </w:tc>
        <w:tc>
          <w:tcPr>
            <w:tcW w:w="3510" w:type="dxa"/>
            <w:vAlign w:val="bottom"/>
          </w:tcPr>
          <w:p w14:paraId="0499FEC4" w14:textId="77777777" w:rsidR="002F53DC" w:rsidRPr="004F219D" w:rsidRDefault="002F53DC" w:rsidP="002F53DC">
            <w:pPr>
              <w:spacing w:line="240" w:lineRule="auto"/>
              <w:jc w:val="center"/>
              <w:rPr>
                <w:rFonts w:asciiTheme="majorBidi" w:hAnsiTheme="majorBidi" w:cstheme="majorBidi"/>
                <w:sz w:val="28"/>
                <w:cs/>
              </w:rPr>
            </w:pPr>
          </w:p>
        </w:tc>
      </w:tr>
      <w:tr w:rsidR="002F53DC" w:rsidRPr="004F219D" w14:paraId="42983BDF" w14:textId="77777777" w:rsidTr="002F53DC">
        <w:trPr>
          <w:trHeight w:val="533"/>
          <w:tblHeader/>
        </w:trPr>
        <w:tc>
          <w:tcPr>
            <w:tcW w:w="3544" w:type="dxa"/>
            <w:vAlign w:val="bottom"/>
          </w:tcPr>
          <w:p w14:paraId="04BE1D17" w14:textId="77777777" w:rsidR="002F53DC" w:rsidRPr="004F219D" w:rsidRDefault="002F53DC" w:rsidP="002F53DC">
            <w:pPr>
              <w:pBdr>
                <w:bottom w:val="single" w:sz="4" w:space="1" w:color="auto"/>
              </w:pBdr>
              <w:spacing w:line="240" w:lineRule="auto"/>
              <w:ind w:left="-98"/>
              <w:jc w:val="center"/>
              <w:rPr>
                <w:rFonts w:asciiTheme="majorBidi" w:hAnsiTheme="majorBidi" w:cstheme="majorBidi"/>
                <w:sz w:val="28"/>
                <w:cs/>
              </w:rPr>
            </w:pPr>
            <w:r w:rsidRPr="004F219D">
              <w:rPr>
                <w:rFonts w:asciiTheme="majorBidi" w:hAnsiTheme="majorBidi" w:cstheme="majorBidi"/>
                <w:sz w:val="28"/>
              </w:rPr>
              <w:t>Name of entities</w:t>
            </w:r>
          </w:p>
        </w:tc>
        <w:tc>
          <w:tcPr>
            <w:tcW w:w="1593" w:type="dxa"/>
            <w:vAlign w:val="bottom"/>
          </w:tcPr>
          <w:p w14:paraId="0C6EA4B8" w14:textId="77777777" w:rsidR="002F53DC" w:rsidRPr="004F219D" w:rsidRDefault="002F53DC" w:rsidP="002F53DC">
            <w:pPr>
              <w:pBdr>
                <w:bottom w:val="single" w:sz="4" w:space="1" w:color="auto"/>
              </w:pBdr>
              <w:spacing w:line="240" w:lineRule="auto"/>
              <w:jc w:val="center"/>
              <w:rPr>
                <w:rFonts w:asciiTheme="majorBidi" w:hAnsiTheme="majorBidi" w:cstheme="majorBidi"/>
                <w:sz w:val="28"/>
              </w:rPr>
            </w:pPr>
            <w:r w:rsidRPr="004F219D">
              <w:rPr>
                <w:rFonts w:asciiTheme="majorBidi" w:hAnsiTheme="majorBidi" w:cstheme="majorBidi"/>
                <w:sz w:val="28"/>
              </w:rPr>
              <w:t>Nationality</w:t>
            </w:r>
          </w:p>
        </w:tc>
        <w:tc>
          <w:tcPr>
            <w:tcW w:w="3510" w:type="dxa"/>
            <w:vAlign w:val="bottom"/>
          </w:tcPr>
          <w:p w14:paraId="0BB1E483" w14:textId="77777777" w:rsidR="002F53DC" w:rsidRPr="004F219D" w:rsidRDefault="002F53DC" w:rsidP="002F53DC">
            <w:pPr>
              <w:pBdr>
                <w:bottom w:val="single" w:sz="4" w:space="1" w:color="auto"/>
              </w:pBdr>
              <w:spacing w:line="240" w:lineRule="auto"/>
              <w:jc w:val="center"/>
              <w:rPr>
                <w:rFonts w:asciiTheme="majorBidi" w:hAnsiTheme="majorBidi" w:cstheme="majorBidi"/>
                <w:sz w:val="28"/>
                <w:cs/>
              </w:rPr>
            </w:pPr>
            <w:r w:rsidRPr="004F219D">
              <w:rPr>
                <w:rFonts w:asciiTheme="majorBidi" w:hAnsiTheme="majorBidi" w:cstheme="majorBidi"/>
                <w:sz w:val="28"/>
              </w:rPr>
              <w:t>Nature of relationships</w:t>
            </w:r>
          </w:p>
        </w:tc>
      </w:tr>
      <w:tr w:rsidR="002F53DC" w:rsidRPr="004F219D" w14:paraId="08EC993D" w14:textId="77777777" w:rsidTr="002F53DC">
        <w:trPr>
          <w:trHeight w:val="20"/>
        </w:trPr>
        <w:tc>
          <w:tcPr>
            <w:tcW w:w="3544" w:type="dxa"/>
            <w:shd w:val="clear" w:color="auto" w:fill="auto"/>
            <w:vAlign w:val="bottom"/>
          </w:tcPr>
          <w:p w14:paraId="71BEEA1B"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4F219D">
              <w:rPr>
                <w:rFonts w:asciiTheme="majorBidi" w:hAnsiTheme="majorBidi" w:cstheme="majorBidi"/>
                <w:sz w:val="28"/>
                <w:szCs w:val="28"/>
              </w:rPr>
              <w:t>Thepritha</w:t>
            </w:r>
            <w:proofErr w:type="spellEnd"/>
            <w:r w:rsidRPr="004F219D">
              <w:rPr>
                <w:rFonts w:asciiTheme="majorBidi" w:hAnsiTheme="majorBidi" w:cstheme="majorBidi"/>
                <w:sz w:val="28"/>
                <w:szCs w:val="28"/>
              </w:rPr>
              <w:t xml:space="preserve"> Co., Ltd.</w:t>
            </w:r>
          </w:p>
        </w:tc>
        <w:tc>
          <w:tcPr>
            <w:tcW w:w="1593" w:type="dxa"/>
            <w:shd w:val="clear" w:color="auto" w:fill="auto"/>
            <w:vAlign w:val="center"/>
          </w:tcPr>
          <w:p w14:paraId="4427FB81"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4CE85AB4"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Subsidiary</w:t>
            </w:r>
          </w:p>
        </w:tc>
      </w:tr>
      <w:tr w:rsidR="002F53DC" w:rsidRPr="004F219D" w14:paraId="49A87063" w14:textId="77777777" w:rsidTr="002F53DC">
        <w:trPr>
          <w:trHeight w:val="20"/>
        </w:trPr>
        <w:tc>
          <w:tcPr>
            <w:tcW w:w="3544" w:type="dxa"/>
            <w:shd w:val="clear" w:color="auto" w:fill="auto"/>
            <w:vAlign w:val="bottom"/>
          </w:tcPr>
          <w:p w14:paraId="77BF7793"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4F219D">
              <w:rPr>
                <w:rFonts w:asciiTheme="majorBidi" w:hAnsiTheme="majorBidi" w:cstheme="majorBidi"/>
                <w:sz w:val="28"/>
                <w:szCs w:val="28"/>
              </w:rPr>
              <w:t>Thanyatarachai</w:t>
            </w:r>
            <w:proofErr w:type="spellEnd"/>
            <w:r w:rsidRPr="004F219D">
              <w:rPr>
                <w:rFonts w:asciiTheme="majorBidi" w:hAnsiTheme="majorBidi" w:cstheme="majorBidi"/>
                <w:sz w:val="28"/>
                <w:szCs w:val="28"/>
              </w:rPr>
              <w:t xml:space="preserve"> Co., Ltd.</w:t>
            </w:r>
          </w:p>
        </w:tc>
        <w:tc>
          <w:tcPr>
            <w:tcW w:w="1593" w:type="dxa"/>
            <w:shd w:val="clear" w:color="auto" w:fill="auto"/>
            <w:vAlign w:val="center"/>
          </w:tcPr>
          <w:p w14:paraId="075B2802"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4F1A93E4"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72FD5A86" w14:textId="77777777" w:rsidTr="002F53DC">
        <w:trPr>
          <w:trHeight w:val="20"/>
        </w:trPr>
        <w:tc>
          <w:tcPr>
            <w:tcW w:w="3544" w:type="dxa"/>
            <w:shd w:val="clear" w:color="auto" w:fill="auto"/>
            <w:vAlign w:val="bottom"/>
          </w:tcPr>
          <w:p w14:paraId="27BDAD92"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The Megawatt Co., Ltd.</w:t>
            </w:r>
          </w:p>
        </w:tc>
        <w:tc>
          <w:tcPr>
            <w:tcW w:w="1593" w:type="dxa"/>
            <w:shd w:val="clear" w:color="auto" w:fill="auto"/>
            <w:vAlign w:val="center"/>
          </w:tcPr>
          <w:p w14:paraId="32B8857E"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6BE6093D"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Subsidiary</w:t>
            </w:r>
          </w:p>
        </w:tc>
      </w:tr>
      <w:tr w:rsidR="002F53DC" w:rsidRPr="004F219D" w14:paraId="59EAC586" w14:textId="77777777" w:rsidTr="002F53DC">
        <w:trPr>
          <w:trHeight w:val="20"/>
        </w:trPr>
        <w:tc>
          <w:tcPr>
            <w:tcW w:w="3544" w:type="dxa"/>
            <w:shd w:val="clear" w:color="auto" w:fill="auto"/>
            <w:vAlign w:val="bottom"/>
          </w:tcPr>
          <w:p w14:paraId="7C86C023"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Siam Solar Generation Public Co., Ltd.</w:t>
            </w:r>
          </w:p>
        </w:tc>
        <w:tc>
          <w:tcPr>
            <w:tcW w:w="1593" w:type="dxa"/>
            <w:shd w:val="clear" w:color="auto" w:fill="auto"/>
          </w:tcPr>
          <w:p w14:paraId="5885E97D"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245B341B"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2B5673EE" w14:textId="77777777" w:rsidTr="002F53DC">
        <w:trPr>
          <w:trHeight w:val="20"/>
        </w:trPr>
        <w:tc>
          <w:tcPr>
            <w:tcW w:w="3544" w:type="dxa"/>
            <w:shd w:val="clear" w:color="auto" w:fill="auto"/>
            <w:vAlign w:val="bottom"/>
          </w:tcPr>
          <w:p w14:paraId="1EA89E18" w14:textId="11A6175A"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Energy Innovation Power Co., Ltd </w:t>
            </w:r>
            <w:r w:rsidR="00763A74">
              <w:rPr>
                <w:rFonts w:ascii="Angsana New" w:hAnsi="Angsana New" w:hint="cs"/>
                <w:sz w:val="28"/>
                <w:szCs w:val="28"/>
                <w:cs/>
              </w:rPr>
              <w:t>*</w:t>
            </w:r>
            <w:r w:rsidR="005C404C">
              <w:rPr>
                <w:rFonts w:ascii="Angsana New" w:hAnsi="Angsana New" w:hint="cs"/>
                <w:sz w:val="28"/>
                <w:szCs w:val="28"/>
                <w:cs/>
              </w:rPr>
              <w:t>*</w:t>
            </w:r>
          </w:p>
        </w:tc>
        <w:tc>
          <w:tcPr>
            <w:tcW w:w="1593" w:type="dxa"/>
            <w:shd w:val="clear" w:color="auto" w:fill="auto"/>
            <w:vAlign w:val="center"/>
          </w:tcPr>
          <w:p w14:paraId="45C5AE39"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4BB9A0B1"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0D9846F2" w14:textId="77777777" w:rsidTr="002F53DC">
        <w:trPr>
          <w:trHeight w:val="20"/>
        </w:trPr>
        <w:tc>
          <w:tcPr>
            <w:tcW w:w="3544" w:type="dxa"/>
            <w:shd w:val="clear" w:color="auto" w:fill="auto"/>
            <w:vAlign w:val="bottom"/>
          </w:tcPr>
          <w:p w14:paraId="2EAA2BD5"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Solar </w:t>
            </w:r>
            <w:proofErr w:type="spellStart"/>
            <w:r w:rsidRPr="004F219D">
              <w:rPr>
                <w:rFonts w:asciiTheme="majorBidi" w:hAnsiTheme="majorBidi" w:cstheme="majorBidi"/>
                <w:sz w:val="28"/>
                <w:szCs w:val="28"/>
              </w:rPr>
              <w:t>Igen</w:t>
            </w:r>
            <w:proofErr w:type="spellEnd"/>
            <w:r w:rsidRPr="004F219D">
              <w:rPr>
                <w:rFonts w:asciiTheme="majorBidi" w:hAnsiTheme="majorBidi" w:cstheme="majorBidi"/>
                <w:sz w:val="28"/>
                <w:szCs w:val="28"/>
              </w:rPr>
              <w:t xml:space="preserve"> Co., Ltd </w:t>
            </w:r>
          </w:p>
        </w:tc>
        <w:tc>
          <w:tcPr>
            <w:tcW w:w="1593" w:type="dxa"/>
            <w:shd w:val="clear" w:color="auto" w:fill="auto"/>
            <w:vAlign w:val="center"/>
          </w:tcPr>
          <w:p w14:paraId="516050F6"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770ECB40"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10ED6A06" w14:textId="77777777" w:rsidTr="002F53DC">
        <w:trPr>
          <w:trHeight w:val="20"/>
        </w:trPr>
        <w:tc>
          <w:tcPr>
            <w:tcW w:w="3544" w:type="dxa"/>
            <w:shd w:val="clear" w:color="auto" w:fill="auto"/>
            <w:vAlign w:val="bottom"/>
          </w:tcPr>
          <w:p w14:paraId="25E66C96"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World Wire Processing Co., Ltd </w:t>
            </w:r>
          </w:p>
        </w:tc>
        <w:tc>
          <w:tcPr>
            <w:tcW w:w="1593" w:type="dxa"/>
            <w:shd w:val="clear" w:color="auto" w:fill="auto"/>
            <w:vAlign w:val="center"/>
          </w:tcPr>
          <w:p w14:paraId="13E07296"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2498B1E5"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6B06F2F7" w14:textId="77777777" w:rsidTr="002F53DC">
        <w:trPr>
          <w:trHeight w:val="20"/>
        </w:trPr>
        <w:tc>
          <w:tcPr>
            <w:tcW w:w="3544" w:type="dxa"/>
            <w:shd w:val="clear" w:color="auto" w:fill="auto"/>
            <w:vAlign w:val="bottom"/>
          </w:tcPr>
          <w:p w14:paraId="7F0914C2"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Power Watt Co., Ltd****</w:t>
            </w:r>
          </w:p>
        </w:tc>
        <w:tc>
          <w:tcPr>
            <w:tcW w:w="1593" w:type="dxa"/>
            <w:shd w:val="clear" w:color="auto" w:fill="auto"/>
            <w:vAlign w:val="center"/>
          </w:tcPr>
          <w:p w14:paraId="1A6E599B"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16703DFE"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56A914F7" w14:textId="77777777" w:rsidTr="002F53DC">
        <w:trPr>
          <w:trHeight w:val="20"/>
        </w:trPr>
        <w:tc>
          <w:tcPr>
            <w:tcW w:w="3544" w:type="dxa"/>
            <w:shd w:val="clear" w:color="auto" w:fill="auto"/>
            <w:vAlign w:val="bottom"/>
          </w:tcPr>
          <w:p w14:paraId="04A3E8B1"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Angsana New" w:hAnsi="Angsana New"/>
                <w:sz w:val="28"/>
                <w:szCs w:val="28"/>
              </w:rPr>
              <w:t>Green energy credit Pte.</w:t>
            </w:r>
          </w:p>
        </w:tc>
        <w:tc>
          <w:tcPr>
            <w:tcW w:w="1593" w:type="dxa"/>
            <w:shd w:val="clear" w:color="auto" w:fill="auto"/>
            <w:vAlign w:val="center"/>
          </w:tcPr>
          <w:p w14:paraId="1F2284A0"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Singapore</w:t>
            </w:r>
          </w:p>
        </w:tc>
        <w:tc>
          <w:tcPr>
            <w:tcW w:w="3510" w:type="dxa"/>
            <w:shd w:val="clear" w:color="auto" w:fill="auto"/>
            <w:vAlign w:val="center"/>
          </w:tcPr>
          <w:p w14:paraId="0A46BC0E"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Subsidiaries (indirect)</w:t>
            </w:r>
          </w:p>
        </w:tc>
      </w:tr>
      <w:tr w:rsidR="002F53DC" w:rsidRPr="004F219D" w14:paraId="051AEA8D" w14:textId="77777777" w:rsidTr="002F53DC">
        <w:trPr>
          <w:trHeight w:val="20"/>
        </w:trPr>
        <w:tc>
          <w:tcPr>
            <w:tcW w:w="3544" w:type="dxa"/>
            <w:shd w:val="clear" w:color="auto" w:fill="auto"/>
            <w:vAlign w:val="bottom"/>
          </w:tcPr>
          <w:p w14:paraId="2F962431" w14:textId="1BC0EECC" w:rsidR="002F53DC" w:rsidRPr="005C404C"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5C404C">
              <w:rPr>
                <w:rFonts w:asciiTheme="majorBidi" w:hAnsiTheme="majorBidi" w:cstheme="majorBidi"/>
                <w:sz w:val="28"/>
                <w:szCs w:val="28"/>
              </w:rPr>
              <w:t>Power M Engineering Co., Ltd</w:t>
            </w:r>
            <w:r w:rsidR="00495B5B" w:rsidRPr="005C404C">
              <w:rPr>
                <w:rFonts w:ascii="Angsana New" w:hAnsi="Angsana New" w:hint="cs"/>
                <w:sz w:val="28"/>
                <w:szCs w:val="28"/>
                <w:cs/>
              </w:rPr>
              <w:t>**</w:t>
            </w:r>
            <w:r w:rsidR="005C404C" w:rsidRPr="005C404C">
              <w:rPr>
                <w:rFonts w:ascii="Angsana New" w:hAnsi="Angsana New" w:hint="cs"/>
                <w:sz w:val="28"/>
                <w:szCs w:val="28"/>
                <w:cs/>
              </w:rPr>
              <w:t>*</w:t>
            </w:r>
          </w:p>
        </w:tc>
        <w:tc>
          <w:tcPr>
            <w:tcW w:w="1593" w:type="dxa"/>
            <w:shd w:val="clear" w:color="auto" w:fill="auto"/>
            <w:vAlign w:val="center"/>
          </w:tcPr>
          <w:p w14:paraId="2DF74B30" w14:textId="77777777" w:rsidR="002F53DC" w:rsidRPr="005C404C"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5C404C">
              <w:rPr>
                <w:rFonts w:asciiTheme="majorBidi" w:hAnsiTheme="majorBidi" w:cstheme="majorBidi"/>
                <w:sz w:val="28"/>
                <w:szCs w:val="28"/>
              </w:rPr>
              <w:t>Thailand</w:t>
            </w:r>
          </w:p>
        </w:tc>
        <w:tc>
          <w:tcPr>
            <w:tcW w:w="3510" w:type="dxa"/>
            <w:shd w:val="clear" w:color="auto" w:fill="auto"/>
            <w:vAlign w:val="center"/>
          </w:tcPr>
          <w:p w14:paraId="030C2CAF" w14:textId="77777777" w:rsidR="002F53DC" w:rsidRPr="005C404C"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5C404C">
              <w:rPr>
                <w:rFonts w:asciiTheme="majorBidi" w:hAnsiTheme="majorBidi" w:cstheme="majorBidi"/>
                <w:sz w:val="28"/>
                <w:szCs w:val="28"/>
              </w:rPr>
              <w:t>Subsidiaries (indirect)</w:t>
            </w:r>
          </w:p>
        </w:tc>
      </w:tr>
      <w:tr w:rsidR="002F53DC" w:rsidRPr="004F219D" w14:paraId="346E7BC1" w14:textId="77777777" w:rsidTr="002F53DC">
        <w:trPr>
          <w:trHeight w:val="20"/>
        </w:trPr>
        <w:tc>
          <w:tcPr>
            <w:tcW w:w="3544" w:type="dxa"/>
            <w:shd w:val="clear" w:color="auto" w:fill="auto"/>
            <w:vAlign w:val="bottom"/>
          </w:tcPr>
          <w:p w14:paraId="74A4E6CF"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B Pro Property </w:t>
            </w:r>
            <w:proofErr w:type="spellStart"/>
            <w:proofErr w:type="gramStart"/>
            <w:r w:rsidRPr="004F219D">
              <w:rPr>
                <w:rFonts w:asciiTheme="majorBidi" w:hAnsiTheme="majorBidi" w:cstheme="majorBidi"/>
                <w:sz w:val="28"/>
                <w:szCs w:val="28"/>
              </w:rPr>
              <w:t>Co.,Ltd</w:t>
            </w:r>
            <w:proofErr w:type="spellEnd"/>
            <w:proofErr w:type="gramEnd"/>
          </w:p>
        </w:tc>
        <w:tc>
          <w:tcPr>
            <w:tcW w:w="1593" w:type="dxa"/>
            <w:shd w:val="clear" w:color="auto" w:fill="auto"/>
            <w:vAlign w:val="center"/>
          </w:tcPr>
          <w:p w14:paraId="75377DE3"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6CE55158"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Subsidiary</w:t>
            </w:r>
          </w:p>
        </w:tc>
      </w:tr>
      <w:tr w:rsidR="002F53DC" w:rsidRPr="004F219D" w14:paraId="42746D40" w14:textId="77777777" w:rsidTr="002F53DC">
        <w:trPr>
          <w:trHeight w:val="20"/>
        </w:trPr>
        <w:tc>
          <w:tcPr>
            <w:tcW w:w="3544" w:type="dxa"/>
            <w:shd w:val="clear" w:color="auto" w:fill="auto"/>
            <w:vAlign w:val="bottom"/>
          </w:tcPr>
          <w:p w14:paraId="0D8E6C6A"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B Prom Property </w:t>
            </w:r>
            <w:proofErr w:type="spellStart"/>
            <w:proofErr w:type="gramStart"/>
            <w:r w:rsidRPr="004F219D">
              <w:rPr>
                <w:rFonts w:asciiTheme="majorBidi" w:hAnsiTheme="majorBidi" w:cstheme="majorBidi"/>
                <w:sz w:val="28"/>
                <w:szCs w:val="28"/>
              </w:rPr>
              <w:t>Co.,Ltd</w:t>
            </w:r>
            <w:proofErr w:type="spellEnd"/>
            <w:proofErr w:type="gramEnd"/>
          </w:p>
        </w:tc>
        <w:tc>
          <w:tcPr>
            <w:tcW w:w="1593" w:type="dxa"/>
            <w:shd w:val="clear" w:color="auto" w:fill="auto"/>
            <w:vAlign w:val="center"/>
          </w:tcPr>
          <w:p w14:paraId="2BE1D50F"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11B75CEB"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Subsidiary</w:t>
            </w:r>
          </w:p>
        </w:tc>
      </w:tr>
      <w:tr w:rsidR="002F53DC" w:rsidRPr="004F219D" w14:paraId="0DBC1031" w14:textId="77777777" w:rsidTr="002F53DC">
        <w:trPr>
          <w:trHeight w:val="20"/>
        </w:trPr>
        <w:tc>
          <w:tcPr>
            <w:tcW w:w="3544" w:type="dxa"/>
            <w:shd w:val="clear" w:color="auto" w:fill="auto"/>
            <w:vAlign w:val="bottom"/>
          </w:tcPr>
          <w:p w14:paraId="07900DD7"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B Asset Property </w:t>
            </w:r>
            <w:proofErr w:type="spellStart"/>
            <w:proofErr w:type="gramStart"/>
            <w:r w:rsidRPr="004F219D">
              <w:rPr>
                <w:rFonts w:asciiTheme="majorBidi" w:hAnsiTheme="majorBidi" w:cstheme="majorBidi"/>
                <w:sz w:val="28"/>
                <w:szCs w:val="28"/>
              </w:rPr>
              <w:t>Co.,Ltd</w:t>
            </w:r>
            <w:proofErr w:type="spellEnd"/>
            <w:proofErr w:type="gramEnd"/>
          </w:p>
        </w:tc>
        <w:tc>
          <w:tcPr>
            <w:tcW w:w="1593" w:type="dxa"/>
            <w:shd w:val="clear" w:color="auto" w:fill="auto"/>
          </w:tcPr>
          <w:p w14:paraId="3C6F9F90"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vAlign w:val="center"/>
          </w:tcPr>
          <w:p w14:paraId="21492278"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Subsidiary</w:t>
            </w:r>
          </w:p>
        </w:tc>
      </w:tr>
      <w:tr w:rsidR="002F53DC" w:rsidRPr="004F219D" w14:paraId="4F6DF773" w14:textId="77777777" w:rsidTr="002F53DC">
        <w:trPr>
          <w:trHeight w:val="20"/>
        </w:trPr>
        <w:tc>
          <w:tcPr>
            <w:tcW w:w="3544" w:type="dxa"/>
            <w:shd w:val="clear" w:color="auto" w:fill="auto"/>
            <w:vAlign w:val="bottom"/>
          </w:tcPr>
          <w:p w14:paraId="02C5DCEE"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4F219D">
              <w:rPr>
                <w:rFonts w:asciiTheme="majorBidi" w:hAnsiTheme="majorBidi" w:cstheme="majorBidi"/>
                <w:sz w:val="28"/>
                <w:szCs w:val="28"/>
              </w:rPr>
              <w:t>Millcon</w:t>
            </w:r>
            <w:proofErr w:type="spellEnd"/>
            <w:r w:rsidRPr="004F219D">
              <w:rPr>
                <w:rFonts w:asciiTheme="majorBidi" w:hAnsiTheme="majorBidi" w:cstheme="majorBidi"/>
                <w:sz w:val="28"/>
                <w:szCs w:val="28"/>
              </w:rPr>
              <w:t xml:space="preserve"> </w:t>
            </w:r>
            <w:proofErr w:type="spellStart"/>
            <w:r w:rsidRPr="004F219D">
              <w:rPr>
                <w:rFonts w:asciiTheme="majorBidi" w:hAnsiTheme="majorBidi" w:cstheme="majorBidi"/>
                <w:sz w:val="28"/>
                <w:szCs w:val="28"/>
              </w:rPr>
              <w:t>Burapha</w:t>
            </w:r>
            <w:proofErr w:type="spellEnd"/>
            <w:r w:rsidRPr="004F219D">
              <w:rPr>
                <w:rFonts w:asciiTheme="majorBidi" w:hAnsiTheme="majorBidi" w:cstheme="majorBidi"/>
                <w:sz w:val="28"/>
                <w:szCs w:val="28"/>
              </w:rPr>
              <w:t xml:space="preserve"> Co., Ltd.</w:t>
            </w:r>
            <w:r w:rsidRPr="004F219D">
              <w:rPr>
                <w:rFonts w:asciiTheme="majorBidi" w:hAnsiTheme="majorBidi" w:cstheme="majorBidi"/>
                <w:sz w:val="28"/>
                <w:szCs w:val="28"/>
                <w:cs/>
              </w:rPr>
              <w:t xml:space="preserve"> </w:t>
            </w:r>
          </w:p>
        </w:tc>
        <w:tc>
          <w:tcPr>
            <w:tcW w:w="1593" w:type="dxa"/>
            <w:shd w:val="clear" w:color="auto" w:fill="auto"/>
            <w:vAlign w:val="center"/>
          </w:tcPr>
          <w:p w14:paraId="7BB9419E"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4F219D">
              <w:rPr>
                <w:rFonts w:asciiTheme="majorBidi" w:hAnsiTheme="majorBidi" w:cstheme="majorBidi"/>
                <w:sz w:val="28"/>
                <w:szCs w:val="28"/>
              </w:rPr>
              <w:t>Thailand</w:t>
            </w:r>
          </w:p>
        </w:tc>
        <w:tc>
          <w:tcPr>
            <w:tcW w:w="3510" w:type="dxa"/>
            <w:shd w:val="clear" w:color="auto" w:fill="auto"/>
            <w:vAlign w:val="center"/>
          </w:tcPr>
          <w:p w14:paraId="0D173C38"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4F219D">
              <w:rPr>
                <w:rFonts w:asciiTheme="majorBidi" w:hAnsiTheme="majorBidi" w:cstheme="majorBidi"/>
                <w:sz w:val="28"/>
                <w:szCs w:val="28"/>
              </w:rPr>
              <w:t>Related companies with related directors</w:t>
            </w:r>
          </w:p>
        </w:tc>
      </w:tr>
      <w:tr w:rsidR="002F53DC" w:rsidRPr="004F219D" w14:paraId="0B9135D3" w14:textId="77777777" w:rsidTr="002F53DC">
        <w:trPr>
          <w:trHeight w:val="20"/>
        </w:trPr>
        <w:tc>
          <w:tcPr>
            <w:tcW w:w="3544" w:type="dxa"/>
            <w:shd w:val="clear" w:color="auto" w:fill="auto"/>
            <w:vAlign w:val="bottom"/>
          </w:tcPr>
          <w:p w14:paraId="48BADF14" w14:textId="356F16F4"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4F219D">
              <w:rPr>
                <w:rFonts w:asciiTheme="majorBidi" w:hAnsiTheme="majorBidi" w:cstheme="majorBidi"/>
                <w:sz w:val="28"/>
                <w:szCs w:val="28"/>
              </w:rPr>
              <w:t>Wastech</w:t>
            </w:r>
            <w:proofErr w:type="spellEnd"/>
            <w:r w:rsidRPr="004F219D">
              <w:rPr>
                <w:rFonts w:asciiTheme="majorBidi" w:hAnsiTheme="majorBidi" w:cstheme="majorBidi"/>
                <w:sz w:val="28"/>
                <w:szCs w:val="28"/>
              </w:rPr>
              <w:t xml:space="preserve"> exponential Co., Ltd</w:t>
            </w:r>
          </w:p>
        </w:tc>
        <w:tc>
          <w:tcPr>
            <w:tcW w:w="1593" w:type="dxa"/>
            <w:shd w:val="clear" w:color="auto" w:fill="auto"/>
            <w:vAlign w:val="center"/>
          </w:tcPr>
          <w:p w14:paraId="440CD61C"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4F219D">
              <w:rPr>
                <w:rFonts w:asciiTheme="majorBidi" w:hAnsiTheme="majorBidi" w:cstheme="majorBidi"/>
                <w:sz w:val="28"/>
                <w:szCs w:val="28"/>
              </w:rPr>
              <w:t>Thailand</w:t>
            </w:r>
          </w:p>
        </w:tc>
        <w:tc>
          <w:tcPr>
            <w:tcW w:w="3510" w:type="dxa"/>
            <w:shd w:val="clear" w:color="auto" w:fill="auto"/>
            <w:vAlign w:val="center"/>
          </w:tcPr>
          <w:p w14:paraId="3B7ED3D4"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4F219D">
              <w:rPr>
                <w:rFonts w:asciiTheme="majorBidi" w:hAnsiTheme="majorBidi" w:cstheme="majorBidi"/>
                <w:sz w:val="28"/>
                <w:szCs w:val="28"/>
              </w:rPr>
              <w:t>Related companies with related directors</w:t>
            </w:r>
          </w:p>
        </w:tc>
      </w:tr>
      <w:tr w:rsidR="002F53DC" w:rsidRPr="004F219D" w14:paraId="2B756A87" w14:textId="77777777" w:rsidTr="002F53DC">
        <w:trPr>
          <w:trHeight w:val="20"/>
        </w:trPr>
        <w:tc>
          <w:tcPr>
            <w:tcW w:w="3544" w:type="dxa"/>
            <w:shd w:val="clear" w:color="auto" w:fill="auto"/>
            <w:vAlign w:val="bottom"/>
          </w:tcPr>
          <w:p w14:paraId="5CCA8FE8"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4F219D">
              <w:rPr>
                <w:rFonts w:asciiTheme="majorBidi" w:hAnsiTheme="majorBidi" w:cstheme="majorBidi"/>
                <w:sz w:val="28"/>
                <w:szCs w:val="28"/>
              </w:rPr>
              <w:t>Millcon</w:t>
            </w:r>
            <w:proofErr w:type="spellEnd"/>
            <w:r w:rsidRPr="004F219D">
              <w:rPr>
                <w:rFonts w:asciiTheme="majorBidi" w:hAnsiTheme="majorBidi" w:cstheme="majorBidi"/>
                <w:sz w:val="28"/>
                <w:szCs w:val="28"/>
              </w:rPr>
              <w:t xml:space="preserve"> Steel Public Co., Ltd.</w:t>
            </w:r>
            <w:r w:rsidRPr="004F219D">
              <w:rPr>
                <w:rFonts w:asciiTheme="majorBidi" w:hAnsiTheme="majorBidi" w:cstheme="majorBidi"/>
                <w:sz w:val="28"/>
                <w:szCs w:val="28"/>
                <w:cs/>
              </w:rPr>
              <w:t xml:space="preserve"> </w:t>
            </w:r>
          </w:p>
        </w:tc>
        <w:tc>
          <w:tcPr>
            <w:tcW w:w="1593" w:type="dxa"/>
            <w:shd w:val="clear" w:color="auto" w:fill="auto"/>
          </w:tcPr>
          <w:p w14:paraId="61FF9038"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4F219D">
              <w:rPr>
                <w:rFonts w:asciiTheme="majorBidi" w:hAnsiTheme="majorBidi" w:cstheme="majorBidi"/>
                <w:sz w:val="28"/>
                <w:szCs w:val="28"/>
              </w:rPr>
              <w:t>Thailand</w:t>
            </w:r>
          </w:p>
        </w:tc>
        <w:tc>
          <w:tcPr>
            <w:tcW w:w="3510" w:type="dxa"/>
            <w:shd w:val="clear" w:color="auto" w:fill="auto"/>
          </w:tcPr>
          <w:p w14:paraId="244CA57D"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4F219D">
              <w:rPr>
                <w:rFonts w:asciiTheme="majorBidi" w:hAnsiTheme="majorBidi" w:cstheme="majorBidi"/>
                <w:sz w:val="28"/>
                <w:szCs w:val="28"/>
              </w:rPr>
              <w:t>Shareholder in the Company</w:t>
            </w:r>
          </w:p>
        </w:tc>
      </w:tr>
      <w:tr w:rsidR="002F53DC" w:rsidRPr="004F219D" w14:paraId="37D3626C" w14:textId="77777777" w:rsidTr="002F53DC">
        <w:trPr>
          <w:trHeight w:val="20"/>
        </w:trPr>
        <w:tc>
          <w:tcPr>
            <w:tcW w:w="3544" w:type="dxa"/>
            <w:shd w:val="clear" w:color="auto" w:fill="auto"/>
            <w:vAlign w:val="bottom"/>
          </w:tcPr>
          <w:p w14:paraId="528486C6" w14:textId="7A8A0BAD"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4F219D">
              <w:rPr>
                <w:rFonts w:asciiTheme="majorBidi" w:hAnsiTheme="majorBidi" w:cstheme="majorBidi"/>
                <w:sz w:val="28"/>
                <w:szCs w:val="28"/>
              </w:rPr>
              <w:t>CPS Shipping &amp; Logistic Co., Ltd.</w:t>
            </w:r>
            <w:r w:rsidRPr="004F219D">
              <w:rPr>
                <w:rFonts w:asciiTheme="majorBidi" w:hAnsiTheme="majorBidi" w:cstheme="majorBidi" w:hint="cs"/>
                <w:sz w:val="28"/>
                <w:szCs w:val="28"/>
                <w:cs/>
              </w:rPr>
              <w:t>*</w:t>
            </w:r>
          </w:p>
        </w:tc>
        <w:tc>
          <w:tcPr>
            <w:tcW w:w="1593" w:type="dxa"/>
            <w:shd w:val="clear" w:color="auto" w:fill="auto"/>
          </w:tcPr>
          <w:p w14:paraId="41332994"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4F219D">
              <w:rPr>
                <w:rFonts w:asciiTheme="majorBidi" w:hAnsiTheme="majorBidi" w:cstheme="majorBidi"/>
                <w:sz w:val="28"/>
                <w:szCs w:val="28"/>
              </w:rPr>
              <w:t>Thailand</w:t>
            </w:r>
          </w:p>
        </w:tc>
        <w:tc>
          <w:tcPr>
            <w:tcW w:w="3510" w:type="dxa"/>
            <w:shd w:val="clear" w:color="auto" w:fill="auto"/>
          </w:tcPr>
          <w:p w14:paraId="62CEEFD3"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4F219D">
              <w:rPr>
                <w:rFonts w:asciiTheme="majorBidi" w:hAnsiTheme="majorBidi" w:cstheme="majorBidi"/>
                <w:sz w:val="28"/>
                <w:szCs w:val="28"/>
              </w:rPr>
              <w:t>Associate</w:t>
            </w:r>
          </w:p>
        </w:tc>
      </w:tr>
      <w:tr w:rsidR="002F53DC" w:rsidRPr="004F219D" w14:paraId="2236117B" w14:textId="77777777" w:rsidTr="002F53DC">
        <w:trPr>
          <w:trHeight w:val="20"/>
        </w:trPr>
        <w:tc>
          <w:tcPr>
            <w:tcW w:w="3544" w:type="dxa"/>
            <w:shd w:val="clear" w:color="auto" w:fill="auto"/>
            <w:vAlign w:val="bottom"/>
          </w:tcPr>
          <w:p w14:paraId="43738ADF"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Kobelco Millcon Steel Co., Ltd.</w:t>
            </w:r>
          </w:p>
        </w:tc>
        <w:tc>
          <w:tcPr>
            <w:tcW w:w="1593" w:type="dxa"/>
            <w:shd w:val="clear" w:color="auto" w:fill="auto"/>
          </w:tcPr>
          <w:p w14:paraId="42A36B59"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tcPr>
          <w:p w14:paraId="125A031C"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Related companies with related directors</w:t>
            </w:r>
          </w:p>
        </w:tc>
      </w:tr>
      <w:tr w:rsidR="002F53DC" w:rsidRPr="004F219D" w14:paraId="0B020E49" w14:textId="77777777" w:rsidTr="002F53DC">
        <w:trPr>
          <w:trHeight w:val="20"/>
        </w:trPr>
        <w:tc>
          <w:tcPr>
            <w:tcW w:w="3544" w:type="dxa"/>
            <w:shd w:val="clear" w:color="auto" w:fill="auto"/>
            <w:vAlign w:val="bottom"/>
          </w:tcPr>
          <w:p w14:paraId="2ECF4DE5"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4F219D">
              <w:rPr>
                <w:rFonts w:asciiTheme="majorBidi" w:hAnsiTheme="majorBidi" w:cstheme="majorBidi"/>
                <w:sz w:val="28"/>
                <w:szCs w:val="28"/>
              </w:rPr>
              <w:t>Moonshot Venture Capital Co., Ltd.</w:t>
            </w:r>
          </w:p>
        </w:tc>
        <w:tc>
          <w:tcPr>
            <w:tcW w:w="1593" w:type="dxa"/>
            <w:shd w:val="clear" w:color="auto" w:fill="auto"/>
          </w:tcPr>
          <w:p w14:paraId="61EC24A1"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Thailand</w:t>
            </w:r>
          </w:p>
        </w:tc>
        <w:tc>
          <w:tcPr>
            <w:tcW w:w="3510" w:type="dxa"/>
            <w:shd w:val="clear" w:color="auto" w:fill="auto"/>
          </w:tcPr>
          <w:p w14:paraId="3B46178B" w14:textId="77777777" w:rsidR="002F53DC" w:rsidRPr="004F219D"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Related companies with related directors</w:t>
            </w:r>
          </w:p>
        </w:tc>
      </w:tr>
      <w:tr w:rsidR="0040306A" w:rsidRPr="004F219D" w14:paraId="637FF0F5" w14:textId="77777777" w:rsidTr="002F53DC">
        <w:trPr>
          <w:trHeight w:val="20"/>
        </w:trPr>
        <w:tc>
          <w:tcPr>
            <w:tcW w:w="3544" w:type="dxa"/>
            <w:shd w:val="clear" w:color="auto" w:fill="auto"/>
            <w:vAlign w:val="bottom"/>
          </w:tcPr>
          <w:p w14:paraId="0FAA9DD3" w14:textId="2E080E86" w:rsidR="0040306A" w:rsidRPr="0040306A" w:rsidRDefault="0040306A"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highlight w:val="magenta"/>
              </w:rPr>
            </w:pPr>
          </w:p>
        </w:tc>
        <w:tc>
          <w:tcPr>
            <w:tcW w:w="1593" w:type="dxa"/>
            <w:shd w:val="clear" w:color="auto" w:fill="auto"/>
          </w:tcPr>
          <w:p w14:paraId="1F755DC1" w14:textId="7F886142" w:rsidR="0040306A" w:rsidRPr="0040306A" w:rsidRDefault="0040306A"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highlight w:val="magenta"/>
              </w:rPr>
            </w:pPr>
          </w:p>
        </w:tc>
        <w:tc>
          <w:tcPr>
            <w:tcW w:w="3510" w:type="dxa"/>
            <w:shd w:val="clear" w:color="auto" w:fill="auto"/>
          </w:tcPr>
          <w:p w14:paraId="749A6E21" w14:textId="77777777" w:rsidR="0040306A" w:rsidRPr="004F219D" w:rsidRDefault="0040306A"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p>
        </w:tc>
      </w:tr>
    </w:tbl>
    <w:p w14:paraId="1D17190B" w14:textId="77777777" w:rsidR="00763A74" w:rsidRPr="0040306A" w:rsidRDefault="00763A74" w:rsidP="004030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0"/>
          <w:szCs w:val="20"/>
        </w:rPr>
      </w:pPr>
    </w:p>
    <w:p w14:paraId="0F150ACB" w14:textId="5CE54765" w:rsidR="00392FEF" w:rsidRDefault="002F53DC"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4F219D">
        <w:rPr>
          <w:rFonts w:asciiTheme="majorBidi" w:hAnsiTheme="majorBidi" w:cstheme="majorBidi"/>
          <w:sz w:val="28"/>
        </w:rPr>
        <w:t xml:space="preserve">* The relationship of associate ended on January </w:t>
      </w:r>
      <w:proofErr w:type="gramStart"/>
      <w:r w:rsidRPr="004F219D">
        <w:rPr>
          <w:rFonts w:asciiTheme="majorBidi" w:hAnsiTheme="majorBidi" w:cstheme="majorBidi"/>
          <w:sz w:val="28"/>
        </w:rPr>
        <w:t>2</w:t>
      </w:r>
      <w:r w:rsidR="00763A74">
        <w:rPr>
          <w:rFonts w:asciiTheme="majorBidi" w:hAnsiTheme="majorBidi" w:cstheme="majorBidi"/>
          <w:sz w:val="28"/>
        </w:rPr>
        <w:t xml:space="preserve"> </w:t>
      </w:r>
      <w:r w:rsidRPr="004F219D">
        <w:rPr>
          <w:rFonts w:asciiTheme="majorBidi" w:hAnsiTheme="majorBidi" w:cstheme="majorBidi"/>
          <w:sz w:val="28"/>
        </w:rPr>
        <w:t>,</w:t>
      </w:r>
      <w:proofErr w:type="gramEnd"/>
      <w:r w:rsidR="00763A74">
        <w:rPr>
          <w:rFonts w:asciiTheme="majorBidi" w:hAnsiTheme="majorBidi" w:cstheme="majorBidi"/>
          <w:sz w:val="28"/>
        </w:rPr>
        <w:t xml:space="preserve"> </w:t>
      </w:r>
      <w:r w:rsidRPr="004F219D">
        <w:rPr>
          <w:rFonts w:asciiTheme="majorBidi" w:hAnsiTheme="majorBidi" w:cstheme="majorBidi"/>
          <w:sz w:val="28"/>
        </w:rPr>
        <w:t>2024</w:t>
      </w:r>
    </w:p>
    <w:p w14:paraId="48ED3652" w14:textId="1B4DA6F9" w:rsidR="00763A74" w:rsidRDefault="00763A74"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Angsana New" w:hAnsi="Angsana New"/>
          <w:sz w:val="28"/>
          <w:szCs w:val="28"/>
        </w:rPr>
      </w:pPr>
      <w:r w:rsidRPr="00273A72">
        <w:rPr>
          <w:rFonts w:ascii="Angsana New" w:hAnsi="Angsana New"/>
          <w:sz w:val="28"/>
          <w:szCs w:val="28"/>
        </w:rPr>
        <w:t>**</w:t>
      </w:r>
      <w:r>
        <w:rPr>
          <w:rFonts w:ascii="Angsana New" w:hAnsi="Angsana New" w:hint="cs"/>
          <w:sz w:val="28"/>
          <w:szCs w:val="28"/>
          <w:cs/>
        </w:rPr>
        <w:t xml:space="preserve"> </w:t>
      </w:r>
      <w:r>
        <w:rPr>
          <w:rFonts w:ascii="Angsana New" w:hAnsi="Angsana New"/>
          <w:sz w:val="28"/>
          <w:szCs w:val="28"/>
        </w:rPr>
        <w:t xml:space="preserve">The relationship of associate ended on September </w:t>
      </w:r>
      <w:proofErr w:type="gramStart"/>
      <w:r>
        <w:rPr>
          <w:rFonts w:ascii="Angsana New" w:hAnsi="Angsana New"/>
          <w:sz w:val="28"/>
          <w:szCs w:val="28"/>
        </w:rPr>
        <w:t>25 ,</w:t>
      </w:r>
      <w:proofErr w:type="gramEnd"/>
      <w:r>
        <w:rPr>
          <w:rFonts w:ascii="Angsana New" w:hAnsi="Angsana New"/>
          <w:sz w:val="28"/>
          <w:szCs w:val="28"/>
        </w:rPr>
        <w:t xml:space="preserve"> 2024</w:t>
      </w:r>
    </w:p>
    <w:p w14:paraId="709E89D8" w14:textId="613FC7AA" w:rsidR="00495B5B" w:rsidRDefault="00495B5B"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Pr>
          <w:rFonts w:ascii="Angsana New" w:hAnsi="Angsana New"/>
          <w:sz w:val="28"/>
          <w:szCs w:val="28"/>
        </w:rPr>
        <w:t>***</w:t>
      </w:r>
      <w:r w:rsidRPr="00495B5B">
        <w:rPr>
          <w:rFonts w:ascii="Angsana New" w:hAnsi="Angsana New"/>
          <w:sz w:val="28"/>
          <w:szCs w:val="28"/>
        </w:rPr>
        <w:t xml:space="preserve"> </w:t>
      </w:r>
      <w:r>
        <w:rPr>
          <w:rFonts w:ascii="Angsana New" w:hAnsi="Angsana New"/>
          <w:sz w:val="28"/>
          <w:szCs w:val="28"/>
        </w:rPr>
        <w:t xml:space="preserve">The relationship of associate ended on November </w:t>
      </w:r>
      <w:proofErr w:type="gramStart"/>
      <w:r>
        <w:rPr>
          <w:rFonts w:ascii="Angsana New" w:hAnsi="Angsana New"/>
          <w:sz w:val="28"/>
          <w:szCs w:val="28"/>
        </w:rPr>
        <w:t>29 ,</w:t>
      </w:r>
      <w:proofErr w:type="gramEnd"/>
      <w:r>
        <w:rPr>
          <w:rFonts w:ascii="Angsana New" w:hAnsi="Angsana New"/>
          <w:sz w:val="28"/>
          <w:szCs w:val="28"/>
        </w:rPr>
        <w:t xml:space="preserve"> 2024</w:t>
      </w:r>
    </w:p>
    <w:p w14:paraId="4AB17CEE" w14:textId="77777777" w:rsidR="00265E13" w:rsidRDefault="00265E13"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62AC5AD5" w14:textId="77777777" w:rsidR="00265E13" w:rsidRDefault="00265E13"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7D7DEF76" w14:textId="77777777" w:rsidR="00265E13" w:rsidRDefault="00265E13"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53C81233" w14:textId="77777777" w:rsidR="00265E13" w:rsidRDefault="00265E13"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6BBA009D" w14:textId="77777777" w:rsidR="00265E13" w:rsidRPr="004F219D" w:rsidRDefault="00265E13" w:rsidP="00D6417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1FAA1276" w14:textId="77777777" w:rsidR="006B5EDF" w:rsidRPr="006B5EDF" w:rsidRDefault="006B5EDF" w:rsidP="006B5EDF">
      <w:pPr>
        <w:pStyle w:val="ListParagraph"/>
        <w:numPr>
          <w:ilvl w:val="0"/>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szCs w:val="28"/>
          <w:u w:val="single"/>
        </w:rPr>
      </w:pPr>
    </w:p>
    <w:p w14:paraId="564D266B" w14:textId="77777777" w:rsidR="006B5EDF" w:rsidRPr="006B5EDF" w:rsidRDefault="006B5EDF" w:rsidP="006B5EDF">
      <w:pPr>
        <w:pStyle w:val="ListParagraph"/>
        <w:numPr>
          <w:ilvl w:val="0"/>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szCs w:val="28"/>
          <w:u w:val="single"/>
        </w:rPr>
      </w:pPr>
    </w:p>
    <w:p w14:paraId="50825FE6" w14:textId="77777777" w:rsidR="006B5EDF" w:rsidRPr="006B5EDF" w:rsidRDefault="006B5EDF" w:rsidP="006B5EDF">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szCs w:val="28"/>
          <w:u w:val="single"/>
        </w:rPr>
      </w:pPr>
    </w:p>
    <w:p w14:paraId="3907A6CC" w14:textId="68C7B547" w:rsidR="002F53DC" w:rsidRPr="004D1BF9" w:rsidRDefault="002F53DC" w:rsidP="006B5EDF">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r w:rsidRPr="004D1BF9">
        <w:rPr>
          <w:rFonts w:asciiTheme="majorBidi" w:hAnsiTheme="majorBidi" w:cstheme="majorBidi"/>
          <w:sz w:val="28"/>
          <w:szCs w:val="28"/>
          <w:u w:val="single"/>
        </w:rPr>
        <w:t>Pricing</w:t>
      </w:r>
      <w:r w:rsidRPr="004D1BF9">
        <w:rPr>
          <w:rFonts w:asciiTheme="majorBidi" w:hAnsiTheme="majorBidi" w:cstheme="majorBidi"/>
          <w:sz w:val="28"/>
          <w:u w:val="single"/>
        </w:rPr>
        <w:t xml:space="preserve"> Policy</w:t>
      </w:r>
    </w:p>
    <w:tbl>
      <w:tblPr>
        <w:tblpPr w:leftFromText="180" w:rightFromText="180" w:vertAnchor="text" w:horzAnchor="margin" w:tblpX="781" w:tblpY="128"/>
        <w:tblW w:w="8647" w:type="dxa"/>
        <w:tblLayout w:type="fixed"/>
        <w:tblLook w:val="01E0" w:firstRow="1" w:lastRow="1" w:firstColumn="1" w:lastColumn="1" w:noHBand="0" w:noVBand="0"/>
      </w:tblPr>
      <w:tblGrid>
        <w:gridCol w:w="3544"/>
        <w:gridCol w:w="284"/>
        <w:gridCol w:w="4819"/>
      </w:tblGrid>
      <w:tr w:rsidR="002F53DC" w:rsidRPr="004F219D" w14:paraId="0B1CD878" w14:textId="77777777" w:rsidTr="00EC7CC6">
        <w:trPr>
          <w:trHeight w:val="21"/>
        </w:trPr>
        <w:tc>
          <w:tcPr>
            <w:tcW w:w="3544" w:type="dxa"/>
            <w:tcBorders>
              <w:bottom w:val="single" w:sz="4" w:space="0" w:color="auto"/>
            </w:tcBorders>
            <w:shd w:val="clear" w:color="auto" w:fill="auto"/>
          </w:tcPr>
          <w:p w14:paraId="496FB294"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jc w:val="center"/>
              <w:rPr>
                <w:rFonts w:asciiTheme="majorBidi" w:hAnsiTheme="majorBidi" w:cstheme="majorBidi"/>
                <w:sz w:val="28"/>
                <w:szCs w:val="28"/>
              </w:rPr>
            </w:pPr>
            <w:r w:rsidRPr="004F219D">
              <w:rPr>
                <w:rFonts w:asciiTheme="majorBidi" w:hAnsiTheme="majorBidi" w:cstheme="majorBidi"/>
                <w:sz w:val="28"/>
                <w:szCs w:val="28"/>
              </w:rPr>
              <w:t>Transactions</w:t>
            </w:r>
          </w:p>
        </w:tc>
        <w:tc>
          <w:tcPr>
            <w:tcW w:w="284" w:type="dxa"/>
            <w:shd w:val="clear" w:color="auto" w:fill="auto"/>
          </w:tcPr>
          <w:p w14:paraId="5D22B1AE"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bottom w:val="single" w:sz="4" w:space="0" w:color="auto"/>
            </w:tcBorders>
          </w:tcPr>
          <w:p w14:paraId="170738DB"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4F219D">
              <w:rPr>
                <w:rFonts w:asciiTheme="majorBidi" w:hAnsiTheme="majorBidi" w:cstheme="majorBidi"/>
                <w:sz w:val="28"/>
                <w:szCs w:val="28"/>
              </w:rPr>
              <w:t>Pricing Policy</w:t>
            </w:r>
          </w:p>
        </w:tc>
      </w:tr>
      <w:tr w:rsidR="002F53DC" w:rsidRPr="004F219D" w14:paraId="3920108A" w14:textId="77777777" w:rsidTr="00EC7CC6">
        <w:trPr>
          <w:trHeight w:val="21"/>
        </w:trPr>
        <w:tc>
          <w:tcPr>
            <w:tcW w:w="3544" w:type="dxa"/>
            <w:tcBorders>
              <w:top w:val="single" w:sz="4" w:space="0" w:color="auto"/>
            </w:tcBorders>
            <w:shd w:val="clear" w:color="auto" w:fill="auto"/>
          </w:tcPr>
          <w:p w14:paraId="6CA91BD4"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Revenue from rendering of service</w:t>
            </w:r>
          </w:p>
        </w:tc>
        <w:tc>
          <w:tcPr>
            <w:tcW w:w="284" w:type="dxa"/>
            <w:shd w:val="clear" w:color="auto" w:fill="auto"/>
          </w:tcPr>
          <w:p w14:paraId="2E9D829C"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top w:val="single" w:sz="4" w:space="0" w:color="auto"/>
            </w:tcBorders>
          </w:tcPr>
          <w:p w14:paraId="6BA87868"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cs/>
              </w:rPr>
              <w:t xml:space="preserve">Market </w:t>
            </w:r>
            <w:r w:rsidRPr="004F219D">
              <w:rPr>
                <w:rFonts w:asciiTheme="majorBidi" w:hAnsiTheme="majorBidi" w:cstheme="majorBidi"/>
                <w:sz w:val="28"/>
                <w:szCs w:val="28"/>
              </w:rPr>
              <w:t>price</w:t>
            </w:r>
          </w:p>
        </w:tc>
      </w:tr>
      <w:tr w:rsidR="002F53DC" w:rsidRPr="004F219D" w14:paraId="6D483DD2" w14:textId="77777777" w:rsidTr="00EC7CC6">
        <w:trPr>
          <w:trHeight w:val="21"/>
        </w:trPr>
        <w:tc>
          <w:tcPr>
            <w:tcW w:w="3544" w:type="dxa"/>
            <w:shd w:val="clear" w:color="auto" w:fill="auto"/>
          </w:tcPr>
          <w:p w14:paraId="1E274132"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 xml:space="preserve">Rental income and service </w:t>
            </w:r>
          </w:p>
        </w:tc>
        <w:tc>
          <w:tcPr>
            <w:tcW w:w="284" w:type="dxa"/>
            <w:shd w:val="clear" w:color="auto" w:fill="auto"/>
          </w:tcPr>
          <w:p w14:paraId="62FCE471"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1AD4B59E"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Price as agreed</w:t>
            </w:r>
          </w:p>
        </w:tc>
      </w:tr>
      <w:tr w:rsidR="002F53DC" w:rsidRPr="004F219D" w14:paraId="20794D1A" w14:textId="77777777" w:rsidTr="00EC7CC6">
        <w:trPr>
          <w:trHeight w:val="21"/>
        </w:trPr>
        <w:tc>
          <w:tcPr>
            <w:tcW w:w="3544" w:type="dxa"/>
            <w:shd w:val="clear" w:color="auto" w:fill="auto"/>
          </w:tcPr>
          <w:p w14:paraId="07788FD0"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Human resource service income</w:t>
            </w:r>
          </w:p>
        </w:tc>
        <w:tc>
          <w:tcPr>
            <w:tcW w:w="284" w:type="dxa"/>
            <w:shd w:val="clear" w:color="auto" w:fill="auto"/>
          </w:tcPr>
          <w:p w14:paraId="3731CF0B"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0CE0A07B"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4F219D">
              <w:rPr>
                <w:rFonts w:asciiTheme="majorBidi" w:hAnsiTheme="majorBidi" w:cstheme="majorBidi"/>
                <w:sz w:val="28"/>
                <w:szCs w:val="28"/>
              </w:rPr>
              <w:t>Price as agreed</w:t>
            </w:r>
          </w:p>
        </w:tc>
      </w:tr>
      <w:tr w:rsidR="002F53DC" w:rsidRPr="004F219D" w14:paraId="664CA50B" w14:textId="77777777" w:rsidTr="00EC7CC6">
        <w:trPr>
          <w:trHeight w:val="21"/>
        </w:trPr>
        <w:tc>
          <w:tcPr>
            <w:tcW w:w="3544" w:type="dxa"/>
            <w:shd w:val="clear" w:color="auto" w:fill="auto"/>
          </w:tcPr>
          <w:p w14:paraId="688F9DAF"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4F219D">
              <w:rPr>
                <w:rFonts w:asciiTheme="majorBidi" w:hAnsiTheme="majorBidi" w:cstheme="majorBidi"/>
                <w:sz w:val="28"/>
                <w:szCs w:val="28"/>
              </w:rPr>
              <w:t>Interest income</w:t>
            </w:r>
          </w:p>
        </w:tc>
        <w:tc>
          <w:tcPr>
            <w:tcW w:w="284" w:type="dxa"/>
            <w:shd w:val="clear" w:color="auto" w:fill="auto"/>
          </w:tcPr>
          <w:p w14:paraId="68A1281A"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098C4C02" w14:textId="492A2F98"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674023">
              <w:rPr>
                <w:rFonts w:asciiTheme="majorBidi" w:hAnsiTheme="majorBidi" w:cstheme="majorBidi"/>
                <w:sz w:val="28"/>
                <w:szCs w:val="28"/>
              </w:rPr>
              <w:t>1</w:t>
            </w:r>
            <w:r w:rsidRPr="00674023">
              <w:rPr>
                <w:rFonts w:asciiTheme="majorBidi" w:hAnsiTheme="majorBidi" w:cstheme="majorBidi"/>
                <w:sz w:val="28"/>
                <w:szCs w:val="28"/>
                <w:cs/>
              </w:rPr>
              <w:t>.</w:t>
            </w:r>
            <w:r w:rsidRPr="00674023">
              <w:rPr>
                <w:rFonts w:asciiTheme="majorBidi" w:hAnsiTheme="majorBidi" w:cstheme="majorBidi"/>
                <w:sz w:val="28"/>
                <w:szCs w:val="28"/>
              </w:rPr>
              <w:t>0</w:t>
            </w:r>
            <w:r w:rsidRPr="00674023">
              <w:rPr>
                <w:rFonts w:asciiTheme="majorBidi" w:hAnsiTheme="majorBidi" w:cstheme="majorBidi"/>
                <w:sz w:val="28"/>
                <w:szCs w:val="28"/>
                <w:cs/>
              </w:rPr>
              <w:t xml:space="preserve"> </w:t>
            </w:r>
            <w:r w:rsidRPr="00674023">
              <w:rPr>
                <w:rFonts w:asciiTheme="majorBidi" w:hAnsiTheme="majorBidi" w:cstheme="majorBidi"/>
                <w:sz w:val="28"/>
                <w:szCs w:val="28"/>
              </w:rPr>
              <w:t>–</w:t>
            </w:r>
            <w:r w:rsidRPr="00674023">
              <w:rPr>
                <w:rFonts w:asciiTheme="majorBidi" w:hAnsiTheme="majorBidi" w:cstheme="majorBidi"/>
                <w:sz w:val="28"/>
                <w:szCs w:val="28"/>
                <w:cs/>
              </w:rPr>
              <w:t xml:space="preserve"> </w:t>
            </w:r>
            <w:r w:rsidRPr="00674023">
              <w:rPr>
                <w:rFonts w:asciiTheme="majorBidi" w:hAnsiTheme="majorBidi" w:cstheme="majorBidi"/>
                <w:sz w:val="28"/>
                <w:szCs w:val="28"/>
              </w:rPr>
              <w:t>1</w:t>
            </w:r>
            <w:r w:rsidR="00265E13">
              <w:rPr>
                <w:rFonts w:asciiTheme="majorBidi" w:hAnsiTheme="majorBidi" w:cstheme="majorBidi"/>
                <w:sz w:val="28"/>
                <w:szCs w:val="28"/>
              </w:rPr>
              <w:t>5</w:t>
            </w:r>
            <w:r w:rsidRPr="00674023">
              <w:rPr>
                <w:rFonts w:asciiTheme="majorBidi" w:hAnsiTheme="majorBidi" w:cstheme="majorBidi"/>
                <w:sz w:val="28"/>
                <w:szCs w:val="28"/>
              </w:rPr>
              <w:t xml:space="preserve">.0 </w:t>
            </w:r>
            <w:r w:rsidRPr="00674023">
              <w:rPr>
                <w:rFonts w:asciiTheme="majorBidi" w:hAnsiTheme="majorBidi" w:cstheme="majorBidi"/>
                <w:sz w:val="28"/>
                <w:szCs w:val="28"/>
                <w:cs/>
              </w:rPr>
              <w:t xml:space="preserve">% </w:t>
            </w:r>
            <w:r w:rsidRPr="00674023">
              <w:rPr>
                <w:rFonts w:asciiTheme="majorBidi" w:hAnsiTheme="majorBidi" w:cstheme="majorBidi"/>
                <w:sz w:val="28"/>
                <w:szCs w:val="28"/>
              </w:rPr>
              <w:t>per annum</w:t>
            </w:r>
          </w:p>
        </w:tc>
      </w:tr>
      <w:tr w:rsidR="002F53DC" w:rsidRPr="004F219D" w14:paraId="065C06B2" w14:textId="77777777" w:rsidTr="00EC7CC6">
        <w:trPr>
          <w:trHeight w:val="21"/>
        </w:trPr>
        <w:tc>
          <w:tcPr>
            <w:tcW w:w="3544" w:type="dxa"/>
            <w:shd w:val="clear" w:color="auto" w:fill="auto"/>
          </w:tcPr>
          <w:p w14:paraId="2564794E"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4F219D">
              <w:rPr>
                <w:rFonts w:asciiTheme="majorBidi" w:hAnsiTheme="majorBidi" w:cstheme="majorBidi"/>
                <w:sz w:val="28"/>
                <w:szCs w:val="28"/>
              </w:rPr>
              <w:t>Rent pay</w:t>
            </w:r>
          </w:p>
        </w:tc>
        <w:tc>
          <w:tcPr>
            <w:tcW w:w="284" w:type="dxa"/>
            <w:shd w:val="clear" w:color="auto" w:fill="auto"/>
          </w:tcPr>
          <w:p w14:paraId="1A8E64CE"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p>
        </w:tc>
        <w:tc>
          <w:tcPr>
            <w:tcW w:w="4819" w:type="dxa"/>
          </w:tcPr>
          <w:p w14:paraId="63BDE08A" w14:textId="77777777" w:rsidR="002F53DC" w:rsidRPr="004F219D"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4F219D">
              <w:rPr>
                <w:rFonts w:asciiTheme="majorBidi" w:hAnsiTheme="majorBidi" w:cstheme="majorBidi"/>
                <w:sz w:val="28"/>
                <w:szCs w:val="28"/>
              </w:rPr>
              <w:t>according to the price mutually agreed upon in the contract</w:t>
            </w:r>
          </w:p>
        </w:tc>
      </w:tr>
    </w:tbl>
    <w:p w14:paraId="23FD6AC9" w14:textId="77777777" w:rsidR="00EA1DB8" w:rsidRDefault="00EA1DB8" w:rsidP="005C16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p>
    <w:p w14:paraId="2E2A0478" w14:textId="77777777" w:rsidR="005C1678" w:rsidRDefault="005C1678" w:rsidP="005C16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p>
    <w:p w14:paraId="48FF9793" w14:textId="77777777" w:rsidR="005C1678" w:rsidRDefault="005C1678" w:rsidP="005C16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p>
    <w:p w14:paraId="5CADF217" w14:textId="77777777" w:rsidR="001A0C47" w:rsidRPr="005C1678" w:rsidRDefault="001A0C47" w:rsidP="005C16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p>
    <w:p w14:paraId="6E76BB13" w14:textId="0F78BB17" w:rsidR="00392FEF" w:rsidRPr="004D1BF9" w:rsidRDefault="002F53DC"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r w:rsidRPr="004D1BF9">
        <w:rPr>
          <w:rFonts w:asciiTheme="majorBidi" w:hAnsiTheme="majorBidi" w:cstheme="majorBidi"/>
          <w:sz w:val="28"/>
          <w:u w:val="single"/>
        </w:rPr>
        <w:t>Significant transactions revenue and expense</w:t>
      </w:r>
      <w:r w:rsidRPr="004D1BF9">
        <w:rPr>
          <w:rFonts w:asciiTheme="majorBidi" w:hAnsiTheme="majorBidi" w:cstheme="majorBidi"/>
          <w:sz w:val="28"/>
        </w:rPr>
        <w:t xml:space="preserve"> for the </w:t>
      </w:r>
      <w:r w:rsidR="0094006F" w:rsidRPr="004D1BF9">
        <w:rPr>
          <w:rFonts w:asciiTheme="majorBidi" w:hAnsiTheme="majorBidi" w:cstheme="majorBidi"/>
          <w:sz w:val="28"/>
        </w:rPr>
        <w:t>year</w:t>
      </w:r>
      <w:r w:rsidRPr="004D1BF9">
        <w:rPr>
          <w:rFonts w:asciiTheme="majorBidi" w:hAnsiTheme="majorBidi" w:cstheme="majorBidi"/>
          <w:sz w:val="28"/>
        </w:rPr>
        <w:t xml:space="preserve"> ended </w:t>
      </w:r>
      <w:r w:rsidR="005966B7">
        <w:rPr>
          <w:rFonts w:asciiTheme="majorBidi" w:hAnsiTheme="majorBidi" w:cstheme="majorBidi"/>
          <w:sz w:val="28"/>
        </w:rPr>
        <w:t>March 31,2025</w:t>
      </w:r>
      <w:r w:rsidRPr="004D1BF9">
        <w:rPr>
          <w:rFonts w:asciiTheme="majorBidi" w:hAnsiTheme="majorBidi" w:cstheme="majorBidi"/>
          <w:sz w:val="28"/>
        </w:rPr>
        <w:t xml:space="preserve"> and 202</w:t>
      </w:r>
      <w:r w:rsidR="007939C4">
        <w:rPr>
          <w:rFonts w:asciiTheme="majorBidi" w:hAnsiTheme="majorBidi" w:cstheme="majorBidi"/>
          <w:sz w:val="28"/>
        </w:rPr>
        <w:t>4</w:t>
      </w:r>
      <w:r w:rsidRPr="004D1BF9">
        <w:rPr>
          <w:rFonts w:asciiTheme="majorBidi" w:hAnsiTheme="majorBidi" w:cstheme="majorBidi"/>
          <w:sz w:val="28"/>
        </w:rPr>
        <w:t xml:space="preserve"> with related parties were as follows:</w:t>
      </w:r>
    </w:p>
    <w:tbl>
      <w:tblPr>
        <w:tblStyle w:val="TableGrid"/>
        <w:tblW w:w="948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309"/>
        <w:gridCol w:w="236"/>
        <w:gridCol w:w="1309"/>
        <w:gridCol w:w="236"/>
        <w:gridCol w:w="1309"/>
        <w:gridCol w:w="236"/>
        <w:gridCol w:w="1309"/>
      </w:tblGrid>
      <w:tr w:rsidR="00392FEF" w:rsidRPr="004F219D" w14:paraId="7C3537DD" w14:textId="77777777" w:rsidTr="00115C23">
        <w:trPr>
          <w:trHeight w:val="20"/>
          <w:tblHeader/>
        </w:trPr>
        <w:tc>
          <w:tcPr>
            <w:tcW w:w="3543" w:type="dxa"/>
            <w:vAlign w:val="center"/>
          </w:tcPr>
          <w:p w14:paraId="5BF3AD6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4" w:type="dxa"/>
            <w:gridSpan w:val="7"/>
            <w:vAlign w:val="center"/>
          </w:tcPr>
          <w:p w14:paraId="2E513399" w14:textId="30C86A96"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hint="cs"/>
                <w:sz w:val="28"/>
                <w:szCs w:val="28"/>
                <w:cs/>
              </w:rPr>
              <w:t>(</w:t>
            </w:r>
            <w:r w:rsidRPr="004F219D">
              <w:rPr>
                <w:rFonts w:ascii="Angsana New" w:hAnsi="Angsana New"/>
                <w:sz w:val="28"/>
                <w:szCs w:val="28"/>
              </w:rPr>
              <w:t>Unit:</w:t>
            </w:r>
            <w:r w:rsidR="00495B5B">
              <w:rPr>
                <w:rFonts w:ascii="Angsana New" w:hAnsi="Angsana New"/>
                <w:sz w:val="28"/>
                <w:szCs w:val="28"/>
              </w:rPr>
              <w:t xml:space="preserve"> </w:t>
            </w:r>
            <w:r w:rsidR="000F423F">
              <w:rPr>
                <w:rFonts w:ascii="Angsana New" w:hAnsi="Angsana New"/>
                <w:sz w:val="28"/>
                <w:szCs w:val="28"/>
              </w:rPr>
              <w:t xml:space="preserve">Thousand </w:t>
            </w:r>
            <w:r w:rsidRPr="004F219D">
              <w:rPr>
                <w:rFonts w:ascii="Angsana New" w:hAnsi="Angsana New"/>
                <w:sz w:val="28"/>
                <w:szCs w:val="28"/>
              </w:rPr>
              <w:t>Baht</w:t>
            </w:r>
            <w:r w:rsidRPr="004F219D">
              <w:rPr>
                <w:rFonts w:ascii="Angsana New" w:hAnsi="Angsana New"/>
                <w:sz w:val="28"/>
                <w:szCs w:val="28"/>
                <w:cs/>
              </w:rPr>
              <w:t>)</w:t>
            </w:r>
          </w:p>
        </w:tc>
      </w:tr>
      <w:tr w:rsidR="00392FEF" w:rsidRPr="004F219D" w14:paraId="1CC4845B" w14:textId="77777777" w:rsidTr="00115C23">
        <w:trPr>
          <w:trHeight w:val="20"/>
          <w:tblHeader/>
        </w:trPr>
        <w:tc>
          <w:tcPr>
            <w:tcW w:w="3543" w:type="dxa"/>
            <w:vAlign w:val="center"/>
          </w:tcPr>
          <w:p w14:paraId="20AD1DD6"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54" w:type="dxa"/>
            <w:gridSpan w:val="3"/>
            <w:tcBorders>
              <w:top w:val="single" w:sz="4" w:space="0" w:color="auto"/>
              <w:bottom w:val="single" w:sz="4" w:space="0" w:color="auto"/>
            </w:tcBorders>
            <w:vAlign w:val="center"/>
          </w:tcPr>
          <w:p w14:paraId="2C5E5AA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36" w:type="dxa"/>
            <w:tcBorders>
              <w:top w:val="single" w:sz="4" w:space="0" w:color="auto"/>
              <w:bottom w:val="single" w:sz="4" w:space="0" w:color="auto"/>
            </w:tcBorders>
            <w:vAlign w:val="center"/>
          </w:tcPr>
          <w:p w14:paraId="3AC8B68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410FF8B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392FEF" w:rsidRPr="004F219D" w14:paraId="3322C55B" w14:textId="77777777" w:rsidTr="00115C23">
        <w:trPr>
          <w:trHeight w:val="20"/>
          <w:tblHeader/>
        </w:trPr>
        <w:tc>
          <w:tcPr>
            <w:tcW w:w="3543" w:type="dxa"/>
            <w:vAlign w:val="center"/>
          </w:tcPr>
          <w:p w14:paraId="3A1659A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944" w:type="dxa"/>
            <w:gridSpan w:val="7"/>
            <w:tcBorders>
              <w:top w:val="single" w:sz="4" w:space="0" w:color="auto"/>
              <w:bottom w:val="single" w:sz="4" w:space="0" w:color="auto"/>
            </w:tcBorders>
            <w:vAlign w:val="center"/>
          </w:tcPr>
          <w:p w14:paraId="067AE152" w14:textId="05E4D8F9" w:rsidR="00392FEF" w:rsidRPr="004F219D" w:rsidRDefault="000F423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For the three-month period ended</w:t>
            </w:r>
            <w:r>
              <w:rPr>
                <w:rFonts w:ascii="Angsana New" w:hAnsi="Angsana New"/>
                <w:sz w:val="28"/>
                <w:szCs w:val="28"/>
              </w:rPr>
              <w:t xml:space="preserve"> March 31,</w:t>
            </w:r>
          </w:p>
        </w:tc>
      </w:tr>
      <w:tr w:rsidR="00392FEF" w:rsidRPr="004F219D" w14:paraId="4C8BC868" w14:textId="77777777" w:rsidTr="00115C23">
        <w:trPr>
          <w:trHeight w:val="20"/>
          <w:tblHeader/>
        </w:trPr>
        <w:tc>
          <w:tcPr>
            <w:tcW w:w="3543" w:type="dxa"/>
            <w:vAlign w:val="center"/>
          </w:tcPr>
          <w:p w14:paraId="57FA013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2D0E3816" w14:textId="0276764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0F423F">
              <w:rPr>
                <w:rFonts w:ascii="Angsana New" w:hAnsi="Angsana New"/>
                <w:sz w:val="28"/>
                <w:szCs w:val="28"/>
              </w:rPr>
              <w:t>5</w:t>
            </w:r>
          </w:p>
        </w:tc>
        <w:tc>
          <w:tcPr>
            <w:tcW w:w="236" w:type="dxa"/>
            <w:tcBorders>
              <w:top w:val="single" w:sz="4" w:space="0" w:color="auto"/>
            </w:tcBorders>
            <w:vAlign w:val="center"/>
          </w:tcPr>
          <w:p w14:paraId="158A5CF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781C3ED2" w14:textId="560FBB96"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0F423F">
              <w:rPr>
                <w:rFonts w:ascii="Angsana New" w:hAnsi="Angsana New"/>
                <w:sz w:val="28"/>
                <w:szCs w:val="28"/>
              </w:rPr>
              <w:t>4</w:t>
            </w:r>
          </w:p>
        </w:tc>
        <w:tc>
          <w:tcPr>
            <w:tcW w:w="236" w:type="dxa"/>
            <w:tcBorders>
              <w:top w:val="single" w:sz="4" w:space="0" w:color="auto"/>
            </w:tcBorders>
            <w:vAlign w:val="center"/>
          </w:tcPr>
          <w:p w14:paraId="6EA3041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7EE18FE4" w14:textId="6C2E6A43"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0F423F">
              <w:rPr>
                <w:rFonts w:ascii="Angsana New" w:hAnsi="Angsana New"/>
                <w:sz w:val="28"/>
                <w:szCs w:val="28"/>
              </w:rPr>
              <w:t>5</w:t>
            </w:r>
          </w:p>
        </w:tc>
        <w:tc>
          <w:tcPr>
            <w:tcW w:w="236" w:type="dxa"/>
            <w:tcBorders>
              <w:top w:val="single" w:sz="4" w:space="0" w:color="auto"/>
            </w:tcBorders>
            <w:vAlign w:val="center"/>
          </w:tcPr>
          <w:p w14:paraId="2E5A296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53F3D6FF" w14:textId="24CA0F0C"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0F423F">
              <w:rPr>
                <w:rFonts w:ascii="Angsana New" w:hAnsi="Angsana New"/>
                <w:sz w:val="28"/>
                <w:szCs w:val="28"/>
              </w:rPr>
              <w:t>4</w:t>
            </w:r>
          </w:p>
        </w:tc>
      </w:tr>
      <w:tr w:rsidR="00392FEF" w:rsidRPr="004F219D" w14:paraId="7485BEDB" w14:textId="77777777" w:rsidTr="00115C23">
        <w:trPr>
          <w:trHeight w:val="20"/>
        </w:trPr>
        <w:tc>
          <w:tcPr>
            <w:tcW w:w="3543" w:type="dxa"/>
            <w:vAlign w:val="center"/>
          </w:tcPr>
          <w:p w14:paraId="5E299F60" w14:textId="77777777" w:rsidR="00392FEF" w:rsidRPr="004D1BF9"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4D1BF9">
              <w:rPr>
                <w:rFonts w:ascii="Angsana New" w:hAnsi="Angsana New"/>
                <w:b/>
                <w:bCs/>
                <w:sz w:val="28"/>
                <w:szCs w:val="28"/>
                <w:u w:val="single"/>
              </w:rPr>
              <w:t>Revenue from rendering of service</w:t>
            </w:r>
          </w:p>
        </w:tc>
        <w:tc>
          <w:tcPr>
            <w:tcW w:w="1309" w:type="dxa"/>
            <w:vAlign w:val="center"/>
          </w:tcPr>
          <w:p w14:paraId="7DD41E4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D9AAC6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1D4321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492C4A6"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D8EC66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95F57A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9B29EE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115C23" w:rsidRPr="004F219D" w14:paraId="270020FB" w14:textId="77777777" w:rsidTr="00115C23">
        <w:trPr>
          <w:trHeight w:val="20"/>
        </w:trPr>
        <w:tc>
          <w:tcPr>
            <w:tcW w:w="3543" w:type="dxa"/>
          </w:tcPr>
          <w:p w14:paraId="49F7BC56"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4F219D">
              <w:rPr>
                <w:rFonts w:ascii="Angsana New" w:hAnsi="Angsana New"/>
                <w:sz w:val="28"/>
                <w:szCs w:val="28"/>
              </w:rPr>
              <w:t>Millcon</w:t>
            </w:r>
            <w:proofErr w:type="spellEnd"/>
            <w:r w:rsidRPr="004F219D">
              <w:rPr>
                <w:rFonts w:ascii="Angsana New" w:hAnsi="Angsana New"/>
                <w:sz w:val="28"/>
                <w:szCs w:val="28"/>
              </w:rPr>
              <w:t xml:space="preserve"> Steel Public Co., Ltd.</w:t>
            </w:r>
          </w:p>
        </w:tc>
        <w:tc>
          <w:tcPr>
            <w:tcW w:w="1309" w:type="dxa"/>
            <w:vAlign w:val="center"/>
          </w:tcPr>
          <w:p w14:paraId="400114EC" w14:textId="7C0924D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048C67DF"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9798A17" w14:textId="461D810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cs/>
              </w:rPr>
              <w:t>4</w:t>
            </w:r>
            <w:r w:rsidRPr="000E4FE3">
              <w:rPr>
                <w:rFonts w:ascii="Angsana New" w:hAnsi="Angsana New"/>
                <w:sz w:val="26"/>
                <w:szCs w:val="26"/>
              </w:rPr>
              <w:t>,</w:t>
            </w:r>
            <w:r w:rsidRPr="000E4FE3">
              <w:rPr>
                <w:rFonts w:ascii="Angsana New" w:hAnsi="Angsana New"/>
                <w:sz w:val="26"/>
                <w:szCs w:val="26"/>
                <w:cs/>
              </w:rPr>
              <w:t>325</w:t>
            </w:r>
          </w:p>
        </w:tc>
        <w:tc>
          <w:tcPr>
            <w:tcW w:w="236" w:type="dxa"/>
            <w:vAlign w:val="center"/>
          </w:tcPr>
          <w:p w14:paraId="66B3510C"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8391826" w14:textId="065F51C9"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116014AB"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E0593B4" w14:textId="265D9BB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cs/>
              </w:rPr>
              <w:t>4</w:t>
            </w:r>
            <w:r w:rsidRPr="000E4FE3">
              <w:rPr>
                <w:rFonts w:ascii="Angsana New" w:hAnsi="Angsana New"/>
                <w:sz w:val="26"/>
                <w:szCs w:val="26"/>
              </w:rPr>
              <w:t>,</w:t>
            </w:r>
            <w:r w:rsidRPr="000E4FE3">
              <w:rPr>
                <w:rFonts w:ascii="Angsana New" w:hAnsi="Angsana New"/>
                <w:sz w:val="26"/>
                <w:szCs w:val="26"/>
                <w:cs/>
              </w:rPr>
              <w:t>325</w:t>
            </w:r>
          </w:p>
        </w:tc>
      </w:tr>
      <w:tr w:rsidR="00115C23" w:rsidRPr="004F219D" w14:paraId="773E9F45" w14:textId="77777777" w:rsidTr="00115C23">
        <w:trPr>
          <w:trHeight w:val="20"/>
        </w:trPr>
        <w:tc>
          <w:tcPr>
            <w:tcW w:w="3543" w:type="dxa"/>
          </w:tcPr>
          <w:p w14:paraId="4AFE06B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4F219D">
              <w:rPr>
                <w:rFonts w:ascii="Angsana New" w:hAnsi="Angsana New"/>
                <w:sz w:val="28"/>
                <w:szCs w:val="28"/>
              </w:rPr>
              <w:t>Millcon</w:t>
            </w:r>
            <w:proofErr w:type="spellEnd"/>
            <w:r w:rsidRPr="004F219D">
              <w:rPr>
                <w:rFonts w:ascii="Angsana New" w:hAnsi="Angsana New"/>
                <w:sz w:val="28"/>
                <w:szCs w:val="28"/>
              </w:rPr>
              <w:t xml:space="preserve"> </w:t>
            </w:r>
            <w:proofErr w:type="spellStart"/>
            <w:r w:rsidRPr="004F219D">
              <w:rPr>
                <w:rFonts w:ascii="Angsana New" w:hAnsi="Angsana New"/>
                <w:sz w:val="28"/>
                <w:szCs w:val="28"/>
              </w:rPr>
              <w:t>Burapha</w:t>
            </w:r>
            <w:proofErr w:type="spellEnd"/>
            <w:r w:rsidRPr="004F219D">
              <w:rPr>
                <w:rFonts w:ascii="Angsana New" w:hAnsi="Angsana New"/>
                <w:sz w:val="28"/>
                <w:szCs w:val="28"/>
              </w:rPr>
              <w:t xml:space="preserve"> Co., Ltd.</w:t>
            </w:r>
          </w:p>
        </w:tc>
        <w:tc>
          <w:tcPr>
            <w:tcW w:w="1309" w:type="dxa"/>
            <w:vAlign w:val="center"/>
          </w:tcPr>
          <w:p w14:paraId="0E536F0C" w14:textId="3EDBE4F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31D7E26C"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2161284" w14:textId="5449E9A0"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3,878</w:t>
            </w:r>
          </w:p>
        </w:tc>
        <w:tc>
          <w:tcPr>
            <w:tcW w:w="236" w:type="dxa"/>
            <w:vAlign w:val="center"/>
          </w:tcPr>
          <w:p w14:paraId="63D11E27"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87EB3F4" w14:textId="08DF802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5FCA8629"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789A9A9" w14:textId="1B7F376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3,022</w:t>
            </w:r>
          </w:p>
        </w:tc>
      </w:tr>
      <w:tr w:rsidR="00115C23" w:rsidRPr="004F219D" w14:paraId="22E4E97E" w14:textId="77777777" w:rsidTr="00115C23">
        <w:trPr>
          <w:trHeight w:val="20"/>
        </w:trPr>
        <w:tc>
          <w:tcPr>
            <w:tcW w:w="3543" w:type="dxa"/>
          </w:tcPr>
          <w:p w14:paraId="3871030B" w14:textId="73CDD735"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4F219D">
              <w:rPr>
                <w:rFonts w:asciiTheme="majorBidi" w:hAnsiTheme="majorBidi" w:cstheme="majorBidi"/>
                <w:sz w:val="28"/>
                <w:szCs w:val="28"/>
              </w:rPr>
              <w:t>Wastech</w:t>
            </w:r>
            <w:proofErr w:type="spellEnd"/>
            <w:r w:rsidRPr="004F219D">
              <w:rPr>
                <w:rFonts w:asciiTheme="majorBidi" w:hAnsiTheme="majorBidi" w:cstheme="majorBidi"/>
                <w:sz w:val="28"/>
                <w:szCs w:val="28"/>
              </w:rPr>
              <w:t xml:space="preserve"> exponential Co., Ltd</w:t>
            </w:r>
          </w:p>
        </w:tc>
        <w:tc>
          <w:tcPr>
            <w:tcW w:w="1309" w:type="dxa"/>
          </w:tcPr>
          <w:p w14:paraId="628E82E7" w14:textId="2456DA6E"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790</w:t>
            </w:r>
          </w:p>
        </w:tc>
        <w:tc>
          <w:tcPr>
            <w:tcW w:w="236" w:type="dxa"/>
            <w:vAlign w:val="center"/>
          </w:tcPr>
          <w:p w14:paraId="1040C3D1" w14:textId="77777777"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FA4F1FC" w14:textId="1A9AABE9"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15E407D9" w14:textId="77777777"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680DC541" w14:textId="34E5E6EB"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790</w:t>
            </w:r>
          </w:p>
        </w:tc>
        <w:tc>
          <w:tcPr>
            <w:tcW w:w="236" w:type="dxa"/>
            <w:vAlign w:val="center"/>
          </w:tcPr>
          <w:p w14:paraId="73553C01" w14:textId="77777777"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27EBFA0F" w14:textId="7A2A3A41"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5B4CD3C4" w14:textId="77777777" w:rsidTr="00115C23">
        <w:trPr>
          <w:trHeight w:val="20"/>
        </w:trPr>
        <w:tc>
          <w:tcPr>
            <w:tcW w:w="3543" w:type="dxa"/>
          </w:tcPr>
          <w:p w14:paraId="42DE4AA9" w14:textId="43C000B2"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 xml:space="preserve">Kobelco Millcon Steel </w:t>
            </w:r>
            <w:proofErr w:type="spellStart"/>
            <w:proofErr w:type="gramStart"/>
            <w:r w:rsidRPr="004F219D">
              <w:rPr>
                <w:rFonts w:ascii="Angsana New" w:hAnsi="Angsana New"/>
                <w:sz w:val="28"/>
                <w:szCs w:val="28"/>
              </w:rPr>
              <w:t>Co.,Ltd</w:t>
            </w:r>
            <w:proofErr w:type="spellEnd"/>
            <w:r w:rsidRPr="004F219D">
              <w:rPr>
                <w:rFonts w:ascii="Angsana New" w:hAnsi="Angsana New"/>
                <w:sz w:val="28"/>
                <w:szCs w:val="28"/>
              </w:rPr>
              <w:t>.</w:t>
            </w:r>
            <w:proofErr w:type="gramEnd"/>
          </w:p>
        </w:tc>
        <w:tc>
          <w:tcPr>
            <w:tcW w:w="1309" w:type="dxa"/>
            <w:vAlign w:val="center"/>
          </w:tcPr>
          <w:p w14:paraId="64E2FE99" w14:textId="2E20719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4,224</w:t>
            </w:r>
          </w:p>
        </w:tc>
        <w:tc>
          <w:tcPr>
            <w:tcW w:w="236" w:type="dxa"/>
            <w:vAlign w:val="center"/>
          </w:tcPr>
          <w:p w14:paraId="734E1F2D"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70EFB42" w14:textId="1B41D26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7,643</w:t>
            </w:r>
          </w:p>
        </w:tc>
        <w:tc>
          <w:tcPr>
            <w:tcW w:w="236" w:type="dxa"/>
            <w:vAlign w:val="center"/>
          </w:tcPr>
          <w:p w14:paraId="34C9DAD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EDCFEA3" w14:textId="4CA7505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4,224</w:t>
            </w:r>
          </w:p>
        </w:tc>
        <w:tc>
          <w:tcPr>
            <w:tcW w:w="236" w:type="dxa"/>
            <w:vAlign w:val="center"/>
          </w:tcPr>
          <w:p w14:paraId="3F21843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3D9F306" w14:textId="16B7F8B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cs/>
              </w:rPr>
              <w:t>5</w:t>
            </w:r>
            <w:r w:rsidRPr="000E4FE3">
              <w:rPr>
                <w:rFonts w:ascii="Angsana New" w:hAnsi="Angsana New"/>
                <w:sz w:val="26"/>
                <w:szCs w:val="26"/>
              </w:rPr>
              <w:t>,</w:t>
            </w:r>
            <w:r w:rsidRPr="000E4FE3">
              <w:rPr>
                <w:rFonts w:ascii="Angsana New" w:hAnsi="Angsana New"/>
                <w:sz w:val="26"/>
                <w:szCs w:val="26"/>
                <w:cs/>
              </w:rPr>
              <w:t>171</w:t>
            </w:r>
          </w:p>
        </w:tc>
      </w:tr>
      <w:tr w:rsidR="00115C23" w:rsidRPr="004F219D" w14:paraId="62EB9B1C" w14:textId="77777777" w:rsidTr="00115C23">
        <w:trPr>
          <w:trHeight w:val="20"/>
        </w:trPr>
        <w:tc>
          <w:tcPr>
            <w:tcW w:w="3543" w:type="dxa"/>
          </w:tcPr>
          <w:p w14:paraId="45424568" w14:textId="317C654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revenue from rendering of service</w:t>
            </w:r>
          </w:p>
        </w:tc>
        <w:tc>
          <w:tcPr>
            <w:tcW w:w="1309" w:type="dxa"/>
            <w:tcBorders>
              <w:top w:val="single" w:sz="4" w:space="0" w:color="auto"/>
              <w:bottom w:val="double" w:sz="4" w:space="0" w:color="auto"/>
            </w:tcBorders>
            <w:vAlign w:val="center"/>
          </w:tcPr>
          <w:p w14:paraId="1A6D7C5A" w14:textId="0CCEA8A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5,014</w:t>
            </w:r>
          </w:p>
        </w:tc>
        <w:tc>
          <w:tcPr>
            <w:tcW w:w="236" w:type="dxa"/>
            <w:vAlign w:val="center"/>
          </w:tcPr>
          <w:p w14:paraId="75484CCD"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1B758F1" w14:textId="7BD4969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15,846</w:t>
            </w:r>
          </w:p>
        </w:tc>
        <w:tc>
          <w:tcPr>
            <w:tcW w:w="236" w:type="dxa"/>
            <w:vAlign w:val="center"/>
          </w:tcPr>
          <w:p w14:paraId="21DC1B2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140A558D" w14:textId="3799844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5,014</w:t>
            </w:r>
          </w:p>
        </w:tc>
        <w:tc>
          <w:tcPr>
            <w:tcW w:w="236" w:type="dxa"/>
            <w:vAlign w:val="center"/>
          </w:tcPr>
          <w:p w14:paraId="6B80C668"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464868DC" w14:textId="4BDB57B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12,518</w:t>
            </w:r>
          </w:p>
        </w:tc>
      </w:tr>
      <w:tr w:rsidR="00744D85" w:rsidRPr="004F219D" w14:paraId="74E8AAF2" w14:textId="77777777" w:rsidTr="00115C23">
        <w:trPr>
          <w:trHeight w:val="20"/>
        </w:trPr>
        <w:tc>
          <w:tcPr>
            <w:tcW w:w="3543" w:type="dxa"/>
          </w:tcPr>
          <w:p w14:paraId="69026D42" w14:textId="2B7D8FCA" w:rsidR="00744D85" w:rsidRPr="004D1BF9"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4D1BF9">
              <w:rPr>
                <w:rFonts w:ascii="Angsana New" w:hAnsi="Angsana New"/>
                <w:b/>
                <w:bCs/>
                <w:sz w:val="28"/>
                <w:szCs w:val="28"/>
                <w:u w:val="single"/>
              </w:rPr>
              <w:t>Interest income</w:t>
            </w:r>
          </w:p>
        </w:tc>
        <w:tc>
          <w:tcPr>
            <w:tcW w:w="1309" w:type="dxa"/>
            <w:vAlign w:val="center"/>
          </w:tcPr>
          <w:p w14:paraId="1D267D68" w14:textId="573EB8ED"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68A5BEFE" w14:textId="77777777"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99D09AA" w14:textId="0B021021"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8888E1B" w14:textId="77777777"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9C0895D" w14:textId="5A875B6E"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3A626950" w14:textId="77777777"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C6EE233" w14:textId="693169FF" w:rsidR="00744D85" w:rsidRPr="004F219D" w:rsidRDefault="00744D85" w:rsidP="00744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6"/>
                <w:szCs w:val="26"/>
              </w:rPr>
            </w:pPr>
          </w:p>
        </w:tc>
      </w:tr>
      <w:tr w:rsidR="00115C23" w:rsidRPr="004F219D" w14:paraId="2C539F16" w14:textId="77777777" w:rsidTr="00115C23">
        <w:trPr>
          <w:trHeight w:val="20"/>
        </w:trPr>
        <w:tc>
          <w:tcPr>
            <w:tcW w:w="3543" w:type="dxa"/>
          </w:tcPr>
          <w:p w14:paraId="7C97981B" w14:textId="152167AC"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4F219D">
              <w:rPr>
                <w:rFonts w:asciiTheme="majorBidi" w:hAnsiTheme="majorBidi" w:cstheme="majorBidi"/>
                <w:sz w:val="28"/>
                <w:szCs w:val="28"/>
              </w:rPr>
              <w:t>Thepritha</w:t>
            </w:r>
            <w:proofErr w:type="spellEnd"/>
            <w:r w:rsidRPr="004F219D">
              <w:rPr>
                <w:rFonts w:asciiTheme="majorBidi" w:hAnsiTheme="majorBidi" w:cstheme="majorBidi"/>
                <w:sz w:val="28"/>
                <w:szCs w:val="28"/>
              </w:rPr>
              <w:t xml:space="preserve"> Co., Ltd.</w:t>
            </w:r>
          </w:p>
        </w:tc>
        <w:tc>
          <w:tcPr>
            <w:tcW w:w="1309" w:type="dxa"/>
          </w:tcPr>
          <w:p w14:paraId="5EB3401D" w14:textId="2218FEE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w:t>
            </w:r>
          </w:p>
        </w:tc>
        <w:tc>
          <w:tcPr>
            <w:tcW w:w="236" w:type="dxa"/>
            <w:vAlign w:val="center"/>
          </w:tcPr>
          <w:p w14:paraId="1DAF7F9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0BD87C8" w14:textId="2DA57A1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w:t>
            </w:r>
          </w:p>
        </w:tc>
        <w:tc>
          <w:tcPr>
            <w:tcW w:w="236" w:type="dxa"/>
            <w:vAlign w:val="center"/>
          </w:tcPr>
          <w:p w14:paraId="320F0702"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58C9B3E" w14:textId="4B0B8CE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color w:val="000000"/>
                <w:sz w:val="27"/>
                <w:szCs w:val="27"/>
                <w:cs/>
              </w:rPr>
              <w:t>2</w:t>
            </w:r>
            <w:r w:rsidRPr="00B30386">
              <w:rPr>
                <w:rFonts w:ascii="Angsana New" w:hAnsi="Angsana New"/>
                <w:color w:val="000000"/>
                <w:sz w:val="27"/>
                <w:szCs w:val="27"/>
              </w:rPr>
              <w:t>,</w:t>
            </w:r>
            <w:r w:rsidRPr="00B30386">
              <w:rPr>
                <w:rFonts w:ascii="Angsana New" w:hAnsi="Angsana New"/>
                <w:color w:val="000000"/>
                <w:sz w:val="27"/>
                <w:szCs w:val="27"/>
                <w:cs/>
              </w:rPr>
              <w:t>992</w:t>
            </w:r>
          </w:p>
        </w:tc>
        <w:tc>
          <w:tcPr>
            <w:tcW w:w="236" w:type="dxa"/>
            <w:vAlign w:val="center"/>
          </w:tcPr>
          <w:p w14:paraId="7E2C3FE2"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29BC14F" w14:textId="091E4D0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2,862</w:t>
            </w:r>
          </w:p>
        </w:tc>
      </w:tr>
      <w:tr w:rsidR="00115C23" w:rsidRPr="004F219D" w14:paraId="493E3A33" w14:textId="77777777" w:rsidTr="00115C23">
        <w:trPr>
          <w:trHeight w:val="20"/>
        </w:trPr>
        <w:tc>
          <w:tcPr>
            <w:tcW w:w="3543" w:type="dxa"/>
          </w:tcPr>
          <w:p w14:paraId="2DBB8A61" w14:textId="6326A671"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Pr>
                <w:rFonts w:asciiTheme="majorBidi" w:hAnsiTheme="majorBidi" w:cstheme="majorBidi"/>
                <w:sz w:val="28"/>
              </w:rPr>
              <w:t xml:space="preserve">B Pro Property </w:t>
            </w:r>
            <w:proofErr w:type="spellStart"/>
            <w:proofErr w:type="gramStart"/>
            <w:r>
              <w:rPr>
                <w:rFonts w:asciiTheme="majorBidi" w:hAnsiTheme="majorBidi" w:cstheme="majorBidi"/>
                <w:sz w:val="28"/>
              </w:rPr>
              <w:t>Co.,Ltd</w:t>
            </w:r>
            <w:proofErr w:type="spellEnd"/>
            <w:r>
              <w:rPr>
                <w:rFonts w:asciiTheme="majorBidi" w:hAnsiTheme="majorBidi" w:cstheme="majorBidi"/>
                <w:sz w:val="28"/>
              </w:rPr>
              <w:t>.</w:t>
            </w:r>
            <w:proofErr w:type="gramEnd"/>
          </w:p>
        </w:tc>
        <w:tc>
          <w:tcPr>
            <w:tcW w:w="1309" w:type="dxa"/>
          </w:tcPr>
          <w:p w14:paraId="0EB87F16" w14:textId="5BA42131"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56F02C48"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6DFB653" w14:textId="34A7E57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5F6264C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CC0B281" w14:textId="14CE9928"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hint="cs"/>
                <w:sz w:val="27"/>
                <w:szCs w:val="27"/>
                <w:cs/>
              </w:rPr>
              <w:t>1</w:t>
            </w:r>
          </w:p>
        </w:tc>
        <w:tc>
          <w:tcPr>
            <w:tcW w:w="236" w:type="dxa"/>
            <w:vAlign w:val="center"/>
          </w:tcPr>
          <w:p w14:paraId="678CF00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4E03AD8" w14:textId="3DFE4BEA"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75167217" w14:textId="77777777" w:rsidTr="00115C23">
        <w:trPr>
          <w:trHeight w:val="20"/>
        </w:trPr>
        <w:tc>
          <w:tcPr>
            <w:tcW w:w="3543" w:type="dxa"/>
          </w:tcPr>
          <w:p w14:paraId="2FCFE10D" w14:textId="71AD3740" w:rsidR="00115C2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gramStart"/>
            <w:r w:rsidRPr="00E753F5">
              <w:rPr>
                <w:rFonts w:asciiTheme="majorBidi" w:hAnsiTheme="majorBidi" w:cstheme="majorBidi"/>
                <w:sz w:val="28"/>
                <w:szCs w:val="28"/>
              </w:rPr>
              <w:t>B Prom</w:t>
            </w:r>
            <w:proofErr w:type="gramEnd"/>
            <w:r w:rsidRPr="00E753F5">
              <w:rPr>
                <w:rFonts w:asciiTheme="majorBidi" w:hAnsiTheme="majorBidi" w:cstheme="majorBidi"/>
                <w:sz w:val="28"/>
                <w:szCs w:val="28"/>
              </w:rPr>
              <w:t xml:space="preserve"> Property </w:t>
            </w:r>
            <w:proofErr w:type="spellStart"/>
            <w:proofErr w:type="gramStart"/>
            <w:r w:rsidRPr="00E753F5">
              <w:rPr>
                <w:rFonts w:asciiTheme="majorBidi" w:hAnsiTheme="majorBidi" w:cstheme="majorBidi"/>
                <w:sz w:val="28"/>
                <w:szCs w:val="28"/>
              </w:rPr>
              <w:t>Co.,Ltd</w:t>
            </w:r>
            <w:proofErr w:type="spellEnd"/>
            <w:r w:rsidRPr="00E753F5">
              <w:rPr>
                <w:rFonts w:asciiTheme="majorBidi" w:hAnsiTheme="majorBidi" w:cstheme="majorBidi"/>
                <w:sz w:val="28"/>
                <w:szCs w:val="28"/>
              </w:rPr>
              <w:t>.</w:t>
            </w:r>
            <w:proofErr w:type="gramEnd"/>
          </w:p>
        </w:tc>
        <w:tc>
          <w:tcPr>
            <w:tcW w:w="1309" w:type="dxa"/>
          </w:tcPr>
          <w:p w14:paraId="54F97FF8" w14:textId="74739CD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02AF3B8B"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78BECEF" w14:textId="0450C09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6E0D517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FFAF509" w14:textId="0AAA0AEF"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hint="cs"/>
                <w:sz w:val="27"/>
                <w:szCs w:val="27"/>
                <w:cs/>
              </w:rPr>
              <w:t>1</w:t>
            </w:r>
          </w:p>
        </w:tc>
        <w:tc>
          <w:tcPr>
            <w:tcW w:w="236" w:type="dxa"/>
            <w:vAlign w:val="center"/>
          </w:tcPr>
          <w:p w14:paraId="299713B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3DD1FB7" w14:textId="0BE1246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78BB837F" w14:textId="77777777" w:rsidTr="00115C23">
        <w:trPr>
          <w:trHeight w:val="20"/>
        </w:trPr>
        <w:tc>
          <w:tcPr>
            <w:tcW w:w="3543" w:type="dxa"/>
          </w:tcPr>
          <w:p w14:paraId="17982F47" w14:textId="71E2D453" w:rsidR="00115C2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Pr>
                <w:rFonts w:asciiTheme="majorBidi" w:hAnsiTheme="majorBidi" w:cstheme="majorBidi"/>
                <w:sz w:val="28"/>
              </w:rPr>
              <w:t xml:space="preserve">B Asset Property </w:t>
            </w:r>
            <w:proofErr w:type="spellStart"/>
            <w:proofErr w:type="gramStart"/>
            <w:r>
              <w:rPr>
                <w:rFonts w:asciiTheme="majorBidi" w:hAnsiTheme="majorBidi" w:cstheme="majorBidi"/>
                <w:sz w:val="28"/>
              </w:rPr>
              <w:t>Co.,Ltd</w:t>
            </w:r>
            <w:proofErr w:type="spellEnd"/>
            <w:r>
              <w:rPr>
                <w:rFonts w:asciiTheme="majorBidi" w:hAnsiTheme="majorBidi" w:cstheme="majorBidi"/>
                <w:sz w:val="28"/>
              </w:rPr>
              <w:t>.</w:t>
            </w:r>
            <w:proofErr w:type="gramEnd"/>
          </w:p>
        </w:tc>
        <w:tc>
          <w:tcPr>
            <w:tcW w:w="1309" w:type="dxa"/>
          </w:tcPr>
          <w:p w14:paraId="445A66AC" w14:textId="2116492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w:t>
            </w:r>
          </w:p>
        </w:tc>
        <w:tc>
          <w:tcPr>
            <w:tcW w:w="236" w:type="dxa"/>
            <w:vAlign w:val="center"/>
          </w:tcPr>
          <w:p w14:paraId="5B21B0F2"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68E134C" w14:textId="7DCFDCA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w:t>
            </w:r>
          </w:p>
        </w:tc>
        <w:tc>
          <w:tcPr>
            <w:tcW w:w="236" w:type="dxa"/>
            <w:vAlign w:val="center"/>
          </w:tcPr>
          <w:p w14:paraId="03872D38"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3DE7251" w14:textId="7EF52195" w:rsidR="00115C23" w:rsidRPr="00252A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B30386">
              <w:rPr>
                <w:rFonts w:ascii="Angsana New" w:hAnsi="Angsana New"/>
                <w:sz w:val="27"/>
                <w:szCs w:val="27"/>
                <w:cs/>
              </w:rPr>
              <w:t>806</w:t>
            </w:r>
          </w:p>
        </w:tc>
        <w:tc>
          <w:tcPr>
            <w:tcW w:w="236" w:type="dxa"/>
            <w:vAlign w:val="center"/>
          </w:tcPr>
          <w:p w14:paraId="37D4776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CF471B8" w14:textId="7B80241A"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565D7C1F" w14:textId="77777777" w:rsidTr="00115C23">
        <w:trPr>
          <w:trHeight w:val="20"/>
        </w:trPr>
        <w:tc>
          <w:tcPr>
            <w:tcW w:w="3543" w:type="dxa"/>
          </w:tcPr>
          <w:p w14:paraId="6C0225E9" w14:textId="087A2308"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Theme="majorBidi" w:hAnsiTheme="majorBidi" w:cstheme="majorBidi"/>
                <w:sz w:val="28"/>
                <w:szCs w:val="28"/>
              </w:rPr>
              <w:t>The Megawatt Co., Ltd.</w:t>
            </w:r>
          </w:p>
        </w:tc>
        <w:tc>
          <w:tcPr>
            <w:tcW w:w="1309" w:type="dxa"/>
          </w:tcPr>
          <w:p w14:paraId="297545AB" w14:textId="6262B10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12FE8BDD"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A484F7D" w14:textId="1360122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531E3CB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A0BE4D6" w14:textId="5F206B5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6,800</w:t>
            </w:r>
          </w:p>
        </w:tc>
        <w:tc>
          <w:tcPr>
            <w:tcW w:w="236" w:type="dxa"/>
            <w:vAlign w:val="center"/>
          </w:tcPr>
          <w:p w14:paraId="4556D3F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F0E65A0" w14:textId="68C8C77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cs/>
              </w:rPr>
              <w:t>7</w:t>
            </w:r>
            <w:r w:rsidRPr="000E4FE3">
              <w:rPr>
                <w:rFonts w:ascii="Angsana New" w:hAnsi="Angsana New"/>
                <w:sz w:val="26"/>
                <w:szCs w:val="26"/>
              </w:rPr>
              <w:t>,</w:t>
            </w:r>
            <w:r w:rsidRPr="000E4FE3">
              <w:rPr>
                <w:rFonts w:ascii="Angsana New" w:hAnsi="Angsana New"/>
                <w:sz w:val="26"/>
                <w:szCs w:val="26"/>
                <w:cs/>
              </w:rPr>
              <w:t>772</w:t>
            </w:r>
          </w:p>
        </w:tc>
      </w:tr>
      <w:tr w:rsidR="00115C23" w:rsidRPr="004F219D" w14:paraId="4C3C16D8" w14:textId="77777777" w:rsidTr="00115C23">
        <w:trPr>
          <w:trHeight w:val="20"/>
        </w:trPr>
        <w:tc>
          <w:tcPr>
            <w:tcW w:w="3543" w:type="dxa"/>
          </w:tcPr>
          <w:p w14:paraId="2F8960EE" w14:textId="53AE55F2"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szCs w:val="28"/>
              </w:rPr>
              <w:t>Power M Engineering Co., Ltd</w:t>
            </w:r>
          </w:p>
        </w:tc>
        <w:tc>
          <w:tcPr>
            <w:tcW w:w="1309" w:type="dxa"/>
          </w:tcPr>
          <w:p w14:paraId="4458601B" w14:textId="287D5E5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A06A81">
              <w:rPr>
                <w:rFonts w:ascii="Angsana New" w:hAnsi="Angsana New" w:hint="cs"/>
                <w:sz w:val="27"/>
                <w:szCs w:val="27"/>
                <w:cs/>
              </w:rPr>
              <w:t>-</w:t>
            </w:r>
          </w:p>
        </w:tc>
        <w:tc>
          <w:tcPr>
            <w:tcW w:w="236" w:type="dxa"/>
            <w:vAlign w:val="center"/>
          </w:tcPr>
          <w:p w14:paraId="0D6BB6E4"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853FC73" w14:textId="5FC883A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116</w:t>
            </w:r>
          </w:p>
        </w:tc>
        <w:tc>
          <w:tcPr>
            <w:tcW w:w="236" w:type="dxa"/>
            <w:vAlign w:val="center"/>
          </w:tcPr>
          <w:p w14:paraId="4908CDC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1CA0FE5" w14:textId="2CC54B4F"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6FD0B987"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56A5B44" w14:textId="619D118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5E4608F5" w14:textId="77777777" w:rsidTr="00115C23">
        <w:trPr>
          <w:trHeight w:val="20"/>
        </w:trPr>
        <w:tc>
          <w:tcPr>
            <w:tcW w:w="3543" w:type="dxa"/>
          </w:tcPr>
          <w:p w14:paraId="3442C4F9" w14:textId="076BDAE4"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Angsana New" w:hAnsi="Angsana New"/>
                <w:sz w:val="28"/>
                <w:szCs w:val="28"/>
              </w:rPr>
              <w:t>Total interest income</w:t>
            </w:r>
          </w:p>
        </w:tc>
        <w:tc>
          <w:tcPr>
            <w:tcW w:w="1309" w:type="dxa"/>
            <w:tcBorders>
              <w:top w:val="single" w:sz="4" w:space="0" w:color="auto"/>
              <w:bottom w:val="double" w:sz="4" w:space="0" w:color="auto"/>
            </w:tcBorders>
          </w:tcPr>
          <w:p w14:paraId="008B4FC4" w14:textId="108CDB5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A06A81">
              <w:rPr>
                <w:rFonts w:ascii="Angsana New" w:hAnsi="Angsana New" w:hint="cs"/>
                <w:sz w:val="27"/>
                <w:szCs w:val="27"/>
                <w:cs/>
              </w:rPr>
              <w:t>-</w:t>
            </w:r>
          </w:p>
        </w:tc>
        <w:tc>
          <w:tcPr>
            <w:tcW w:w="236" w:type="dxa"/>
            <w:vAlign w:val="center"/>
          </w:tcPr>
          <w:p w14:paraId="7B7FB45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D3773C1" w14:textId="13DBACD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116</w:t>
            </w:r>
          </w:p>
        </w:tc>
        <w:tc>
          <w:tcPr>
            <w:tcW w:w="236" w:type="dxa"/>
            <w:vAlign w:val="center"/>
          </w:tcPr>
          <w:p w14:paraId="0360B75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0673531" w14:textId="316A2AF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10</w:t>
            </w:r>
            <w:r w:rsidRPr="00B30386">
              <w:rPr>
                <w:rFonts w:ascii="Angsana New" w:hAnsi="Angsana New"/>
                <w:sz w:val="27"/>
                <w:szCs w:val="27"/>
              </w:rPr>
              <w:t>,</w:t>
            </w:r>
            <w:r w:rsidRPr="00B30386">
              <w:rPr>
                <w:rFonts w:ascii="Angsana New" w:hAnsi="Angsana New"/>
                <w:sz w:val="27"/>
                <w:szCs w:val="27"/>
                <w:cs/>
              </w:rPr>
              <w:t>600</w:t>
            </w:r>
          </w:p>
        </w:tc>
        <w:tc>
          <w:tcPr>
            <w:tcW w:w="236" w:type="dxa"/>
            <w:vAlign w:val="center"/>
          </w:tcPr>
          <w:p w14:paraId="02705A7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2B4A5906" w14:textId="5B24F78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10,634</w:t>
            </w:r>
          </w:p>
        </w:tc>
      </w:tr>
      <w:tr w:rsidR="0094006F" w:rsidRPr="004F219D" w14:paraId="556D7D1D" w14:textId="77777777" w:rsidTr="00115C23">
        <w:trPr>
          <w:trHeight w:val="20"/>
        </w:trPr>
        <w:tc>
          <w:tcPr>
            <w:tcW w:w="3543" w:type="dxa"/>
            <w:vAlign w:val="center"/>
          </w:tcPr>
          <w:p w14:paraId="77D8BBE2" w14:textId="6DBB33E5" w:rsidR="0094006F" w:rsidRPr="004D1BF9"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cs/>
              </w:rPr>
            </w:pPr>
            <w:r w:rsidRPr="004D1BF9">
              <w:rPr>
                <w:rFonts w:asciiTheme="majorBidi" w:hAnsiTheme="majorBidi" w:cstheme="majorBidi"/>
                <w:b/>
                <w:bCs/>
                <w:sz w:val="28"/>
                <w:szCs w:val="28"/>
                <w:u w:val="single"/>
              </w:rPr>
              <w:t>Interest Expense</w:t>
            </w:r>
          </w:p>
        </w:tc>
        <w:tc>
          <w:tcPr>
            <w:tcW w:w="1309" w:type="dxa"/>
            <w:vAlign w:val="center"/>
          </w:tcPr>
          <w:p w14:paraId="50ACCD27"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0473B58"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7BC6135" w14:textId="77777777" w:rsidR="0094006F"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0E9F79C"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ACCEED8"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2F39FC6"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7453777" w14:textId="77777777" w:rsidR="0094006F"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15C23" w:rsidRPr="004F219D" w14:paraId="0455CF1E" w14:textId="77777777" w:rsidTr="00115C23">
        <w:trPr>
          <w:trHeight w:val="20"/>
        </w:trPr>
        <w:tc>
          <w:tcPr>
            <w:tcW w:w="3543" w:type="dxa"/>
            <w:vAlign w:val="center"/>
          </w:tcPr>
          <w:p w14:paraId="23AE5795" w14:textId="52492EE9" w:rsidR="00115C23" w:rsidRPr="00E753F5"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4F219D">
              <w:rPr>
                <w:rFonts w:asciiTheme="majorBidi" w:hAnsiTheme="majorBidi" w:cstheme="majorBidi"/>
                <w:sz w:val="28"/>
                <w:szCs w:val="28"/>
              </w:rPr>
              <w:t>Power M Engineering Co., Ltd</w:t>
            </w:r>
          </w:p>
        </w:tc>
        <w:tc>
          <w:tcPr>
            <w:tcW w:w="1309" w:type="dxa"/>
            <w:vAlign w:val="center"/>
          </w:tcPr>
          <w:p w14:paraId="7262BDCD" w14:textId="642AAB30"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51185709"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DCFCDF6" w14:textId="29920B7F"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2</w:t>
            </w:r>
          </w:p>
        </w:tc>
        <w:tc>
          <w:tcPr>
            <w:tcW w:w="236" w:type="dxa"/>
            <w:vAlign w:val="center"/>
          </w:tcPr>
          <w:p w14:paraId="181D1A1B"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F7F3914" w14:textId="58E30BE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3EBD81B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72728D3" w14:textId="4A6018E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5165D322" w14:textId="77777777" w:rsidTr="00115C23">
        <w:trPr>
          <w:trHeight w:val="20"/>
        </w:trPr>
        <w:tc>
          <w:tcPr>
            <w:tcW w:w="3543" w:type="dxa"/>
            <w:vAlign w:val="center"/>
          </w:tcPr>
          <w:p w14:paraId="1F455718" w14:textId="38CF6F14"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E753F5">
              <w:rPr>
                <w:rFonts w:asciiTheme="majorBidi" w:hAnsiTheme="majorBidi" w:cstheme="majorBidi"/>
                <w:sz w:val="28"/>
                <w:szCs w:val="28"/>
              </w:rPr>
              <w:t>Wastech</w:t>
            </w:r>
            <w:proofErr w:type="spellEnd"/>
            <w:r w:rsidRPr="00E753F5">
              <w:rPr>
                <w:rFonts w:asciiTheme="majorBidi" w:hAnsiTheme="majorBidi" w:cstheme="majorBidi"/>
                <w:sz w:val="28"/>
                <w:szCs w:val="28"/>
              </w:rPr>
              <w:t xml:space="preserve"> exponential Co., Ltd</w:t>
            </w:r>
          </w:p>
        </w:tc>
        <w:tc>
          <w:tcPr>
            <w:tcW w:w="1309" w:type="dxa"/>
            <w:vAlign w:val="center"/>
          </w:tcPr>
          <w:p w14:paraId="422B02D8" w14:textId="677F381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153</w:t>
            </w:r>
          </w:p>
        </w:tc>
        <w:tc>
          <w:tcPr>
            <w:tcW w:w="236" w:type="dxa"/>
            <w:vAlign w:val="center"/>
          </w:tcPr>
          <w:p w14:paraId="0718EB1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2009EC9" w14:textId="4BA3B2F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809</w:t>
            </w:r>
          </w:p>
        </w:tc>
        <w:tc>
          <w:tcPr>
            <w:tcW w:w="236" w:type="dxa"/>
            <w:vAlign w:val="center"/>
          </w:tcPr>
          <w:p w14:paraId="4CD86A6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5769BAE" w14:textId="0A30C47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523F26C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5BBF351F" w14:textId="5BD7BC8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68DA377A" w14:textId="77777777" w:rsidTr="00115C23">
        <w:trPr>
          <w:trHeight w:val="20"/>
        </w:trPr>
        <w:tc>
          <w:tcPr>
            <w:tcW w:w="3543" w:type="dxa"/>
            <w:vAlign w:val="center"/>
          </w:tcPr>
          <w:p w14:paraId="5221F7D7" w14:textId="50F5C5CF"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E753F5">
              <w:rPr>
                <w:rFonts w:asciiTheme="majorBidi" w:hAnsiTheme="majorBidi" w:cstheme="majorBidi"/>
                <w:sz w:val="28"/>
                <w:szCs w:val="28"/>
              </w:rPr>
              <w:t xml:space="preserve">Moonshot Venture Capital </w:t>
            </w:r>
            <w:proofErr w:type="spellStart"/>
            <w:proofErr w:type="gramStart"/>
            <w:r w:rsidRPr="00E753F5">
              <w:rPr>
                <w:rFonts w:asciiTheme="majorBidi" w:hAnsiTheme="majorBidi" w:cstheme="majorBidi"/>
                <w:sz w:val="28"/>
                <w:szCs w:val="28"/>
              </w:rPr>
              <w:t>Co.,Ltd</w:t>
            </w:r>
            <w:proofErr w:type="spellEnd"/>
            <w:proofErr w:type="gramEnd"/>
          </w:p>
        </w:tc>
        <w:tc>
          <w:tcPr>
            <w:tcW w:w="1309" w:type="dxa"/>
            <w:tcBorders>
              <w:bottom w:val="single" w:sz="4" w:space="0" w:color="auto"/>
            </w:tcBorders>
            <w:vAlign w:val="center"/>
          </w:tcPr>
          <w:p w14:paraId="7C2DE60B" w14:textId="2992AE9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113</w:t>
            </w:r>
          </w:p>
        </w:tc>
        <w:tc>
          <w:tcPr>
            <w:tcW w:w="236" w:type="dxa"/>
            <w:vAlign w:val="center"/>
          </w:tcPr>
          <w:p w14:paraId="07DF2644"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16CBB255" w14:textId="5BD85E2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114</w:t>
            </w:r>
          </w:p>
        </w:tc>
        <w:tc>
          <w:tcPr>
            <w:tcW w:w="236" w:type="dxa"/>
            <w:vAlign w:val="center"/>
          </w:tcPr>
          <w:p w14:paraId="1F85202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512E3CC6" w14:textId="1F6C7E2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75DE46E7"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6B52F6FD" w14:textId="7B87984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65A513C5" w14:textId="77777777" w:rsidTr="00115C23">
        <w:trPr>
          <w:trHeight w:val="20"/>
        </w:trPr>
        <w:tc>
          <w:tcPr>
            <w:tcW w:w="3543" w:type="dxa"/>
            <w:vAlign w:val="center"/>
          </w:tcPr>
          <w:p w14:paraId="52EAC6BE" w14:textId="09E36D15"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Pr>
                <w:rFonts w:asciiTheme="majorBidi" w:hAnsiTheme="majorBidi" w:cstheme="majorBidi"/>
                <w:sz w:val="28"/>
                <w:szCs w:val="28"/>
              </w:rPr>
              <w:t>Total interest Expense</w:t>
            </w:r>
          </w:p>
        </w:tc>
        <w:tc>
          <w:tcPr>
            <w:tcW w:w="1309" w:type="dxa"/>
            <w:tcBorders>
              <w:top w:val="single" w:sz="4" w:space="0" w:color="auto"/>
              <w:bottom w:val="double" w:sz="4" w:space="0" w:color="auto"/>
            </w:tcBorders>
            <w:vAlign w:val="center"/>
          </w:tcPr>
          <w:p w14:paraId="13D75519" w14:textId="766D0E9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266</w:t>
            </w:r>
          </w:p>
        </w:tc>
        <w:tc>
          <w:tcPr>
            <w:tcW w:w="236" w:type="dxa"/>
            <w:vAlign w:val="center"/>
          </w:tcPr>
          <w:p w14:paraId="46E84D0A"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8E051DF" w14:textId="2B567769"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925</w:t>
            </w:r>
          </w:p>
        </w:tc>
        <w:tc>
          <w:tcPr>
            <w:tcW w:w="236" w:type="dxa"/>
            <w:vAlign w:val="center"/>
          </w:tcPr>
          <w:p w14:paraId="30B1BEAA"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2DEC53C1" w14:textId="571554D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5E55DE57"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1F3F9789" w14:textId="1E0347F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265E13" w:rsidRPr="004F219D" w14:paraId="1520767D" w14:textId="77777777" w:rsidTr="00115C23">
        <w:trPr>
          <w:trHeight w:val="20"/>
        </w:trPr>
        <w:tc>
          <w:tcPr>
            <w:tcW w:w="3543" w:type="dxa"/>
            <w:vAlign w:val="center"/>
          </w:tcPr>
          <w:p w14:paraId="7DC0B4EF" w14:textId="77777777" w:rsidR="00265E1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309" w:type="dxa"/>
            <w:tcBorders>
              <w:top w:val="double" w:sz="4" w:space="0" w:color="auto"/>
            </w:tcBorders>
            <w:vAlign w:val="center"/>
          </w:tcPr>
          <w:p w14:paraId="64EA273D" w14:textId="77777777" w:rsidR="00265E13" w:rsidRPr="00B30386"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rPr>
            </w:pPr>
          </w:p>
        </w:tc>
        <w:tc>
          <w:tcPr>
            <w:tcW w:w="236" w:type="dxa"/>
            <w:vAlign w:val="center"/>
          </w:tcPr>
          <w:p w14:paraId="05F03717" w14:textId="77777777" w:rsidR="00265E13" w:rsidRPr="00A066C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6B7E1E5B" w14:textId="77777777" w:rsidR="00265E13" w:rsidRPr="000E4FE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605F8151" w14:textId="77777777" w:rsidR="00265E13" w:rsidRPr="00A066C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4AF0EECB" w14:textId="77777777" w:rsidR="00265E1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cs/>
              </w:rPr>
            </w:pPr>
          </w:p>
        </w:tc>
        <w:tc>
          <w:tcPr>
            <w:tcW w:w="236" w:type="dxa"/>
            <w:vAlign w:val="center"/>
          </w:tcPr>
          <w:p w14:paraId="1805D0F1" w14:textId="77777777" w:rsidR="00265E13" w:rsidRPr="00A066C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22D764F" w14:textId="77777777" w:rsidR="00265E13"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cs/>
              </w:rPr>
            </w:pPr>
          </w:p>
        </w:tc>
      </w:tr>
      <w:tr w:rsidR="00115C23" w:rsidRPr="004F219D" w14:paraId="7CD75874" w14:textId="77777777" w:rsidTr="00115C23">
        <w:trPr>
          <w:trHeight w:val="20"/>
        </w:trPr>
        <w:tc>
          <w:tcPr>
            <w:tcW w:w="3543" w:type="dxa"/>
            <w:vAlign w:val="center"/>
          </w:tcPr>
          <w:p w14:paraId="65811379" w14:textId="77777777" w:rsidR="00115C2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309" w:type="dxa"/>
            <w:vAlign w:val="center"/>
          </w:tcPr>
          <w:p w14:paraId="23D4FBD3" w14:textId="77777777" w:rsidR="00115C23" w:rsidRPr="00B30386"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rPr>
            </w:pPr>
          </w:p>
        </w:tc>
        <w:tc>
          <w:tcPr>
            <w:tcW w:w="236" w:type="dxa"/>
            <w:vAlign w:val="center"/>
          </w:tcPr>
          <w:p w14:paraId="3CCD9296" w14:textId="77777777" w:rsidR="00115C23" w:rsidRPr="00A066C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57D6287" w14:textId="77777777" w:rsidR="00115C23" w:rsidRPr="000E4FE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2639AD4F" w14:textId="77777777" w:rsidR="00115C23" w:rsidRPr="00A066C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DBA887E" w14:textId="77777777" w:rsidR="00115C2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cs/>
              </w:rPr>
            </w:pPr>
          </w:p>
        </w:tc>
        <w:tc>
          <w:tcPr>
            <w:tcW w:w="236" w:type="dxa"/>
            <w:vAlign w:val="center"/>
          </w:tcPr>
          <w:p w14:paraId="4813069D" w14:textId="77777777" w:rsidR="00115C23" w:rsidRPr="00A066C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CF1A1C2" w14:textId="77777777" w:rsidR="00115C23" w:rsidRDefault="00115C2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7"/>
                <w:szCs w:val="27"/>
                <w:cs/>
              </w:rPr>
            </w:pPr>
          </w:p>
        </w:tc>
      </w:tr>
      <w:tr w:rsidR="00A066C3" w:rsidRPr="004F219D" w14:paraId="18EEDBE7" w14:textId="77777777" w:rsidTr="00115C23">
        <w:trPr>
          <w:trHeight w:val="20"/>
        </w:trPr>
        <w:tc>
          <w:tcPr>
            <w:tcW w:w="3543" w:type="dxa"/>
            <w:vAlign w:val="center"/>
          </w:tcPr>
          <w:p w14:paraId="52DCF71B" w14:textId="0862AAB8" w:rsidR="00A066C3" w:rsidRPr="004D1BF9"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4D1BF9">
              <w:rPr>
                <w:rFonts w:ascii="Angsana New" w:hAnsi="Angsana New"/>
                <w:b/>
                <w:bCs/>
                <w:sz w:val="28"/>
                <w:szCs w:val="28"/>
                <w:u w:val="single"/>
              </w:rPr>
              <w:lastRenderedPageBreak/>
              <w:t>Rental income and service</w:t>
            </w:r>
          </w:p>
        </w:tc>
        <w:tc>
          <w:tcPr>
            <w:tcW w:w="1309" w:type="dxa"/>
            <w:vAlign w:val="center"/>
          </w:tcPr>
          <w:p w14:paraId="020096B0"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BA1832D"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E3239C1"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7DE7AF4"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D1FB451"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4553A74"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4B0425E" w14:textId="77777777" w:rsidR="00A066C3" w:rsidRPr="00A066C3" w:rsidRDefault="00A066C3"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15C23" w:rsidRPr="004F219D" w14:paraId="4CCB1AD7" w14:textId="77777777" w:rsidTr="00115C23">
        <w:trPr>
          <w:trHeight w:val="20"/>
        </w:trPr>
        <w:tc>
          <w:tcPr>
            <w:tcW w:w="3543" w:type="dxa"/>
          </w:tcPr>
          <w:p w14:paraId="0032426D" w14:textId="4DB8D708"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gramStart"/>
            <w:r w:rsidRPr="004F219D">
              <w:rPr>
                <w:rFonts w:asciiTheme="majorBidi" w:hAnsiTheme="majorBidi" w:cstheme="majorBidi"/>
                <w:sz w:val="28"/>
                <w:szCs w:val="28"/>
              </w:rPr>
              <w:t>The Megawatt</w:t>
            </w:r>
            <w:proofErr w:type="gramEnd"/>
            <w:r w:rsidRPr="004F219D">
              <w:rPr>
                <w:rFonts w:asciiTheme="majorBidi" w:hAnsiTheme="majorBidi" w:cstheme="majorBidi"/>
                <w:sz w:val="28"/>
                <w:szCs w:val="28"/>
              </w:rPr>
              <w:t xml:space="preserve"> Co., Ltd.</w:t>
            </w:r>
          </w:p>
        </w:tc>
        <w:tc>
          <w:tcPr>
            <w:tcW w:w="1309" w:type="dxa"/>
            <w:vAlign w:val="center"/>
          </w:tcPr>
          <w:p w14:paraId="232AF49D" w14:textId="72800A10"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41F6FA89"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AF63748" w14:textId="192F9BC2"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center"/>
          </w:tcPr>
          <w:p w14:paraId="12B39303"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0E1B8301" w14:textId="3D4647FF"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468</w:t>
            </w:r>
          </w:p>
        </w:tc>
        <w:tc>
          <w:tcPr>
            <w:tcW w:w="236" w:type="dxa"/>
            <w:vAlign w:val="center"/>
          </w:tcPr>
          <w:p w14:paraId="507D779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8616E23" w14:textId="051B31B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472</w:t>
            </w:r>
          </w:p>
        </w:tc>
      </w:tr>
      <w:tr w:rsidR="00115C23" w:rsidRPr="004F219D" w14:paraId="543B8305" w14:textId="77777777" w:rsidTr="00115C23">
        <w:trPr>
          <w:trHeight w:val="20"/>
        </w:trPr>
        <w:tc>
          <w:tcPr>
            <w:tcW w:w="3543" w:type="dxa"/>
            <w:vAlign w:val="center"/>
          </w:tcPr>
          <w:p w14:paraId="26D19A20" w14:textId="471E22F3"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 xml:space="preserve">Siam Solar Generation Public </w:t>
            </w:r>
            <w:proofErr w:type="spellStart"/>
            <w:r w:rsidRPr="004F219D">
              <w:rPr>
                <w:rFonts w:ascii="Angsana New" w:hAnsi="Angsana New"/>
                <w:sz w:val="28"/>
                <w:szCs w:val="28"/>
              </w:rPr>
              <w:t>Co.Ltd</w:t>
            </w:r>
            <w:proofErr w:type="spellEnd"/>
            <w:r w:rsidRPr="004F219D">
              <w:rPr>
                <w:rFonts w:ascii="Angsana New" w:hAnsi="Angsana New"/>
                <w:sz w:val="28"/>
                <w:szCs w:val="28"/>
              </w:rPr>
              <w:t>.</w:t>
            </w:r>
          </w:p>
        </w:tc>
        <w:tc>
          <w:tcPr>
            <w:tcW w:w="1309" w:type="dxa"/>
            <w:vAlign w:val="bottom"/>
          </w:tcPr>
          <w:p w14:paraId="5212864E" w14:textId="2DA4251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bottom"/>
          </w:tcPr>
          <w:p w14:paraId="2BB73F8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00C9B59" w14:textId="1B63494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bottom"/>
          </w:tcPr>
          <w:p w14:paraId="6EB06A7D"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bottom"/>
          </w:tcPr>
          <w:p w14:paraId="00F2305B" w14:textId="49535DD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cs/>
              </w:rPr>
              <w:t>450</w:t>
            </w:r>
          </w:p>
        </w:tc>
        <w:tc>
          <w:tcPr>
            <w:tcW w:w="236" w:type="dxa"/>
            <w:vAlign w:val="bottom"/>
          </w:tcPr>
          <w:p w14:paraId="6635B8BF"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bottom"/>
          </w:tcPr>
          <w:p w14:paraId="35FD5F3D" w14:textId="2ABD986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color w:val="000000"/>
                <w:sz w:val="26"/>
                <w:szCs w:val="26"/>
              </w:rPr>
              <w:t>450</w:t>
            </w:r>
          </w:p>
        </w:tc>
      </w:tr>
      <w:tr w:rsidR="00115C23" w:rsidRPr="004F219D" w14:paraId="67E33FE0" w14:textId="77777777" w:rsidTr="00115C23">
        <w:trPr>
          <w:trHeight w:val="20"/>
        </w:trPr>
        <w:tc>
          <w:tcPr>
            <w:tcW w:w="3543" w:type="dxa"/>
            <w:vAlign w:val="center"/>
          </w:tcPr>
          <w:p w14:paraId="1EE89701" w14:textId="6A2FA455"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4F219D">
              <w:rPr>
                <w:rFonts w:asciiTheme="majorBidi" w:hAnsiTheme="majorBidi" w:cstheme="majorBidi"/>
                <w:sz w:val="28"/>
                <w:szCs w:val="28"/>
              </w:rPr>
              <w:t>Wastech</w:t>
            </w:r>
            <w:proofErr w:type="spellEnd"/>
            <w:r w:rsidRPr="004F219D">
              <w:rPr>
                <w:rFonts w:asciiTheme="majorBidi" w:hAnsiTheme="majorBidi" w:cstheme="majorBidi"/>
                <w:sz w:val="28"/>
                <w:szCs w:val="28"/>
              </w:rPr>
              <w:t xml:space="preserve"> exponential Co., Ltd</w:t>
            </w:r>
          </w:p>
        </w:tc>
        <w:tc>
          <w:tcPr>
            <w:tcW w:w="1309" w:type="dxa"/>
            <w:vAlign w:val="bottom"/>
          </w:tcPr>
          <w:p w14:paraId="5BF5CBEA" w14:textId="1142D7F8"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415</w:t>
            </w:r>
          </w:p>
        </w:tc>
        <w:tc>
          <w:tcPr>
            <w:tcW w:w="236" w:type="dxa"/>
            <w:vAlign w:val="bottom"/>
          </w:tcPr>
          <w:p w14:paraId="7F9CC5F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C62AB02" w14:textId="3585653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c>
          <w:tcPr>
            <w:tcW w:w="236" w:type="dxa"/>
            <w:vAlign w:val="bottom"/>
          </w:tcPr>
          <w:p w14:paraId="30473A54"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bottom"/>
          </w:tcPr>
          <w:p w14:paraId="379570BF" w14:textId="631C0141"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bottom"/>
          </w:tcPr>
          <w:p w14:paraId="7B132D1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bottom"/>
          </w:tcPr>
          <w:p w14:paraId="29B6E105" w14:textId="0988170A"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Pr>
                <w:rFonts w:ascii="Angsana New" w:hAnsi="Angsana New" w:hint="cs"/>
                <w:sz w:val="27"/>
                <w:szCs w:val="27"/>
                <w:cs/>
              </w:rPr>
              <w:t>-</w:t>
            </w:r>
          </w:p>
        </w:tc>
      </w:tr>
      <w:tr w:rsidR="00115C23" w:rsidRPr="004F219D" w14:paraId="243A3913" w14:textId="77777777" w:rsidTr="00115C23">
        <w:trPr>
          <w:trHeight w:val="20"/>
        </w:trPr>
        <w:tc>
          <w:tcPr>
            <w:tcW w:w="3543" w:type="dxa"/>
            <w:vAlign w:val="center"/>
          </w:tcPr>
          <w:p w14:paraId="790A8455" w14:textId="0571C0D8"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E753F5">
              <w:rPr>
                <w:rFonts w:asciiTheme="majorBidi" w:hAnsiTheme="majorBidi" w:cstheme="majorBidi"/>
                <w:sz w:val="28"/>
                <w:szCs w:val="28"/>
              </w:rPr>
              <w:t xml:space="preserve">Moonshot Venture Capital </w:t>
            </w:r>
            <w:proofErr w:type="spellStart"/>
            <w:proofErr w:type="gramStart"/>
            <w:r w:rsidRPr="00E753F5">
              <w:rPr>
                <w:rFonts w:asciiTheme="majorBidi" w:hAnsiTheme="majorBidi" w:cstheme="majorBidi"/>
                <w:sz w:val="28"/>
                <w:szCs w:val="28"/>
              </w:rPr>
              <w:t>Co.,Ltd</w:t>
            </w:r>
            <w:proofErr w:type="spellEnd"/>
            <w:proofErr w:type="gramEnd"/>
          </w:p>
        </w:tc>
        <w:tc>
          <w:tcPr>
            <w:tcW w:w="1309" w:type="dxa"/>
            <w:vAlign w:val="bottom"/>
          </w:tcPr>
          <w:p w14:paraId="2383AD56" w14:textId="2A9A831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4</w:t>
            </w:r>
          </w:p>
        </w:tc>
        <w:tc>
          <w:tcPr>
            <w:tcW w:w="236" w:type="dxa"/>
            <w:vAlign w:val="bottom"/>
          </w:tcPr>
          <w:p w14:paraId="0D9D8AD8"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FE448B2" w14:textId="134905D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Pr>
                <w:rFonts w:ascii="Angsana New" w:hAnsi="Angsana New" w:hint="cs"/>
                <w:sz w:val="27"/>
                <w:szCs w:val="27"/>
                <w:cs/>
              </w:rPr>
              <w:t>4</w:t>
            </w:r>
          </w:p>
        </w:tc>
        <w:tc>
          <w:tcPr>
            <w:tcW w:w="236" w:type="dxa"/>
            <w:vAlign w:val="bottom"/>
          </w:tcPr>
          <w:p w14:paraId="23C5D8C4"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bottom"/>
          </w:tcPr>
          <w:p w14:paraId="781993AB" w14:textId="6A5A147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bottom"/>
          </w:tcPr>
          <w:p w14:paraId="0842F75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bottom"/>
          </w:tcPr>
          <w:p w14:paraId="0C188886" w14:textId="69AB1BE8"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709770EE" w14:textId="77777777" w:rsidTr="00115C23">
        <w:trPr>
          <w:trHeight w:val="20"/>
        </w:trPr>
        <w:tc>
          <w:tcPr>
            <w:tcW w:w="3543" w:type="dxa"/>
            <w:vAlign w:val="center"/>
          </w:tcPr>
          <w:p w14:paraId="2529841D" w14:textId="31AE13BC"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Angsana New" w:hAnsi="Angsana New"/>
                <w:sz w:val="28"/>
                <w:szCs w:val="28"/>
              </w:rPr>
              <w:t>Total rental income and service</w:t>
            </w:r>
          </w:p>
        </w:tc>
        <w:tc>
          <w:tcPr>
            <w:tcW w:w="1309" w:type="dxa"/>
            <w:tcBorders>
              <w:top w:val="single" w:sz="4" w:space="0" w:color="auto"/>
              <w:bottom w:val="double" w:sz="4" w:space="0" w:color="auto"/>
            </w:tcBorders>
            <w:vAlign w:val="bottom"/>
          </w:tcPr>
          <w:p w14:paraId="44BE0029" w14:textId="01F58C6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419</w:t>
            </w:r>
          </w:p>
        </w:tc>
        <w:tc>
          <w:tcPr>
            <w:tcW w:w="236" w:type="dxa"/>
            <w:vAlign w:val="bottom"/>
          </w:tcPr>
          <w:p w14:paraId="4819048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02CE9A04" w14:textId="0F5A1F0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Pr>
                <w:rFonts w:ascii="Angsana New" w:hAnsi="Angsana New" w:hint="cs"/>
                <w:sz w:val="27"/>
                <w:szCs w:val="27"/>
                <w:cs/>
              </w:rPr>
              <w:t>4</w:t>
            </w:r>
          </w:p>
        </w:tc>
        <w:tc>
          <w:tcPr>
            <w:tcW w:w="236" w:type="dxa"/>
            <w:vAlign w:val="bottom"/>
          </w:tcPr>
          <w:p w14:paraId="4AF7341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shd w:val="clear" w:color="auto" w:fill="auto"/>
            <w:vAlign w:val="bottom"/>
          </w:tcPr>
          <w:p w14:paraId="089534E4" w14:textId="5B3EA429"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918</w:t>
            </w:r>
          </w:p>
        </w:tc>
        <w:tc>
          <w:tcPr>
            <w:tcW w:w="236" w:type="dxa"/>
            <w:vAlign w:val="bottom"/>
          </w:tcPr>
          <w:p w14:paraId="5F1AC899"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bottom"/>
          </w:tcPr>
          <w:p w14:paraId="218E7126" w14:textId="06027A10"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922</w:t>
            </w:r>
          </w:p>
        </w:tc>
      </w:tr>
      <w:tr w:rsidR="0094006F" w:rsidRPr="004F219D" w14:paraId="74613496" w14:textId="77777777" w:rsidTr="00115C23">
        <w:trPr>
          <w:trHeight w:val="20"/>
        </w:trPr>
        <w:tc>
          <w:tcPr>
            <w:tcW w:w="3543" w:type="dxa"/>
            <w:vAlign w:val="center"/>
          </w:tcPr>
          <w:p w14:paraId="14166405" w14:textId="6C2FA14E"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309" w:type="dxa"/>
            <w:vAlign w:val="center"/>
          </w:tcPr>
          <w:p w14:paraId="3A07E005" w14:textId="7D77D8FE"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5B29EF3D"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2CBE5AD" w14:textId="7A4C2478"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13371AFB"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412CFD9" w14:textId="2BCC36F9"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center"/>
          </w:tcPr>
          <w:p w14:paraId="20BC884F"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BC5F552" w14:textId="5620089A"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94006F" w:rsidRPr="004F219D" w14:paraId="3B8974D8" w14:textId="77777777" w:rsidTr="00115C23">
        <w:trPr>
          <w:trHeight w:val="20"/>
        </w:trPr>
        <w:tc>
          <w:tcPr>
            <w:tcW w:w="3543" w:type="dxa"/>
            <w:vAlign w:val="center"/>
          </w:tcPr>
          <w:p w14:paraId="502B4A9D" w14:textId="25F6E346" w:rsidR="0094006F" w:rsidRPr="004D1BF9"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4D1BF9">
              <w:rPr>
                <w:rFonts w:ascii="Angsana New" w:hAnsi="Angsana New"/>
                <w:b/>
                <w:bCs/>
                <w:sz w:val="28"/>
                <w:szCs w:val="28"/>
                <w:u w:val="single"/>
              </w:rPr>
              <w:t>Expenses for rent</w:t>
            </w:r>
          </w:p>
        </w:tc>
        <w:tc>
          <w:tcPr>
            <w:tcW w:w="1309" w:type="dxa"/>
            <w:vAlign w:val="center"/>
          </w:tcPr>
          <w:p w14:paraId="27DA4712" w14:textId="79CC724B"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BE555CD"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81998A1" w14:textId="22B15FD1"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9011567"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99F041C" w14:textId="648BB13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246D6B08" w14:textId="77777777"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4AFE8FA" w14:textId="09B59E82" w:rsidR="0094006F" w:rsidRPr="004F219D"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tc>
      </w:tr>
      <w:tr w:rsidR="00115C23" w:rsidRPr="004F219D" w14:paraId="44F2923E" w14:textId="77777777" w:rsidTr="00115C23">
        <w:trPr>
          <w:trHeight w:val="20"/>
        </w:trPr>
        <w:tc>
          <w:tcPr>
            <w:tcW w:w="3543" w:type="dxa"/>
          </w:tcPr>
          <w:p w14:paraId="23545AE3" w14:textId="57F14102"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 xml:space="preserve">CPS Shipping &amp; Logistic </w:t>
            </w:r>
            <w:proofErr w:type="spellStart"/>
            <w:proofErr w:type="gramStart"/>
            <w:r w:rsidRPr="004F219D">
              <w:rPr>
                <w:rFonts w:ascii="Angsana New" w:hAnsi="Angsana New"/>
                <w:sz w:val="28"/>
                <w:szCs w:val="28"/>
              </w:rPr>
              <w:t>Co.,Ltd</w:t>
            </w:r>
            <w:proofErr w:type="spellEnd"/>
            <w:r w:rsidRPr="004F219D">
              <w:rPr>
                <w:rFonts w:ascii="Angsana New" w:hAnsi="Angsana New"/>
                <w:sz w:val="28"/>
                <w:szCs w:val="28"/>
              </w:rPr>
              <w:t>.</w:t>
            </w:r>
            <w:proofErr w:type="gramEnd"/>
          </w:p>
        </w:tc>
        <w:tc>
          <w:tcPr>
            <w:tcW w:w="1309" w:type="dxa"/>
            <w:vAlign w:val="center"/>
          </w:tcPr>
          <w:p w14:paraId="762F76D3" w14:textId="27E9610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15EE7DFB"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963CD70" w14:textId="23A4B67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227</w:t>
            </w:r>
          </w:p>
        </w:tc>
        <w:tc>
          <w:tcPr>
            <w:tcW w:w="236" w:type="dxa"/>
            <w:vAlign w:val="center"/>
          </w:tcPr>
          <w:p w14:paraId="04CD37E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FE74AD9" w14:textId="02BDF9B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772F592B"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E7CCDDD" w14:textId="038E95D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227</w:t>
            </w:r>
          </w:p>
        </w:tc>
      </w:tr>
      <w:tr w:rsidR="00115C23" w:rsidRPr="004F219D" w14:paraId="441A76B1" w14:textId="77777777" w:rsidTr="00115C23">
        <w:trPr>
          <w:trHeight w:val="20"/>
        </w:trPr>
        <w:tc>
          <w:tcPr>
            <w:tcW w:w="3543" w:type="dxa"/>
          </w:tcPr>
          <w:p w14:paraId="674A6D19" w14:textId="616B5573"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spellStart"/>
            <w:r w:rsidRPr="004F219D">
              <w:rPr>
                <w:rFonts w:asciiTheme="majorBidi" w:hAnsiTheme="majorBidi" w:cstheme="majorBidi"/>
                <w:sz w:val="28"/>
                <w:szCs w:val="28"/>
              </w:rPr>
              <w:t>Wastech</w:t>
            </w:r>
            <w:proofErr w:type="spellEnd"/>
            <w:r w:rsidRPr="004F219D">
              <w:rPr>
                <w:rFonts w:asciiTheme="majorBidi" w:hAnsiTheme="majorBidi" w:cstheme="majorBidi"/>
                <w:sz w:val="28"/>
                <w:szCs w:val="28"/>
              </w:rPr>
              <w:t xml:space="preserve"> exponential Co., Ltd</w:t>
            </w:r>
          </w:p>
        </w:tc>
        <w:tc>
          <w:tcPr>
            <w:tcW w:w="1309" w:type="dxa"/>
            <w:vAlign w:val="center"/>
          </w:tcPr>
          <w:p w14:paraId="2D4837D8" w14:textId="7C6AF25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8</w:t>
            </w:r>
          </w:p>
        </w:tc>
        <w:tc>
          <w:tcPr>
            <w:tcW w:w="236" w:type="dxa"/>
            <w:vAlign w:val="center"/>
          </w:tcPr>
          <w:p w14:paraId="46931230"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32DA889" w14:textId="6E88908F"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color w:val="000000"/>
                <w:sz w:val="27"/>
                <w:szCs w:val="27"/>
                <w:cs/>
              </w:rPr>
              <w:t>425</w:t>
            </w:r>
          </w:p>
        </w:tc>
        <w:tc>
          <w:tcPr>
            <w:tcW w:w="236" w:type="dxa"/>
            <w:vAlign w:val="center"/>
          </w:tcPr>
          <w:p w14:paraId="59A7553A"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37D7A86" w14:textId="1CAE644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w:t>
            </w:r>
          </w:p>
        </w:tc>
        <w:tc>
          <w:tcPr>
            <w:tcW w:w="236" w:type="dxa"/>
            <w:vAlign w:val="center"/>
          </w:tcPr>
          <w:p w14:paraId="7FD22218"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B72F47F" w14:textId="683A0E4F"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w:t>
            </w:r>
          </w:p>
        </w:tc>
      </w:tr>
      <w:tr w:rsidR="00115C23" w:rsidRPr="004F219D" w14:paraId="0A252876" w14:textId="77777777" w:rsidTr="00115C23">
        <w:trPr>
          <w:trHeight w:val="20"/>
        </w:trPr>
        <w:tc>
          <w:tcPr>
            <w:tcW w:w="3543" w:type="dxa"/>
            <w:vAlign w:val="center"/>
          </w:tcPr>
          <w:p w14:paraId="0290DE0A" w14:textId="1460D7CC"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expenses for rent</w:t>
            </w:r>
          </w:p>
        </w:tc>
        <w:tc>
          <w:tcPr>
            <w:tcW w:w="1309" w:type="dxa"/>
            <w:tcBorders>
              <w:top w:val="single" w:sz="4" w:space="0" w:color="auto"/>
              <w:bottom w:val="double" w:sz="4" w:space="0" w:color="auto"/>
            </w:tcBorders>
            <w:vAlign w:val="center"/>
          </w:tcPr>
          <w:p w14:paraId="0AA2DD62" w14:textId="4183498A"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7"/>
                <w:szCs w:val="27"/>
              </w:rPr>
              <w:t>8</w:t>
            </w:r>
          </w:p>
        </w:tc>
        <w:tc>
          <w:tcPr>
            <w:tcW w:w="236" w:type="dxa"/>
            <w:vAlign w:val="center"/>
          </w:tcPr>
          <w:p w14:paraId="2513B17A"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F8C5A9E" w14:textId="413042F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Pr>
                <w:rFonts w:ascii="Angsana New" w:hAnsi="Angsana New" w:hint="cs"/>
                <w:sz w:val="27"/>
                <w:szCs w:val="27"/>
                <w:cs/>
              </w:rPr>
              <w:t>652</w:t>
            </w:r>
          </w:p>
        </w:tc>
        <w:tc>
          <w:tcPr>
            <w:tcW w:w="236" w:type="dxa"/>
            <w:vAlign w:val="center"/>
          </w:tcPr>
          <w:p w14:paraId="467D5107"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09A51E2" w14:textId="10E2BAA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sz w:val="27"/>
                <w:szCs w:val="27"/>
              </w:rPr>
              <w:t>-</w:t>
            </w:r>
          </w:p>
        </w:tc>
        <w:tc>
          <w:tcPr>
            <w:tcW w:w="236" w:type="dxa"/>
            <w:vAlign w:val="center"/>
          </w:tcPr>
          <w:p w14:paraId="4B442ADC"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112D1902" w14:textId="23CC3710"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7"/>
                <w:szCs w:val="27"/>
                <w:cs/>
              </w:rPr>
              <w:t>227</w:t>
            </w:r>
          </w:p>
        </w:tc>
      </w:tr>
      <w:tr w:rsidR="00891932" w:rsidRPr="004F219D" w14:paraId="4E01404E" w14:textId="77777777" w:rsidTr="00115C23">
        <w:trPr>
          <w:trHeight w:val="20"/>
        </w:trPr>
        <w:tc>
          <w:tcPr>
            <w:tcW w:w="3543" w:type="dxa"/>
          </w:tcPr>
          <w:p w14:paraId="3F53FF2F" w14:textId="77777777" w:rsidR="00891932" w:rsidRPr="004F219D"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vAlign w:val="center"/>
          </w:tcPr>
          <w:p w14:paraId="147192EE"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41E7AAB"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054D388"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143C0FA"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F4F15FB"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080B1A46"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CFBABF9" w14:textId="77777777" w:rsidR="00891932" w:rsidRPr="00A066C3" w:rsidRDefault="00891932"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4006F" w:rsidRPr="004F219D" w14:paraId="0E18BA63" w14:textId="77777777" w:rsidTr="00115C23">
        <w:trPr>
          <w:trHeight w:val="20"/>
        </w:trPr>
        <w:tc>
          <w:tcPr>
            <w:tcW w:w="3543" w:type="dxa"/>
          </w:tcPr>
          <w:p w14:paraId="1F8F4C09" w14:textId="5788BD5B" w:rsidR="0094006F" w:rsidRPr="004D1BF9"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4D1BF9">
              <w:rPr>
                <w:rFonts w:ascii="Angsana New" w:hAnsi="Angsana New"/>
                <w:b/>
                <w:bCs/>
                <w:sz w:val="28"/>
                <w:szCs w:val="28"/>
                <w:u w:val="single"/>
              </w:rPr>
              <w:t>Key management compensation</w:t>
            </w:r>
          </w:p>
        </w:tc>
        <w:tc>
          <w:tcPr>
            <w:tcW w:w="1309" w:type="dxa"/>
            <w:vAlign w:val="center"/>
          </w:tcPr>
          <w:p w14:paraId="5764AF43" w14:textId="2613D9F2"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CA48DCF" w14:textId="77777777"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FE10A53" w14:textId="2C6CD194"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75600F8" w14:textId="77777777"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9701CBD" w14:textId="713FE2CD"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D0B2EB0" w14:textId="77777777"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10B0056" w14:textId="65B0F726" w:rsidR="0094006F" w:rsidRPr="00A066C3" w:rsidRDefault="0094006F" w:rsidP="0094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15C23" w:rsidRPr="004F219D" w14:paraId="1A38261C" w14:textId="77777777" w:rsidTr="00115C23">
        <w:trPr>
          <w:trHeight w:val="20"/>
        </w:trPr>
        <w:tc>
          <w:tcPr>
            <w:tcW w:w="3543" w:type="dxa"/>
          </w:tcPr>
          <w:p w14:paraId="2246FF6C" w14:textId="13FBF024"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gramStart"/>
            <w:r w:rsidRPr="004F219D">
              <w:rPr>
                <w:rFonts w:ascii="Angsana New" w:hAnsi="Angsana New"/>
                <w:sz w:val="28"/>
                <w:szCs w:val="28"/>
              </w:rPr>
              <w:t xml:space="preserve">Short - </w:t>
            </w:r>
            <w:proofErr w:type="gramEnd"/>
            <w:r w:rsidRPr="004F219D">
              <w:rPr>
                <w:rFonts w:ascii="Angsana New" w:hAnsi="Angsana New"/>
                <w:sz w:val="28"/>
                <w:szCs w:val="28"/>
              </w:rPr>
              <w:t>term employee benefits</w:t>
            </w:r>
          </w:p>
        </w:tc>
        <w:tc>
          <w:tcPr>
            <w:tcW w:w="1309" w:type="dxa"/>
            <w:vAlign w:val="center"/>
          </w:tcPr>
          <w:p w14:paraId="18C18FAE" w14:textId="00A62F39"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3,226</w:t>
            </w:r>
          </w:p>
        </w:tc>
        <w:tc>
          <w:tcPr>
            <w:tcW w:w="236" w:type="dxa"/>
            <w:vAlign w:val="center"/>
          </w:tcPr>
          <w:p w14:paraId="54B1B79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0DCEA3B" w14:textId="5EAB988C"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2,364</w:t>
            </w:r>
          </w:p>
        </w:tc>
        <w:tc>
          <w:tcPr>
            <w:tcW w:w="236" w:type="dxa"/>
            <w:vAlign w:val="center"/>
          </w:tcPr>
          <w:p w14:paraId="7612B31F"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66E965C" w14:textId="67DD59A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2,346</w:t>
            </w:r>
          </w:p>
        </w:tc>
        <w:tc>
          <w:tcPr>
            <w:tcW w:w="236" w:type="dxa"/>
            <w:vAlign w:val="center"/>
          </w:tcPr>
          <w:p w14:paraId="1B8B290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4B2CB90" w14:textId="0E287374"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1,545</w:t>
            </w:r>
          </w:p>
        </w:tc>
      </w:tr>
      <w:tr w:rsidR="00115C23" w:rsidRPr="004F219D" w14:paraId="52355EE4" w14:textId="77777777" w:rsidTr="00115C23">
        <w:trPr>
          <w:trHeight w:val="20"/>
        </w:trPr>
        <w:tc>
          <w:tcPr>
            <w:tcW w:w="3543" w:type="dxa"/>
          </w:tcPr>
          <w:p w14:paraId="65B324F4" w14:textId="08E4F34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Post - employment benefits</w:t>
            </w:r>
          </w:p>
        </w:tc>
        <w:tc>
          <w:tcPr>
            <w:tcW w:w="1309" w:type="dxa"/>
            <w:tcBorders>
              <w:bottom w:val="single" w:sz="4" w:space="0" w:color="auto"/>
            </w:tcBorders>
            <w:vAlign w:val="center"/>
          </w:tcPr>
          <w:p w14:paraId="249D9F4D" w14:textId="360711FB"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86</w:t>
            </w:r>
          </w:p>
        </w:tc>
        <w:tc>
          <w:tcPr>
            <w:tcW w:w="236" w:type="dxa"/>
            <w:vAlign w:val="center"/>
          </w:tcPr>
          <w:p w14:paraId="4DF50DB6"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4D1BD68F" w14:textId="4D00C206"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81</w:t>
            </w:r>
          </w:p>
        </w:tc>
        <w:tc>
          <w:tcPr>
            <w:tcW w:w="236" w:type="dxa"/>
            <w:vAlign w:val="center"/>
          </w:tcPr>
          <w:p w14:paraId="400304D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4EDC89BC" w14:textId="3B5BEF21"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22</w:t>
            </w:r>
          </w:p>
        </w:tc>
        <w:tc>
          <w:tcPr>
            <w:tcW w:w="236" w:type="dxa"/>
            <w:vAlign w:val="center"/>
          </w:tcPr>
          <w:p w14:paraId="7D9CD9E5"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056015EA" w14:textId="5E6D137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21</w:t>
            </w:r>
          </w:p>
        </w:tc>
      </w:tr>
      <w:tr w:rsidR="00115C23" w:rsidRPr="004F219D" w14:paraId="3BC237FB" w14:textId="77777777" w:rsidTr="00115C23">
        <w:trPr>
          <w:trHeight w:val="20"/>
        </w:trPr>
        <w:tc>
          <w:tcPr>
            <w:tcW w:w="3543" w:type="dxa"/>
            <w:vAlign w:val="center"/>
          </w:tcPr>
          <w:p w14:paraId="22F61335" w14:textId="0F59822F"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key management compensation</w:t>
            </w:r>
          </w:p>
        </w:tc>
        <w:tc>
          <w:tcPr>
            <w:tcW w:w="1309" w:type="dxa"/>
            <w:tcBorders>
              <w:top w:val="single" w:sz="4" w:space="0" w:color="auto"/>
              <w:bottom w:val="double" w:sz="4" w:space="0" w:color="auto"/>
            </w:tcBorders>
            <w:vAlign w:val="center"/>
          </w:tcPr>
          <w:p w14:paraId="554B91CC" w14:textId="433FD20E"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3,312</w:t>
            </w:r>
          </w:p>
        </w:tc>
        <w:tc>
          <w:tcPr>
            <w:tcW w:w="236" w:type="dxa"/>
            <w:vAlign w:val="center"/>
          </w:tcPr>
          <w:p w14:paraId="4F252C21"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01AD2D7" w14:textId="3F79AFBD"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E4FE3">
              <w:rPr>
                <w:rFonts w:ascii="Angsana New" w:hAnsi="Angsana New"/>
                <w:sz w:val="26"/>
                <w:szCs w:val="26"/>
              </w:rPr>
              <w:t>2,445</w:t>
            </w:r>
          </w:p>
        </w:tc>
        <w:tc>
          <w:tcPr>
            <w:tcW w:w="236" w:type="dxa"/>
            <w:vAlign w:val="center"/>
          </w:tcPr>
          <w:p w14:paraId="00176EAE"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1DFDC442" w14:textId="50FED555"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30386">
              <w:rPr>
                <w:rFonts w:ascii="Angsana New" w:hAnsi="Angsana New"/>
                <w:sz w:val="27"/>
                <w:szCs w:val="27"/>
              </w:rPr>
              <w:t>2,368</w:t>
            </w:r>
          </w:p>
        </w:tc>
        <w:tc>
          <w:tcPr>
            <w:tcW w:w="236" w:type="dxa"/>
            <w:vAlign w:val="center"/>
          </w:tcPr>
          <w:p w14:paraId="2B5ED08D" w14:textId="77777777"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F7377A7" w14:textId="67D72AF3" w:rsidR="00115C23" w:rsidRPr="00A066C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6"/>
                <w:szCs w:val="26"/>
              </w:rPr>
              <w:t>1,566</w:t>
            </w:r>
          </w:p>
        </w:tc>
      </w:tr>
    </w:tbl>
    <w:p w14:paraId="0DA51FDF" w14:textId="77777777" w:rsidR="00A066C3" w:rsidRDefault="00A066C3"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24DA649A" w14:textId="77777777" w:rsidR="007939C4" w:rsidRDefault="007939C4"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3A45B99C"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166D0677"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14B2BEAC"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29933173"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4A75DE80"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573DF02B" w14:textId="77777777" w:rsidR="00252ADF" w:rsidRDefault="00252ADF"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2042F926" w14:textId="77777777" w:rsidR="00115C23" w:rsidRDefault="00115C23" w:rsidP="00522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58C8928B" w14:textId="77777777" w:rsidR="003263CA" w:rsidRPr="008D174E" w:rsidRDefault="003263CA" w:rsidP="008D17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2AE748D0" w14:textId="77777777" w:rsidR="00FD7D5C" w:rsidRPr="00FD7D5C" w:rsidRDefault="00FD7D5C" w:rsidP="00FD7D5C">
      <w:pPr>
        <w:pStyle w:val="ListParagraph"/>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28643370" w14:textId="77777777" w:rsidR="00FD7D5C" w:rsidRPr="00FD7D5C" w:rsidRDefault="00FD7D5C" w:rsidP="00FD7D5C">
      <w:pPr>
        <w:pStyle w:val="ListParagraph"/>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18832EDF" w14:textId="77777777" w:rsidR="00FD7D5C" w:rsidRPr="00FD7D5C" w:rsidRDefault="00FD7D5C" w:rsidP="00FD7D5C">
      <w:pPr>
        <w:pStyle w:val="ListParagraph"/>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40E167B3" w14:textId="77777777" w:rsidR="00FD7D5C" w:rsidRPr="00FD7D5C" w:rsidRDefault="00FD7D5C" w:rsidP="00FD7D5C">
      <w:pPr>
        <w:pStyle w:val="ListParagraph"/>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0CF10AAC" w14:textId="77777777" w:rsidR="00FD7D5C" w:rsidRPr="00FD7D5C" w:rsidRDefault="00FD7D5C" w:rsidP="00FD7D5C">
      <w:pPr>
        <w:pStyle w:val="ListParagraph"/>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4203BB32" w14:textId="77777777" w:rsidR="00FD7D5C" w:rsidRPr="00FD7D5C" w:rsidRDefault="00FD7D5C" w:rsidP="00FD7D5C">
      <w:pPr>
        <w:pStyle w:val="ListParagraph"/>
        <w:numPr>
          <w:ilvl w:val="1"/>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0F55DBDE" w14:textId="77777777" w:rsidR="00FD7D5C" w:rsidRPr="00FD7D5C" w:rsidRDefault="00FD7D5C" w:rsidP="00FD7D5C">
      <w:pPr>
        <w:pStyle w:val="ListParagraph"/>
        <w:numPr>
          <w:ilvl w:val="1"/>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23333FB1" w14:textId="77777777" w:rsidR="00FD7D5C" w:rsidRPr="00FD7D5C" w:rsidRDefault="00FD7D5C" w:rsidP="00FD7D5C">
      <w:pPr>
        <w:pStyle w:val="ListParagraph"/>
        <w:numPr>
          <w:ilvl w:val="1"/>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vanish/>
          <w:sz w:val="28"/>
        </w:rPr>
      </w:pPr>
    </w:p>
    <w:p w14:paraId="3C53118D" w14:textId="4AEB5509" w:rsidR="00392FEF" w:rsidRPr="004D1BF9" w:rsidRDefault="00392FEF"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D1BF9">
        <w:rPr>
          <w:rFonts w:asciiTheme="majorBidi" w:hAnsiTheme="majorBidi" w:cstheme="majorBidi"/>
          <w:sz w:val="28"/>
        </w:rPr>
        <w:t>Trade accounts and Other current receivables</w:t>
      </w:r>
      <w:r w:rsidR="00844C6A" w:rsidRPr="004D1BF9">
        <w:rPr>
          <w:rFonts w:asciiTheme="majorBidi" w:hAnsiTheme="majorBidi" w:cstheme="majorBidi"/>
          <w:sz w:val="28"/>
        </w:rPr>
        <w:t>-related partied</w:t>
      </w:r>
      <w:r w:rsidRPr="004D1BF9">
        <w:rPr>
          <w:rFonts w:asciiTheme="majorBidi" w:hAnsiTheme="majorBidi" w:cstheme="majorBidi"/>
          <w:sz w:val="28"/>
        </w:rPr>
        <w:t xml:space="preserve"> as at </w:t>
      </w:r>
      <w:r w:rsidR="005966B7">
        <w:rPr>
          <w:rFonts w:asciiTheme="majorBidi" w:hAnsiTheme="majorBidi" w:cstheme="majorBidi"/>
          <w:sz w:val="28"/>
        </w:rPr>
        <w:t>March 31,2025</w:t>
      </w:r>
      <w:r w:rsidRPr="004D1BF9">
        <w:rPr>
          <w:rFonts w:asciiTheme="majorBidi" w:hAnsiTheme="majorBidi" w:cstheme="majorBidi"/>
          <w:sz w:val="28"/>
        </w:rPr>
        <w:t xml:space="preserve"> and</w:t>
      </w:r>
      <w:r w:rsidR="007939C4">
        <w:rPr>
          <w:rFonts w:asciiTheme="majorBidi" w:hAnsiTheme="majorBidi" w:cstheme="majorBidi"/>
          <w:sz w:val="28"/>
        </w:rPr>
        <w:t xml:space="preserve"> December 31,2024</w:t>
      </w:r>
      <w:r w:rsidRPr="004D1BF9">
        <w:rPr>
          <w:rFonts w:asciiTheme="majorBidi" w:hAnsiTheme="majorBidi" w:cstheme="majorBidi"/>
          <w:sz w:val="28"/>
        </w:rPr>
        <w:t xml:space="preserve"> </w:t>
      </w:r>
      <w:r w:rsidR="008729D1" w:rsidRPr="004D1BF9">
        <w:rPr>
          <w:rFonts w:asciiTheme="majorBidi" w:hAnsiTheme="majorBidi" w:cstheme="majorBidi"/>
          <w:sz w:val="28"/>
        </w:rPr>
        <w:t xml:space="preserve">are </w:t>
      </w:r>
      <w:r w:rsidR="008729D1" w:rsidRPr="004D1BF9">
        <w:rPr>
          <w:rFonts w:ascii="Angsana New" w:hAnsi="Angsana New"/>
          <w:sz w:val="28"/>
          <w:szCs w:val="28"/>
        </w:rPr>
        <w:t>as follows:</w:t>
      </w:r>
    </w:p>
    <w:tbl>
      <w:tblPr>
        <w:tblStyle w:val="TableGrid"/>
        <w:tblW w:w="1012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
        <w:gridCol w:w="3543"/>
        <w:gridCol w:w="1318"/>
        <w:gridCol w:w="233"/>
        <w:gridCol w:w="1318"/>
        <w:gridCol w:w="233"/>
        <w:gridCol w:w="1372"/>
        <w:gridCol w:w="233"/>
        <w:gridCol w:w="1372"/>
      </w:tblGrid>
      <w:tr w:rsidR="00392FEF" w:rsidRPr="007939C4" w14:paraId="22410288" w14:textId="77777777" w:rsidTr="00115C23">
        <w:trPr>
          <w:trHeight w:val="20"/>
          <w:tblHeader/>
        </w:trPr>
        <w:tc>
          <w:tcPr>
            <w:tcW w:w="4046" w:type="dxa"/>
            <w:gridSpan w:val="2"/>
            <w:vAlign w:val="center"/>
          </w:tcPr>
          <w:p w14:paraId="23F63686"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6079" w:type="dxa"/>
            <w:gridSpan w:val="7"/>
            <w:vAlign w:val="center"/>
          </w:tcPr>
          <w:p w14:paraId="37967631" w14:textId="5B3ECAB5"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939C4">
              <w:rPr>
                <w:rFonts w:ascii="Angsana New" w:hAnsi="Angsana New" w:hint="cs"/>
                <w:sz w:val="26"/>
                <w:szCs w:val="26"/>
                <w:cs/>
              </w:rPr>
              <w:t>(</w:t>
            </w:r>
            <w:r w:rsidRPr="007939C4">
              <w:rPr>
                <w:rFonts w:ascii="Angsana New" w:hAnsi="Angsana New"/>
                <w:sz w:val="26"/>
                <w:szCs w:val="26"/>
              </w:rPr>
              <w:t xml:space="preserve">Unit: </w:t>
            </w:r>
            <w:r w:rsidR="00E6566B" w:rsidRPr="007939C4">
              <w:rPr>
                <w:rFonts w:ascii="Angsana New" w:hAnsi="Angsana New"/>
                <w:sz w:val="26"/>
                <w:szCs w:val="26"/>
              </w:rPr>
              <w:t xml:space="preserve">Thousand </w:t>
            </w:r>
            <w:r w:rsidRPr="007939C4">
              <w:rPr>
                <w:rFonts w:ascii="Angsana New" w:hAnsi="Angsana New"/>
                <w:sz w:val="26"/>
                <w:szCs w:val="26"/>
              </w:rPr>
              <w:t>Baht</w:t>
            </w:r>
            <w:r w:rsidRPr="007939C4">
              <w:rPr>
                <w:rFonts w:ascii="Angsana New" w:hAnsi="Angsana New"/>
                <w:sz w:val="26"/>
                <w:szCs w:val="26"/>
                <w:cs/>
              </w:rPr>
              <w:t>)</w:t>
            </w:r>
          </w:p>
        </w:tc>
      </w:tr>
      <w:tr w:rsidR="00392FEF" w:rsidRPr="007939C4" w14:paraId="22A42335" w14:textId="77777777" w:rsidTr="00115C23">
        <w:trPr>
          <w:trHeight w:val="20"/>
          <w:tblHeader/>
        </w:trPr>
        <w:tc>
          <w:tcPr>
            <w:tcW w:w="4046" w:type="dxa"/>
            <w:gridSpan w:val="2"/>
            <w:vAlign w:val="center"/>
          </w:tcPr>
          <w:p w14:paraId="330ACEE2"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869" w:type="dxa"/>
            <w:gridSpan w:val="3"/>
            <w:tcBorders>
              <w:top w:val="single" w:sz="4" w:space="0" w:color="auto"/>
              <w:bottom w:val="single" w:sz="4" w:space="0" w:color="auto"/>
            </w:tcBorders>
            <w:vAlign w:val="center"/>
          </w:tcPr>
          <w:p w14:paraId="40AF85C6"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Consolidated Financial Statement</w:t>
            </w:r>
          </w:p>
        </w:tc>
        <w:tc>
          <w:tcPr>
            <w:tcW w:w="233" w:type="dxa"/>
            <w:tcBorders>
              <w:top w:val="single" w:sz="4" w:space="0" w:color="auto"/>
            </w:tcBorders>
            <w:vAlign w:val="center"/>
          </w:tcPr>
          <w:p w14:paraId="28ABD652"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977" w:type="dxa"/>
            <w:gridSpan w:val="3"/>
            <w:tcBorders>
              <w:top w:val="single" w:sz="4" w:space="0" w:color="auto"/>
              <w:bottom w:val="single" w:sz="4" w:space="0" w:color="auto"/>
            </w:tcBorders>
            <w:vAlign w:val="center"/>
          </w:tcPr>
          <w:p w14:paraId="6349D603"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Separate Financial Statement</w:t>
            </w:r>
          </w:p>
        </w:tc>
      </w:tr>
      <w:tr w:rsidR="00392FEF" w:rsidRPr="007939C4" w14:paraId="3DE18CC4" w14:textId="77777777" w:rsidTr="00115C23">
        <w:trPr>
          <w:trHeight w:val="20"/>
          <w:tblHeader/>
        </w:trPr>
        <w:tc>
          <w:tcPr>
            <w:tcW w:w="4046" w:type="dxa"/>
            <w:gridSpan w:val="2"/>
            <w:vAlign w:val="center"/>
          </w:tcPr>
          <w:p w14:paraId="0DE7743C"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Merge w:val="restart"/>
            <w:tcBorders>
              <w:top w:val="single" w:sz="4" w:space="0" w:color="auto"/>
              <w:bottom w:val="single" w:sz="4" w:space="0" w:color="auto"/>
            </w:tcBorders>
            <w:vAlign w:val="center"/>
          </w:tcPr>
          <w:p w14:paraId="0362DC52" w14:textId="0F5D85FA"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 xml:space="preserve">As at        </w:t>
            </w:r>
            <w:r w:rsidR="00E6566B" w:rsidRPr="007939C4">
              <w:rPr>
                <w:rFonts w:asciiTheme="majorBidi" w:hAnsiTheme="majorBidi" w:cstheme="majorBidi"/>
                <w:sz w:val="26"/>
                <w:szCs w:val="26"/>
              </w:rPr>
              <w:t>March</w:t>
            </w:r>
          </w:p>
          <w:p w14:paraId="02AAE3F3" w14:textId="54F22E24"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3</w:t>
            </w:r>
            <w:r w:rsidR="00334E8A" w:rsidRPr="007939C4">
              <w:rPr>
                <w:rFonts w:asciiTheme="majorBidi" w:hAnsiTheme="majorBidi" w:cstheme="majorBidi"/>
                <w:sz w:val="26"/>
                <w:szCs w:val="26"/>
              </w:rPr>
              <w:t>1</w:t>
            </w:r>
            <w:r w:rsidRPr="007939C4">
              <w:rPr>
                <w:rFonts w:asciiTheme="majorBidi" w:hAnsiTheme="majorBidi" w:cstheme="majorBidi"/>
                <w:sz w:val="26"/>
                <w:szCs w:val="26"/>
              </w:rPr>
              <w:t>,</w:t>
            </w:r>
            <w:r w:rsidRPr="007939C4">
              <w:rPr>
                <w:rFonts w:asciiTheme="majorBidi" w:hAnsiTheme="majorBidi" w:cstheme="majorBidi" w:hint="cs"/>
                <w:sz w:val="26"/>
                <w:szCs w:val="26"/>
                <w:cs/>
              </w:rPr>
              <w:t xml:space="preserve"> </w:t>
            </w:r>
            <w:r w:rsidRPr="007939C4">
              <w:rPr>
                <w:rFonts w:asciiTheme="majorBidi" w:hAnsiTheme="majorBidi" w:cstheme="majorBidi"/>
                <w:sz w:val="26"/>
                <w:szCs w:val="26"/>
              </w:rPr>
              <w:t>202</w:t>
            </w:r>
            <w:r w:rsidR="00E6566B" w:rsidRPr="007939C4">
              <w:rPr>
                <w:rFonts w:asciiTheme="majorBidi" w:hAnsiTheme="majorBidi" w:cstheme="majorBidi"/>
                <w:sz w:val="26"/>
                <w:szCs w:val="26"/>
              </w:rPr>
              <w:t>5</w:t>
            </w:r>
          </w:p>
        </w:tc>
        <w:tc>
          <w:tcPr>
            <w:tcW w:w="233" w:type="dxa"/>
            <w:tcBorders>
              <w:top w:val="single" w:sz="4" w:space="0" w:color="auto"/>
            </w:tcBorders>
            <w:vAlign w:val="center"/>
          </w:tcPr>
          <w:p w14:paraId="70F7908E"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Merge w:val="restart"/>
            <w:tcBorders>
              <w:top w:val="single" w:sz="4" w:space="0" w:color="auto"/>
              <w:bottom w:val="single" w:sz="4" w:space="0" w:color="auto"/>
            </w:tcBorders>
            <w:vAlign w:val="center"/>
          </w:tcPr>
          <w:p w14:paraId="64718907"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 xml:space="preserve">As at December </w:t>
            </w:r>
          </w:p>
          <w:p w14:paraId="72A2C29B" w14:textId="422FEE30"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31,</w:t>
            </w:r>
            <w:r w:rsidRPr="007939C4">
              <w:rPr>
                <w:rFonts w:asciiTheme="majorBidi" w:hAnsiTheme="majorBidi" w:cstheme="majorBidi" w:hint="cs"/>
                <w:sz w:val="26"/>
                <w:szCs w:val="26"/>
                <w:cs/>
              </w:rPr>
              <w:t xml:space="preserve"> </w:t>
            </w:r>
            <w:r w:rsidRPr="007939C4">
              <w:rPr>
                <w:rFonts w:asciiTheme="majorBidi" w:hAnsiTheme="majorBidi" w:cstheme="majorBidi"/>
                <w:sz w:val="26"/>
                <w:szCs w:val="26"/>
              </w:rPr>
              <w:t>202</w:t>
            </w:r>
            <w:r w:rsidR="00E6566B" w:rsidRPr="007939C4">
              <w:rPr>
                <w:rFonts w:asciiTheme="majorBidi" w:hAnsiTheme="majorBidi" w:cstheme="majorBidi"/>
                <w:sz w:val="26"/>
                <w:szCs w:val="26"/>
              </w:rPr>
              <w:t>4</w:t>
            </w:r>
          </w:p>
        </w:tc>
        <w:tc>
          <w:tcPr>
            <w:tcW w:w="233" w:type="dxa"/>
            <w:vAlign w:val="center"/>
          </w:tcPr>
          <w:p w14:paraId="6910B82E"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val="restart"/>
            <w:tcBorders>
              <w:top w:val="single" w:sz="4" w:space="0" w:color="auto"/>
              <w:bottom w:val="single" w:sz="4" w:space="0" w:color="auto"/>
            </w:tcBorders>
            <w:vAlign w:val="center"/>
          </w:tcPr>
          <w:p w14:paraId="4176B0ED" w14:textId="401BB1C2"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 xml:space="preserve">As at        </w:t>
            </w:r>
            <w:r w:rsidR="007939C4">
              <w:rPr>
                <w:rFonts w:asciiTheme="majorBidi" w:hAnsiTheme="majorBidi" w:cstheme="majorBidi"/>
                <w:sz w:val="26"/>
                <w:szCs w:val="26"/>
              </w:rPr>
              <w:br/>
            </w:r>
            <w:r w:rsidR="00E6566B" w:rsidRPr="007939C4">
              <w:rPr>
                <w:rFonts w:asciiTheme="majorBidi" w:hAnsiTheme="majorBidi" w:cstheme="majorBidi"/>
                <w:sz w:val="26"/>
                <w:szCs w:val="26"/>
              </w:rPr>
              <w:t>March</w:t>
            </w:r>
          </w:p>
          <w:p w14:paraId="016E4360" w14:textId="75FE2E98"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3</w:t>
            </w:r>
            <w:r w:rsidR="00334E8A" w:rsidRPr="007939C4">
              <w:rPr>
                <w:rFonts w:asciiTheme="majorBidi" w:hAnsiTheme="majorBidi" w:cstheme="majorBidi"/>
                <w:sz w:val="26"/>
                <w:szCs w:val="26"/>
              </w:rPr>
              <w:t>1</w:t>
            </w:r>
            <w:r w:rsidRPr="007939C4">
              <w:rPr>
                <w:rFonts w:asciiTheme="majorBidi" w:hAnsiTheme="majorBidi" w:cstheme="majorBidi"/>
                <w:sz w:val="26"/>
                <w:szCs w:val="26"/>
              </w:rPr>
              <w:t>,</w:t>
            </w:r>
            <w:r w:rsidRPr="007939C4">
              <w:rPr>
                <w:rFonts w:asciiTheme="majorBidi" w:hAnsiTheme="majorBidi" w:cstheme="majorBidi" w:hint="cs"/>
                <w:sz w:val="26"/>
                <w:szCs w:val="26"/>
                <w:cs/>
              </w:rPr>
              <w:t xml:space="preserve"> </w:t>
            </w:r>
            <w:r w:rsidRPr="007939C4">
              <w:rPr>
                <w:rFonts w:asciiTheme="majorBidi" w:hAnsiTheme="majorBidi" w:cstheme="majorBidi"/>
                <w:sz w:val="26"/>
                <w:szCs w:val="26"/>
              </w:rPr>
              <w:t>202</w:t>
            </w:r>
            <w:r w:rsidR="00E6566B" w:rsidRPr="007939C4">
              <w:rPr>
                <w:rFonts w:asciiTheme="majorBidi" w:hAnsiTheme="majorBidi" w:cstheme="majorBidi"/>
                <w:sz w:val="26"/>
                <w:szCs w:val="26"/>
              </w:rPr>
              <w:t>5</w:t>
            </w:r>
          </w:p>
        </w:tc>
        <w:tc>
          <w:tcPr>
            <w:tcW w:w="233" w:type="dxa"/>
            <w:tcBorders>
              <w:top w:val="single" w:sz="4" w:space="0" w:color="auto"/>
            </w:tcBorders>
            <w:vAlign w:val="center"/>
          </w:tcPr>
          <w:p w14:paraId="7E1B7417"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val="restart"/>
            <w:tcBorders>
              <w:top w:val="single" w:sz="4" w:space="0" w:color="auto"/>
              <w:bottom w:val="single" w:sz="4" w:space="0" w:color="auto"/>
            </w:tcBorders>
            <w:vAlign w:val="center"/>
          </w:tcPr>
          <w:p w14:paraId="7E419BBA" w14:textId="017F3F3D"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 xml:space="preserve">As at </w:t>
            </w:r>
            <w:r w:rsidR="007939C4">
              <w:rPr>
                <w:rFonts w:asciiTheme="majorBidi" w:hAnsiTheme="majorBidi" w:cstheme="majorBidi"/>
                <w:sz w:val="26"/>
                <w:szCs w:val="26"/>
              </w:rPr>
              <w:br/>
            </w:r>
            <w:r w:rsidRPr="007939C4">
              <w:rPr>
                <w:rFonts w:asciiTheme="majorBidi" w:hAnsiTheme="majorBidi" w:cstheme="majorBidi"/>
                <w:sz w:val="26"/>
                <w:szCs w:val="26"/>
              </w:rPr>
              <w:t xml:space="preserve">December </w:t>
            </w:r>
          </w:p>
          <w:p w14:paraId="3600203D" w14:textId="6815248F"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7939C4">
              <w:rPr>
                <w:rFonts w:asciiTheme="majorBidi" w:hAnsiTheme="majorBidi" w:cstheme="majorBidi"/>
                <w:sz w:val="26"/>
                <w:szCs w:val="26"/>
              </w:rPr>
              <w:t>31,</w:t>
            </w:r>
            <w:r w:rsidRPr="007939C4">
              <w:rPr>
                <w:rFonts w:asciiTheme="majorBidi" w:hAnsiTheme="majorBidi" w:cstheme="majorBidi" w:hint="cs"/>
                <w:sz w:val="26"/>
                <w:szCs w:val="26"/>
                <w:cs/>
              </w:rPr>
              <w:t xml:space="preserve"> </w:t>
            </w:r>
            <w:r w:rsidRPr="007939C4">
              <w:rPr>
                <w:rFonts w:asciiTheme="majorBidi" w:hAnsiTheme="majorBidi" w:cstheme="majorBidi"/>
                <w:sz w:val="26"/>
                <w:szCs w:val="26"/>
              </w:rPr>
              <w:t>202</w:t>
            </w:r>
            <w:r w:rsidR="00E6566B" w:rsidRPr="007939C4">
              <w:rPr>
                <w:rFonts w:asciiTheme="majorBidi" w:hAnsiTheme="majorBidi" w:cstheme="majorBidi"/>
                <w:sz w:val="26"/>
                <w:szCs w:val="26"/>
              </w:rPr>
              <w:t>4</w:t>
            </w:r>
          </w:p>
        </w:tc>
      </w:tr>
      <w:tr w:rsidR="00392FEF" w:rsidRPr="007939C4" w14:paraId="6D9EC554" w14:textId="77777777" w:rsidTr="00115C23">
        <w:trPr>
          <w:trHeight w:val="20"/>
          <w:tblHeader/>
        </w:trPr>
        <w:tc>
          <w:tcPr>
            <w:tcW w:w="4046" w:type="dxa"/>
            <w:gridSpan w:val="2"/>
            <w:vAlign w:val="center"/>
          </w:tcPr>
          <w:p w14:paraId="10E2156C"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
        </w:tc>
        <w:tc>
          <w:tcPr>
            <w:tcW w:w="1318" w:type="dxa"/>
            <w:vMerge/>
            <w:tcBorders>
              <w:top w:val="single" w:sz="4" w:space="0" w:color="auto"/>
              <w:bottom w:val="single" w:sz="4" w:space="0" w:color="auto"/>
            </w:tcBorders>
            <w:vAlign w:val="bottom"/>
          </w:tcPr>
          <w:p w14:paraId="4C5C7805"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127542F8"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Merge/>
            <w:tcBorders>
              <w:bottom w:val="single" w:sz="4" w:space="0" w:color="auto"/>
            </w:tcBorders>
            <w:vAlign w:val="bottom"/>
          </w:tcPr>
          <w:p w14:paraId="3796CDD4"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2F631E86"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tcBorders>
              <w:bottom w:val="single" w:sz="4" w:space="0" w:color="auto"/>
            </w:tcBorders>
            <w:vAlign w:val="bottom"/>
          </w:tcPr>
          <w:p w14:paraId="0896D2B9"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1D1EC718"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tcBorders>
              <w:bottom w:val="single" w:sz="4" w:space="0" w:color="auto"/>
            </w:tcBorders>
            <w:vAlign w:val="bottom"/>
          </w:tcPr>
          <w:p w14:paraId="40C8ACED"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r>
      <w:tr w:rsidR="00392FEF" w:rsidRPr="007939C4" w14:paraId="7B4F4B7B" w14:textId="77777777" w:rsidTr="00115C23">
        <w:trPr>
          <w:trHeight w:val="20"/>
          <w:tblHeader/>
        </w:trPr>
        <w:tc>
          <w:tcPr>
            <w:tcW w:w="4046" w:type="dxa"/>
            <w:gridSpan w:val="2"/>
            <w:vAlign w:val="center"/>
          </w:tcPr>
          <w:p w14:paraId="7F05216C"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
        </w:tc>
        <w:tc>
          <w:tcPr>
            <w:tcW w:w="1318" w:type="dxa"/>
            <w:vMerge/>
            <w:tcBorders>
              <w:top w:val="single" w:sz="4" w:space="0" w:color="auto"/>
              <w:bottom w:val="single" w:sz="4" w:space="0" w:color="auto"/>
            </w:tcBorders>
            <w:vAlign w:val="bottom"/>
          </w:tcPr>
          <w:p w14:paraId="02E01A75"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6A63B578"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Merge/>
            <w:tcBorders>
              <w:bottom w:val="single" w:sz="4" w:space="0" w:color="auto"/>
            </w:tcBorders>
            <w:vAlign w:val="bottom"/>
          </w:tcPr>
          <w:p w14:paraId="0E35BAEE"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3E50EA05"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tcBorders>
              <w:bottom w:val="single" w:sz="4" w:space="0" w:color="auto"/>
            </w:tcBorders>
            <w:vAlign w:val="bottom"/>
          </w:tcPr>
          <w:p w14:paraId="412E8614"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30DA72F3"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Merge/>
            <w:tcBorders>
              <w:bottom w:val="single" w:sz="4" w:space="0" w:color="auto"/>
            </w:tcBorders>
            <w:vAlign w:val="bottom"/>
          </w:tcPr>
          <w:p w14:paraId="4778AB45" w14:textId="77777777" w:rsidR="00392FEF" w:rsidRPr="007939C4"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r>
      <w:tr w:rsidR="00115C23" w:rsidRPr="007939C4" w14:paraId="1006F315" w14:textId="77777777" w:rsidTr="00115C23">
        <w:trPr>
          <w:trHeight w:val="20"/>
        </w:trPr>
        <w:tc>
          <w:tcPr>
            <w:tcW w:w="4046" w:type="dxa"/>
            <w:gridSpan w:val="2"/>
            <w:vAlign w:val="bottom"/>
          </w:tcPr>
          <w:p w14:paraId="08752BBE" w14:textId="21D350E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sz w:val="26"/>
                <w:szCs w:val="26"/>
              </w:rPr>
              <w:t>4.4 (a</w:t>
            </w:r>
            <w:r w:rsidRPr="007939C4">
              <w:rPr>
                <w:rFonts w:asciiTheme="majorBidi" w:hAnsiTheme="majorBidi" w:cstheme="majorBidi"/>
                <w:sz w:val="26"/>
                <w:szCs w:val="26"/>
                <w:cs/>
              </w:rPr>
              <w:t>)</w:t>
            </w:r>
            <w:r w:rsidRPr="007939C4">
              <w:rPr>
                <w:rFonts w:asciiTheme="majorBidi" w:hAnsiTheme="majorBidi" w:cstheme="majorBidi"/>
                <w:sz w:val="26"/>
                <w:szCs w:val="26"/>
              </w:rPr>
              <w:t xml:space="preserve"> Trade account receivables</w:t>
            </w:r>
          </w:p>
        </w:tc>
        <w:tc>
          <w:tcPr>
            <w:tcW w:w="1318" w:type="dxa"/>
            <w:shd w:val="clear" w:color="auto" w:fill="auto"/>
            <w:vAlign w:val="center"/>
          </w:tcPr>
          <w:p w14:paraId="121BC07D" w14:textId="4DCB4DAD"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sz w:val="26"/>
                <w:szCs w:val="26"/>
                <w:cs/>
              </w:rPr>
              <w:t>27</w:t>
            </w:r>
            <w:r w:rsidRPr="005965BB">
              <w:rPr>
                <w:rFonts w:ascii="Angsana New" w:hAnsi="Angsana New"/>
                <w:sz w:val="26"/>
                <w:szCs w:val="26"/>
              </w:rPr>
              <w:t>,</w:t>
            </w:r>
            <w:r w:rsidRPr="005965BB">
              <w:rPr>
                <w:rFonts w:ascii="Angsana New" w:hAnsi="Angsana New"/>
                <w:sz w:val="26"/>
                <w:szCs w:val="26"/>
                <w:cs/>
              </w:rPr>
              <w:t>013</w:t>
            </w:r>
          </w:p>
        </w:tc>
        <w:tc>
          <w:tcPr>
            <w:tcW w:w="233" w:type="dxa"/>
            <w:shd w:val="clear" w:color="auto" w:fill="auto"/>
            <w:vAlign w:val="center"/>
          </w:tcPr>
          <w:p w14:paraId="4DB4322F"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vAlign w:val="center"/>
          </w:tcPr>
          <w:p w14:paraId="14F60673" w14:textId="585BDD25"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28,222</w:t>
            </w:r>
          </w:p>
        </w:tc>
        <w:tc>
          <w:tcPr>
            <w:tcW w:w="233" w:type="dxa"/>
            <w:vAlign w:val="center"/>
          </w:tcPr>
          <w:p w14:paraId="3D62274B"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vAlign w:val="center"/>
          </w:tcPr>
          <w:p w14:paraId="798A46F4" w14:textId="4180CCA8"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cs/>
              </w:rPr>
              <w:t>16</w:t>
            </w:r>
            <w:r w:rsidRPr="005965BB">
              <w:rPr>
                <w:rFonts w:ascii="Angsana New" w:hAnsi="Angsana New"/>
                <w:sz w:val="26"/>
                <w:szCs w:val="26"/>
              </w:rPr>
              <w:t>,</w:t>
            </w:r>
            <w:r w:rsidRPr="005965BB">
              <w:rPr>
                <w:rFonts w:ascii="Angsana New" w:hAnsi="Angsana New"/>
                <w:sz w:val="26"/>
                <w:szCs w:val="26"/>
                <w:cs/>
              </w:rPr>
              <w:t>729</w:t>
            </w:r>
          </w:p>
        </w:tc>
        <w:tc>
          <w:tcPr>
            <w:tcW w:w="233" w:type="dxa"/>
            <w:vAlign w:val="center"/>
          </w:tcPr>
          <w:p w14:paraId="48D0EF42"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vAlign w:val="center"/>
          </w:tcPr>
          <w:p w14:paraId="1277911E" w14:textId="53D86B1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6"/>
                <w:szCs w:val="26"/>
                <w:cs/>
              </w:rPr>
              <w:t>17</w:t>
            </w:r>
            <w:r w:rsidRPr="00D9628E">
              <w:rPr>
                <w:rFonts w:ascii="Angsana New" w:hAnsi="Angsana New"/>
                <w:sz w:val="26"/>
                <w:szCs w:val="26"/>
              </w:rPr>
              <w:t>,</w:t>
            </w:r>
            <w:r w:rsidRPr="00D9628E">
              <w:rPr>
                <w:rFonts w:ascii="Angsana New" w:hAnsi="Angsana New"/>
                <w:sz w:val="26"/>
                <w:szCs w:val="26"/>
                <w:cs/>
              </w:rPr>
              <w:t>954</w:t>
            </w:r>
          </w:p>
        </w:tc>
      </w:tr>
      <w:tr w:rsidR="00115C23" w:rsidRPr="007939C4" w14:paraId="6E0977BB" w14:textId="77777777" w:rsidTr="00115C23">
        <w:trPr>
          <w:trHeight w:val="20"/>
        </w:trPr>
        <w:tc>
          <w:tcPr>
            <w:tcW w:w="4046" w:type="dxa"/>
            <w:gridSpan w:val="2"/>
            <w:vAlign w:val="bottom"/>
          </w:tcPr>
          <w:p w14:paraId="75A83588" w14:textId="6C75EBB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sz w:val="26"/>
                <w:szCs w:val="26"/>
              </w:rPr>
              <w:t>4.4 (b</w:t>
            </w:r>
            <w:r w:rsidRPr="007939C4">
              <w:rPr>
                <w:rFonts w:asciiTheme="majorBidi" w:hAnsiTheme="majorBidi" w:cstheme="majorBidi"/>
                <w:sz w:val="26"/>
                <w:szCs w:val="26"/>
                <w:cs/>
              </w:rPr>
              <w:t>)</w:t>
            </w:r>
            <w:r w:rsidRPr="007939C4">
              <w:rPr>
                <w:rFonts w:asciiTheme="majorBidi" w:hAnsiTheme="majorBidi" w:cstheme="majorBidi"/>
                <w:sz w:val="26"/>
                <w:szCs w:val="26"/>
              </w:rPr>
              <w:t xml:space="preserve"> Other current receivables</w:t>
            </w:r>
          </w:p>
        </w:tc>
        <w:tc>
          <w:tcPr>
            <w:tcW w:w="1318" w:type="dxa"/>
            <w:tcBorders>
              <w:bottom w:val="single" w:sz="4" w:space="0" w:color="auto"/>
            </w:tcBorders>
            <w:shd w:val="clear" w:color="auto" w:fill="auto"/>
            <w:vAlign w:val="center"/>
          </w:tcPr>
          <w:p w14:paraId="511A987E" w14:textId="7437A1EA"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B35CF0">
              <w:rPr>
                <w:rFonts w:ascii="Angsana New" w:hAnsi="Angsana New"/>
                <w:sz w:val="26"/>
                <w:szCs w:val="26"/>
                <w:cs/>
              </w:rPr>
              <w:t>7</w:t>
            </w:r>
            <w:r w:rsidRPr="00B35CF0">
              <w:rPr>
                <w:rFonts w:ascii="Angsana New" w:hAnsi="Angsana New"/>
                <w:sz w:val="26"/>
                <w:szCs w:val="26"/>
              </w:rPr>
              <w:t>,</w:t>
            </w:r>
            <w:r w:rsidRPr="00B35CF0">
              <w:rPr>
                <w:rFonts w:ascii="Angsana New" w:hAnsi="Angsana New"/>
                <w:sz w:val="26"/>
                <w:szCs w:val="26"/>
                <w:cs/>
              </w:rPr>
              <w:t>87</w:t>
            </w:r>
            <w:r>
              <w:rPr>
                <w:rFonts w:ascii="Angsana New" w:hAnsi="Angsana New" w:hint="cs"/>
                <w:sz w:val="26"/>
                <w:szCs w:val="26"/>
                <w:cs/>
              </w:rPr>
              <w:t>9</w:t>
            </w:r>
          </w:p>
        </w:tc>
        <w:tc>
          <w:tcPr>
            <w:tcW w:w="233" w:type="dxa"/>
            <w:shd w:val="clear" w:color="auto" w:fill="auto"/>
            <w:vAlign w:val="center"/>
          </w:tcPr>
          <w:p w14:paraId="0458FDCF"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bottom w:val="single" w:sz="4" w:space="0" w:color="auto"/>
            </w:tcBorders>
            <w:vAlign w:val="center"/>
          </w:tcPr>
          <w:p w14:paraId="650D8E1E" w14:textId="0F64B650"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6,8</w:t>
            </w:r>
            <w:r w:rsidRPr="005965BB">
              <w:rPr>
                <w:rFonts w:ascii="Angsana New" w:hAnsi="Angsana New" w:hint="cs"/>
                <w:sz w:val="26"/>
                <w:szCs w:val="26"/>
                <w:cs/>
              </w:rPr>
              <w:t>40</w:t>
            </w:r>
          </w:p>
        </w:tc>
        <w:tc>
          <w:tcPr>
            <w:tcW w:w="233" w:type="dxa"/>
            <w:vAlign w:val="center"/>
          </w:tcPr>
          <w:p w14:paraId="5411FD4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bottom w:val="single" w:sz="4" w:space="0" w:color="auto"/>
            </w:tcBorders>
            <w:vAlign w:val="center"/>
          </w:tcPr>
          <w:p w14:paraId="512E413E" w14:textId="5B678ABD"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cs/>
              </w:rPr>
              <w:t>330</w:t>
            </w:r>
            <w:r w:rsidRPr="005965BB">
              <w:rPr>
                <w:rFonts w:ascii="Angsana New" w:hAnsi="Angsana New"/>
                <w:sz w:val="26"/>
                <w:szCs w:val="26"/>
              </w:rPr>
              <w:t>,</w:t>
            </w:r>
            <w:r w:rsidRPr="005965BB">
              <w:rPr>
                <w:rFonts w:ascii="Angsana New" w:hAnsi="Angsana New"/>
                <w:sz w:val="26"/>
                <w:szCs w:val="26"/>
                <w:cs/>
              </w:rPr>
              <w:t>814</w:t>
            </w:r>
          </w:p>
        </w:tc>
        <w:tc>
          <w:tcPr>
            <w:tcW w:w="233" w:type="dxa"/>
            <w:vAlign w:val="center"/>
          </w:tcPr>
          <w:p w14:paraId="7689C70E"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bottom w:val="single" w:sz="4" w:space="0" w:color="auto"/>
            </w:tcBorders>
            <w:vAlign w:val="center"/>
          </w:tcPr>
          <w:p w14:paraId="1EA654A1" w14:textId="420967D1"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D9628E">
              <w:rPr>
                <w:rFonts w:ascii="Angsana New" w:hAnsi="Angsana New"/>
                <w:sz w:val="26"/>
                <w:szCs w:val="26"/>
                <w:cs/>
              </w:rPr>
              <w:t>400</w:t>
            </w:r>
            <w:r w:rsidRPr="00D9628E">
              <w:rPr>
                <w:rFonts w:ascii="Angsana New" w:hAnsi="Angsana New"/>
                <w:sz w:val="26"/>
                <w:szCs w:val="26"/>
              </w:rPr>
              <w:t>,</w:t>
            </w:r>
            <w:r w:rsidRPr="00D9628E">
              <w:rPr>
                <w:rFonts w:ascii="Angsana New" w:hAnsi="Angsana New"/>
                <w:sz w:val="26"/>
                <w:szCs w:val="26"/>
                <w:cs/>
              </w:rPr>
              <w:t>382</w:t>
            </w:r>
          </w:p>
        </w:tc>
      </w:tr>
      <w:tr w:rsidR="00115C23" w:rsidRPr="007939C4" w14:paraId="2A0793BA" w14:textId="77777777" w:rsidTr="00115C23">
        <w:trPr>
          <w:trHeight w:val="20"/>
        </w:trPr>
        <w:tc>
          <w:tcPr>
            <w:tcW w:w="4046" w:type="dxa"/>
            <w:gridSpan w:val="2"/>
            <w:vAlign w:val="bottom"/>
          </w:tcPr>
          <w:p w14:paraId="7C433991"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r w:rsidRPr="007939C4">
              <w:rPr>
                <w:rFonts w:asciiTheme="majorBidi" w:hAnsiTheme="majorBidi" w:cstheme="majorBidi"/>
                <w:sz w:val="26"/>
                <w:szCs w:val="26"/>
              </w:rPr>
              <w:t>Total trade account and other current receivables</w:t>
            </w:r>
          </w:p>
        </w:tc>
        <w:tc>
          <w:tcPr>
            <w:tcW w:w="1318" w:type="dxa"/>
            <w:shd w:val="clear" w:color="auto" w:fill="auto"/>
            <w:vAlign w:val="center"/>
          </w:tcPr>
          <w:p w14:paraId="3A045A99" w14:textId="2C638A9C"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B35CF0">
              <w:rPr>
                <w:rFonts w:ascii="Angsana New" w:hAnsi="Angsana New"/>
                <w:sz w:val="26"/>
                <w:szCs w:val="26"/>
              </w:rPr>
              <w:t>34,89</w:t>
            </w:r>
            <w:r>
              <w:rPr>
                <w:rFonts w:ascii="Angsana New" w:hAnsi="Angsana New"/>
                <w:sz w:val="26"/>
                <w:szCs w:val="26"/>
              </w:rPr>
              <w:t>2</w:t>
            </w:r>
          </w:p>
        </w:tc>
        <w:tc>
          <w:tcPr>
            <w:tcW w:w="233" w:type="dxa"/>
            <w:shd w:val="clear" w:color="auto" w:fill="auto"/>
            <w:vAlign w:val="center"/>
          </w:tcPr>
          <w:p w14:paraId="5414813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top w:val="single" w:sz="4" w:space="0" w:color="auto"/>
            </w:tcBorders>
            <w:vAlign w:val="center"/>
          </w:tcPr>
          <w:p w14:paraId="31ADE875" w14:textId="21BE83F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35,062</w:t>
            </w:r>
          </w:p>
        </w:tc>
        <w:tc>
          <w:tcPr>
            <w:tcW w:w="233" w:type="dxa"/>
            <w:vAlign w:val="center"/>
          </w:tcPr>
          <w:p w14:paraId="77BBA34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tcBorders>
            <w:vAlign w:val="center"/>
          </w:tcPr>
          <w:p w14:paraId="74748FCB" w14:textId="6AB27F93"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347,543</w:t>
            </w:r>
          </w:p>
        </w:tc>
        <w:tc>
          <w:tcPr>
            <w:tcW w:w="233" w:type="dxa"/>
            <w:vAlign w:val="center"/>
          </w:tcPr>
          <w:p w14:paraId="36BD623F"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tcBorders>
            <w:vAlign w:val="center"/>
          </w:tcPr>
          <w:p w14:paraId="1A6EDC56" w14:textId="75BF9149"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6"/>
                <w:szCs w:val="26"/>
              </w:rPr>
              <w:t>418,336</w:t>
            </w:r>
          </w:p>
        </w:tc>
      </w:tr>
      <w:tr w:rsidR="00115C23" w:rsidRPr="007939C4" w14:paraId="1534B871" w14:textId="77777777" w:rsidTr="00115C23">
        <w:trPr>
          <w:trHeight w:val="20"/>
        </w:trPr>
        <w:tc>
          <w:tcPr>
            <w:tcW w:w="4046" w:type="dxa"/>
            <w:gridSpan w:val="2"/>
            <w:vAlign w:val="bottom"/>
          </w:tcPr>
          <w:p w14:paraId="7FBB2128"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r w:rsidRPr="007939C4">
              <w:rPr>
                <w:rFonts w:ascii="Angsana New" w:hAnsi="Angsana New"/>
                <w:sz w:val="26"/>
                <w:szCs w:val="26"/>
              </w:rPr>
              <w:t>Less: Allowance for expected credit losses</w:t>
            </w:r>
          </w:p>
        </w:tc>
        <w:tc>
          <w:tcPr>
            <w:tcW w:w="1318" w:type="dxa"/>
            <w:tcBorders>
              <w:bottom w:val="single" w:sz="4" w:space="0" w:color="auto"/>
            </w:tcBorders>
            <w:shd w:val="clear" w:color="auto" w:fill="auto"/>
            <w:vAlign w:val="center"/>
          </w:tcPr>
          <w:p w14:paraId="48F3EC86" w14:textId="0CFFA14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sz w:val="26"/>
                <w:szCs w:val="26"/>
              </w:rPr>
              <w:t>(10,229)</w:t>
            </w:r>
          </w:p>
        </w:tc>
        <w:tc>
          <w:tcPr>
            <w:tcW w:w="233" w:type="dxa"/>
            <w:shd w:val="clear" w:color="auto" w:fill="auto"/>
            <w:vAlign w:val="center"/>
          </w:tcPr>
          <w:p w14:paraId="50C5A739"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bottom w:val="single" w:sz="4" w:space="0" w:color="auto"/>
            </w:tcBorders>
            <w:shd w:val="clear" w:color="auto" w:fill="auto"/>
            <w:vAlign w:val="center"/>
          </w:tcPr>
          <w:p w14:paraId="49AD07AE" w14:textId="754AE10A"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(10,229)</w:t>
            </w:r>
          </w:p>
        </w:tc>
        <w:tc>
          <w:tcPr>
            <w:tcW w:w="233" w:type="dxa"/>
            <w:shd w:val="clear" w:color="auto" w:fill="auto"/>
            <w:vAlign w:val="center"/>
          </w:tcPr>
          <w:p w14:paraId="0E0C6D1D"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bottom w:val="single" w:sz="4" w:space="0" w:color="auto"/>
            </w:tcBorders>
            <w:shd w:val="clear" w:color="auto" w:fill="auto"/>
            <w:vAlign w:val="center"/>
          </w:tcPr>
          <w:p w14:paraId="0DC2AF48" w14:textId="545B191D"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shd w:val="clear" w:color="auto" w:fill="auto"/>
            <w:vAlign w:val="center"/>
          </w:tcPr>
          <w:p w14:paraId="00CB040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bottom w:val="single" w:sz="4" w:space="0" w:color="auto"/>
            </w:tcBorders>
            <w:shd w:val="clear" w:color="auto" w:fill="auto"/>
            <w:vAlign w:val="center"/>
          </w:tcPr>
          <w:p w14:paraId="0766FE41" w14:textId="22041C93"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6"/>
                <w:szCs w:val="26"/>
              </w:rPr>
              <w:t>-</w:t>
            </w:r>
          </w:p>
        </w:tc>
      </w:tr>
      <w:tr w:rsidR="00115C23" w:rsidRPr="007939C4" w14:paraId="240FBC2F" w14:textId="77777777" w:rsidTr="00115C23">
        <w:trPr>
          <w:trHeight w:val="20"/>
        </w:trPr>
        <w:tc>
          <w:tcPr>
            <w:tcW w:w="4046" w:type="dxa"/>
            <w:gridSpan w:val="2"/>
            <w:vAlign w:val="bottom"/>
          </w:tcPr>
          <w:p w14:paraId="22948834"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Angsana New" w:hAnsi="Angsana New"/>
                <w:sz w:val="26"/>
                <w:szCs w:val="26"/>
              </w:rPr>
              <w:t>Total trade account and other current receivables</w:t>
            </w:r>
            <w:r w:rsidRPr="007939C4">
              <w:rPr>
                <w:rFonts w:ascii="Angsana New" w:hAnsi="Angsana New" w:hint="cs"/>
                <w:sz w:val="26"/>
                <w:szCs w:val="26"/>
                <w:cs/>
              </w:rPr>
              <w:t xml:space="preserve"> -</w:t>
            </w:r>
            <w:r w:rsidRPr="007939C4">
              <w:rPr>
                <w:rFonts w:ascii="Angsana New" w:hAnsi="Angsana New"/>
                <w:sz w:val="26"/>
                <w:szCs w:val="26"/>
              </w:rPr>
              <w:t>net</w:t>
            </w:r>
          </w:p>
        </w:tc>
        <w:tc>
          <w:tcPr>
            <w:tcW w:w="1318" w:type="dxa"/>
            <w:tcBorders>
              <w:top w:val="single" w:sz="4" w:space="0" w:color="auto"/>
              <w:bottom w:val="double" w:sz="4" w:space="0" w:color="auto"/>
            </w:tcBorders>
            <w:shd w:val="clear" w:color="auto" w:fill="auto"/>
            <w:vAlign w:val="center"/>
          </w:tcPr>
          <w:p w14:paraId="3739F71D" w14:textId="4347D524"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B35CF0">
              <w:rPr>
                <w:rFonts w:ascii="Angsana New" w:hAnsi="Angsana New"/>
                <w:sz w:val="26"/>
                <w:szCs w:val="26"/>
                <w:cs/>
              </w:rPr>
              <w:t>24</w:t>
            </w:r>
            <w:r w:rsidRPr="00B35CF0">
              <w:rPr>
                <w:rFonts w:ascii="Angsana New" w:hAnsi="Angsana New"/>
                <w:sz w:val="26"/>
                <w:szCs w:val="26"/>
              </w:rPr>
              <w:t>,</w:t>
            </w:r>
            <w:r w:rsidRPr="00B35CF0">
              <w:rPr>
                <w:rFonts w:ascii="Angsana New" w:hAnsi="Angsana New"/>
                <w:sz w:val="26"/>
                <w:szCs w:val="26"/>
                <w:cs/>
              </w:rPr>
              <w:t>66</w:t>
            </w:r>
            <w:r>
              <w:rPr>
                <w:rFonts w:ascii="Angsana New" w:hAnsi="Angsana New" w:hint="cs"/>
                <w:sz w:val="26"/>
                <w:szCs w:val="26"/>
                <w:cs/>
              </w:rPr>
              <w:t>3</w:t>
            </w:r>
          </w:p>
        </w:tc>
        <w:tc>
          <w:tcPr>
            <w:tcW w:w="233" w:type="dxa"/>
            <w:shd w:val="clear" w:color="auto" w:fill="auto"/>
            <w:vAlign w:val="center"/>
          </w:tcPr>
          <w:p w14:paraId="45C9E8EA"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top w:val="single" w:sz="4" w:space="0" w:color="auto"/>
              <w:bottom w:val="double" w:sz="4" w:space="0" w:color="auto"/>
            </w:tcBorders>
            <w:shd w:val="clear" w:color="auto" w:fill="auto"/>
            <w:vAlign w:val="center"/>
          </w:tcPr>
          <w:p w14:paraId="6DF94534" w14:textId="69EB8BBA"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24,833</w:t>
            </w:r>
          </w:p>
        </w:tc>
        <w:tc>
          <w:tcPr>
            <w:tcW w:w="233" w:type="dxa"/>
            <w:shd w:val="clear" w:color="auto" w:fill="auto"/>
            <w:vAlign w:val="center"/>
          </w:tcPr>
          <w:p w14:paraId="0EE0C0D3"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bottom w:val="double" w:sz="4" w:space="0" w:color="auto"/>
            </w:tcBorders>
            <w:shd w:val="clear" w:color="auto" w:fill="auto"/>
            <w:vAlign w:val="center"/>
          </w:tcPr>
          <w:p w14:paraId="5F52058A" w14:textId="4AB03183"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347,543</w:t>
            </w:r>
          </w:p>
        </w:tc>
        <w:tc>
          <w:tcPr>
            <w:tcW w:w="233" w:type="dxa"/>
            <w:shd w:val="clear" w:color="auto" w:fill="auto"/>
            <w:vAlign w:val="center"/>
          </w:tcPr>
          <w:p w14:paraId="68AB6362"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bottom w:val="double" w:sz="4" w:space="0" w:color="auto"/>
            </w:tcBorders>
            <w:shd w:val="clear" w:color="auto" w:fill="auto"/>
            <w:vAlign w:val="center"/>
          </w:tcPr>
          <w:p w14:paraId="1210A828" w14:textId="10648D7D"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D9628E">
              <w:rPr>
                <w:rFonts w:ascii="Angsana New" w:hAnsi="Angsana New"/>
                <w:sz w:val="26"/>
                <w:szCs w:val="26"/>
              </w:rPr>
              <w:t>418,336</w:t>
            </w:r>
          </w:p>
        </w:tc>
      </w:tr>
      <w:tr w:rsidR="0084607C" w:rsidRPr="007939C4" w14:paraId="6B45F0FB" w14:textId="77777777" w:rsidTr="00115C23">
        <w:trPr>
          <w:trHeight w:val="20"/>
        </w:trPr>
        <w:tc>
          <w:tcPr>
            <w:tcW w:w="503" w:type="dxa"/>
            <w:vAlign w:val="bottom"/>
          </w:tcPr>
          <w:p w14:paraId="0AB30CA7"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right"/>
              <w:rPr>
                <w:rFonts w:asciiTheme="majorBidi" w:hAnsiTheme="majorBidi" w:cstheme="majorBidi"/>
                <w:sz w:val="14"/>
                <w:szCs w:val="14"/>
              </w:rPr>
            </w:pPr>
          </w:p>
        </w:tc>
        <w:tc>
          <w:tcPr>
            <w:tcW w:w="3543" w:type="dxa"/>
            <w:vAlign w:val="bottom"/>
          </w:tcPr>
          <w:p w14:paraId="11F91147"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18" w:type="dxa"/>
            <w:vAlign w:val="bottom"/>
          </w:tcPr>
          <w:p w14:paraId="1B188386"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cs/>
              </w:rPr>
            </w:pPr>
          </w:p>
        </w:tc>
        <w:tc>
          <w:tcPr>
            <w:tcW w:w="233" w:type="dxa"/>
            <w:vAlign w:val="bottom"/>
          </w:tcPr>
          <w:p w14:paraId="167A5E09"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18" w:type="dxa"/>
            <w:vAlign w:val="bottom"/>
          </w:tcPr>
          <w:p w14:paraId="6F763524"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cs/>
              </w:rPr>
            </w:pPr>
          </w:p>
        </w:tc>
        <w:tc>
          <w:tcPr>
            <w:tcW w:w="233" w:type="dxa"/>
            <w:vAlign w:val="bottom"/>
          </w:tcPr>
          <w:p w14:paraId="24E196EC"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2" w:type="dxa"/>
            <w:vAlign w:val="bottom"/>
          </w:tcPr>
          <w:p w14:paraId="7D67A47C"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cs/>
              </w:rPr>
            </w:pPr>
          </w:p>
        </w:tc>
        <w:tc>
          <w:tcPr>
            <w:tcW w:w="233" w:type="dxa"/>
            <w:vAlign w:val="bottom"/>
          </w:tcPr>
          <w:p w14:paraId="0C1E3790"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2" w:type="dxa"/>
            <w:vAlign w:val="bottom"/>
          </w:tcPr>
          <w:p w14:paraId="7E46555E" w14:textId="77777777" w:rsidR="0084607C" w:rsidRPr="006B5EDF"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cs/>
              </w:rPr>
            </w:pPr>
          </w:p>
        </w:tc>
      </w:tr>
      <w:tr w:rsidR="0084607C" w:rsidRPr="007939C4" w14:paraId="35AE46A5" w14:textId="77777777" w:rsidTr="00115C23">
        <w:trPr>
          <w:trHeight w:val="20"/>
        </w:trPr>
        <w:tc>
          <w:tcPr>
            <w:tcW w:w="5364" w:type="dxa"/>
            <w:gridSpan w:val="3"/>
          </w:tcPr>
          <w:p w14:paraId="4216867D" w14:textId="2B0073F6" w:rsidR="0084607C" w:rsidRPr="007939C4" w:rsidRDefault="00E6566B"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b/>
                <w:bCs/>
                <w:sz w:val="26"/>
                <w:szCs w:val="26"/>
              </w:rPr>
              <w:t>4</w:t>
            </w:r>
            <w:r w:rsidR="0084607C" w:rsidRPr="007939C4">
              <w:rPr>
                <w:rFonts w:asciiTheme="majorBidi" w:hAnsiTheme="majorBidi" w:cstheme="majorBidi"/>
                <w:b/>
                <w:bCs/>
                <w:sz w:val="26"/>
                <w:szCs w:val="26"/>
              </w:rPr>
              <w:t>.4 (a) Trade account receivables</w:t>
            </w:r>
          </w:p>
        </w:tc>
        <w:tc>
          <w:tcPr>
            <w:tcW w:w="233" w:type="dxa"/>
            <w:vAlign w:val="center"/>
          </w:tcPr>
          <w:p w14:paraId="75324DD0"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Align w:val="center"/>
          </w:tcPr>
          <w:p w14:paraId="25E00DB0"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1F79ECC9"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Align w:val="center"/>
          </w:tcPr>
          <w:p w14:paraId="237D9850"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2448FEDE"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Align w:val="center"/>
          </w:tcPr>
          <w:p w14:paraId="1F666145" w14:textId="77777777" w:rsidR="0084607C" w:rsidRPr="007939C4" w:rsidRDefault="0084607C" w:rsidP="008460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r>
      <w:tr w:rsidR="00115C23" w:rsidRPr="007939C4" w14:paraId="73A0CBDC" w14:textId="77777777" w:rsidTr="00115C23">
        <w:trPr>
          <w:trHeight w:val="20"/>
        </w:trPr>
        <w:tc>
          <w:tcPr>
            <w:tcW w:w="503" w:type="dxa"/>
          </w:tcPr>
          <w:p w14:paraId="79D8F2B7"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center"/>
          </w:tcPr>
          <w:p w14:paraId="12E46153"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roofErr w:type="spellStart"/>
            <w:r w:rsidRPr="007939C4">
              <w:rPr>
                <w:rFonts w:asciiTheme="majorBidi" w:hAnsiTheme="majorBidi" w:cstheme="majorBidi"/>
                <w:sz w:val="26"/>
                <w:szCs w:val="26"/>
              </w:rPr>
              <w:t>Millcon</w:t>
            </w:r>
            <w:proofErr w:type="spellEnd"/>
            <w:r w:rsidRPr="007939C4">
              <w:rPr>
                <w:rFonts w:asciiTheme="majorBidi" w:hAnsiTheme="majorBidi" w:cstheme="majorBidi"/>
                <w:sz w:val="26"/>
                <w:szCs w:val="26"/>
              </w:rPr>
              <w:t xml:space="preserve"> Steel Public Co., Ltd.</w:t>
            </w:r>
          </w:p>
        </w:tc>
        <w:tc>
          <w:tcPr>
            <w:tcW w:w="1318" w:type="dxa"/>
            <w:vAlign w:val="bottom"/>
          </w:tcPr>
          <w:p w14:paraId="5E7676F5" w14:textId="5980436C"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9,980</w:t>
            </w:r>
          </w:p>
        </w:tc>
        <w:tc>
          <w:tcPr>
            <w:tcW w:w="233" w:type="dxa"/>
            <w:vAlign w:val="bottom"/>
          </w:tcPr>
          <w:p w14:paraId="01BE6BA0"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vAlign w:val="bottom"/>
          </w:tcPr>
          <w:p w14:paraId="01338BB5" w14:textId="39F2157F"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9,980</w:t>
            </w:r>
          </w:p>
        </w:tc>
        <w:tc>
          <w:tcPr>
            <w:tcW w:w="233" w:type="dxa"/>
            <w:vAlign w:val="bottom"/>
          </w:tcPr>
          <w:p w14:paraId="3183432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bottom"/>
          </w:tcPr>
          <w:p w14:paraId="13B4C41A" w14:textId="11C10506"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9,980</w:t>
            </w:r>
          </w:p>
        </w:tc>
        <w:tc>
          <w:tcPr>
            <w:tcW w:w="233" w:type="dxa"/>
            <w:vAlign w:val="bottom"/>
          </w:tcPr>
          <w:p w14:paraId="18D3C6F8"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bottom"/>
          </w:tcPr>
          <w:p w14:paraId="0F84C5B1" w14:textId="23E47459"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6"/>
                <w:szCs w:val="26"/>
              </w:rPr>
              <w:t>9,980</w:t>
            </w:r>
          </w:p>
        </w:tc>
      </w:tr>
      <w:tr w:rsidR="00115C23" w:rsidRPr="007939C4" w14:paraId="393CEBAB" w14:textId="77777777" w:rsidTr="00115C23">
        <w:trPr>
          <w:trHeight w:val="20"/>
        </w:trPr>
        <w:tc>
          <w:tcPr>
            <w:tcW w:w="503" w:type="dxa"/>
          </w:tcPr>
          <w:p w14:paraId="7AB9B41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center"/>
          </w:tcPr>
          <w:p w14:paraId="413EADA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roofErr w:type="spellStart"/>
            <w:r w:rsidRPr="007939C4">
              <w:rPr>
                <w:rFonts w:asciiTheme="majorBidi" w:hAnsiTheme="majorBidi" w:cstheme="majorBidi"/>
                <w:sz w:val="26"/>
                <w:szCs w:val="26"/>
              </w:rPr>
              <w:t>Millcon</w:t>
            </w:r>
            <w:proofErr w:type="spellEnd"/>
            <w:r w:rsidRPr="007939C4">
              <w:rPr>
                <w:rFonts w:asciiTheme="majorBidi" w:hAnsiTheme="majorBidi" w:cstheme="majorBidi"/>
                <w:sz w:val="26"/>
                <w:szCs w:val="26"/>
              </w:rPr>
              <w:t xml:space="preserve"> </w:t>
            </w:r>
            <w:proofErr w:type="spellStart"/>
            <w:r w:rsidRPr="007939C4">
              <w:rPr>
                <w:rFonts w:asciiTheme="majorBidi" w:hAnsiTheme="majorBidi" w:cstheme="majorBidi"/>
                <w:sz w:val="26"/>
                <w:szCs w:val="26"/>
              </w:rPr>
              <w:t>Burapha</w:t>
            </w:r>
            <w:proofErr w:type="spellEnd"/>
            <w:r w:rsidRPr="007939C4">
              <w:rPr>
                <w:rFonts w:asciiTheme="majorBidi" w:hAnsiTheme="majorBidi" w:cstheme="majorBidi"/>
                <w:sz w:val="26"/>
                <w:szCs w:val="26"/>
              </w:rPr>
              <w:t xml:space="preserve"> Co., Ltd.</w:t>
            </w:r>
          </w:p>
        </w:tc>
        <w:tc>
          <w:tcPr>
            <w:tcW w:w="1318" w:type="dxa"/>
            <w:vAlign w:val="bottom"/>
          </w:tcPr>
          <w:p w14:paraId="1C98844F" w14:textId="35CC066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5,128</w:t>
            </w:r>
          </w:p>
        </w:tc>
        <w:tc>
          <w:tcPr>
            <w:tcW w:w="233" w:type="dxa"/>
            <w:vAlign w:val="bottom"/>
          </w:tcPr>
          <w:p w14:paraId="22189DB9"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vAlign w:val="bottom"/>
          </w:tcPr>
          <w:p w14:paraId="25677F93" w14:textId="27E7B772"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5,128</w:t>
            </w:r>
          </w:p>
        </w:tc>
        <w:tc>
          <w:tcPr>
            <w:tcW w:w="233" w:type="dxa"/>
            <w:vAlign w:val="bottom"/>
          </w:tcPr>
          <w:p w14:paraId="0E95FB2E"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bottom"/>
          </w:tcPr>
          <w:p w14:paraId="2AD1BFD8" w14:textId="561855A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5,089</w:t>
            </w:r>
          </w:p>
        </w:tc>
        <w:tc>
          <w:tcPr>
            <w:tcW w:w="233" w:type="dxa"/>
            <w:vAlign w:val="bottom"/>
          </w:tcPr>
          <w:p w14:paraId="4BB99AC8"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bottom"/>
          </w:tcPr>
          <w:p w14:paraId="2A73D847" w14:textId="3DEB6FFA"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6"/>
                <w:szCs w:val="26"/>
              </w:rPr>
              <w:t>5,08</w:t>
            </w:r>
            <w:r>
              <w:rPr>
                <w:rFonts w:ascii="Angsana New" w:hAnsi="Angsana New" w:hint="cs"/>
                <w:sz w:val="26"/>
                <w:szCs w:val="26"/>
                <w:cs/>
              </w:rPr>
              <w:t>9</w:t>
            </w:r>
          </w:p>
        </w:tc>
      </w:tr>
      <w:tr w:rsidR="00115C23" w:rsidRPr="007939C4" w14:paraId="56E9438C" w14:textId="77777777" w:rsidTr="00115C23">
        <w:trPr>
          <w:trHeight w:val="20"/>
        </w:trPr>
        <w:tc>
          <w:tcPr>
            <w:tcW w:w="503" w:type="dxa"/>
          </w:tcPr>
          <w:p w14:paraId="79780710"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center"/>
          </w:tcPr>
          <w:p w14:paraId="0CB3D6A5"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Kobelco Millcon Steel Co., Ltd.</w:t>
            </w:r>
          </w:p>
        </w:tc>
        <w:tc>
          <w:tcPr>
            <w:tcW w:w="1318" w:type="dxa"/>
            <w:vAlign w:val="bottom"/>
          </w:tcPr>
          <w:p w14:paraId="6A3E25B8" w14:textId="32B5EC1B"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1,212</w:t>
            </w:r>
          </w:p>
        </w:tc>
        <w:tc>
          <w:tcPr>
            <w:tcW w:w="233" w:type="dxa"/>
            <w:vAlign w:val="bottom"/>
          </w:tcPr>
          <w:p w14:paraId="6D3A035F" w14:textId="77777777" w:rsidR="00115C23" w:rsidRPr="007939C4" w:rsidRDefault="00115C23" w:rsidP="00115C23">
            <w:pPr>
              <w:spacing w:line="240" w:lineRule="auto"/>
              <w:jc w:val="right"/>
              <w:rPr>
                <w:rFonts w:ascii="Angsana New" w:hAnsi="Angsana New"/>
                <w:sz w:val="26"/>
                <w:szCs w:val="26"/>
              </w:rPr>
            </w:pPr>
          </w:p>
        </w:tc>
        <w:tc>
          <w:tcPr>
            <w:tcW w:w="1318" w:type="dxa"/>
            <w:vAlign w:val="bottom"/>
          </w:tcPr>
          <w:p w14:paraId="65A03331" w14:textId="225F9CC3"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2,828</w:t>
            </w:r>
          </w:p>
        </w:tc>
        <w:tc>
          <w:tcPr>
            <w:tcW w:w="233" w:type="dxa"/>
            <w:vAlign w:val="bottom"/>
          </w:tcPr>
          <w:p w14:paraId="4DD8DD5B"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13B0BDE2" w14:textId="29B02C11"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1,212</w:t>
            </w:r>
          </w:p>
        </w:tc>
        <w:tc>
          <w:tcPr>
            <w:tcW w:w="233" w:type="dxa"/>
            <w:vAlign w:val="bottom"/>
          </w:tcPr>
          <w:p w14:paraId="7E714810"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5AE67A28" w14:textId="5395FECE" w:rsidR="00115C23" w:rsidRPr="007939C4" w:rsidRDefault="00115C23" w:rsidP="00115C23">
            <w:pPr>
              <w:spacing w:line="240" w:lineRule="auto"/>
              <w:jc w:val="right"/>
              <w:rPr>
                <w:rFonts w:ascii="Angsana New" w:hAnsi="Angsana New"/>
                <w:sz w:val="26"/>
                <w:szCs w:val="26"/>
              </w:rPr>
            </w:pPr>
            <w:r w:rsidRPr="00D9628E">
              <w:rPr>
                <w:rFonts w:ascii="Angsana New" w:hAnsi="Angsana New"/>
                <w:sz w:val="26"/>
                <w:szCs w:val="26"/>
              </w:rPr>
              <w:t>2,828</w:t>
            </w:r>
          </w:p>
        </w:tc>
      </w:tr>
      <w:tr w:rsidR="00115C23" w:rsidRPr="007939C4" w14:paraId="1A98EBAD" w14:textId="77777777" w:rsidTr="00115C23">
        <w:trPr>
          <w:trHeight w:val="20"/>
        </w:trPr>
        <w:tc>
          <w:tcPr>
            <w:tcW w:w="503" w:type="dxa"/>
          </w:tcPr>
          <w:p w14:paraId="3136C22B"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center"/>
          </w:tcPr>
          <w:p w14:paraId="1CC3BD85" w14:textId="53A14018"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Smart green energy Co., Ltd.</w:t>
            </w:r>
          </w:p>
        </w:tc>
        <w:tc>
          <w:tcPr>
            <w:tcW w:w="1318" w:type="dxa"/>
            <w:vAlign w:val="bottom"/>
          </w:tcPr>
          <w:p w14:paraId="1C4A5F40" w14:textId="560D8B3E"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10,229</w:t>
            </w:r>
          </w:p>
        </w:tc>
        <w:tc>
          <w:tcPr>
            <w:tcW w:w="233" w:type="dxa"/>
            <w:vAlign w:val="bottom"/>
          </w:tcPr>
          <w:p w14:paraId="6C34DC1C" w14:textId="77777777" w:rsidR="00115C23" w:rsidRPr="007939C4" w:rsidRDefault="00115C23" w:rsidP="00115C23">
            <w:pPr>
              <w:spacing w:line="240" w:lineRule="auto"/>
              <w:jc w:val="right"/>
              <w:rPr>
                <w:rFonts w:ascii="Angsana New" w:hAnsi="Angsana New"/>
                <w:sz w:val="26"/>
                <w:szCs w:val="26"/>
              </w:rPr>
            </w:pPr>
          </w:p>
        </w:tc>
        <w:tc>
          <w:tcPr>
            <w:tcW w:w="1318" w:type="dxa"/>
            <w:vAlign w:val="bottom"/>
          </w:tcPr>
          <w:p w14:paraId="42ED1169" w14:textId="040C1270"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10,229</w:t>
            </w:r>
          </w:p>
        </w:tc>
        <w:tc>
          <w:tcPr>
            <w:tcW w:w="233" w:type="dxa"/>
            <w:vAlign w:val="bottom"/>
          </w:tcPr>
          <w:p w14:paraId="1BC1D113"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757E76E7" w14:textId="5C4B3007"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bottom"/>
          </w:tcPr>
          <w:p w14:paraId="0FA4742E"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3309D0B8" w14:textId="4C795498" w:rsidR="00115C23" w:rsidRPr="007939C4" w:rsidRDefault="00115C23" w:rsidP="00115C23">
            <w:pPr>
              <w:spacing w:line="240" w:lineRule="auto"/>
              <w:jc w:val="right"/>
              <w:rPr>
                <w:rFonts w:ascii="Angsana New" w:hAnsi="Angsana New"/>
                <w:sz w:val="26"/>
                <w:szCs w:val="26"/>
              </w:rPr>
            </w:pPr>
            <w:r w:rsidRPr="00D9628E">
              <w:rPr>
                <w:rFonts w:ascii="Angsana New" w:hAnsi="Angsana New"/>
                <w:sz w:val="26"/>
                <w:szCs w:val="26"/>
              </w:rPr>
              <w:t>-</w:t>
            </w:r>
          </w:p>
        </w:tc>
      </w:tr>
      <w:tr w:rsidR="00115C23" w:rsidRPr="007939C4" w14:paraId="1C5BC49D" w14:textId="77777777" w:rsidTr="00115C23">
        <w:trPr>
          <w:trHeight w:val="20"/>
        </w:trPr>
        <w:tc>
          <w:tcPr>
            <w:tcW w:w="503" w:type="dxa"/>
          </w:tcPr>
          <w:p w14:paraId="4DD124BB"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center"/>
          </w:tcPr>
          <w:p w14:paraId="6B7AEFB9" w14:textId="3034E26C"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FF0000"/>
                <w:sz w:val="26"/>
                <w:szCs w:val="26"/>
              </w:rPr>
            </w:pPr>
            <w:proofErr w:type="spellStart"/>
            <w:r w:rsidRPr="007939C4">
              <w:rPr>
                <w:rFonts w:asciiTheme="majorBidi" w:hAnsiTheme="majorBidi" w:cstheme="majorBidi"/>
                <w:sz w:val="26"/>
                <w:szCs w:val="26"/>
              </w:rPr>
              <w:t>Wastech</w:t>
            </w:r>
            <w:proofErr w:type="spellEnd"/>
            <w:r w:rsidRPr="007939C4">
              <w:rPr>
                <w:rFonts w:asciiTheme="majorBidi" w:hAnsiTheme="majorBidi" w:cstheme="majorBidi"/>
                <w:sz w:val="26"/>
                <w:szCs w:val="26"/>
              </w:rPr>
              <w:t xml:space="preserve"> exponential Co., Ltd</w:t>
            </w:r>
          </w:p>
        </w:tc>
        <w:tc>
          <w:tcPr>
            <w:tcW w:w="1318" w:type="dxa"/>
            <w:vAlign w:val="bottom"/>
          </w:tcPr>
          <w:p w14:paraId="664B8B95" w14:textId="0E46DE6E" w:rsidR="00115C23" w:rsidRPr="007939C4" w:rsidRDefault="00115C23" w:rsidP="00115C23">
            <w:pPr>
              <w:spacing w:line="240" w:lineRule="auto"/>
              <w:jc w:val="right"/>
              <w:rPr>
                <w:rFonts w:ascii="Angsana New" w:hAnsi="Angsana New"/>
                <w:sz w:val="26"/>
                <w:szCs w:val="26"/>
                <w:cs/>
              </w:rPr>
            </w:pPr>
            <w:r w:rsidRPr="005965BB">
              <w:rPr>
                <w:rFonts w:ascii="Angsana New" w:hAnsi="Angsana New"/>
                <w:sz w:val="26"/>
                <w:szCs w:val="26"/>
              </w:rPr>
              <w:t>448</w:t>
            </w:r>
          </w:p>
        </w:tc>
        <w:tc>
          <w:tcPr>
            <w:tcW w:w="233" w:type="dxa"/>
            <w:vAlign w:val="bottom"/>
          </w:tcPr>
          <w:p w14:paraId="7B36CB3C" w14:textId="77777777" w:rsidR="00115C23" w:rsidRPr="007939C4" w:rsidRDefault="00115C23" w:rsidP="00115C23">
            <w:pPr>
              <w:spacing w:line="240" w:lineRule="auto"/>
              <w:jc w:val="right"/>
              <w:rPr>
                <w:rFonts w:ascii="Angsana New" w:hAnsi="Angsana New"/>
                <w:sz w:val="26"/>
                <w:szCs w:val="26"/>
              </w:rPr>
            </w:pPr>
          </w:p>
        </w:tc>
        <w:tc>
          <w:tcPr>
            <w:tcW w:w="1318" w:type="dxa"/>
            <w:vAlign w:val="bottom"/>
          </w:tcPr>
          <w:p w14:paraId="001FC386" w14:textId="753024DB"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5</w:t>
            </w:r>
            <w:r w:rsidRPr="005965BB">
              <w:rPr>
                <w:rFonts w:ascii="Angsana New" w:hAnsi="Angsana New" w:hint="cs"/>
                <w:sz w:val="26"/>
                <w:szCs w:val="26"/>
                <w:cs/>
              </w:rPr>
              <w:t>7</w:t>
            </w:r>
          </w:p>
        </w:tc>
        <w:tc>
          <w:tcPr>
            <w:tcW w:w="233" w:type="dxa"/>
            <w:vAlign w:val="bottom"/>
          </w:tcPr>
          <w:p w14:paraId="5D9C8F92"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5A3CAE1A" w14:textId="2D2A6A25"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448</w:t>
            </w:r>
          </w:p>
        </w:tc>
        <w:tc>
          <w:tcPr>
            <w:tcW w:w="233" w:type="dxa"/>
            <w:vAlign w:val="bottom"/>
          </w:tcPr>
          <w:p w14:paraId="64F01068" w14:textId="77777777" w:rsidR="00115C23" w:rsidRPr="007939C4" w:rsidRDefault="00115C23" w:rsidP="00115C23">
            <w:pPr>
              <w:spacing w:line="240" w:lineRule="auto"/>
              <w:jc w:val="right"/>
              <w:rPr>
                <w:rFonts w:ascii="Angsana New" w:hAnsi="Angsana New"/>
                <w:sz w:val="26"/>
                <w:szCs w:val="26"/>
              </w:rPr>
            </w:pPr>
          </w:p>
        </w:tc>
        <w:tc>
          <w:tcPr>
            <w:tcW w:w="1372" w:type="dxa"/>
            <w:vAlign w:val="bottom"/>
          </w:tcPr>
          <w:p w14:paraId="68B25460" w14:textId="076AB14F" w:rsidR="00115C23" w:rsidRPr="007939C4" w:rsidRDefault="00115C23" w:rsidP="00115C23">
            <w:pPr>
              <w:spacing w:line="240" w:lineRule="auto"/>
              <w:jc w:val="right"/>
              <w:rPr>
                <w:rFonts w:ascii="Angsana New" w:hAnsi="Angsana New"/>
                <w:sz w:val="26"/>
                <w:szCs w:val="26"/>
              </w:rPr>
            </w:pPr>
            <w:r w:rsidRPr="00D9628E">
              <w:rPr>
                <w:rFonts w:ascii="Angsana New" w:hAnsi="Angsana New"/>
                <w:sz w:val="26"/>
                <w:szCs w:val="26"/>
              </w:rPr>
              <w:t>5</w:t>
            </w:r>
            <w:r>
              <w:rPr>
                <w:rFonts w:ascii="Angsana New" w:hAnsi="Angsana New" w:hint="cs"/>
                <w:sz w:val="26"/>
                <w:szCs w:val="26"/>
                <w:cs/>
              </w:rPr>
              <w:t>7</w:t>
            </w:r>
          </w:p>
        </w:tc>
      </w:tr>
      <w:tr w:rsidR="00115C23" w:rsidRPr="007939C4" w14:paraId="6D032FC8" w14:textId="77777777" w:rsidTr="00115C23">
        <w:trPr>
          <w:trHeight w:val="20"/>
        </w:trPr>
        <w:tc>
          <w:tcPr>
            <w:tcW w:w="503" w:type="dxa"/>
          </w:tcPr>
          <w:p w14:paraId="01922641"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center"/>
          </w:tcPr>
          <w:p w14:paraId="5ED2362C" w14:textId="00A6D05E"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6B5EDF">
              <w:rPr>
                <w:rFonts w:asciiTheme="majorBidi" w:hAnsiTheme="majorBidi" w:cstheme="majorBidi"/>
                <w:sz w:val="26"/>
                <w:szCs w:val="26"/>
              </w:rPr>
              <w:t>Director</w:t>
            </w:r>
          </w:p>
        </w:tc>
        <w:tc>
          <w:tcPr>
            <w:tcW w:w="1318" w:type="dxa"/>
            <w:tcBorders>
              <w:bottom w:val="single" w:sz="4" w:space="0" w:color="auto"/>
            </w:tcBorders>
            <w:vAlign w:val="bottom"/>
          </w:tcPr>
          <w:p w14:paraId="4175166B" w14:textId="3C229F95" w:rsidR="00115C23" w:rsidRPr="005965BB" w:rsidRDefault="00115C23" w:rsidP="00115C23">
            <w:pPr>
              <w:spacing w:line="240" w:lineRule="auto"/>
              <w:jc w:val="right"/>
              <w:rPr>
                <w:rFonts w:ascii="Angsana New" w:hAnsi="Angsana New"/>
                <w:sz w:val="26"/>
                <w:szCs w:val="26"/>
              </w:rPr>
            </w:pPr>
            <w:r w:rsidRPr="005965BB">
              <w:rPr>
                <w:rFonts w:ascii="Angsana New" w:hAnsi="Angsana New"/>
                <w:sz w:val="26"/>
                <w:szCs w:val="26"/>
                <w:cs/>
              </w:rPr>
              <w:t>16</w:t>
            </w:r>
          </w:p>
        </w:tc>
        <w:tc>
          <w:tcPr>
            <w:tcW w:w="233" w:type="dxa"/>
            <w:vAlign w:val="bottom"/>
          </w:tcPr>
          <w:p w14:paraId="43E9E368" w14:textId="77777777" w:rsidR="00115C23" w:rsidRPr="007939C4" w:rsidRDefault="00115C23" w:rsidP="00115C23">
            <w:pPr>
              <w:spacing w:line="240" w:lineRule="auto"/>
              <w:jc w:val="right"/>
              <w:rPr>
                <w:rFonts w:ascii="Angsana New" w:hAnsi="Angsana New"/>
                <w:sz w:val="26"/>
                <w:szCs w:val="26"/>
              </w:rPr>
            </w:pPr>
          </w:p>
        </w:tc>
        <w:tc>
          <w:tcPr>
            <w:tcW w:w="1318" w:type="dxa"/>
            <w:tcBorders>
              <w:bottom w:val="single" w:sz="4" w:space="0" w:color="auto"/>
            </w:tcBorders>
            <w:vAlign w:val="bottom"/>
          </w:tcPr>
          <w:p w14:paraId="7EC5F321" w14:textId="179DC73E" w:rsidR="00115C23" w:rsidRPr="007939C4" w:rsidRDefault="00115C23" w:rsidP="00115C23">
            <w:pPr>
              <w:spacing w:line="240" w:lineRule="auto"/>
              <w:jc w:val="right"/>
              <w:rPr>
                <w:rFonts w:ascii="Angsana New" w:hAnsi="Angsana New"/>
                <w:sz w:val="26"/>
                <w:szCs w:val="26"/>
              </w:rPr>
            </w:pPr>
            <w:r w:rsidRPr="005965BB">
              <w:rPr>
                <w:rFonts w:ascii="Angsana New" w:hAnsi="Angsana New" w:hint="cs"/>
                <w:sz w:val="26"/>
                <w:szCs w:val="26"/>
                <w:cs/>
              </w:rPr>
              <w:t>-</w:t>
            </w:r>
          </w:p>
        </w:tc>
        <w:tc>
          <w:tcPr>
            <w:tcW w:w="233" w:type="dxa"/>
            <w:vAlign w:val="bottom"/>
          </w:tcPr>
          <w:p w14:paraId="0B0D3DD7" w14:textId="77777777" w:rsidR="00115C23" w:rsidRPr="007939C4" w:rsidRDefault="00115C23" w:rsidP="00115C23">
            <w:pPr>
              <w:spacing w:line="240" w:lineRule="auto"/>
              <w:jc w:val="right"/>
              <w:rPr>
                <w:rFonts w:ascii="Angsana New" w:hAnsi="Angsana New"/>
                <w:sz w:val="26"/>
                <w:szCs w:val="26"/>
              </w:rPr>
            </w:pPr>
          </w:p>
        </w:tc>
        <w:tc>
          <w:tcPr>
            <w:tcW w:w="1372" w:type="dxa"/>
            <w:tcBorders>
              <w:bottom w:val="single" w:sz="4" w:space="0" w:color="auto"/>
            </w:tcBorders>
            <w:vAlign w:val="bottom"/>
          </w:tcPr>
          <w:p w14:paraId="160A1688" w14:textId="36DAA78B" w:rsidR="00115C23" w:rsidRPr="007939C4" w:rsidRDefault="00115C23" w:rsidP="00115C23">
            <w:pPr>
              <w:spacing w:line="240" w:lineRule="auto"/>
              <w:jc w:val="right"/>
              <w:rPr>
                <w:rFonts w:ascii="Angsana New" w:hAnsi="Angsana New"/>
                <w:sz w:val="26"/>
                <w:szCs w:val="26"/>
                <w:highlight w:val="green"/>
              </w:rPr>
            </w:pPr>
            <w:r w:rsidRPr="005965BB">
              <w:rPr>
                <w:rFonts w:ascii="Angsana New" w:hAnsi="Angsana New"/>
                <w:sz w:val="26"/>
                <w:szCs w:val="26"/>
              </w:rPr>
              <w:t>-</w:t>
            </w:r>
          </w:p>
        </w:tc>
        <w:tc>
          <w:tcPr>
            <w:tcW w:w="233" w:type="dxa"/>
            <w:vAlign w:val="bottom"/>
          </w:tcPr>
          <w:p w14:paraId="1C0F2671" w14:textId="77777777" w:rsidR="00115C23" w:rsidRPr="007939C4" w:rsidRDefault="00115C23" w:rsidP="00115C23">
            <w:pPr>
              <w:spacing w:line="240" w:lineRule="auto"/>
              <w:jc w:val="right"/>
              <w:rPr>
                <w:rFonts w:ascii="Angsana New" w:hAnsi="Angsana New"/>
                <w:sz w:val="26"/>
                <w:szCs w:val="26"/>
              </w:rPr>
            </w:pPr>
          </w:p>
        </w:tc>
        <w:tc>
          <w:tcPr>
            <w:tcW w:w="1372" w:type="dxa"/>
            <w:tcBorders>
              <w:bottom w:val="single" w:sz="4" w:space="0" w:color="auto"/>
            </w:tcBorders>
            <w:vAlign w:val="bottom"/>
          </w:tcPr>
          <w:p w14:paraId="0C427806" w14:textId="0ACC5054" w:rsidR="00115C23" w:rsidRPr="007939C4" w:rsidRDefault="00115C23" w:rsidP="00115C23">
            <w:pPr>
              <w:spacing w:line="240" w:lineRule="auto"/>
              <w:jc w:val="right"/>
              <w:rPr>
                <w:rFonts w:ascii="Angsana New" w:hAnsi="Angsana New"/>
                <w:sz w:val="26"/>
                <w:szCs w:val="26"/>
              </w:rPr>
            </w:pPr>
            <w:r>
              <w:rPr>
                <w:rFonts w:ascii="Angsana New" w:hAnsi="Angsana New"/>
                <w:sz w:val="26"/>
                <w:szCs w:val="26"/>
              </w:rPr>
              <w:t>-</w:t>
            </w:r>
          </w:p>
        </w:tc>
      </w:tr>
      <w:tr w:rsidR="00115C23" w:rsidRPr="007939C4" w14:paraId="4A491F37" w14:textId="77777777" w:rsidTr="00115C23">
        <w:trPr>
          <w:trHeight w:val="20"/>
        </w:trPr>
        <w:tc>
          <w:tcPr>
            <w:tcW w:w="503" w:type="dxa"/>
          </w:tcPr>
          <w:p w14:paraId="0792776E"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center"/>
          </w:tcPr>
          <w:p w14:paraId="18FC79E0"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Total t</w:t>
            </w:r>
            <w:r w:rsidRPr="007939C4">
              <w:rPr>
                <w:rFonts w:asciiTheme="majorBidi" w:hAnsiTheme="majorBidi" w:cstheme="majorBidi"/>
                <w:sz w:val="26"/>
                <w:szCs w:val="26"/>
                <w:cs/>
              </w:rPr>
              <w:t xml:space="preserve">rade </w:t>
            </w:r>
            <w:r w:rsidRPr="007939C4">
              <w:rPr>
                <w:rFonts w:asciiTheme="majorBidi" w:hAnsiTheme="majorBidi" w:cstheme="majorBidi"/>
                <w:sz w:val="26"/>
                <w:szCs w:val="26"/>
              </w:rPr>
              <w:t>account receivable</w:t>
            </w:r>
          </w:p>
        </w:tc>
        <w:tc>
          <w:tcPr>
            <w:tcW w:w="1318" w:type="dxa"/>
            <w:tcBorders>
              <w:top w:val="single" w:sz="4" w:space="0" w:color="auto"/>
            </w:tcBorders>
            <w:vAlign w:val="bottom"/>
          </w:tcPr>
          <w:p w14:paraId="28DC41B8" w14:textId="3517FDEE" w:rsidR="00115C23" w:rsidRPr="007939C4" w:rsidRDefault="00115C23" w:rsidP="00115C23">
            <w:pPr>
              <w:spacing w:line="240" w:lineRule="auto"/>
              <w:jc w:val="right"/>
              <w:rPr>
                <w:rFonts w:ascii="Angsana New" w:hAnsi="Angsana New"/>
                <w:sz w:val="26"/>
                <w:szCs w:val="26"/>
                <w:cs/>
              </w:rPr>
            </w:pPr>
            <w:r w:rsidRPr="005965BB">
              <w:rPr>
                <w:rFonts w:ascii="Angsana New" w:hAnsi="Angsana New"/>
                <w:sz w:val="26"/>
                <w:szCs w:val="26"/>
                <w:cs/>
              </w:rPr>
              <w:t>27</w:t>
            </w:r>
            <w:r w:rsidRPr="005965BB">
              <w:rPr>
                <w:rFonts w:ascii="Angsana New" w:hAnsi="Angsana New"/>
                <w:sz w:val="26"/>
                <w:szCs w:val="26"/>
              </w:rPr>
              <w:t>,</w:t>
            </w:r>
            <w:r w:rsidRPr="005965BB">
              <w:rPr>
                <w:rFonts w:ascii="Angsana New" w:hAnsi="Angsana New"/>
                <w:sz w:val="26"/>
                <w:szCs w:val="26"/>
                <w:cs/>
              </w:rPr>
              <w:t>013</w:t>
            </w:r>
          </w:p>
        </w:tc>
        <w:tc>
          <w:tcPr>
            <w:tcW w:w="233" w:type="dxa"/>
            <w:vAlign w:val="bottom"/>
          </w:tcPr>
          <w:p w14:paraId="24D2044A" w14:textId="77777777" w:rsidR="00115C23" w:rsidRPr="007939C4" w:rsidRDefault="00115C23" w:rsidP="00115C23">
            <w:pPr>
              <w:spacing w:line="240" w:lineRule="auto"/>
              <w:jc w:val="right"/>
              <w:rPr>
                <w:rFonts w:ascii="Angsana New" w:hAnsi="Angsana New"/>
                <w:sz w:val="26"/>
                <w:szCs w:val="26"/>
              </w:rPr>
            </w:pPr>
          </w:p>
        </w:tc>
        <w:tc>
          <w:tcPr>
            <w:tcW w:w="1318" w:type="dxa"/>
            <w:tcBorders>
              <w:top w:val="single" w:sz="4" w:space="0" w:color="auto"/>
            </w:tcBorders>
            <w:vAlign w:val="bottom"/>
          </w:tcPr>
          <w:p w14:paraId="27FB598F" w14:textId="56B8829C"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28,222</w:t>
            </w:r>
          </w:p>
        </w:tc>
        <w:tc>
          <w:tcPr>
            <w:tcW w:w="233" w:type="dxa"/>
            <w:vAlign w:val="bottom"/>
          </w:tcPr>
          <w:p w14:paraId="70A79225" w14:textId="77777777" w:rsidR="00115C23" w:rsidRPr="007939C4" w:rsidRDefault="00115C23" w:rsidP="00115C23">
            <w:pPr>
              <w:spacing w:line="240" w:lineRule="auto"/>
              <w:jc w:val="right"/>
              <w:rPr>
                <w:rFonts w:ascii="Angsana New" w:hAnsi="Angsana New"/>
                <w:sz w:val="26"/>
                <w:szCs w:val="26"/>
              </w:rPr>
            </w:pPr>
          </w:p>
        </w:tc>
        <w:tc>
          <w:tcPr>
            <w:tcW w:w="1372" w:type="dxa"/>
            <w:tcBorders>
              <w:top w:val="single" w:sz="4" w:space="0" w:color="auto"/>
            </w:tcBorders>
            <w:vAlign w:val="bottom"/>
          </w:tcPr>
          <w:p w14:paraId="679E956B" w14:textId="28276FF3" w:rsidR="00115C23" w:rsidRPr="007939C4" w:rsidRDefault="00115C23" w:rsidP="00115C23">
            <w:pPr>
              <w:spacing w:line="240" w:lineRule="auto"/>
              <w:jc w:val="right"/>
              <w:rPr>
                <w:rFonts w:ascii="Angsana New" w:hAnsi="Angsana New"/>
                <w:sz w:val="26"/>
                <w:szCs w:val="26"/>
              </w:rPr>
            </w:pPr>
            <w:r w:rsidRPr="005965BB">
              <w:rPr>
                <w:rFonts w:ascii="Angsana New" w:hAnsi="Angsana New"/>
                <w:sz w:val="26"/>
                <w:szCs w:val="26"/>
              </w:rPr>
              <w:t>16,729</w:t>
            </w:r>
          </w:p>
        </w:tc>
        <w:tc>
          <w:tcPr>
            <w:tcW w:w="233" w:type="dxa"/>
            <w:vAlign w:val="bottom"/>
          </w:tcPr>
          <w:p w14:paraId="49D70D00" w14:textId="77777777" w:rsidR="00115C23" w:rsidRPr="007939C4" w:rsidRDefault="00115C23" w:rsidP="00115C23">
            <w:pPr>
              <w:spacing w:line="240" w:lineRule="auto"/>
              <w:jc w:val="right"/>
              <w:rPr>
                <w:rFonts w:ascii="Angsana New" w:hAnsi="Angsana New"/>
                <w:sz w:val="26"/>
                <w:szCs w:val="26"/>
              </w:rPr>
            </w:pPr>
          </w:p>
        </w:tc>
        <w:tc>
          <w:tcPr>
            <w:tcW w:w="1372" w:type="dxa"/>
            <w:tcBorders>
              <w:top w:val="single" w:sz="4" w:space="0" w:color="auto"/>
            </w:tcBorders>
            <w:vAlign w:val="bottom"/>
          </w:tcPr>
          <w:p w14:paraId="5A1A9EC0" w14:textId="3D26D78B" w:rsidR="00115C23" w:rsidRPr="007939C4" w:rsidRDefault="00115C23" w:rsidP="00115C23">
            <w:pPr>
              <w:spacing w:line="240" w:lineRule="auto"/>
              <w:jc w:val="right"/>
              <w:rPr>
                <w:rFonts w:ascii="Angsana New" w:hAnsi="Angsana New"/>
                <w:sz w:val="26"/>
                <w:szCs w:val="26"/>
              </w:rPr>
            </w:pPr>
            <w:r w:rsidRPr="00D9628E">
              <w:rPr>
                <w:rFonts w:ascii="Angsana New" w:hAnsi="Angsana New"/>
                <w:sz w:val="26"/>
                <w:szCs w:val="26"/>
                <w:cs/>
              </w:rPr>
              <w:t>17</w:t>
            </w:r>
            <w:r w:rsidRPr="00D9628E">
              <w:rPr>
                <w:rFonts w:ascii="Angsana New" w:hAnsi="Angsana New"/>
                <w:sz w:val="26"/>
                <w:szCs w:val="26"/>
              </w:rPr>
              <w:t>,</w:t>
            </w:r>
            <w:r w:rsidRPr="00D9628E">
              <w:rPr>
                <w:rFonts w:ascii="Angsana New" w:hAnsi="Angsana New"/>
                <w:sz w:val="26"/>
                <w:szCs w:val="26"/>
                <w:cs/>
              </w:rPr>
              <w:t>954</w:t>
            </w:r>
          </w:p>
        </w:tc>
      </w:tr>
      <w:tr w:rsidR="00115C23" w:rsidRPr="007939C4" w14:paraId="1A8748BE" w14:textId="77777777" w:rsidTr="00115C23">
        <w:trPr>
          <w:trHeight w:val="20"/>
        </w:trPr>
        <w:tc>
          <w:tcPr>
            <w:tcW w:w="503" w:type="dxa"/>
          </w:tcPr>
          <w:p w14:paraId="723F574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center"/>
          </w:tcPr>
          <w:p w14:paraId="0304E20B"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Angsana New" w:hAnsi="Angsana New"/>
                <w:sz w:val="26"/>
                <w:szCs w:val="26"/>
              </w:rPr>
              <w:t>Less: Allowance for expected credit losses</w:t>
            </w:r>
          </w:p>
        </w:tc>
        <w:tc>
          <w:tcPr>
            <w:tcW w:w="1318" w:type="dxa"/>
            <w:tcBorders>
              <w:bottom w:val="single" w:sz="4" w:space="0" w:color="auto"/>
            </w:tcBorders>
            <w:vAlign w:val="center"/>
          </w:tcPr>
          <w:p w14:paraId="6D6074F8" w14:textId="0C951A40"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cs/>
              </w:rPr>
              <w:t>(10</w:t>
            </w:r>
            <w:r w:rsidRPr="005965BB">
              <w:rPr>
                <w:rFonts w:ascii="Angsana New" w:hAnsi="Angsana New"/>
                <w:sz w:val="26"/>
                <w:szCs w:val="26"/>
              </w:rPr>
              <w:t>,</w:t>
            </w:r>
            <w:r w:rsidRPr="005965BB">
              <w:rPr>
                <w:rFonts w:ascii="Angsana New" w:hAnsi="Angsana New"/>
                <w:sz w:val="26"/>
                <w:szCs w:val="26"/>
                <w:cs/>
              </w:rPr>
              <w:t>229)</w:t>
            </w:r>
          </w:p>
        </w:tc>
        <w:tc>
          <w:tcPr>
            <w:tcW w:w="233" w:type="dxa"/>
            <w:vAlign w:val="center"/>
          </w:tcPr>
          <w:p w14:paraId="2874380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tcBorders>
              <w:bottom w:val="single" w:sz="4" w:space="0" w:color="auto"/>
            </w:tcBorders>
            <w:vAlign w:val="center"/>
          </w:tcPr>
          <w:p w14:paraId="0D96E8C6" w14:textId="1B9B079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(10,229)</w:t>
            </w:r>
          </w:p>
        </w:tc>
        <w:tc>
          <w:tcPr>
            <w:tcW w:w="233" w:type="dxa"/>
            <w:vAlign w:val="center"/>
          </w:tcPr>
          <w:p w14:paraId="716CA12F"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bottom w:val="single" w:sz="4" w:space="0" w:color="auto"/>
            </w:tcBorders>
            <w:vAlign w:val="center"/>
          </w:tcPr>
          <w:p w14:paraId="6F707D2F" w14:textId="12A32B04"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497F70AE"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bottom w:val="single" w:sz="4" w:space="0" w:color="auto"/>
            </w:tcBorders>
            <w:vAlign w:val="center"/>
          </w:tcPr>
          <w:p w14:paraId="39129FC0" w14:textId="16065CB0"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6"/>
                <w:szCs w:val="26"/>
                <w:cs/>
              </w:rPr>
              <w:t>-</w:t>
            </w:r>
          </w:p>
        </w:tc>
      </w:tr>
      <w:tr w:rsidR="00115C23" w:rsidRPr="007939C4" w14:paraId="17084A53" w14:textId="77777777" w:rsidTr="00115C23">
        <w:trPr>
          <w:trHeight w:val="20"/>
        </w:trPr>
        <w:tc>
          <w:tcPr>
            <w:tcW w:w="503" w:type="dxa"/>
          </w:tcPr>
          <w:p w14:paraId="52FE5925"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tcPr>
          <w:p w14:paraId="02AEBC28"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r w:rsidRPr="007939C4">
              <w:rPr>
                <w:rFonts w:asciiTheme="majorBidi" w:hAnsiTheme="majorBidi" w:cstheme="majorBidi"/>
                <w:sz w:val="26"/>
                <w:szCs w:val="26"/>
              </w:rPr>
              <w:t>Total t</w:t>
            </w:r>
            <w:r w:rsidRPr="007939C4">
              <w:rPr>
                <w:rFonts w:asciiTheme="majorBidi" w:hAnsiTheme="majorBidi" w:cstheme="majorBidi"/>
                <w:sz w:val="26"/>
                <w:szCs w:val="26"/>
                <w:cs/>
              </w:rPr>
              <w:t xml:space="preserve">rade </w:t>
            </w:r>
            <w:r w:rsidRPr="007939C4">
              <w:rPr>
                <w:rFonts w:asciiTheme="majorBidi" w:hAnsiTheme="majorBidi" w:cstheme="majorBidi"/>
                <w:sz w:val="26"/>
                <w:szCs w:val="26"/>
              </w:rPr>
              <w:t>account receivable - net</w:t>
            </w:r>
          </w:p>
        </w:tc>
        <w:tc>
          <w:tcPr>
            <w:tcW w:w="1318" w:type="dxa"/>
            <w:tcBorders>
              <w:top w:val="single" w:sz="4" w:space="0" w:color="auto"/>
              <w:bottom w:val="double" w:sz="4" w:space="0" w:color="auto"/>
            </w:tcBorders>
            <w:vAlign w:val="center"/>
          </w:tcPr>
          <w:p w14:paraId="04750A99" w14:textId="67A304D0"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16,784</w:t>
            </w:r>
          </w:p>
        </w:tc>
        <w:tc>
          <w:tcPr>
            <w:tcW w:w="233" w:type="dxa"/>
            <w:vAlign w:val="center"/>
          </w:tcPr>
          <w:p w14:paraId="19244EAD"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tcBorders>
              <w:top w:val="single" w:sz="4" w:space="0" w:color="auto"/>
              <w:bottom w:val="double" w:sz="4" w:space="0" w:color="auto"/>
            </w:tcBorders>
            <w:vAlign w:val="center"/>
          </w:tcPr>
          <w:p w14:paraId="20EB0B12" w14:textId="3C0305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cs/>
              </w:rPr>
              <w:t>17</w:t>
            </w:r>
            <w:r w:rsidRPr="005965BB">
              <w:rPr>
                <w:rFonts w:ascii="Angsana New" w:hAnsi="Angsana New"/>
                <w:sz w:val="26"/>
                <w:szCs w:val="26"/>
              </w:rPr>
              <w:t>,</w:t>
            </w:r>
            <w:r w:rsidRPr="005965BB">
              <w:rPr>
                <w:rFonts w:ascii="Angsana New" w:hAnsi="Angsana New"/>
                <w:sz w:val="26"/>
                <w:szCs w:val="26"/>
                <w:cs/>
              </w:rPr>
              <w:t>993</w:t>
            </w:r>
          </w:p>
        </w:tc>
        <w:tc>
          <w:tcPr>
            <w:tcW w:w="233" w:type="dxa"/>
            <w:vAlign w:val="bottom"/>
          </w:tcPr>
          <w:p w14:paraId="7414800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top w:val="single" w:sz="4" w:space="0" w:color="auto"/>
              <w:bottom w:val="double" w:sz="4" w:space="0" w:color="auto"/>
            </w:tcBorders>
            <w:vAlign w:val="bottom"/>
          </w:tcPr>
          <w:p w14:paraId="51805D81" w14:textId="14F49E99"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16,729</w:t>
            </w:r>
          </w:p>
        </w:tc>
        <w:tc>
          <w:tcPr>
            <w:tcW w:w="233" w:type="dxa"/>
            <w:vAlign w:val="bottom"/>
          </w:tcPr>
          <w:p w14:paraId="448FEEB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top w:val="single" w:sz="4" w:space="0" w:color="auto"/>
              <w:bottom w:val="double" w:sz="4" w:space="0" w:color="auto"/>
            </w:tcBorders>
            <w:vAlign w:val="bottom"/>
          </w:tcPr>
          <w:p w14:paraId="60C59594" w14:textId="2F0CE29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9628E">
              <w:rPr>
                <w:rFonts w:ascii="Angsana New" w:hAnsi="Angsana New"/>
                <w:sz w:val="26"/>
                <w:szCs w:val="26"/>
                <w:cs/>
              </w:rPr>
              <w:t>17</w:t>
            </w:r>
            <w:r w:rsidRPr="00D9628E">
              <w:rPr>
                <w:rFonts w:ascii="Angsana New" w:hAnsi="Angsana New"/>
                <w:sz w:val="26"/>
                <w:szCs w:val="26"/>
              </w:rPr>
              <w:t>,</w:t>
            </w:r>
            <w:r w:rsidRPr="00D9628E">
              <w:rPr>
                <w:rFonts w:ascii="Angsana New" w:hAnsi="Angsana New"/>
                <w:sz w:val="26"/>
                <w:szCs w:val="26"/>
                <w:cs/>
              </w:rPr>
              <w:t>954</w:t>
            </w:r>
          </w:p>
        </w:tc>
      </w:tr>
      <w:tr w:rsidR="00FA5CEF" w:rsidRPr="007939C4" w14:paraId="037C9E4C" w14:textId="77777777" w:rsidTr="00115C23">
        <w:trPr>
          <w:trHeight w:val="20"/>
        </w:trPr>
        <w:tc>
          <w:tcPr>
            <w:tcW w:w="4046" w:type="dxa"/>
            <w:gridSpan w:val="2"/>
          </w:tcPr>
          <w:p w14:paraId="341819C9" w14:textId="273D723C"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14"/>
                <w:szCs w:val="14"/>
              </w:rPr>
            </w:pPr>
          </w:p>
        </w:tc>
        <w:tc>
          <w:tcPr>
            <w:tcW w:w="1318" w:type="dxa"/>
            <w:vAlign w:val="center"/>
          </w:tcPr>
          <w:p w14:paraId="1BA20060"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33" w:type="dxa"/>
            <w:vAlign w:val="center"/>
          </w:tcPr>
          <w:p w14:paraId="30F519E0"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318" w:type="dxa"/>
            <w:vAlign w:val="center"/>
          </w:tcPr>
          <w:p w14:paraId="45EE664A"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33" w:type="dxa"/>
            <w:vAlign w:val="center"/>
          </w:tcPr>
          <w:p w14:paraId="65D6FC66"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372" w:type="dxa"/>
            <w:vAlign w:val="center"/>
          </w:tcPr>
          <w:p w14:paraId="039DB4E4"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33" w:type="dxa"/>
            <w:vAlign w:val="center"/>
          </w:tcPr>
          <w:p w14:paraId="54314E84"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372" w:type="dxa"/>
            <w:vAlign w:val="center"/>
          </w:tcPr>
          <w:p w14:paraId="029E06EF"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r>
      <w:tr w:rsidR="00FA5CEF" w:rsidRPr="007939C4" w14:paraId="644F4039" w14:textId="77777777" w:rsidTr="00115C23">
        <w:trPr>
          <w:trHeight w:val="20"/>
        </w:trPr>
        <w:tc>
          <w:tcPr>
            <w:tcW w:w="4046" w:type="dxa"/>
            <w:gridSpan w:val="2"/>
          </w:tcPr>
          <w:p w14:paraId="5779EEB5" w14:textId="4230C432" w:rsidR="00FA5CEF" w:rsidRPr="007939C4" w:rsidRDefault="00E6566B"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r w:rsidRPr="007939C4">
              <w:rPr>
                <w:rFonts w:asciiTheme="majorBidi" w:hAnsiTheme="majorBidi" w:cstheme="majorBidi"/>
                <w:b/>
                <w:bCs/>
                <w:sz w:val="26"/>
                <w:szCs w:val="26"/>
              </w:rPr>
              <w:t>4</w:t>
            </w:r>
            <w:r w:rsidR="00FA5CEF" w:rsidRPr="007939C4">
              <w:rPr>
                <w:rFonts w:asciiTheme="majorBidi" w:hAnsiTheme="majorBidi" w:cstheme="majorBidi"/>
                <w:b/>
                <w:bCs/>
                <w:sz w:val="26"/>
                <w:szCs w:val="26"/>
              </w:rPr>
              <w:t>.4</w:t>
            </w:r>
            <w:r w:rsidR="00FA5CEF" w:rsidRPr="007939C4">
              <w:rPr>
                <w:rFonts w:asciiTheme="majorBidi" w:hAnsiTheme="majorBidi" w:cstheme="majorBidi"/>
                <w:sz w:val="26"/>
                <w:szCs w:val="26"/>
              </w:rPr>
              <w:t xml:space="preserve"> </w:t>
            </w:r>
            <w:r w:rsidR="00FA5CEF" w:rsidRPr="007939C4">
              <w:rPr>
                <w:rFonts w:asciiTheme="majorBidi" w:hAnsiTheme="majorBidi" w:cstheme="majorBidi"/>
                <w:b/>
                <w:bCs/>
                <w:sz w:val="26"/>
                <w:szCs w:val="26"/>
              </w:rPr>
              <w:t>(b) Other current receivables</w:t>
            </w:r>
          </w:p>
        </w:tc>
        <w:tc>
          <w:tcPr>
            <w:tcW w:w="1318" w:type="dxa"/>
            <w:vAlign w:val="center"/>
          </w:tcPr>
          <w:p w14:paraId="7BC76E17"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2CD76E7B"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18" w:type="dxa"/>
            <w:vAlign w:val="center"/>
          </w:tcPr>
          <w:p w14:paraId="5FB61D8D"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6898A541"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Align w:val="center"/>
          </w:tcPr>
          <w:p w14:paraId="43089231"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233" w:type="dxa"/>
            <w:vAlign w:val="center"/>
          </w:tcPr>
          <w:p w14:paraId="3ADD4B00"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Align w:val="center"/>
          </w:tcPr>
          <w:p w14:paraId="569319BD"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r>
      <w:tr w:rsidR="00FA5CEF" w:rsidRPr="007939C4" w14:paraId="1ECE080D" w14:textId="77777777" w:rsidTr="00115C23">
        <w:trPr>
          <w:trHeight w:val="20"/>
        </w:trPr>
        <w:tc>
          <w:tcPr>
            <w:tcW w:w="503" w:type="dxa"/>
          </w:tcPr>
          <w:p w14:paraId="5ED1882D"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tcPr>
          <w:p w14:paraId="27620A85"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b/>
                <w:bCs/>
                <w:sz w:val="26"/>
                <w:szCs w:val="26"/>
              </w:rPr>
              <w:t>Unearned income</w:t>
            </w:r>
          </w:p>
        </w:tc>
        <w:tc>
          <w:tcPr>
            <w:tcW w:w="1318" w:type="dxa"/>
            <w:vAlign w:val="center"/>
          </w:tcPr>
          <w:p w14:paraId="773A553F"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33" w:type="dxa"/>
            <w:vAlign w:val="center"/>
          </w:tcPr>
          <w:p w14:paraId="13E5564A"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vAlign w:val="center"/>
          </w:tcPr>
          <w:p w14:paraId="602C06DC"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33" w:type="dxa"/>
            <w:vAlign w:val="center"/>
          </w:tcPr>
          <w:p w14:paraId="141005AF"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vAlign w:val="center"/>
          </w:tcPr>
          <w:p w14:paraId="45B6C34B"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33" w:type="dxa"/>
            <w:vAlign w:val="center"/>
          </w:tcPr>
          <w:p w14:paraId="0F6F0158"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vAlign w:val="center"/>
          </w:tcPr>
          <w:p w14:paraId="3093526E"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r>
      <w:tr w:rsidR="00115C23" w:rsidRPr="007939C4" w14:paraId="2888D4DF" w14:textId="77777777" w:rsidTr="00115C23">
        <w:trPr>
          <w:trHeight w:val="20"/>
        </w:trPr>
        <w:tc>
          <w:tcPr>
            <w:tcW w:w="503" w:type="dxa"/>
          </w:tcPr>
          <w:p w14:paraId="63E00767"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tcPr>
          <w:p w14:paraId="2488F48E"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 xml:space="preserve">Moonshot Venture Capital </w:t>
            </w:r>
            <w:proofErr w:type="spellStart"/>
            <w:proofErr w:type="gramStart"/>
            <w:r w:rsidRPr="007939C4">
              <w:rPr>
                <w:rFonts w:asciiTheme="majorBidi" w:hAnsiTheme="majorBidi" w:cstheme="majorBidi"/>
                <w:sz w:val="26"/>
                <w:szCs w:val="26"/>
              </w:rPr>
              <w:t>Co.,Ltd</w:t>
            </w:r>
            <w:proofErr w:type="spellEnd"/>
            <w:proofErr w:type="gramEnd"/>
          </w:p>
        </w:tc>
        <w:tc>
          <w:tcPr>
            <w:tcW w:w="1318" w:type="dxa"/>
            <w:vAlign w:val="center"/>
          </w:tcPr>
          <w:p w14:paraId="351AA1E9" w14:textId="3A620CA9"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36</w:t>
            </w:r>
          </w:p>
        </w:tc>
        <w:tc>
          <w:tcPr>
            <w:tcW w:w="233" w:type="dxa"/>
            <w:vAlign w:val="center"/>
          </w:tcPr>
          <w:p w14:paraId="59C23592" w14:textId="77777777" w:rsidR="00115C23" w:rsidRPr="006B5EDF" w:rsidRDefault="00115C23" w:rsidP="00115C23">
            <w:pPr>
              <w:spacing w:line="240" w:lineRule="auto"/>
              <w:jc w:val="right"/>
              <w:rPr>
                <w:rFonts w:ascii="Angsana New" w:hAnsi="Angsana New"/>
                <w:sz w:val="26"/>
                <w:szCs w:val="26"/>
              </w:rPr>
            </w:pPr>
          </w:p>
        </w:tc>
        <w:tc>
          <w:tcPr>
            <w:tcW w:w="1318" w:type="dxa"/>
            <w:vAlign w:val="center"/>
          </w:tcPr>
          <w:p w14:paraId="0A8DF849" w14:textId="4F0C84E4"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cs/>
              </w:rPr>
              <w:t>3</w:t>
            </w:r>
            <w:r w:rsidRPr="005965BB">
              <w:rPr>
                <w:rFonts w:ascii="Angsana New" w:hAnsi="Angsana New" w:hint="cs"/>
                <w:sz w:val="26"/>
                <w:szCs w:val="26"/>
                <w:cs/>
              </w:rPr>
              <w:t>3</w:t>
            </w:r>
          </w:p>
        </w:tc>
        <w:tc>
          <w:tcPr>
            <w:tcW w:w="233" w:type="dxa"/>
            <w:vAlign w:val="center"/>
          </w:tcPr>
          <w:p w14:paraId="037ABE9F" w14:textId="77777777" w:rsidR="00115C23" w:rsidRPr="006B5EDF" w:rsidRDefault="00115C23" w:rsidP="00115C23">
            <w:pPr>
              <w:spacing w:line="240" w:lineRule="auto"/>
              <w:jc w:val="right"/>
              <w:rPr>
                <w:rFonts w:ascii="Angsana New" w:hAnsi="Angsana New"/>
                <w:sz w:val="26"/>
                <w:szCs w:val="26"/>
              </w:rPr>
            </w:pPr>
          </w:p>
        </w:tc>
        <w:tc>
          <w:tcPr>
            <w:tcW w:w="1372" w:type="dxa"/>
            <w:vAlign w:val="center"/>
          </w:tcPr>
          <w:p w14:paraId="16EF92C9" w14:textId="43BB0005"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7FDEE542" w14:textId="77777777" w:rsidR="00115C23" w:rsidRPr="006B5EDF" w:rsidRDefault="00115C23" w:rsidP="00115C23">
            <w:pPr>
              <w:spacing w:line="240" w:lineRule="auto"/>
              <w:jc w:val="center"/>
              <w:rPr>
                <w:rFonts w:ascii="Angsana New" w:hAnsi="Angsana New"/>
                <w:sz w:val="26"/>
                <w:szCs w:val="26"/>
              </w:rPr>
            </w:pPr>
          </w:p>
        </w:tc>
        <w:tc>
          <w:tcPr>
            <w:tcW w:w="1372" w:type="dxa"/>
            <w:vAlign w:val="center"/>
          </w:tcPr>
          <w:p w14:paraId="250E16AE" w14:textId="324BE06F" w:rsidR="00115C23" w:rsidRPr="006B5EDF" w:rsidRDefault="00115C23" w:rsidP="00115C23">
            <w:pPr>
              <w:spacing w:line="240" w:lineRule="auto"/>
              <w:jc w:val="right"/>
              <w:rPr>
                <w:rFonts w:ascii="Angsana New" w:hAnsi="Angsana New"/>
                <w:sz w:val="26"/>
                <w:szCs w:val="26"/>
              </w:rPr>
            </w:pPr>
            <w:r w:rsidRPr="005965BB">
              <w:rPr>
                <w:rFonts w:ascii="Angsana New" w:hAnsi="Angsana New" w:hint="cs"/>
                <w:sz w:val="26"/>
                <w:szCs w:val="26"/>
                <w:cs/>
              </w:rPr>
              <w:t>-</w:t>
            </w:r>
          </w:p>
        </w:tc>
      </w:tr>
      <w:tr w:rsidR="00115C23" w:rsidRPr="007939C4" w14:paraId="469A9B4F" w14:textId="77777777" w:rsidTr="00115C23">
        <w:trPr>
          <w:trHeight w:val="20"/>
        </w:trPr>
        <w:tc>
          <w:tcPr>
            <w:tcW w:w="503" w:type="dxa"/>
          </w:tcPr>
          <w:p w14:paraId="32DFED52"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tcPr>
          <w:p w14:paraId="53A02759"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212121"/>
                <w:sz w:val="26"/>
                <w:szCs w:val="26"/>
              </w:rPr>
            </w:pPr>
            <w:r w:rsidRPr="007939C4">
              <w:rPr>
                <w:rFonts w:asciiTheme="majorBidi" w:hAnsiTheme="majorBidi" w:cstheme="majorBidi"/>
                <w:color w:val="212121"/>
                <w:sz w:val="26"/>
                <w:szCs w:val="26"/>
              </w:rPr>
              <w:t>Total unearned income</w:t>
            </w:r>
          </w:p>
        </w:tc>
        <w:tc>
          <w:tcPr>
            <w:tcW w:w="1318" w:type="dxa"/>
            <w:tcBorders>
              <w:top w:val="single" w:sz="4" w:space="0" w:color="auto"/>
              <w:bottom w:val="single" w:sz="4" w:space="0" w:color="auto"/>
            </w:tcBorders>
            <w:vAlign w:val="center"/>
          </w:tcPr>
          <w:p w14:paraId="421262E4" w14:textId="770D09F6"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36</w:t>
            </w:r>
          </w:p>
        </w:tc>
        <w:tc>
          <w:tcPr>
            <w:tcW w:w="233" w:type="dxa"/>
            <w:vAlign w:val="center"/>
          </w:tcPr>
          <w:p w14:paraId="56688B56"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tcBorders>
              <w:top w:val="single" w:sz="4" w:space="0" w:color="auto"/>
              <w:bottom w:val="single" w:sz="4" w:space="0" w:color="auto"/>
            </w:tcBorders>
            <w:vAlign w:val="center"/>
          </w:tcPr>
          <w:p w14:paraId="03B6392A" w14:textId="320ED6E0"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cs/>
              </w:rPr>
              <w:t>3</w:t>
            </w:r>
            <w:r w:rsidRPr="005965BB">
              <w:rPr>
                <w:rFonts w:ascii="Angsana New" w:hAnsi="Angsana New" w:hint="cs"/>
                <w:sz w:val="26"/>
                <w:szCs w:val="26"/>
                <w:cs/>
              </w:rPr>
              <w:t>3</w:t>
            </w:r>
          </w:p>
        </w:tc>
        <w:tc>
          <w:tcPr>
            <w:tcW w:w="233" w:type="dxa"/>
            <w:vAlign w:val="center"/>
          </w:tcPr>
          <w:p w14:paraId="00BBA859"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top w:val="single" w:sz="4" w:space="0" w:color="auto"/>
              <w:bottom w:val="single" w:sz="4" w:space="0" w:color="auto"/>
            </w:tcBorders>
          </w:tcPr>
          <w:p w14:paraId="3A3618A0" w14:textId="47DFF28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485B981A"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tcBorders>
              <w:top w:val="single" w:sz="4" w:space="0" w:color="auto"/>
              <w:bottom w:val="single" w:sz="4" w:space="0" w:color="auto"/>
            </w:tcBorders>
          </w:tcPr>
          <w:p w14:paraId="7CE70AEA" w14:textId="308A82B5"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hint="cs"/>
                <w:sz w:val="26"/>
                <w:szCs w:val="26"/>
                <w:cs/>
              </w:rPr>
              <w:t>-</w:t>
            </w:r>
          </w:p>
        </w:tc>
      </w:tr>
      <w:tr w:rsidR="00FA5CEF" w:rsidRPr="007939C4" w14:paraId="0D0BAC91" w14:textId="77777777" w:rsidTr="00115C23">
        <w:trPr>
          <w:trHeight w:val="20"/>
        </w:trPr>
        <w:tc>
          <w:tcPr>
            <w:tcW w:w="503" w:type="dxa"/>
          </w:tcPr>
          <w:p w14:paraId="5ADE49D0"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14"/>
                <w:szCs w:val="14"/>
                <w:cs/>
              </w:rPr>
            </w:pPr>
          </w:p>
        </w:tc>
        <w:tc>
          <w:tcPr>
            <w:tcW w:w="3543" w:type="dxa"/>
          </w:tcPr>
          <w:p w14:paraId="1CC295B8" w14:textId="77777777" w:rsidR="00FA5CEF" w:rsidRPr="007939C4"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212121"/>
                <w:sz w:val="14"/>
                <w:szCs w:val="14"/>
              </w:rPr>
            </w:pPr>
          </w:p>
        </w:tc>
        <w:tc>
          <w:tcPr>
            <w:tcW w:w="1318" w:type="dxa"/>
            <w:tcBorders>
              <w:top w:val="single" w:sz="4" w:space="0" w:color="auto"/>
            </w:tcBorders>
            <w:vAlign w:val="center"/>
          </w:tcPr>
          <w:p w14:paraId="6FF66F8F"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cs/>
              </w:rPr>
            </w:pPr>
          </w:p>
        </w:tc>
        <w:tc>
          <w:tcPr>
            <w:tcW w:w="233" w:type="dxa"/>
            <w:vAlign w:val="center"/>
          </w:tcPr>
          <w:p w14:paraId="5C22B83C"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1318" w:type="dxa"/>
            <w:tcBorders>
              <w:top w:val="single" w:sz="4" w:space="0" w:color="auto"/>
            </w:tcBorders>
            <w:vAlign w:val="center"/>
          </w:tcPr>
          <w:p w14:paraId="3B02B63B"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233" w:type="dxa"/>
            <w:vAlign w:val="center"/>
          </w:tcPr>
          <w:p w14:paraId="7215C681"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1372" w:type="dxa"/>
            <w:tcBorders>
              <w:top w:val="single" w:sz="4" w:space="0" w:color="auto"/>
            </w:tcBorders>
            <w:vAlign w:val="center"/>
          </w:tcPr>
          <w:p w14:paraId="486D313C"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233" w:type="dxa"/>
            <w:vAlign w:val="center"/>
          </w:tcPr>
          <w:p w14:paraId="200693B4"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1372" w:type="dxa"/>
            <w:tcBorders>
              <w:top w:val="single" w:sz="4" w:space="0" w:color="auto"/>
            </w:tcBorders>
            <w:vAlign w:val="center"/>
          </w:tcPr>
          <w:p w14:paraId="375D301D" w14:textId="77777777" w:rsidR="00FA5CEF" w:rsidRPr="006B5ED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r>
      <w:tr w:rsidR="00FA5CEF" w:rsidRPr="007939C4" w14:paraId="6DEBE5A4" w14:textId="77777777" w:rsidTr="00115C23">
        <w:trPr>
          <w:trHeight w:val="20"/>
        </w:trPr>
        <w:tc>
          <w:tcPr>
            <w:tcW w:w="503" w:type="dxa"/>
          </w:tcPr>
          <w:p w14:paraId="59DEC703" w14:textId="77777777" w:rsidR="00FA5CEF" w:rsidRPr="007939C4" w:rsidRDefault="00FA5CEF" w:rsidP="00FA5CEF">
            <w:pPr>
              <w:spacing w:line="240" w:lineRule="auto"/>
              <w:ind w:hanging="245"/>
              <w:rPr>
                <w:rFonts w:asciiTheme="majorBidi" w:hAnsiTheme="majorBidi" w:cstheme="majorBidi"/>
                <w:sz w:val="26"/>
                <w:szCs w:val="26"/>
              </w:rPr>
            </w:pPr>
          </w:p>
        </w:tc>
        <w:tc>
          <w:tcPr>
            <w:tcW w:w="3543" w:type="dxa"/>
            <w:vAlign w:val="bottom"/>
          </w:tcPr>
          <w:p w14:paraId="52859634" w14:textId="3E6BE485" w:rsidR="00FA5CEF" w:rsidRPr="007939C4" w:rsidRDefault="00FA5CEF" w:rsidP="00FA5CEF">
            <w:pPr>
              <w:spacing w:line="240" w:lineRule="auto"/>
              <w:rPr>
                <w:rFonts w:asciiTheme="majorBidi" w:hAnsiTheme="majorBidi" w:cstheme="majorBidi"/>
                <w:b/>
                <w:bCs/>
                <w:sz w:val="26"/>
                <w:szCs w:val="26"/>
              </w:rPr>
            </w:pPr>
            <w:r w:rsidRPr="007939C4">
              <w:rPr>
                <w:rFonts w:asciiTheme="majorBidi" w:hAnsiTheme="majorBidi" w:cstheme="majorBidi"/>
                <w:b/>
                <w:bCs/>
                <w:sz w:val="26"/>
                <w:szCs w:val="26"/>
              </w:rPr>
              <w:t>Other receivables</w:t>
            </w:r>
          </w:p>
        </w:tc>
        <w:tc>
          <w:tcPr>
            <w:tcW w:w="1318" w:type="dxa"/>
            <w:vAlign w:val="center"/>
          </w:tcPr>
          <w:p w14:paraId="69E03A1B" w14:textId="77777777" w:rsidR="00FA5CEF" w:rsidRPr="006B5EDF" w:rsidRDefault="00FA5CEF" w:rsidP="00FA5CEF">
            <w:pPr>
              <w:spacing w:line="240" w:lineRule="auto"/>
              <w:jc w:val="right"/>
              <w:rPr>
                <w:rFonts w:ascii="Angsana New" w:hAnsi="Angsana New"/>
                <w:sz w:val="26"/>
                <w:szCs w:val="26"/>
              </w:rPr>
            </w:pPr>
          </w:p>
        </w:tc>
        <w:tc>
          <w:tcPr>
            <w:tcW w:w="233" w:type="dxa"/>
            <w:vAlign w:val="center"/>
          </w:tcPr>
          <w:p w14:paraId="5A220941" w14:textId="77777777" w:rsidR="00FA5CEF" w:rsidRPr="006B5EDF" w:rsidRDefault="00FA5CEF" w:rsidP="00FA5CEF">
            <w:pPr>
              <w:spacing w:line="240" w:lineRule="auto"/>
              <w:jc w:val="right"/>
              <w:rPr>
                <w:rFonts w:ascii="Angsana New" w:hAnsi="Angsana New"/>
                <w:sz w:val="26"/>
                <w:szCs w:val="26"/>
              </w:rPr>
            </w:pPr>
          </w:p>
        </w:tc>
        <w:tc>
          <w:tcPr>
            <w:tcW w:w="1318" w:type="dxa"/>
            <w:vAlign w:val="center"/>
          </w:tcPr>
          <w:p w14:paraId="66C9EE95" w14:textId="77777777" w:rsidR="00FA5CEF" w:rsidRPr="006B5EDF" w:rsidRDefault="00FA5CEF" w:rsidP="00FA5CEF">
            <w:pPr>
              <w:spacing w:line="240" w:lineRule="auto"/>
              <w:jc w:val="right"/>
              <w:rPr>
                <w:rFonts w:ascii="Angsana New" w:hAnsi="Angsana New"/>
                <w:sz w:val="26"/>
                <w:szCs w:val="26"/>
              </w:rPr>
            </w:pPr>
          </w:p>
        </w:tc>
        <w:tc>
          <w:tcPr>
            <w:tcW w:w="233" w:type="dxa"/>
            <w:vAlign w:val="center"/>
          </w:tcPr>
          <w:p w14:paraId="6BD2C083" w14:textId="77777777" w:rsidR="00FA5CEF" w:rsidRPr="006B5EDF" w:rsidRDefault="00FA5CEF" w:rsidP="00FA5CEF">
            <w:pPr>
              <w:spacing w:line="240" w:lineRule="auto"/>
              <w:jc w:val="right"/>
              <w:rPr>
                <w:rFonts w:ascii="Angsana New" w:hAnsi="Angsana New"/>
                <w:sz w:val="26"/>
                <w:szCs w:val="26"/>
              </w:rPr>
            </w:pPr>
          </w:p>
        </w:tc>
        <w:tc>
          <w:tcPr>
            <w:tcW w:w="1372" w:type="dxa"/>
            <w:vAlign w:val="center"/>
          </w:tcPr>
          <w:p w14:paraId="0F30617F" w14:textId="77777777" w:rsidR="00FA5CEF" w:rsidRPr="006B5EDF" w:rsidRDefault="00FA5CEF" w:rsidP="00FA5CEF">
            <w:pPr>
              <w:spacing w:line="240" w:lineRule="auto"/>
              <w:jc w:val="right"/>
              <w:rPr>
                <w:rFonts w:ascii="Angsana New" w:hAnsi="Angsana New"/>
                <w:sz w:val="26"/>
                <w:szCs w:val="26"/>
              </w:rPr>
            </w:pPr>
          </w:p>
        </w:tc>
        <w:tc>
          <w:tcPr>
            <w:tcW w:w="233" w:type="dxa"/>
            <w:vAlign w:val="center"/>
          </w:tcPr>
          <w:p w14:paraId="4E18FB02" w14:textId="77777777" w:rsidR="00FA5CEF" w:rsidRPr="006B5EDF" w:rsidRDefault="00FA5CEF" w:rsidP="00FA5CEF">
            <w:pPr>
              <w:spacing w:line="240" w:lineRule="auto"/>
              <w:jc w:val="center"/>
              <w:rPr>
                <w:rFonts w:ascii="Angsana New" w:hAnsi="Angsana New"/>
                <w:sz w:val="26"/>
                <w:szCs w:val="26"/>
              </w:rPr>
            </w:pPr>
          </w:p>
        </w:tc>
        <w:tc>
          <w:tcPr>
            <w:tcW w:w="1372" w:type="dxa"/>
            <w:vAlign w:val="center"/>
          </w:tcPr>
          <w:p w14:paraId="2F626C92" w14:textId="77777777" w:rsidR="00FA5CEF" w:rsidRPr="006B5EDF" w:rsidRDefault="00FA5CEF" w:rsidP="00FA5CEF">
            <w:pPr>
              <w:spacing w:line="240" w:lineRule="auto"/>
              <w:jc w:val="right"/>
              <w:rPr>
                <w:rFonts w:ascii="Angsana New" w:hAnsi="Angsana New"/>
                <w:sz w:val="26"/>
                <w:szCs w:val="26"/>
              </w:rPr>
            </w:pPr>
          </w:p>
        </w:tc>
      </w:tr>
      <w:tr w:rsidR="00115C23" w:rsidRPr="007939C4" w14:paraId="5F31D7FB" w14:textId="77777777" w:rsidTr="00115C23">
        <w:trPr>
          <w:trHeight w:val="20"/>
        </w:trPr>
        <w:tc>
          <w:tcPr>
            <w:tcW w:w="503" w:type="dxa"/>
          </w:tcPr>
          <w:p w14:paraId="6B644818"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rPr>
            </w:pPr>
          </w:p>
        </w:tc>
        <w:tc>
          <w:tcPr>
            <w:tcW w:w="3543" w:type="dxa"/>
            <w:vAlign w:val="bottom"/>
          </w:tcPr>
          <w:p w14:paraId="012EB6A9"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sz w:val="26"/>
                <w:szCs w:val="26"/>
              </w:rPr>
              <w:t xml:space="preserve">Moonshot Venture Capital </w:t>
            </w:r>
            <w:proofErr w:type="spellStart"/>
            <w:proofErr w:type="gramStart"/>
            <w:r w:rsidRPr="007939C4">
              <w:rPr>
                <w:rFonts w:asciiTheme="majorBidi" w:hAnsiTheme="majorBidi" w:cstheme="majorBidi"/>
                <w:sz w:val="26"/>
                <w:szCs w:val="26"/>
              </w:rPr>
              <w:t>Co.,Ltd</w:t>
            </w:r>
            <w:proofErr w:type="spellEnd"/>
            <w:proofErr w:type="gramEnd"/>
          </w:p>
        </w:tc>
        <w:tc>
          <w:tcPr>
            <w:tcW w:w="1318" w:type="dxa"/>
            <w:vAlign w:val="center"/>
          </w:tcPr>
          <w:p w14:paraId="78222145" w14:textId="2A672E80"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sz w:val="26"/>
                <w:szCs w:val="26"/>
              </w:rPr>
              <w:t>7,42</w:t>
            </w:r>
            <w:r>
              <w:rPr>
                <w:rFonts w:ascii="Angsana New" w:hAnsi="Angsana New"/>
                <w:sz w:val="26"/>
                <w:szCs w:val="26"/>
              </w:rPr>
              <w:t>4</w:t>
            </w:r>
          </w:p>
        </w:tc>
        <w:tc>
          <w:tcPr>
            <w:tcW w:w="233" w:type="dxa"/>
            <w:vAlign w:val="center"/>
          </w:tcPr>
          <w:p w14:paraId="506356E4"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vAlign w:val="center"/>
          </w:tcPr>
          <w:p w14:paraId="0E0953C1" w14:textId="7E78FD35"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sz w:val="26"/>
                <w:szCs w:val="26"/>
                <w:cs/>
              </w:rPr>
              <w:t>6</w:t>
            </w:r>
            <w:r w:rsidRPr="005965BB">
              <w:rPr>
                <w:rFonts w:ascii="Angsana New" w:hAnsi="Angsana New"/>
                <w:sz w:val="26"/>
                <w:szCs w:val="26"/>
              </w:rPr>
              <w:t>,</w:t>
            </w:r>
            <w:r w:rsidRPr="005965BB">
              <w:rPr>
                <w:rFonts w:ascii="Angsana New" w:hAnsi="Angsana New"/>
                <w:sz w:val="26"/>
                <w:szCs w:val="26"/>
                <w:cs/>
              </w:rPr>
              <w:t>807</w:t>
            </w:r>
          </w:p>
        </w:tc>
        <w:tc>
          <w:tcPr>
            <w:tcW w:w="233" w:type="dxa"/>
            <w:vAlign w:val="center"/>
          </w:tcPr>
          <w:p w14:paraId="16DECE4F"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center"/>
          </w:tcPr>
          <w:p w14:paraId="7C9D7334" w14:textId="71613F93"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3F598F2C"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72" w:type="dxa"/>
            <w:vAlign w:val="center"/>
          </w:tcPr>
          <w:p w14:paraId="69D6596F" w14:textId="79B71CB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r>
      <w:tr w:rsidR="00115C23" w:rsidRPr="007939C4" w14:paraId="52E256C7" w14:textId="77777777" w:rsidTr="00115C23">
        <w:trPr>
          <w:trHeight w:val="20"/>
        </w:trPr>
        <w:tc>
          <w:tcPr>
            <w:tcW w:w="503" w:type="dxa"/>
          </w:tcPr>
          <w:p w14:paraId="16379E2A"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bottom"/>
          </w:tcPr>
          <w:p w14:paraId="6EBB6CE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roofErr w:type="spellStart"/>
            <w:r w:rsidRPr="007939C4">
              <w:rPr>
                <w:rFonts w:asciiTheme="majorBidi" w:hAnsiTheme="majorBidi" w:cstheme="majorBidi"/>
                <w:sz w:val="26"/>
                <w:szCs w:val="26"/>
              </w:rPr>
              <w:t>Wastech</w:t>
            </w:r>
            <w:proofErr w:type="spellEnd"/>
            <w:r w:rsidRPr="007939C4">
              <w:rPr>
                <w:rFonts w:asciiTheme="majorBidi" w:hAnsiTheme="majorBidi" w:cstheme="majorBidi"/>
                <w:sz w:val="26"/>
                <w:szCs w:val="26"/>
              </w:rPr>
              <w:t xml:space="preserve"> exponential Co., Ltd.</w:t>
            </w:r>
          </w:p>
        </w:tc>
        <w:tc>
          <w:tcPr>
            <w:tcW w:w="1318" w:type="dxa"/>
            <w:vAlign w:val="center"/>
          </w:tcPr>
          <w:p w14:paraId="274DA3E0" w14:textId="2675F9F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4</w:t>
            </w:r>
            <w:r>
              <w:rPr>
                <w:rFonts w:ascii="Angsana New" w:hAnsi="Angsana New"/>
                <w:sz w:val="26"/>
                <w:szCs w:val="26"/>
              </w:rPr>
              <w:t>19</w:t>
            </w:r>
          </w:p>
        </w:tc>
        <w:tc>
          <w:tcPr>
            <w:tcW w:w="233" w:type="dxa"/>
            <w:vAlign w:val="center"/>
          </w:tcPr>
          <w:p w14:paraId="689486A3"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8" w:type="dxa"/>
            <w:vAlign w:val="center"/>
          </w:tcPr>
          <w:p w14:paraId="24FE193F" w14:textId="225F238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431B4D4B"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72" w:type="dxa"/>
            <w:vAlign w:val="center"/>
          </w:tcPr>
          <w:p w14:paraId="0971140F" w14:textId="5F3600B8"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521B46CF"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72" w:type="dxa"/>
            <w:vAlign w:val="center"/>
          </w:tcPr>
          <w:p w14:paraId="7B785859" w14:textId="1A974C7A"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5965BB">
              <w:rPr>
                <w:rFonts w:ascii="Angsana New" w:hAnsi="Angsana New"/>
                <w:sz w:val="26"/>
                <w:szCs w:val="26"/>
              </w:rPr>
              <w:t>-</w:t>
            </w:r>
          </w:p>
        </w:tc>
      </w:tr>
      <w:tr w:rsidR="00115C23" w:rsidRPr="007939C4" w14:paraId="384B56EC" w14:textId="77777777" w:rsidTr="00115C23">
        <w:trPr>
          <w:trHeight w:val="20"/>
        </w:trPr>
        <w:tc>
          <w:tcPr>
            <w:tcW w:w="503" w:type="dxa"/>
          </w:tcPr>
          <w:p w14:paraId="5027E14A"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bottom"/>
          </w:tcPr>
          <w:p w14:paraId="24FABB49"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 xml:space="preserve">B Asset Property </w:t>
            </w:r>
            <w:proofErr w:type="spellStart"/>
            <w:proofErr w:type="gramStart"/>
            <w:r w:rsidRPr="007939C4">
              <w:rPr>
                <w:rFonts w:asciiTheme="majorBidi" w:hAnsiTheme="majorBidi" w:cstheme="majorBidi"/>
                <w:sz w:val="26"/>
                <w:szCs w:val="26"/>
              </w:rPr>
              <w:t>Co.,Ltd</w:t>
            </w:r>
            <w:proofErr w:type="spellEnd"/>
            <w:r w:rsidRPr="007939C4">
              <w:rPr>
                <w:rFonts w:asciiTheme="majorBidi" w:hAnsiTheme="majorBidi" w:cstheme="majorBidi"/>
                <w:sz w:val="26"/>
                <w:szCs w:val="26"/>
              </w:rPr>
              <w:t>.</w:t>
            </w:r>
            <w:proofErr w:type="gramEnd"/>
          </w:p>
        </w:tc>
        <w:tc>
          <w:tcPr>
            <w:tcW w:w="1318" w:type="dxa"/>
            <w:vAlign w:val="center"/>
          </w:tcPr>
          <w:p w14:paraId="41EFAC79" w14:textId="5AE7ECFD" w:rsidR="00115C23" w:rsidRPr="006B5EDF" w:rsidRDefault="00115C23" w:rsidP="00115C23">
            <w:pPr>
              <w:spacing w:line="240" w:lineRule="auto"/>
              <w:jc w:val="right"/>
              <w:rPr>
                <w:rFonts w:ascii="Angsana New" w:hAnsi="Angsana New"/>
                <w:sz w:val="26"/>
                <w:szCs w:val="26"/>
                <w:cs/>
              </w:rPr>
            </w:pPr>
            <w:r w:rsidRPr="005965BB">
              <w:rPr>
                <w:rFonts w:ascii="Angsana New" w:hAnsi="Angsana New"/>
                <w:sz w:val="26"/>
                <w:szCs w:val="26"/>
              </w:rPr>
              <w:t>-</w:t>
            </w:r>
          </w:p>
        </w:tc>
        <w:tc>
          <w:tcPr>
            <w:tcW w:w="233" w:type="dxa"/>
            <w:vAlign w:val="center"/>
          </w:tcPr>
          <w:p w14:paraId="22B86657" w14:textId="77777777" w:rsidR="00115C23" w:rsidRPr="006B5EDF" w:rsidRDefault="00115C23" w:rsidP="00115C23">
            <w:pPr>
              <w:spacing w:line="240" w:lineRule="auto"/>
              <w:jc w:val="right"/>
              <w:rPr>
                <w:rFonts w:ascii="Angsana New" w:hAnsi="Angsana New"/>
                <w:sz w:val="26"/>
                <w:szCs w:val="26"/>
              </w:rPr>
            </w:pPr>
          </w:p>
        </w:tc>
        <w:tc>
          <w:tcPr>
            <w:tcW w:w="1318" w:type="dxa"/>
            <w:vAlign w:val="center"/>
          </w:tcPr>
          <w:p w14:paraId="173ADCEB" w14:textId="368130A7"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4839D785" w14:textId="77777777" w:rsidR="00115C23" w:rsidRPr="006B5EDF" w:rsidRDefault="00115C23" w:rsidP="00115C23">
            <w:pPr>
              <w:spacing w:line="240" w:lineRule="auto"/>
              <w:jc w:val="right"/>
              <w:rPr>
                <w:rFonts w:ascii="Angsana New" w:hAnsi="Angsana New"/>
                <w:sz w:val="26"/>
                <w:szCs w:val="26"/>
              </w:rPr>
            </w:pPr>
          </w:p>
        </w:tc>
        <w:tc>
          <w:tcPr>
            <w:tcW w:w="1372" w:type="dxa"/>
            <w:vAlign w:val="center"/>
          </w:tcPr>
          <w:p w14:paraId="6E0DF356" w14:textId="0EEDEBD9"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cs/>
              </w:rPr>
              <w:t>140</w:t>
            </w:r>
            <w:r w:rsidRPr="005965BB">
              <w:rPr>
                <w:rFonts w:ascii="Angsana New" w:hAnsi="Angsana New"/>
                <w:sz w:val="26"/>
                <w:szCs w:val="26"/>
              </w:rPr>
              <w:t>,</w:t>
            </w:r>
            <w:r w:rsidRPr="005965BB">
              <w:rPr>
                <w:rFonts w:ascii="Angsana New" w:hAnsi="Angsana New"/>
                <w:sz w:val="26"/>
                <w:szCs w:val="26"/>
                <w:cs/>
              </w:rPr>
              <w:t>214</w:t>
            </w:r>
          </w:p>
        </w:tc>
        <w:tc>
          <w:tcPr>
            <w:tcW w:w="233" w:type="dxa"/>
            <w:vAlign w:val="center"/>
          </w:tcPr>
          <w:p w14:paraId="283D2B45" w14:textId="77777777" w:rsidR="00115C23" w:rsidRPr="006B5EDF" w:rsidRDefault="00115C23" w:rsidP="00115C23">
            <w:pPr>
              <w:spacing w:line="240" w:lineRule="auto"/>
              <w:jc w:val="center"/>
              <w:rPr>
                <w:rFonts w:ascii="Angsana New" w:hAnsi="Angsana New"/>
                <w:sz w:val="26"/>
                <w:szCs w:val="26"/>
              </w:rPr>
            </w:pPr>
          </w:p>
        </w:tc>
        <w:tc>
          <w:tcPr>
            <w:tcW w:w="1372" w:type="dxa"/>
            <w:vAlign w:val="center"/>
          </w:tcPr>
          <w:p w14:paraId="4DB1C7D0" w14:textId="6508A488"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210,76</w:t>
            </w:r>
            <w:r w:rsidRPr="005965BB">
              <w:rPr>
                <w:rFonts w:ascii="Angsana New" w:hAnsi="Angsana New" w:hint="cs"/>
                <w:sz w:val="26"/>
                <w:szCs w:val="26"/>
                <w:cs/>
              </w:rPr>
              <w:t>4</w:t>
            </w:r>
          </w:p>
        </w:tc>
      </w:tr>
      <w:tr w:rsidR="00115C23" w:rsidRPr="007939C4" w14:paraId="3240CF6E" w14:textId="77777777" w:rsidTr="00115C23">
        <w:trPr>
          <w:trHeight w:val="20"/>
        </w:trPr>
        <w:tc>
          <w:tcPr>
            <w:tcW w:w="503" w:type="dxa"/>
          </w:tcPr>
          <w:p w14:paraId="3D5265D7"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bottom"/>
          </w:tcPr>
          <w:p w14:paraId="1D19B53C"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 xml:space="preserve">B Pro Property </w:t>
            </w:r>
            <w:proofErr w:type="spellStart"/>
            <w:proofErr w:type="gramStart"/>
            <w:r w:rsidRPr="007939C4">
              <w:rPr>
                <w:rFonts w:asciiTheme="majorBidi" w:hAnsiTheme="majorBidi" w:cstheme="majorBidi"/>
                <w:sz w:val="26"/>
                <w:szCs w:val="26"/>
              </w:rPr>
              <w:t>Co.,Ltd</w:t>
            </w:r>
            <w:proofErr w:type="spellEnd"/>
            <w:r w:rsidRPr="007939C4">
              <w:rPr>
                <w:rFonts w:asciiTheme="majorBidi" w:hAnsiTheme="majorBidi" w:cstheme="majorBidi"/>
                <w:sz w:val="26"/>
                <w:szCs w:val="26"/>
              </w:rPr>
              <w:t>.</w:t>
            </w:r>
            <w:proofErr w:type="gramEnd"/>
          </w:p>
        </w:tc>
        <w:tc>
          <w:tcPr>
            <w:tcW w:w="1318" w:type="dxa"/>
            <w:vAlign w:val="center"/>
          </w:tcPr>
          <w:p w14:paraId="7E4A8740" w14:textId="7B451651" w:rsidR="00115C23" w:rsidRPr="006B5EDF" w:rsidRDefault="00115C23" w:rsidP="00115C23">
            <w:pPr>
              <w:spacing w:line="240" w:lineRule="auto"/>
              <w:jc w:val="right"/>
              <w:rPr>
                <w:rFonts w:ascii="Angsana New" w:hAnsi="Angsana New"/>
                <w:sz w:val="26"/>
                <w:szCs w:val="26"/>
                <w:cs/>
              </w:rPr>
            </w:pPr>
            <w:r w:rsidRPr="005965BB">
              <w:rPr>
                <w:rFonts w:ascii="Angsana New" w:hAnsi="Angsana New"/>
                <w:sz w:val="26"/>
                <w:szCs w:val="26"/>
              </w:rPr>
              <w:t>-</w:t>
            </w:r>
          </w:p>
        </w:tc>
        <w:tc>
          <w:tcPr>
            <w:tcW w:w="233" w:type="dxa"/>
            <w:vAlign w:val="center"/>
          </w:tcPr>
          <w:p w14:paraId="0C3394E5" w14:textId="77777777" w:rsidR="00115C23" w:rsidRPr="006B5EDF" w:rsidRDefault="00115C23" w:rsidP="00115C23">
            <w:pPr>
              <w:spacing w:line="240" w:lineRule="auto"/>
              <w:jc w:val="right"/>
              <w:rPr>
                <w:rFonts w:ascii="Angsana New" w:hAnsi="Angsana New"/>
                <w:sz w:val="26"/>
                <w:szCs w:val="26"/>
              </w:rPr>
            </w:pPr>
          </w:p>
        </w:tc>
        <w:tc>
          <w:tcPr>
            <w:tcW w:w="1318" w:type="dxa"/>
            <w:vAlign w:val="center"/>
          </w:tcPr>
          <w:p w14:paraId="31E3C55F" w14:textId="5FD8B322"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w:t>
            </w:r>
          </w:p>
        </w:tc>
        <w:tc>
          <w:tcPr>
            <w:tcW w:w="233" w:type="dxa"/>
            <w:vAlign w:val="center"/>
          </w:tcPr>
          <w:p w14:paraId="0A179F7D" w14:textId="77777777" w:rsidR="00115C23" w:rsidRPr="006B5EDF" w:rsidRDefault="00115C23" w:rsidP="00115C23">
            <w:pPr>
              <w:spacing w:line="240" w:lineRule="auto"/>
              <w:jc w:val="right"/>
              <w:rPr>
                <w:rFonts w:ascii="Angsana New" w:hAnsi="Angsana New"/>
                <w:sz w:val="26"/>
                <w:szCs w:val="26"/>
              </w:rPr>
            </w:pPr>
          </w:p>
        </w:tc>
        <w:tc>
          <w:tcPr>
            <w:tcW w:w="1372" w:type="dxa"/>
            <w:vAlign w:val="center"/>
          </w:tcPr>
          <w:p w14:paraId="474E26F2" w14:textId="656EB75C"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42,925</w:t>
            </w:r>
          </w:p>
        </w:tc>
        <w:tc>
          <w:tcPr>
            <w:tcW w:w="233" w:type="dxa"/>
            <w:vAlign w:val="center"/>
          </w:tcPr>
          <w:p w14:paraId="1C38F605" w14:textId="77777777" w:rsidR="00115C23" w:rsidRPr="006B5EDF" w:rsidRDefault="00115C23" w:rsidP="00115C23">
            <w:pPr>
              <w:spacing w:line="240" w:lineRule="auto"/>
              <w:jc w:val="center"/>
              <w:rPr>
                <w:rFonts w:ascii="Angsana New" w:hAnsi="Angsana New"/>
                <w:sz w:val="26"/>
                <w:szCs w:val="26"/>
              </w:rPr>
            </w:pPr>
          </w:p>
        </w:tc>
        <w:tc>
          <w:tcPr>
            <w:tcW w:w="1372" w:type="dxa"/>
            <w:vAlign w:val="center"/>
          </w:tcPr>
          <w:p w14:paraId="5042EB11" w14:textId="52749CB5" w:rsidR="00115C23" w:rsidRPr="006B5EDF" w:rsidRDefault="00115C23" w:rsidP="00115C23">
            <w:pPr>
              <w:spacing w:line="240" w:lineRule="auto"/>
              <w:jc w:val="right"/>
              <w:rPr>
                <w:rFonts w:ascii="Angsana New" w:hAnsi="Angsana New"/>
                <w:sz w:val="26"/>
                <w:szCs w:val="26"/>
              </w:rPr>
            </w:pPr>
            <w:r w:rsidRPr="005965BB">
              <w:rPr>
                <w:rFonts w:ascii="Angsana New" w:hAnsi="Angsana New"/>
                <w:sz w:val="26"/>
                <w:szCs w:val="26"/>
              </w:rPr>
              <w:t>42,925</w:t>
            </w:r>
          </w:p>
        </w:tc>
      </w:tr>
      <w:tr w:rsidR="00115C23" w:rsidRPr="007939C4" w14:paraId="13783955" w14:textId="77777777" w:rsidTr="00115C23">
        <w:trPr>
          <w:trHeight w:val="20"/>
        </w:trPr>
        <w:tc>
          <w:tcPr>
            <w:tcW w:w="503" w:type="dxa"/>
          </w:tcPr>
          <w:p w14:paraId="7B628A25"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bottom"/>
          </w:tcPr>
          <w:p w14:paraId="0E5AAFD2" w14:textId="77777777" w:rsidR="00115C23" w:rsidRPr="007939C4" w:rsidRDefault="00115C23" w:rsidP="00115C23">
            <w:pPr>
              <w:spacing w:line="240" w:lineRule="auto"/>
              <w:rPr>
                <w:rFonts w:asciiTheme="majorBidi" w:hAnsiTheme="majorBidi" w:cstheme="majorBidi"/>
                <w:sz w:val="26"/>
                <w:szCs w:val="26"/>
              </w:rPr>
            </w:pPr>
            <w:proofErr w:type="gramStart"/>
            <w:r w:rsidRPr="007939C4">
              <w:rPr>
                <w:rFonts w:asciiTheme="majorBidi" w:hAnsiTheme="majorBidi" w:cstheme="majorBidi"/>
                <w:sz w:val="26"/>
                <w:szCs w:val="26"/>
              </w:rPr>
              <w:t>B Prom</w:t>
            </w:r>
            <w:proofErr w:type="gramEnd"/>
            <w:r w:rsidRPr="007939C4">
              <w:rPr>
                <w:rFonts w:asciiTheme="majorBidi" w:hAnsiTheme="majorBidi" w:cstheme="majorBidi"/>
                <w:sz w:val="26"/>
                <w:szCs w:val="26"/>
              </w:rPr>
              <w:t xml:space="preserve"> Property </w:t>
            </w:r>
            <w:proofErr w:type="spellStart"/>
            <w:proofErr w:type="gramStart"/>
            <w:r w:rsidRPr="007939C4">
              <w:rPr>
                <w:rFonts w:asciiTheme="majorBidi" w:hAnsiTheme="majorBidi" w:cstheme="majorBidi"/>
                <w:sz w:val="26"/>
                <w:szCs w:val="26"/>
              </w:rPr>
              <w:t>Co.,Ltd</w:t>
            </w:r>
            <w:proofErr w:type="spellEnd"/>
            <w:r w:rsidRPr="007939C4">
              <w:rPr>
                <w:rFonts w:asciiTheme="majorBidi" w:hAnsiTheme="majorBidi" w:cstheme="majorBidi"/>
                <w:sz w:val="26"/>
                <w:szCs w:val="26"/>
              </w:rPr>
              <w:t>.</w:t>
            </w:r>
            <w:proofErr w:type="gramEnd"/>
          </w:p>
        </w:tc>
        <w:tc>
          <w:tcPr>
            <w:tcW w:w="1318" w:type="dxa"/>
            <w:vAlign w:val="center"/>
          </w:tcPr>
          <w:p w14:paraId="4817C0DD" w14:textId="23B50339" w:rsidR="00115C23" w:rsidRPr="006B5EDF" w:rsidRDefault="00115C23" w:rsidP="00115C23">
            <w:pPr>
              <w:spacing w:line="240" w:lineRule="auto"/>
              <w:jc w:val="right"/>
              <w:rPr>
                <w:rFonts w:asciiTheme="majorBidi" w:hAnsiTheme="majorBidi" w:cstheme="majorBidi"/>
                <w:sz w:val="26"/>
                <w:szCs w:val="26"/>
                <w:cs/>
              </w:rPr>
            </w:pPr>
            <w:r w:rsidRPr="005965BB">
              <w:rPr>
                <w:rFonts w:ascii="Angsana New" w:hAnsi="Angsana New"/>
                <w:sz w:val="26"/>
                <w:szCs w:val="26"/>
              </w:rPr>
              <w:t>-</w:t>
            </w:r>
          </w:p>
        </w:tc>
        <w:tc>
          <w:tcPr>
            <w:tcW w:w="233" w:type="dxa"/>
            <w:vAlign w:val="center"/>
          </w:tcPr>
          <w:p w14:paraId="524EB341" w14:textId="77777777" w:rsidR="00115C23" w:rsidRPr="006B5EDF" w:rsidRDefault="00115C23" w:rsidP="00115C23">
            <w:pPr>
              <w:spacing w:line="240" w:lineRule="auto"/>
              <w:jc w:val="right"/>
              <w:rPr>
                <w:rFonts w:asciiTheme="majorBidi" w:hAnsiTheme="majorBidi" w:cstheme="majorBidi"/>
                <w:sz w:val="26"/>
                <w:szCs w:val="26"/>
              </w:rPr>
            </w:pPr>
          </w:p>
        </w:tc>
        <w:tc>
          <w:tcPr>
            <w:tcW w:w="1318" w:type="dxa"/>
            <w:vAlign w:val="center"/>
          </w:tcPr>
          <w:p w14:paraId="303F9DB4" w14:textId="0754E433"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1391DB1C" w14:textId="77777777" w:rsidR="00115C23" w:rsidRPr="006B5EDF" w:rsidRDefault="00115C23" w:rsidP="00115C23">
            <w:pPr>
              <w:spacing w:line="240" w:lineRule="auto"/>
              <w:jc w:val="right"/>
              <w:rPr>
                <w:rFonts w:asciiTheme="majorBidi" w:hAnsiTheme="majorBidi" w:cstheme="majorBidi"/>
                <w:sz w:val="26"/>
                <w:szCs w:val="26"/>
              </w:rPr>
            </w:pPr>
          </w:p>
        </w:tc>
        <w:tc>
          <w:tcPr>
            <w:tcW w:w="1372" w:type="dxa"/>
            <w:vAlign w:val="center"/>
          </w:tcPr>
          <w:p w14:paraId="5D8F770B" w14:textId="018FE7A0"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92,539</w:t>
            </w:r>
          </w:p>
        </w:tc>
        <w:tc>
          <w:tcPr>
            <w:tcW w:w="233" w:type="dxa"/>
            <w:vAlign w:val="center"/>
          </w:tcPr>
          <w:p w14:paraId="63D6D1D6" w14:textId="77777777" w:rsidR="00115C23" w:rsidRPr="006B5EDF" w:rsidRDefault="00115C23" w:rsidP="00115C23">
            <w:pPr>
              <w:spacing w:line="240" w:lineRule="auto"/>
              <w:jc w:val="center"/>
              <w:rPr>
                <w:rFonts w:asciiTheme="majorBidi" w:hAnsiTheme="majorBidi" w:cstheme="majorBidi"/>
                <w:sz w:val="26"/>
                <w:szCs w:val="26"/>
              </w:rPr>
            </w:pPr>
          </w:p>
        </w:tc>
        <w:tc>
          <w:tcPr>
            <w:tcW w:w="1372" w:type="dxa"/>
            <w:vAlign w:val="center"/>
          </w:tcPr>
          <w:p w14:paraId="433CEDB6" w14:textId="37CEF316"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92,539</w:t>
            </w:r>
          </w:p>
        </w:tc>
      </w:tr>
      <w:tr w:rsidR="00115C23" w:rsidRPr="007939C4" w14:paraId="6DECEFC9" w14:textId="77777777" w:rsidTr="00115C23">
        <w:trPr>
          <w:trHeight w:val="20"/>
        </w:trPr>
        <w:tc>
          <w:tcPr>
            <w:tcW w:w="503" w:type="dxa"/>
          </w:tcPr>
          <w:p w14:paraId="063C4008"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bottom"/>
          </w:tcPr>
          <w:p w14:paraId="507137B1" w14:textId="77777777" w:rsidR="00115C23" w:rsidRPr="007939C4" w:rsidRDefault="00115C23" w:rsidP="00115C23">
            <w:pPr>
              <w:spacing w:line="240" w:lineRule="auto"/>
              <w:rPr>
                <w:rFonts w:asciiTheme="majorBidi" w:hAnsiTheme="majorBidi" w:cstheme="majorBidi"/>
                <w:sz w:val="26"/>
                <w:szCs w:val="26"/>
              </w:rPr>
            </w:pPr>
            <w:r w:rsidRPr="007939C4">
              <w:rPr>
                <w:rFonts w:ascii="Angsana New" w:hAnsi="Angsana New"/>
                <w:sz w:val="26"/>
                <w:szCs w:val="26"/>
              </w:rPr>
              <w:t xml:space="preserve">Green energy credit </w:t>
            </w:r>
            <w:proofErr w:type="spellStart"/>
            <w:r w:rsidRPr="007939C4">
              <w:rPr>
                <w:rFonts w:ascii="Angsana New" w:hAnsi="Angsana New"/>
                <w:sz w:val="26"/>
                <w:szCs w:val="26"/>
              </w:rPr>
              <w:t>pte.</w:t>
            </w:r>
            <w:proofErr w:type="spellEnd"/>
          </w:p>
        </w:tc>
        <w:tc>
          <w:tcPr>
            <w:tcW w:w="1318" w:type="dxa"/>
            <w:vAlign w:val="center"/>
          </w:tcPr>
          <w:p w14:paraId="22725167" w14:textId="3E1CC123"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16A99691" w14:textId="77777777" w:rsidR="00115C23" w:rsidRPr="006B5EDF" w:rsidRDefault="00115C23" w:rsidP="00115C23">
            <w:pPr>
              <w:spacing w:line="240" w:lineRule="auto"/>
              <w:jc w:val="right"/>
              <w:rPr>
                <w:rFonts w:asciiTheme="majorBidi" w:hAnsiTheme="majorBidi" w:cstheme="majorBidi"/>
                <w:sz w:val="26"/>
                <w:szCs w:val="26"/>
              </w:rPr>
            </w:pPr>
          </w:p>
        </w:tc>
        <w:tc>
          <w:tcPr>
            <w:tcW w:w="1318" w:type="dxa"/>
            <w:vAlign w:val="center"/>
          </w:tcPr>
          <w:p w14:paraId="0301EA5B" w14:textId="1B4D3D2E"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7B8868F1" w14:textId="77777777" w:rsidR="00115C23" w:rsidRPr="006B5EDF" w:rsidRDefault="00115C23" w:rsidP="00115C23">
            <w:pPr>
              <w:spacing w:line="240" w:lineRule="auto"/>
              <w:jc w:val="right"/>
              <w:rPr>
                <w:rFonts w:asciiTheme="majorBidi" w:hAnsiTheme="majorBidi" w:cstheme="majorBidi"/>
                <w:sz w:val="26"/>
                <w:szCs w:val="26"/>
              </w:rPr>
            </w:pPr>
          </w:p>
        </w:tc>
        <w:tc>
          <w:tcPr>
            <w:tcW w:w="1372" w:type="dxa"/>
            <w:vAlign w:val="center"/>
          </w:tcPr>
          <w:p w14:paraId="3B2ED51F" w14:textId="5264A0A0"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52,031</w:t>
            </w:r>
          </w:p>
        </w:tc>
        <w:tc>
          <w:tcPr>
            <w:tcW w:w="233" w:type="dxa"/>
            <w:vAlign w:val="center"/>
          </w:tcPr>
          <w:p w14:paraId="0EB2E280" w14:textId="77777777" w:rsidR="00115C23" w:rsidRPr="006B5EDF" w:rsidRDefault="00115C23" w:rsidP="00115C23">
            <w:pPr>
              <w:spacing w:line="240" w:lineRule="auto"/>
              <w:jc w:val="center"/>
              <w:rPr>
                <w:rFonts w:asciiTheme="majorBidi" w:hAnsiTheme="majorBidi" w:cstheme="majorBidi"/>
                <w:sz w:val="26"/>
                <w:szCs w:val="26"/>
              </w:rPr>
            </w:pPr>
          </w:p>
        </w:tc>
        <w:tc>
          <w:tcPr>
            <w:tcW w:w="1372" w:type="dxa"/>
            <w:vAlign w:val="center"/>
          </w:tcPr>
          <w:p w14:paraId="7FA812FA" w14:textId="4C730078"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52,031</w:t>
            </w:r>
          </w:p>
        </w:tc>
      </w:tr>
      <w:tr w:rsidR="00115C23" w:rsidRPr="007939C4" w14:paraId="652C4A31" w14:textId="77777777" w:rsidTr="00115C23">
        <w:trPr>
          <w:trHeight w:val="20"/>
        </w:trPr>
        <w:tc>
          <w:tcPr>
            <w:tcW w:w="503" w:type="dxa"/>
          </w:tcPr>
          <w:p w14:paraId="35B7F2AC" w14:textId="77777777" w:rsidR="00115C23" w:rsidRPr="007939C4" w:rsidRDefault="00115C23" w:rsidP="00115C23">
            <w:pPr>
              <w:spacing w:line="240" w:lineRule="auto"/>
              <w:ind w:hanging="245"/>
              <w:rPr>
                <w:rFonts w:asciiTheme="majorBidi" w:hAnsiTheme="majorBidi" w:cstheme="majorBidi"/>
                <w:sz w:val="26"/>
                <w:szCs w:val="26"/>
                <w:cs/>
              </w:rPr>
            </w:pPr>
          </w:p>
        </w:tc>
        <w:tc>
          <w:tcPr>
            <w:tcW w:w="3543" w:type="dxa"/>
            <w:vAlign w:val="bottom"/>
          </w:tcPr>
          <w:p w14:paraId="6CE585AD" w14:textId="77777777" w:rsidR="00115C23" w:rsidRPr="007939C4" w:rsidRDefault="00115C23" w:rsidP="00115C23">
            <w:pPr>
              <w:spacing w:line="240" w:lineRule="auto"/>
              <w:rPr>
                <w:rFonts w:asciiTheme="majorBidi" w:hAnsiTheme="majorBidi" w:cstheme="majorBidi"/>
                <w:sz w:val="26"/>
                <w:szCs w:val="26"/>
              </w:rPr>
            </w:pPr>
            <w:r w:rsidRPr="007939C4">
              <w:rPr>
                <w:rFonts w:asciiTheme="majorBidi" w:hAnsiTheme="majorBidi" w:cstheme="majorBidi"/>
                <w:sz w:val="26"/>
                <w:szCs w:val="26"/>
              </w:rPr>
              <w:t>The Megawatt Co., Ltd.</w:t>
            </w:r>
          </w:p>
        </w:tc>
        <w:tc>
          <w:tcPr>
            <w:tcW w:w="1318" w:type="dxa"/>
            <w:vAlign w:val="center"/>
          </w:tcPr>
          <w:p w14:paraId="3C462BD8" w14:textId="750362F6"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6B0CC9D2" w14:textId="77777777" w:rsidR="00115C23" w:rsidRPr="006B5EDF" w:rsidRDefault="00115C23" w:rsidP="00115C23">
            <w:pPr>
              <w:spacing w:line="240" w:lineRule="auto"/>
              <w:jc w:val="right"/>
              <w:rPr>
                <w:rFonts w:asciiTheme="majorBidi" w:hAnsiTheme="majorBidi" w:cstheme="majorBidi"/>
                <w:sz w:val="26"/>
                <w:szCs w:val="26"/>
              </w:rPr>
            </w:pPr>
          </w:p>
        </w:tc>
        <w:tc>
          <w:tcPr>
            <w:tcW w:w="1318" w:type="dxa"/>
            <w:vAlign w:val="center"/>
          </w:tcPr>
          <w:p w14:paraId="64A75AA6" w14:textId="5DBA08AF"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034D78BC" w14:textId="77777777" w:rsidR="00115C23" w:rsidRPr="006B5EDF" w:rsidRDefault="00115C23" w:rsidP="00115C23">
            <w:pPr>
              <w:spacing w:line="240" w:lineRule="auto"/>
              <w:jc w:val="right"/>
              <w:rPr>
                <w:rFonts w:asciiTheme="majorBidi" w:hAnsiTheme="majorBidi" w:cstheme="majorBidi"/>
                <w:sz w:val="26"/>
                <w:szCs w:val="26"/>
              </w:rPr>
            </w:pPr>
          </w:p>
        </w:tc>
        <w:tc>
          <w:tcPr>
            <w:tcW w:w="1372" w:type="dxa"/>
            <w:vAlign w:val="center"/>
          </w:tcPr>
          <w:p w14:paraId="4E1D8363" w14:textId="2F0CE12B"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85</w:t>
            </w:r>
            <w:r>
              <w:rPr>
                <w:rFonts w:ascii="Angsana New" w:hAnsi="Angsana New"/>
                <w:sz w:val="26"/>
                <w:szCs w:val="26"/>
              </w:rPr>
              <w:t>8</w:t>
            </w:r>
          </w:p>
        </w:tc>
        <w:tc>
          <w:tcPr>
            <w:tcW w:w="233" w:type="dxa"/>
            <w:vAlign w:val="center"/>
          </w:tcPr>
          <w:p w14:paraId="5D46448F" w14:textId="77777777" w:rsidR="00115C23" w:rsidRPr="006B5EDF" w:rsidRDefault="00115C23" w:rsidP="00115C23">
            <w:pPr>
              <w:spacing w:line="240" w:lineRule="auto"/>
              <w:jc w:val="center"/>
              <w:rPr>
                <w:rFonts w:asciiTheme="majorBidi" w:hAnsiTheme="majorBidi" w:cstheme="majorBidi"/>
                <w:sz w:val="26"/>
                <w:szCs w:val="26"/>
              </w:rPr>
            </w:pPr>
          </w:p>
        </w:tc>
        <w:tc>
          <w:tcPr>
            <w:tcW w:w="1372" w:type="dxa"/>
            <w:vAlign w:val="center"/>
          </w:tcPr>
          <w:p w14:paraId="6BC0F963" w14:textId="1EF85A00" w:rsidR="00115C23" w:rsidRPr="006B5EDF" w:rsidRDefault="00115C23" w:rsidP="00115C23">
            <w:pPr>
              <w:spacing w:line="240" w:lineRule="auto"/>
              <w:jc w:val="right"/>
              <w:rPr>
                <w:rFonts w:asciiTheme="majorBidi" w:hAnsiTheme="majorBidi" w:cstheme="majorBidi"/>
                <w:sz w:val="26"/>
                <w:szCs w:val="26"/>
              </w:rPr>
            </w:pPr>
            <w:r w:rsidRPr="005965BB">
              <w:rPr>
                <w:rFonts w:ascii="Angsana New" w:hAnsi="Angsana New"/>
                <w:sz w:val="26"/>
                <w:szCs w:val="26"/>
              </w:rPr>
              <w:t>35</w:t>
            </w:r>
            <w:r w:rsidRPr="005965BB">
              <w:rPr>
                <w:rFonts w:ascii="Angsana New" w:hAnsi="Angsana New" w:hint="cs"/>
                <w:sz w:val="26"/>
                <w:szCs w:val="26"/>
                <w:cs/>
              </w:rPr>
              <w:t>7</w:t>
            </w:r>
          </w:p>
        </w:tc>
      </w:tr>
      <w:tr w:rsidR="00115C23" w:rsidRPr="007939C4" w14:paraId="25F11DEF" w14:textId="77777777" w:rsidTr="00115C23">
        <w:trPr>
          <w:trHeight w:val="20"/>
        </w:trPr>
        <w:tc>
          <w:tcPr>
            <w:tcW w:w="503" w:type="dxa"/>
          </w:tcPr>
          <w:p w14:paraId="6F27241F"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bottom"/>
          </w:tcPr>
          <w:p w14:paraId="4BA1AFCC"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Angsana New" w:hAnsi="Angsana New"/>
                <w:sz w:val="26"/>
                <w:szCs w:val="26"/>
              </w:rPr>
              <w:t xml:space="preserve">Siam Solar Generation Public </w:t>
            </w:r>
            <w:proofErr w:type="spellStart"/>
            <w:r w:rsidRPr="007939C4">
              <w:rPr>
                <w:rFonts w:ascii="Angsana New" w:hAnsi="Angsana New"/>
                <w:sz w:val="26"/>
                <w:szCs w:val="26"/>
              </w:rPr>
              <w:t>Co.Ltd</w:t>
            </w:r>
            <w:proofErr w:type="spellEnd"/>
            <w:r w:rsidRPr="007939C4">
              <w:rPr>
                <w:rFonts w:ascii="Angsana New" w:hAnsi="Angsana New"/>
                <w:sz w:val="26"/>
                <w:szCs w:val="26"/>
              </w:rPr>
              <w:t>.</w:t>
            </w:r>
          </w:p>
        </w:tc>
        <w:tc>
          <w:tcPr>
            <w:tcW w:w="1318" w:type="dxa"/>
            <w:tcBorders>
              <w:bottom w:val="single" w:sz="4" w:space="0" w:color="auto"/>
            </w:tcBorders>
            <w:vAlign w:val="center"/>
          </w:tcPr>
          <w:p w14:paraId="14E20CBD" w14:textId="25904A8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3F0F6A27"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bottom w:val="single" w:sz="4" w:space="0" w:color="auto"/>
            </w:tcBorders>
            <w:vAlign w:val="center"/>
          </w:tcPr>
          <w:p w14:paraId="4D683C8C" w14:textId="1FFC29E1"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w:t>
            </w:r>
          </w:p>
        </w:tc>
        <w:tc>
          <w:tcPr>
            <w:tcW w:w="233" w:type="dxa"/>
            <w:vAlign w:val="center"/>
          </w:tcPr>
          <w:p w14:paraId="32E7B3A8"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bottom w:val="single" w:sz="4" w:space="0" w:color="auto"/>
            </w:tcBorders>
            <w:vAlign w:val="center"/>
          </w:tcPr>
          <w:p w14:paraId="7DE403FA" w14:textId="407C1878"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2,247</w:t>
            </w:r>
          </w:p>
        </w:tc>
        <w:tc>
          <w:tcPr>
            <w:tcW w:w="233" w:type="dxa"/>
            <w:vAlign w:val="center"/>
          </w:tcPr>
          <w:p w14:paraId="2F7986C2"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tcBorders>
              <w:bottom w:val="single" w:sz="4" w:space="0" w:color="auto"/>
            </w:tcBorders>
            <w:vAlign w:val="center"/>
          </w:tcPr>
          <w:p w14:paraId="64337A8B" w14:textId="2CDCB21D"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1,76</w:t>
            </w:r>
            <w:r w:rsidRPr="005965BB">
              <w:rPr>
                <w:rFonts w:ascii="Angsana New" w:hAnsi="Angsana New" w:hint="cs"/>
                <w:sz w:val="26"/>
                <w:szCs w:val="26"/>
                <w:cs/>
              </w:rPr>
              <w:t>6</w:t>
            </w:r>
          </w:p>
        </w:tc>
      </w:tr>
      <w:tr w:rsidR="00115C23" w:rsidRPr="007939C4" w14:paraId="59186589" w14:textId="77777777" w:rsidTr="00115C23">
        <w:trPr>
          <w:trHeight w:val="20"/>
        </w:trPr>
        <w:tc>
          <w:tcPr>
            <w:tcW w:w="503" w:type="dxa"/>
          </w:tcPr>
          <w:p w14:paraId="2E1621D5"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bottom"/>
          </w:tcPr>
          <w:p w14:paraId="221CB136"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sz w:val="26"/>
                <w:szCs w:val="26"/>
              </w:rPr>
              <w:t>Total Other receivables</w:t>
            </w:r>
          </w:p>
        </w:tc>
        <w:tc>
          <w:tcPr>
            <w:tcW w:w="1318" w:type="dxa"/>
            <w:tcBorders>
              <w:top w:val="single" w:sz="4" w:space="0" w:color="auto"/>
              <w:bottom w:val="single" w:sz="4" w:space="0" w:color="auto"/>
            </w:tcBorders>
            <w:vAlign w:val="center"/>
          </w:tcPr>
          <w:p w14:paraId="41C72D5F" w14:textId="31EFD564"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B35CF0">
              <w:rPr>
                <w:rFonts w:ascii="Angsana New" w:hAnsi="Angsana New"/>
                <w:sz w:val="26"/>
                <w:szCs w:val="26"/>
              </w:rPr>
              <w:t>7,84</w:t>
            </w:r>
            <w:r>
              <w:rPr>
                <w:rFonts w:ascii="Angsana New" w:hAnsi="Angsana New"/>
                <w:sz w:val="26"/>
                <w:szCs w:val="26"/>
              </w:rPr>
              <w:t>3</w:t>
            </w:r>
          </w:p>
        </w:tc>
        <w:tc>
          <w:tcPr>
            <w:tcW w:w="233" w:type="dxa"/>
            <w:vAlign w:val="center"/>
          </w:tcPr>
          <w:p w14:paraId="11247DAA"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top w:val="single" w:sz="4" w:space="0" w:color="auto"/>
              <w:bottom w:val="single" w:sz="4" w:space="0" w:color="auto"/>
            </w:tcBorders>
            <w:vAlign w:val="center"/>
          </w:tcPr>
          <w:p w14:paraId="3FF5A8AB" w14:textId="438C606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cs/>
              </w:rPr>
              <w:t>6</w:t>
            </w:r>
            <w:r w:rsidRPr="005965BB">
              <w:rPr>
                <w:rFonts w:ascii="Angsana New" w:hAnsi="Angsana New"/>
                <w:sz w:val="26"/>
                <w:szCs w:val="26"/>
              </w:rPr>
              <w:t>,</w:t>
            </w:r>
            <w:r w:rsidRPr="005965BB">
              <w:rPr>
                <w:rFonts w:ascii="Angsana New" w:hAnsi="Angsana New"/>
                <w:sz w:val="26"/>
                <w:szCs w:val="26"/>
                <w:cs/>
              </w:rPr>
              <w:t>807</w:t>
            </w:r>
          </w:p>
        </w:tc>
        <w:tc>
          <w:tcPr>
            <w:tcW w:w="233" w:type="dxa"/>
            <w:vAlign w:val="center"/>
          </w:tcPr>
          <w:p w14:paraId="4E546DA7"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bottom w:val="single" w:sz="4" w:space="0" w:color="auto"/>
            </w:tcBorders>
            <w:vAlign w:val="center"/>
          </w:tcPr>
          <w:p w14:paraId="17FF8F17" w14:textId="234831E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330,81</w:t>
            </w:r>
            <w:r>
              <w:rPr>
                <w:rFonts w:ascii="Angsana New" w:hAnsi="Angsana New"/>
                <w:sz w:val="26"/>
                <w:szCs w:val="26"/>
              </w:rPr>
              <w:t>4</w:t>
            </w:r>
          </w:p>
        </w:tc>
        <w:tc>
          <w:tcPr>
            <w:tcW w:w="233" w:type="dxa"/>
            <w:vAlign w:val="center"/>
          </w:tcPr>
          <w:p w14:paraId="42211CA7"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tcBorders>
              <w:top w:val="single" w:sz="4" w:space="0" w:color="auto"/>
              <w:bottom w:val="single" w:sz="4" w:space="0" w:color="auto"/>
            </w:tcBorders>
            <w:vAlign w:val="center"/>
          </w:tcPr>
          <w:p w14:paraId="0B550E75" w14:textId="20A99C84"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400,382</w:t>
            </w:r>
          </w:p>
        </w:tc>
      </w:tr>
      <w:tr w:rsidR="00115C23" w:rsidRPr="007939C4" w14:paraId="15688ACC" w14:textId="77777777" w:rsidTr="00115C23">
        <w:trPr>
          <w:trHeight w:val="20"/>
        </w:trPr>
        <w:tc>
          <w:tcPr>
            <w:tcW w:w="503" w:type="dxa"/>
          </w:tcPr>
          <w:p w14:paraId="17FC1A1B"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6"/>
                <w:szCs w:val="26"/>
                <w:cs/>
              </w:rPr>
            </w:pPr>
          </w:p>
        </w:tc>
        <w:tc>
          <w:tcPr>
            <w:tcW w:w="3543" w:type="dxa"/>
            <w:vAlign w:val="bottom"/>
          </w:tcPr>
          <w:p w14:paraId="3D822F69" w14:textId="77777777" w:rsidR="00115C23" w:rsidRPr="007939C4"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7939C4">
              <w:rPr>
                <w:rFonts w:asciiTheme="majorBidi" w:hAnsiTheme="majorBidi" w:cstheme="majorBidi"/>
                <w:sz w:val="26"/>
                <w:szCs w:val="26"/>
              </w:rPr>
              <w:t>Total Other current receivables</w:t>
            </w:r>
          </w:p>
        </w:tc>
        <w:tc>
          <w:tcPr>
            <w:tcW w:w="1318" w:type="dxa"/>
            <w:tcBorders>
              <w:top w:val="single" w:sz="4" w:space="0" w:color="auto"/>
              <w:bottom w:val="double" w:sz="4" w:space="0" w:color="auto"/>
            </w:tcBorders>
            <w:vAlign w:val="center"/>
          </w:tcPr>
          <w:p w14:paraId="4661B26D" w14:textId="0B32A53D"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B35CF0">
              <w:rPr>
                <w:rFonts w:ascii="Angsana New" w:hAnsi="Angsana New"/>
                <w:sz w:val="26"/>
                <w:szCs w:val="26"/>
              </w:rPr>
              <w:t>7,8</w:t>
            </w:r>
            <w:r>
              <w:rPr>
                <w:rFonts w:ascii="Angsana New" w:hAnsi="Angsana New"/>
                <w:sz w:val="26"/>
                <w:szCs w:val="26"/>
              </w:rPr>
              <w:t>79</w:t>
            </w:r>
          </w:p>
        </w:tc>
        <w:tc>
          <w:tcPr>
            <w:tcW w:w="233" w:type="dxa"/>
            <w:vAlign w:val="center"/>
          </w:tcPr>
          <w:p w14:paraId="2D06CCED"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18" w:type="dxa"/>
            <w:tcBorders>
              <w:top w:val="single" w:sz="4" w:space="0" w:color="auto"/>
              <w:bottom w:val="double" w:sz="4" w:space="0" w:color="auto"/>
            </w:tcBorders>
            <w:vAlign w:val="center"/>
          </w:tcPr>
          <w:p w14:paraId="78F064F4" w14:textId="78DAEF2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6,8</w:t>
            </w:r>
            <w:r w:rsidRPr="005965BB">
              <w:rPr>
                <w:rFonts w:ascii="Angsana New" w:hAnsi="Angsana New" w:hint="cs"/>
                <w:sz w:val="26"/>
                <w:szCs w:val="26"/>
                <w:cs/>
              </w:rPr>
              <w:t>40</w:t>
            </w:r>
          </w:p>
        </w:tc>
        <w:tc>
          <w:tcPr>
            <w:tcW w:w="233" w:type="dxa"/>
            <w:vAlign w:val="center"/>
          </w:tcPr>
          <w:p w14:paraId="395DE212"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72" w:type="dxa"/>
            <w:tcBorders>
              <w:top w:val="single" w:sz="4" w:space="0" w:color="auto"/>
              <w:bottom w:val="double" w:sz="4" w:space="0" w:color="auto"/>
            </w:tcBorders>
            <w:vAlign w:val="center"/>
          </w:tcPr>
          <w:p w14:paraId="61B6A913" w14:textId="1F1271E2"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330,81</w:t>
            </w:r>
            <w:r>
              <w:rPr>
                <w:rFonts w:ascii="Angsana New" w:hAnsi="Angsana New"/>
                <w:sz w:val="26"/>
                <w:szCs w:val="26"/>
              </w:rPr>
              <w:t>4</w:t>
            </w:r>
          </w:p>
        </w:tc>
        <w:tc>
          <w:tcPr>
            <w:tcW w:w="233" w:type="dxa"/>
            <w:vAlign w:val="center"/>
          </w:tcPr>
          <w:p w14:paraId="37812441"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372" w:type="dxa"/>
            <w:tcBorders>
              <w:top w:val="single" w:sz="4" w:space="0" w:color="auto"/>
              <w:bottom w:val="double" w:sz="4" w:space="0" w:color="auto"/>
            </w:tcBorders>
            <w:vAlign w:val="center"/>
          </w:tcPr>
          <w:p w14:paraId="7058B018" w14:textId="3A722ECA"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5965BB">
              <w:rPr>
                <w:rFonts w:ascii="Angsana New" w:hAnsi="Angsana New"/>
                <w:sz w:val="26"/>
                <w:szCs w:val="26"/>
              </w:rPr>
              <w:t>400,382</w:t>
            </w:r>
          </w:p>
        </w:tc>
      </w:tr>
    </w:tbl>
    <w:p w14:paraId="6011988E" w14:textId="77777777" w:rsidR="00BF2A11" w:rsidRPr="004F219D" w:rsidRDefault="00BF2A11" w:rsidP="00392FEF">
      <w:pPr>
        <w:rPr>
          <w:rFonts w:asciiTheme="majorBidi" w:hAnsiTheme="majorBidi" w:cstheme="majorBidi"/>
          <w:sz w:val="28"/>
        </w:rPr>
      </w:pPr>
    </w:p>
    <w:p w14:paraId="3EA405D6" w14:textId="26684DC5" w:rsidR="00392FEF" w:rsidRPr="004F219D" w:rsidRDefault="00392FEF"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 xml:space="preserve">Short-term loans and accrued interest to </w:t>
      </w:r>
      <w:r w:rsidR="00844C6A" w:rsidRPr="004F219D">
        <w:rPr>
          <w:rFonts w:asciiTheme="majorBidi" w:hAnsiTheme="majorBidi" w:cstheme="majorBidi"/>
          <w:sz w:val="28"/>
        </w:rPr>
        <w:t>related parties</w:t>
      </w:r>
      <w:r w:rsidR="000A6FB3" w:rsidRPr="004F219D">
        <w:rPr>
          <w:rFonts w:asciiTheme="majorBidi" w:hAnsiTheme="majorBidi" w:cstheme="majorBidi"/>
          <w:sz w:val="28"/>
        </w:rPr>
        <w:t xml:space="preserve"> </w:t>
      </w:r>
      <w:r w:rsidR="000A6FB3" w:rsidRPr="004F219D">
        <w:rPr>
          <w:rFonts w:ascii="Angsana New" w:hAnsi="Angsana New"/>
          <w:sz w:val="28"/>
          <w:szCs w:val="28"/>
        </w:rPr>
        <w:t xml:space="preserve">as at </w:t>
      </w:r>
      <w:r w:rsidR="0052155D">
        <w:rPr>
          <w:rFonts w:ascii="Angsana New" w:hAnsi="Angsana New"/>
          <w:sz w:val="28"/>
          <w:szCs w:val="28"/>
        </w:rPr>
        <w:t>March 31,202</w:t>
      </w:r>
      <w:r w:rsidR="00E6566B">
        <w:rPr>
          <w:rFonts w:ascii="Angsana New" w:hAnsi="Angsana New"/>
          <w:sz w:val="28"/>
          <w:szCs w:val="28"/>
        </w:rPr>
        <w:t>5</w:t>
      </w:r>
      <w:r w:rsidR="000A6FB3" w:rsidRPr="004F219D">
        <w:rPr>
          <w:rFonts w:ascii="Angsana New" w:hAnsi="Angsana New"/>
          <w:sz w:val="28"/>
          <w:szCs w:val="28"/>
          <w:cs/>
        </w:rPr>
        <w:t xml:space="preserve"> </w:t>
      </w:r>
      <w:r w:rsidR="000A6FB3" w:rsidRPr="004F219D">
        <w:rPr>
          <w:rFonts w:ascii="Angsana New" w:hAnsi="Angsana New"/>
          <w:sz w:val="28"/>
          <w:szCs w:val="28"/>
        </w:rPr>
        <w:t xml:space="preserve">and </w:t>
      </w:r>
      <w:r w:rsidR="00E6566B">
        <w:rPr>
          <w:rFonts w:ascii="Angsana New" w:hAnsi="Angsana New"/>
          <w:sz w:val="28"/>
          <w:szCs w:val="28"/>
        </w:rPr>
        <w:t>December 31,</w:t>
      </w:r>
      <w:r w:rsidR="000A6FB3" w:rsidRPr="004F219D">
        <w:rPr>
          <w:rFonts w:ascii="Angsana New" w:hAnsi="Angsana New"/>
          <w:sz w:val="28"/>
          <w:szCs w:val="28"/>
          <w:cs/>
        </w:rPr>
        <w:t>202</w:t>
      </w:r>
      <w:r w:rsidR="00E6566B">
        <w:rPr>
          <w:rFonts w:ascii="Angsana New" w:hAnsi="Angsana New"/>
          <w:sz w:val="28"/>
          <w:szCs w:val="28"/>
        </w:rPr>
        <w:t>4</w:t>
      </w:r>
      <w:r w:rsidR="008729D1" w:rsidRPr="004F219D">
        <w:rPr>
          <w:rFonts w:asciiTheme="majorBidi" w:hAnsiTheme="majorBidi" w:cstheme="majorBidi"/>
          <w:sz w:val="28"/>
        </w:rPr>
        <w:t xml:space="preserve"> are </w:t>
      </w:r>
      <w:r w:rsidR="008729D1" w:rsidRPr="004F219D">
        <w:rPr>
          <w:rFonts w:ascii="Angsana New" w:hAnsi="Angsana New"/>
          <w:sz w:val="28"/>
          <w:szCs w:val="28"/>
        </w:rPr>
        <w:t>as follows:</w:t>
      </w:r>
    </w:p>
    <w:tbl>
      <w:tblPr>
        <w:tblStyle w:val="TableGrid"/>
        <w:tblW w:w="1024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
        <w:gridCol w:w="3857"/>
        <w:gridCol w:w="1251"/>
        <w:gridCol w:w="274"/>
        <w:gridCol w:w="1279"/>
        <w:gridCol w:w="278"/>
        <w:gridCol w:w="1370"/>
        <w:gridCol w:w="278"/>
        <w:gridCol w:w="1372"/>
      </w:tblGrid>
      <w:tr w:rsidR="000474D5" w:rsidRPr="004F219D" w14:paraId="5A2696A6" w14:textId="77777777" w:rsidTr="000474D5">
        <w:trPr>
          <w:trHeight w:val="283"/>
          <w:tblHeader/>
        </w:trPr>
        <w:tc>
          <w:tcPr>
            <w:tcW w:w="281" w:type="dxa"/>
            <w:vAlign w:val="center"/>
          </w:tcPr>
          <w:p w14:paraId="490261ED"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7B739E3B"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02" w:type="dxa"/>
            <w:gridSpan w:val="7"/>
            <w:tcBorders>
              <w:bottom w:val="single" w:sz="4" w:space="0" w:color="auto"/>
            </w:tcBorders>
            <w:vAlign w:val="bottom"/>
          </w:tcPr>
          <w:p w14:paraId="1D8A352C" w14:textId="1D9BED68"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hint="cs"/>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0474D5" w:rsidRPr="004F219D" w14:paraId="300AB4C7" w14:textId="77777777" w:rsidTr="000474D5">
        <w:trPr>
          <w:trHeight w:val="436"/>
          <w:tblHeader/>
        </w:trPr>
        <w:tc>
          <w:tcPr>
            <w:tcW w:w="281" w:type="dxa"/>
            <w:vAlign w:val="center"/>
          </w:tcPr>
          <w:p w14:paraId="156E4AF4"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433E34A7"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04" w:type="dxa"/>
            <w:gridSpan w:val="3"/>
            <w:tcBorders>
              <w:top w:val="single" w:sz="4" w:space="0" w:color="auto"/>
              <w:bottom w:val="single" w:sz="4" w:space="0" w:color="auto"/>
            </w:tcBorders>
            <w:vAlign w:val="center"/>
          </w:tcPr>
          <w:p w14:paraId="4476C57B"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Consolidated Financial Statement</w:t>
            </w:r>
          </w:p>
        </w:tc>
        <w:tc>
          <w:tcPr>
            <w:tcW w:w="278" w:type="dxa"/>
            <w:vAlign w:val="center"/>
          </w:tcPr>
          <w:p w14:paraId="1B82DF38"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20" w:type="dxa"/>
            <w:gridSpan w:val="3"/>
            <w:tcBorders>
              <w:top w:val="single" w:sz="4" w:space="0" w:color="auto"/>
              <w:bottom w:val="single" w:sz="4" w:space="0" w:color="auto"/>
            </w:tcBorders>
            <w:vAlign w:val="center"/>
          </w:tcPr>
          <w:p w14:paraId="06BA3187"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 Financial Statement</w:t>
            </w:r>
          </w:p>
        </w:tc>
      </w:tr>
      <w:tr w:rsidR="000474D5" w:rsidRPr="004F219D" w14:paraId="4ACC0B76" w14:textId="77777777" w:rsidTr="000474D5">
        <w:trPr>
          <w:trHeight w:val="423"/>
          <w:tblHeader/>
        </w:trPr>
        <w:tc>
          <w:tcPr>
            <w:tcW w:w="281" w:type="dxa"/>
            <w:vAlign w:val="center"/>
          </w:tcPr>
          <w:p w14:paraId="25C5FAA1"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372CBF24"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51" w:type="dxa"/>
            <w:tcBorders>
              <w:bottom w:val="single" w:sz="4" w:space="0" w:color="auto"/>
            </w:tcBorders>
            <w:vAlign w:val="center"/>
          </w:tcPr>
          <w:p w14:paraId="76C4CBF9" w14:textId="1BF48BB2" w:rsidR="00FD7D5C" w:rsidRPr="004F219D" w:rsidRDefault="000474D5" w:rsidP="00FD7D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sidR="00E6566B">
              <w:rPr>
                <w:rFonts w:asciiTheme="majorBidi" w:hAnsiTheme="majorBidi" w:cstheme="majorBidi"/>
                <w:sz w:val="28"/>
                <w:szCs w:val="28"/>
              </w:rPr>
              <w:t>March</w:t>
            </w:r>
            <w:r w:rsidR="00FD7D5C" w:rsidRPr="004F219D">
              <w:rPr>
                <w:rFonts w:asciiTheme="majorBidi" w:hAnsiTheme="majorBidi" w:cstheme="majorBidi"/>
                <w:sz w:val="28"/>
                <w:szCs w:val="28"/>
              </w:rPr>
              <w:t xml:space="preserve"> </w:t>
            </w:r>
          </w:p>
          <w:p w14:paraId="011E3213" w14:textId="030C7C15" w:rsidR="000474D5" w:rsidRPr="004F219D" w:rsidRDefault="00FD7D5C" w:rsidP="00FD7D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000474D5" w:rsidRPr="004F219D">
              <w:rPr>
                <w:rFonts w:asciiTheme="majorBidi" w:hAnsiTheme="majorBidi" w:cstheme="majorBidi"/>
                <w:sz w:val="28"/>
                <w:szCs w:val="28"/>
              </w:rPr>
              <w:t>,</w:t>
            </w:r>
            <w:r w:rsidR="000474D5" w:rsidRPr="004F219D">
              <w:rPr>
                <w:rFonts w:asciiTheme="majorBidi" w:hAnsiTheme="majorBidi" w:cstheme="majorBidi" w:hint="cs"/>
                <w:sz w:val="28"/>
                <w:szCs w:val="28"/>
                <w:cs/>
              </w:rPr>
              <w:t xml:space="preserve"> </w:t>
            </w:r>
            <w:r w:rsidR="000474D5" w:rsidRPr="004F219D">
              <w:rPr>
                <w:rFonts w:asciiTheme="majorBidi" w:hAnsiTheme="majorBidi" w:cstheme="majorBidi"/>
                <w:sz w:val="28"/>
                <w:szCs w:val="28"/>
              </w:rPr>
              <w:t>202</w:t>
            </w:r>
            <w:r w:rsidR="00E6566B">
              <w:rPr>
                <w:rFonts w:asciiTheme="majorBidi" w:hAnsiTheme="majorBidi" w:cstheme="majorBidi"/>
                <w:sz w:val="28"/>
                <w:szCs w:val="28"/>
              </w:rPr>
              <w:t>5</w:t>
            </w:r>
          </w:p>
        </w:tc>
        <w:tc>
          <w:tcPr>
            <w:tcW w:w="274" w:type="dxa"/>
            <w:vAlign w:val="center"/>
          </w:tcPr>
          <w:p w14:paraId="7E73B58D"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tcBorders>
              <w:bottom w:val="single" w:sz="4" w:space="0" w:color="auto"/>
            </w:tcBorders>
            <w:vAlign w:val="center"/>
          </w:tcPr>
          <w:p w14:paraId="3808DA56"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46ACDADA" w14:textId="5AF258E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E6566B">
              <w:rPr>
                <w:rFonts w:asciiTheme="majorBidi" w:hAnsiTheme="majorBidi" w:cstheme="majorBidi"/>
                <w:sz w:val="28"/>
                <w:szCs w:val="28"/>
              </w:rPr>
              <w:t>4</w:t>
            </w:r>
          </w:p>
        </w:tc>
        <w:tc>
          <w:tcPr>
            <w:tcW w:w="278" w:type="dxa"/>
            <w:vAlign w:val="center"/>
          </w:tcPr>
          <w:p w14:paraId="7054AD37"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0" w:type="dxa"/>
            <w:tcBorders>
              <w:bottom w:val="single" w:sz="4" w:space="0" w:color="auto"/>
            </w:tcBorders>
            <w:vAlign w:val="center"/>
          </w:tcPr>
          <w:p w14:paraId="4C6C8C6A" w14:textId="77777777" w:rsidR="00E6566B" w:rsidRPr="004F219D"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Pr>
                <w:rFonts w:asciiTheme="majorBidi" w:hAnsiTheme="majorBidi" w:cstheme="majorBidi"/>
                <w:sz w:val="28"/>
                <w:szCs w:val="28"/>
              </w:rPr>
              <w:t>March</w:t>
            </w:r>
            <w:r w:rsidRPr="004F219D">
              <w:rPr>
                <w:rFonts w:asciiTheme="majorBidi" w:hAnsiTheme="majorBidi" w:cstheme="majorBidi"/>
                <w:sz w:val="28"/>
                <w:szCs w:val="28"/>
              </w:rPr>
              <w:t xml:space="preserve"> </w:t>
            </w:r>
          </w:p>
          <w:p w14:paraId="6228B856" w14:textId="7B539D24" w:rsidR="000474D5" w:rsidRPr="004F219D"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Pr>
                <w:rFonts w:asciiTheme="majorBidi" w:hAnsiTheme="majorBidi" w:cstheme="majorBidi"/>
                <w:sz w:val="28"/>
                <w:szCs w:val="28"/>
              </w:rPr>
              <w:t>5</w:t>
            </w:r>
          </w:p>
        </w:tc>
        <w:tc>
          <w:tcPr>
            <w:tcW w:w="278" w:type="dxa"/>
            <w:vAlign w:val="center"/>
          </w:tcPr>
          <w:p w14:paraId="4F34AC29"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tcBorders>
              <w:bottom w:val="single" w:sz="4" w:space="0" w:color="auto"/>
            </w:tcBorders>
            <w:vAlign w:val="center"/>
          </w:tcPr>
          <w:p w14:paraId="32BD7078" w14:textId="77777777"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289081B0" w14:textId="064229C2" w:rsidR="000474D5" w:rsidRPr="004F219D" w:rsidRDefault="000474D5"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E6566B">
              <w:rPr>
                <w:rFonts w:asciiTheme="majorBidi" w:hAnsiTheme="majorBidi" w:cstheme="majorBidi"/>
                <w:sz w:val="28"/>
                <w:szCs w:val="28"/>
              </w:rPr>
              <w:t>4</w:t>
            </w:r>
          </w:p>
        </w:tc>
      </w:tr>
      <w:tr w:rsidR="00684CEB" w:rsidRPr="004F219D" w14:paraId="1DAB87D1" w14:textId="77777777" w:rsidTr="009447E7">
        <w:trPr>
          <w:trHeight w:val="20"/>
        </w:trPr>
        <w:tc>
          <w:tcPr>
            <w:tcW w:w="281" w:type="dxa"/>
            <w:vAlign w:val="center"/>
          </w:tcPr>
          <w:p w14:paraId="3141825C" w14:textId="77777777"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3932DE03" w14:textId="6640309D"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z w:val="28"/>
                <w:szCs w:val="28"/>
                <w:u w:val="single"/>
              </w:rPr>
              <w:t>The Megawatt Co., Ltd</w:t>
            </w:r>
            <w:r w:rsidRPr="004F219D">
              <w:rPr>
                <w:rFonts w:asciiTheme="majorBidi" w:hAnsiTheme="majorBidi" w:cstheme="majorBidi"/>
                <w:sz w:val="28"/>
                <w:u w:val="single"/>
              </w:rPr>
              <w:t>.</w:t>
            </w:r>
          </w:p>
        </w:tc>
        <w:tc>
          <w:tcPr>
            <w:tcW w:w="1251" w:type="dxa"/>
            <w:vAlign w:val="center"/>
          </w:tcPr>
          <w:p w14:paraId="6F7BE3B7"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4" w:type="dxa"/>
            <w:vAlign w:val="center"/>
          </w:tcPr>
          <w:p w14:paraId="7EDBE062"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543C0803"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8" w:type="dxa"/>
            <w:vAlign w:val="center"/>
          </w:tcPr>
          <w:p w14:paraId="1E0C3109"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54C1E6DB" w14:textId="77777777" w:rsidR="00684CEB" w:rsidRPr="00747558"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highlight w:val="green"/>
              </w:rPr>
            </w:pPr>
          </w:p>
        </w:tc>
        <w:tc>
          <w:tcPr>
            <w:tcW w:w="278" w:type="dxa"/>
            <w:vAlign w:val="center"/>
          </w:tcPr>
          <w:p w14:paraId="2DC24F6E"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126DE9B5"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r>
      <w:tr w:rsidR="00115C23" w:rsidRPr="004F219D" w14:paraId="420B8455" w14:textId="77777777" w:rsidTr="009447E7">
        <w:trPr>
          <w:trHeight w:val="20"/>
        </w:trPr>
        <w:tc>
          <w:tcPr>
            <w:tcW w:w="281" w:type="dxa"/>
            <w:vAlign w:val="center"/>
          </w:tcPr>
          <w:p w14:paraId="519EAA7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4EFD5D7C"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rPr>
              <w:t>Principle</w:t>
            </w:r>
          </w:p>
        </w:tc>
        <w:tc>
          <w:tcPr>
            <w:tcW w:w="1251" w:type="dxa"/>
            <w:vAlign w:val="center"/>
          </w:tcPr>
          <w:p w14:paraId="68F82CDF" w14:textId="56926F00"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center"/>
          </w:tcPr>
          <w:p w14:paraId="13DE4427"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50E9372D" w14:textId="3C3C4E50"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center"/>
          </w:tcPr>
          <w:p w14:paraId="1DF69D3B"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18FA98C8" w14:textId="265B666B"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233,675</w:t>
            </w:r>
          </w:p>
        </w:tc>
        <w:tc>
          <w:tcPr>
            <w:tcW w:w="278" w:type="dxa"/>
            <w:vAlign w:val="center"/>
          </w:tcPr>
          <w:p w14:paraId="60C3FAE9"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597D96B5" w14:textId="6E82DBF6"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221</w:t>
            </w:r>
            <w:r w:rsidRPr="005965BB">
              <w:rPr>
                <w:rFonts w:ascii="Angsana New" w:hAnsi="Angsana New"/>
                <w:sz w:val="26"/>
                <w:szCs w:val="26"/>
              </w:rPr>
              <w:t>,</w:t>
            </w:r>
            <w:r w:rsidRPr="005965BB">
              <w:rPr>
                <w:rFonts w:ascii="Angsana New" w:hAnsi="Angsana New"/>
                <w:sz w:val="26"/>
                <w:szCs w:val="26"/>
                <w:cs/>
              </w:rPr>
              <w:t>906</w:t>
            </w:r>
          </w:p>
        </w:tc>
      </w:tr>
      <w:tr w:rsidR="00115C23" w:rsidRPr="004F219D" w14:paraId="3EE26806" w14:textId="77777777" w:rsidTr="009447E7">
        <w:trPr>
          <w:trHeight w:val="20"/>
        </w:trPr>
        <w:tc>
          <w:tcPr>
            <w:tcW w:w="281" w:type="dxa"/>
            <w:vAlign w:val="center"/>
          </w:tcPr>
          <w:p w14:paraId="4EE07DE8" w14:textId="77777777" w:rsidR="00115C23" w:rsidRPr="004F219D" w:rsidRDefault="00115C23" w:rsidP="00115C23">
            <w:pPr>
              <w:ind w:hanging="245"/>
              <w:jc w:val="center"/>
              <w:rPr>
                <w:rFonts w:asciiTheme="majorBidi" w:hAnsiTheme="majorBidi" w:cstheme="majorBidi"/>
                <w:sz w:val="28"/>
                <w:szCs w:val="28"/>
                <w:cs/>
              </w:rPr>
            </w:pPr>
          </w:p>
        </w:tc>
        <w:tc>
          <w:tcPr>
            <w:tcW w:w="3857" w:type="dxa"/>
          </w:tcPr>
          <w:p w14:paraId="154AFCA2" w14:textId="77777777" w:rsidR="00115C23" w:rsidRPr="004F219D" w:rsidRDefault="00115C23" w:rsidP="00115C23">
            <w:pPr>
              <w:rPr>
                <w:rFonts w:asciiTheme="majorBidi" w:hAnsiTheme="majorBidi" w:cstheme="majorBidi"/>
                <w:sz w:val="28"/>
                <w:szCs w:val="28"/>
                <w:cs/>
              </w:rPr>
            </w:pPr>
            <w:proofErr w:type="spellStart"/>
            <w:r w:rsidRPr="004F219D">
              <w:rPr>
                <w:rFonts w:asciiTheme="majorBidi" w:hAnsiTheme="majorBidi" w:cstheme="majorBidi"/>
                <w:sz w:val="28"/>
                <w:szCs w:val="28"/>
              </w:rPr>
              <w:t>Accreud</w:t>
            </w:r>
            <w:proofErr w:type="spellEnd"/>
            <w:r w:rsidRPr="004F219D">
              <w:rPr>
                <w:rFonts w:asciiTheme="majorBidi" w:hAnsiTheme="majorBidi" w:cstheme="majorBidi"/>
                <w:sz w:val="28"/>
                <w:szCs w:val="28"/>
              </w:rPr>
              <w:t xml:space="preserve"> interest </w:t>
            </w:r>
          </w:p>
        </w:tc>
        <w:tc>
          <w:tcPr>
            <w:tcW w:w="1251" w:type="dxa"/>
            <w:tcBorders>
              <w:bottom w:val="single" w:sz="4" w:space="0" w:color="auto"/>
            </w:tcBorders>
            <w:vAlign w:val="center"/>
          </w:tcPr>
          <w:p w14:paraId="78CA9409" w14:textId="27053F9A" w:rsidR="00115C23" w:rsidRPr="00870187" w:rsidRDefault="00115C23" w:rsidP="00115C23">
            <w:pPr>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center"/>
          </w:tcPr>
          <w:p w14:paraId="0E9E1E86" w14:textId="77777777" w:rsidR="00115C23" w:rsidRPr="00870187" w:rsidRDefault="00115C23" w:rsidP="00115C23">
            <w:pPr>
              <w:jc w:val="right"/>
              <w:rPr>
                <w:rFonts w:asciiTheme="majorBidi" w:hAnsiTheme="majorBidi" w:cstheme="majorBidi"/>
                <w:sz w:val="28"/>
                <w:szCs w:val="28"/>
              </w:rPr>
            </w:pPr>
          </w:p>
        </w:tc>
        <w:tc>
          <w:tcPr>
            <w:tcW w:w="1279" w:type="dxa"/>
            <w:tcBorders>
              <w:bottom w:val="single" w:sz="4" w:space="0" w:color="auto"/>
            </w:tcBorders>
            <w:vAlign w:val="center"/>
          </w:tcPr>
          <w:p w14:paraId="6305BAE4" w14:textId="4B0E19FB" w:rsidR="00115C23" w:rsidRPr="00870187" w:rsidRDefault="00115C23" w:rsidP="00115C23">
            <w:pPr>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center"/>
          </w:tcPr>
          <w:p w14:paraId="6DDFB037" w14:textId="77777777" w:rsidR="00115C23" w:rsidRPr="00870187" w:rsidRDefault="00115C23" w:rsidP="00115C23">
            <w:pPr>
              <w:jc w:val="right"/>
              <w:rPr>
                <w:rFonts w:asciiTheme="majorBidi" w:hAnsiTheme="majorBidi" w:cstheme="majorBidi"/>
                <w:sz w:val="28"/>
                <w:szCs w:val="28"/>
              </w:rPr>
            </w:pPr>
          </w:p>
        </w:tc>
        <w:tc>
          <w:tcPr>
            <w:tcW w:w="1370" w:type="dxa"/>
            <w:tcBorders>
              <w:bottom w:val="single" w:sz="4" w:space="0" w:color="auto"/>
            </w:tcBorders>
            <w:vAlign w:val="center"/>
          </w:tcPr>
          <w:p w14:paraId="397823B2" w14:textId="7AE38DB2" w:rsidR="00115C23" w:rsidRPr="006B5EDF" w:rsidRDefault="00115C23" w:rsidP="00115C23">
            <w:pPr>
              <w:jc w:val="right"/>
              <w:rPr>
                <w:rFonts w:asciiTheme="majorBidi" w:hAnsiTheme="majorBidi" w:cstheme="majorBidi"/>
                <w:sz w:val="28"/>
                <w:szCs w:val="28"/>
              </w:rPr>
            </w:pPr>
            <w:r w:rsidRPr="005965BB">
              <w:rPr>
                <w:rFonts w:ascii="Angsana New" w:hAnsi="Angsana New"/>
                <w:sz w:val="26"/>
                <w:szCs w:val="26"/>
              </w:rPr>
              <w:t>13,150</w:t>
            </w:r>
          </w:p>
        </w:tc>
        <w:tc>
          <w:tcPr>
            <w:tcW w:w="278" w:type="dxa"/>
            <w:vAlign w:val="center"/>
          </w:tcPr>
          <w:p w14:paraId="50FE24ED" w14:textId="77777777" w:rsidR="00115C23" w:rsidRPr="006B5EDF" w:rsidRDefault="00115C23" w:rsidP="00115C23">
            <w:pPr>
              <w:jc w:val="right"/>
              <w:rPr>
                <w:rFonts w:asciiTheme="majorBidi" w:hAnsiTheme="majorBidi" w:cstheme="majorBidi"/>
                <w:sz w:val="28"/>
                <w:szCs w:val="28"/>
              </w:rPr>
            </w:pPr>
          </w:p>
        </w:tc>
        <w:tc>
          <w:tcPr>
            <w:tcW w:w="1372" w:type="dxa"/>
            <w:tcBorders>
              <w:bottom w:val="single" w:sz="4" w:space="0" w:color="auto"/>
            </w:tcBorders>
            <w:vAlign w:val="center"/>
          </w:tcPr>
          <w:p w14:paraId="40DB79F4" w14:textId="0C9CF37C" w:rsidR="00115C23" w:rsidRPr="006B5EDF" w:rsidRDefault="00115C23" w:rsidP="00115C23">
            <w:pPr>
              <w:jc w:val="right"/>
              <w:rPr>
                <w:rFonts w:asciiTheme="majorBidi" w:hAnsiTheme="majorBidi" w:cstheme="majorBidi"/>
                <w:sz w:val="28"/>
                <w:szCs w:val="28"/>
              </w:rPr>
            </w:pPr>
            <w:r w:rsidRPr="005965BB">
              <w:rPr>
                <w:rFonts w:ascii="Angsana New" w:hAnsi="Angsana New"/>
                <w:sz w:val="26"/>
                <w:szCs w:val="26"/>
                <w:cs/>
              </w:rPr>
              <w:t>6</w:t>
            </w:r>
            <w:r w:rsidRPr="005965BB">
              <w:rPr>
                <w:rFonts w:ascii="Angsana New" w:hAnsi="Angsana New"/>
                <w:sz w:val="26"/>
                <w:szCs w:val="26"/>
              </w:rPr>
              <w:t>,</w:t>
            </w:r>
            <w:r w:rsidRPr="005965BB">
              <w:rPr>
                <w:rFonts w:ascii="Angsana New" w:hAnsi="Angsana New"/>
                <w:sz w:val="26"/>
                <w:szCs w:val="26"/>
                <w:cs/>
              </w:rPr>
              <w:t>3</w:t>
            </w:r>
            <w:r w:rsidRPr="005965BB">
              <w:rPr>
                <w:rFonts w:ascii="Angsana New" w:hAnsi="Angsana New" w:hint="cs"/>
                <w:sz w:val="26"/>
                <w:szCs w:val="26"/>
                <w:cs/>
              </w:rPr>
              <w:t>50</w:t>
            </w:r>
          </w:p>
        </w:tc>
      </w:tr>
      <w:tr w:rsidR="00115C23" w:rsidRPr="004F219D" w14:paraId="1B03D7FD" w14:textId="77777777" w:rsidTr="009447E7">
        <w:trPr>
          <w:trHeight w:val="20"/>
        </w:trPr>
        <w:tc>
          <w:tcPr>
            <w:tcW w:w="281" w:type="dxa"/>
            <w:vAlign w:val="center"/>
          </w:tcPr>
          <w:p w14:paraId="0EBD749E"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152F7AFD"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598DE81E" w14:textId="2BAAD20E"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center"/>
          </w:tcPr>
          <w:p w14:paraId="340EA72F"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31307936" w14:textId="38DEC25C"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center"/>
          </w:tcPr>
          <w:p w14:paraId="2BA6DCDE"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center"/>
          </w:tcPr>
          <w:p w14:paraId="3B73F8BB" w14:textId="426CA122"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246,825</w:t>
            </w:r>
          </w:p>
        </w:tc>
        <w:tc>
          <w:tcPr>
            <w:tcW w:w="278" w:type="dxa"/>
            <w:vAlign w:val="center"/>
          </w:tcPr>
          <w:p w14:paraId="6B19EDBB"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5CC209EE" w14:textId="12538BF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228</w:t>
            </w:r>
            <w:r w:rsidRPr="005965BB">
              <w:rPr>
                <w:rFonts w:ascii="Angsana New" w:hAnsi="Angsana New"/>
                <w:sz w:val="26"/>
                <w:szCs w:val="26"/>
              </w:rPr>
              <w:t>,</w:t>
            </w:r>
            <w:r w:rsidRPr="005965BB">
              <w:rPr>
                <w:rFonts w:ascii="Angsana New" w:hAnsi="Angsana New"/>
                <w:sz w:val="26"/>
                <w:szCs w:val="26"/>
                <w:cs/>
              </w:rPr>
              <w:t>25</w:t>
            </w:r>
            <w:r w:rsidRPr="005965BB">
              <w:rPr>
                <w:rFonts w:ascii="Angsana New" w:hAnsi="Angsana New" w:hint="cs"/>
                <w:sz w:val="26"/>
                <w:szCs w:val="26"/>
                <w:cs/>
              </w:rPr>
              <w:t>6</w:t>
            </w:r>
          </w:p>
        </w:tc>
      </w:tr>
      <w:tr w:rsidR="00684CEB" w:rsidRPr="004F219D" w14:paraId="652950E9" w14:textId="77777777" w:rsidTr="009447E7">
        <w:trPr>
          <w:trHeight w:val="20"/>
        </w:trPr>
        <w:tc>
          <w:tcPr>
            <w:tcW w:w="281" w:type="dxa"/>
            <w:vAlign w:val="center"/>
          </w:tcPr>
          <w:p w14:paraId="7D81C74B" w14:textId="77777777" w:rsidR="00684CEB" w:rsidRPr="007939C4" w:rsidRDefault="00684CEB" w:rsidP="00684CEB">
            <w:pPr>
              <w:spacing w:line="240" w:lineRule="auto"/>
              <w:ind w:hanging="245"/>
              <w:jc w:val="center"/>
              <w:rPr>
                <w:rFonts w:asciiTheme="majorBidi" w:hAnsiTheme="majorBidi" w:cstheme="majorBidi"/>
                <w:sz w:val="14"/>
                <w:szCs w:val="14"/>
                <w:cs/>
              </w:rPr>
            </w:pPr>
          </w:p>
        </w:tc>
        <w:tc>
          <w:tcPr>
            <w:tcW w:w="3857" w:type="dxa"/>
          </w:tcPr>
          <w:p w14:paraId="76C785E6" w14:textId="77777777" w:rsidR="00684CEB" w:rsidRPr="007939C4" w:rsidRDefault="00684CEB" w:rsidP="00684CEB">
            <w:pPr>
              <w:spacing w:line="240" w:lineRule="auto"/>
              <w:rPr>
                <w:rFonts w:asciiTheme="majorBidi" w:hAnsiTheme="majorBidi" w:cstheme="majorBidi"/>
                <w:spacing w:val="-6"/>
                <w:sz w:val="14"/>
                <w:szCs w:val="14"/>
              </w:rPr>
            </w:pPr>
          </w:p>
        </w:tc>
        <w:tc>
          <w:tcPr>
            <w:tcW w:w="1251" w:type="dxa"/>
            <w:vAlign w:val="center"/>
          </w:tcPr>
          <w:p w14:paraId="5F68B9EB" w14:textId="77777777" w:rsidR="00684CEB" w:rsidRPr="007939C4" w:rsidRDefault="00684CEB" w:rsidP="00684CEB">
            <w:pPr>
              <w:spacing w:line="240" w:lineRule="auto"/>
              <w:jc w:val="right"/>
              <w:rPr>
                <w:rFonts w:asciiTheme="majorBidi" w:hAnsiTheme="majorBidi" w:cstheme="majorBidi"/>
                <w:sz w:val="14"/>
                <w:szCs w:val="14"/>
              </w:rPr>
            </w:pPr>
          </w:p>
        </w:tc>
        <w:tc>
          <w:tcPr>
            <w:tcW w:w="274" w:type="dxa"/>
            <w:vAlign w:val="center"/>
          </w:tcPr>
          <w:p w14:paraId="4FB165D4" w14:textId="77777777" w:rsidR="00684CEB" w:rsidRPr="007939C4" w:rsidRDefault="00684CEB" w:rsidP="00684CEB">
            <w:pPr>
              <w:spacing w:line="240" w:lineRule="auto"/>
              <w:jc w:val="right"/>
              <w:rPr>
                <w:rFonts w:asciiTheme="majorBidi" w:hAnsiTheme="majorBidi" w:cstheme="majorBidi"/>
                <w:sz w:val="14"/>
                <w:szCs w:val="14"/>
              </w:rPr>
            </w:pPr>
          </w:p>
        </w:tc>
        <w:tc>
          <w:tcPr>
            <w:tcW w:w="1279" w:type="dxa"/>
            <w:vAlign w:val="center"/>
          </w:tcPr>
          <w:p w14:paraId="639C60B6" w14:textId="77777777" w:rsidR="00684CEB" w:rsidRPr="007939C4" w:rsidRDefault="00684CEB" w:rsidP="00684CEB">
            <w:pPr>
              <w:spacing w:line="240" w:lineRule="auto"/>
              <w:jc w:val="right"/>
              <w:rPr>
                <w:rFonts w:asciiTheme="majorBidi" w:hAnsiTheme="majorBidi" w:cstheme="majorBidi"/>
                <w:sz w:val="14"/>
                <w:szCs w:val="14"/>
              </w:rPr>
            </w:pPr>
          </w:p>
        </w:tc>
        <w:tc>
          <w:tcPr>
            <w:tcW w:w="278" w:type="dxa"/>
            <w:vAlign w:val="center"/>
          </w:tcPr>
          <w:p w14:paraId="01371923" w14:textId="77777777" w:rsidR="00684CEB" w:rsidRPr="007939C4" w:rsidRDefault="00684CEB" w:rsidP="00684CEB">
            <w:pPr>
              <w:spacing w:line="240" w:lineRule="auto"/>
              <w:jc w:val="right"/>
              <w:rPr>
                <w:rFonts w:asciiTheme="majorBidi" w:hAnsiTheme="majorBidi" w:cstheme="majorBidi"/>
                <w:sz w:val="14"/>
                <w:szCs w:val="14"/>
              </w:rPr>
            </w:pPr>
          </w:p>
        </w:tc>
        <w:tc>
          <w:tcPr>
            <w:tcW w:w="1370" w:type="dxa"/>
            <w:vAlign w:val="center"/>
          </w:tcPr>
          <w:p w14:paraId="39CC0039" w14:textId="77777777" w:rsidR="00684CEB" w:rsidRPr="006B5EDF" w:rsidRDefault="00684CEB" w:rsidP="00684CEB">
            <w:pPr>
              <w:spacing w:line="240" w:lineRule="auto"/>
              <w:jc w:val="right"/>
              <w:rPr>
                <w:rFonts w:asciiTheme="majorBidi" w:hAnsiTheme="majorBidi" w:cstheme="majorBidi"/>
                <w:sz w:val="14"/>
                <w:szCs w:val="14"/>
              </w:rPr>
            </w:pPr>
          </w:p>
        </w:tc>
        <w:tc>
          <w:tcPr>
            <w:tcW w:w="278" w:type="dxa"/>
            <w:vAlign w:val="center"/>
          </w:tcPr>
          <w:p w14:paraId="62316080" w14:textId="77777777" w:rsidR="00684CEB" w:rsidRPr="006B5EDF" w:rsidRDefault="00684CEB" w:rsidP="00684CEB">
            <w:pPr>
              <w:spacing w:line="240" w:lineRule="auto"/>
              <w:jc w:val="right"/>
              <w:rPr>
                <w:rFonts w:asciiTheme="majorBidi" w:hAnsiTheme="majorBidi" w:cstheme="majorBidi"/>
                <w:sz w:val="14"/>
                <w:szCs w:val="14"/>
              </w:rPr>
            </w:pPr>
          </w:p>
        </w:tc>
        <w:tc>
          <w:tcPr>
            <w:tcW w:w="1372" w:type="dxa"/>
            <w:vAlign w:val="center"/>
          </w:tcPr>
          <w:p w14:paraId="1B4FF2FB" w14:textId="77777777" w:rsidR="00684CEB" w:rsidRPr="006B5EDF" w:rsidRDefault="00684CEB" w:rsidP="00684CEB">
            <w:pPr>
              <w:spacing w:line="240" w:lineRule="auto"/>
              <w:jc w:val="right"/>
              <w:rPr>
                <w:rFonts w:asciiTheme="majorBidi" w:hAnsiTheme="majorBidi" w:cstheme="majorBidi"/>
                <w:sz w:val="14"/>
                <w:szCs w:val="14"/>
              </w:rPr>
            </w:pPr>
          </w:p>
        </w:tc>
      </w:tr>
      <w:tr w:rsidR="00684CEB" w:rsidRPr="004F219D" w14:paraId="63E754FF" w14:textId="77777777" w:rsidTr="009447E7">
        <w:trPr>
          <w:trHeight w:val="20"/>
        </w:trPr>
        <w:tc>
          <w:tcPr>
            <w:tcW w:w="281" w:type="dxa"/>
            <w:vAlign w:val="center"/>
          </w:tcPr>
          <w:p w14:paraId="69017958" w14:textId="77777777"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8990B51" w14:textId="50DA424C"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4F219D">
              <w:rPr>
                <w:rFonts w:asciiTheme="majorBidi" w:hAnsiTheme="majorBidi" w:cstheme="majorBidi"/>
                <w:sz w:val="28"/>
                <w:szCs w:val="28"/>
                <w:u w:val="single"/>
              </w:rPr>
              <w:t>Theprittha</w:t>
            </w:r>
            <w:proofErr w:type="spellEnd"/>
            <w:r w:rsidRPr="004F219D">
              <w:rPr>
                <w:rFonts w:asciiTheme="majorBidi" w:hAnsiTheme="majorBidi" w:cstheme="majorBidi"/>
                <w:sz w:val="28"/>
                <w:szCs w:val="28"/>
                <w:u w:val="single"/>
              </w:rPr>
              <w:t xml:space="preserve"> Co., Ltd.</w:t>
            </w:r>
          </w:p>
        </w:tc>
        <w:tc>
          <w:tcPr>
            <w:tcW w:w="1251" w:type="dxa"/>
            <w:vAlign w:val="center"/>
          </w:tcPr>
          <w:p w14:paraId="22542747"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4" w:type="dxa"/>
            <w:vAlign w:val="bottom"/>
          </w:tcPr>
          <w:p w14:paraId="11738438"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17A41F61"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8" w:type="dxa"/>
            <w:vAlign w:val="bottom"/>
          </w:tcPr>
          <w:p w14:paraId="0E548736"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bottom"/>
          </w:tcPr>
          <w:p w14:paraId="5BD3D438"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8" w:type="dxa"/>
            <w:vAlign w:val="bottom"/>
          </w:tcPr>
          <w:p w14:paraId="68814B9F"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433F0673"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r>
      <w:tr w:rsidR="00115C23" w:rsidRPr="004F219D" w14:paraId="7283D7DB" w14:textId="77777777" w:rsidTr="009447E7">
        <w:trPr>
          <w:trHeight w:val="20"/>
        </w:trPr>
        <w:tc>
          <w:tcPr>
            <w:tcW w:w="281" w:type="dxa"/>
            <w:vAlign w:val="center"/>
          </w:tcPr>
          <w:p w14:paraId="3B318978"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673A5BE"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rPr>
              <w:t>Principle</w:t>
            </w:r>
          </w:p>
        </w:tc>
        <w:tc>
          <w:tcPr>
            <w:tcW w:w="1251" w:type="dxa"/>
            <w:vAlign w:val="center"/>
          </w:tcPr>
          <w:p w14:paraId="4DAA7278" w14:textId="752CFD04"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1EF63698"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66992641" w14:textId="6C500B24"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1C5D7EEE"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bottom"/>
          </w:tcPr>
          <w:p w14:paraId="49DB38D7" w14:textId="006BF5FC"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97983">
              <w:rPr>
                <w:rFonts w:ascii="Angsana New" w:hAnsi="Angsana New"/>
                <w:sz w:val="26"/>
                <w:szCs w:val="26"/>
              </w:rPr>
              <w:t>22,954</w:t>
            </w:r>
          </w:p>
        </w:tc>
        <w:tc>
          <w:tcPr>
            <w:tcW w:w="278" w:type="dxa"/>
            <w:vAlign w:val="bottom"/>
          </w:tcPr>
          <w:p w14:paraId="7A207BC6"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4B395BCE" w14:textId="4BD70531"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21</w:t>
            </w:r>
            <w:r w:rsidRPr="005965BB">
              <w:rPr>
                <w:rFonts w:ascii="Angsana New" w:hAnsi="Angsana New"/>
                <w:sz w:val="26"/>
                <w:szCs w:val="26"/>
              </w:rPr>
              <w:t>,</w:t>
            </w:r>
            <w:r w:rsidRPr="005965BB">
              <w:rPr>
                <w:rFonts w:ascii="Angsana New" w:hAnsi="Angsana New"/>
                <w:sz w:val="26"/>
                <w:szCs w:val="26"/>
                <w:cs/>
              </w:rPr>
              <w:t>402</w:t>
            </w:r>
          </w:p>
        </w:tc>
      </w:tr>
      <w:tr w:rsidR="00115C23" w:rsidRPr="004F219D" w14:paraId="76019A50" w14:textId="77777777" w:rsidTr="009447E7">
        <w:trPr>
          <w:trHeight w:val="20"/>
        </w:trPr>
        <w:tc>
          <w:tcPr>
            <w:tcW w:w="281" w:type="dxa"/>
            <w:vAlign w:val="center"/>
          </w:tcPr>
          <w:p w14:paraId="285E27EB"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3F2E1E8A" w14:textId="2707327A"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4F219D">
              <w:rPr>
                <w:rFonts w:asciiTheme="majorBidi" w:hAnsiTheme="majorBidi" w:cstheme="majorBidi"/>
                <w:sz w:val="28"/>
                <w:szCs w:val="28"/>
              </w:rPr>
              <w:t>Accreud</w:t>
            </w:r>
            <w:proofErr w:type="spellEnd"/>
            <w:r w:rsidRPr="004F219D">
              <w:rPr>
                <w:rFonts w:asciiTheme="majorBidi" w:hAnsiTheme="majorBidi" w:cstheme="majorBidi"/>
                <w:sz w:val="28"/>
                <w:szCs w:val="28"/>
              </w:rPr>
              <w:t xml:space="preserve"> interest </w:t>
            </w:r>
          </w:p>
        </w:tc>
        <w:tc>
          <w:tcPr>
            <w:tcW w:w="1251" w:type="dxa"/>
            <w:vAlign w:val="center"/>
          </w:tcPr>
          <w:p w14:paraId="67566880" w14:textId="76565E79" w:rsidR="00115C23" w:rsidRPr="00B0200B"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hint="cs"/>
                <w:sz w:val="26"/>
                <w:szCs w:val="26"/>
                <w:cs/>
              </w:rPr>
              <w:t>-</w:t>
            </w:r>
          </w:p>
        </w:tc>
        <w:tc>
          <w:tcPr>
            <w:tcW w:w="274" w:type="dxa"/>
            <w:vAlign w:val="bottom"/>
          </w:tcPr>
          <w:p w14:paraId="78F3E491"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3F94885C" w14:textId="5FDE4A18" w:rsidR="00115C23" w:rsidRPr="00B0200B"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hint="cs"/>
                <w:sz w:val="26"/>
                <w:szCs w:val="26"/>
                <w:cs/>
              </w:rPr>
              <w:t>-</w:t>
            </w:r>
          </w:p>
        </w:tc>
        <w:tc>
          <w:tcPr>
            <w:tcW w:w="278" w:type="dxa"/>
            <w:vAlign w:val="bottom"/>
          </w:tcPr>
          <w:p w14:paraId="40400AA9"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bottom"/>
          </w:tcPr>
          <w:p w14:paraId="73E5DC0B" w14:textId="7AB5D22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F97983">
              <w:rPr>
                <w:rFonts w:ascii="Angsana New" w:hAnsi="Angsana New"/>
                <w:sz w:val="26"/>
                <w:szCs w:val="26"/>
              </w:rPr>
              <w:t>26,960</w:t>
            </w:r>
          </w:p>
        </w:tc>
        <w:tc>
          <w:tcPr>
            <w:tcW w:w="278" w:type="dxa"/>
            <w:vAlign w:val="bottom"/>
          </w:tcPr>
          <w:p w14:paraId="54378C5A"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72104A5C" w14:textId="085DC5B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5965BB">
              <w:rPr>
                <w:rFonts w:ascii="Angsana New" w:hAnsi="Angsana New"/>
                <w:sz w:val="26"/>
                <w:szCs w:val="26"/>
                <w:cs/>
              </w:rPr>
              <w:t>24</w:t>
            </w:r>
            <w:r w:rsidRPr="005965BB">
              <w:rPr>
                <w:rFonts w:ascii="Angsana New" w:hAnsi="Angsana New"/>
                <w:sz w:val="26"/>
                <w:szCs w:val="26"/>
              </w:rPr>
              <w:t>,</w:t>
            </w:r>
            <w:r w:rsidRPr="005965BB">
              <w:rPr>
                <w:rFonts w:ascii="Angsana New" w:hAnsi="Angsana New"/>
                <w:sz w:val="26"/>
                <w:szCs w:val="26"/>
                <w:cs/>
              </w:rPr>
              <w:t>80</w:t>
            </w:r>
            <w:r w:rsidRPr="005965BB">
              <w:rPr>
                <w:rFonts w:ascii="Angsana New" w:hAnsi="Angsana New" w:hint="cs"/>
                <w:sz w:val="26"/>
                <w:szCs w:val="26"/>
                <w:cs/>
              </w:rPr>
              <w:t>8</w:t>
            </w:r>
          </w:p>
        </w:tc>
      </w:tr>
      <w:tr w:rsidR="00115C23" w:rsidRPr="004F219D" w14:paraId="278E0FEF" w14:textId="77777777" w:rsidTr="009447E7">
        <w:trPr>
          <w:trHeight w:val="20"/>
        </w:trPr>
        <w:tc>
          <w:tcPr>
            <w:tcW w:w="281" w:type="dxa"/>
            <w:vAlign w:val="center"/>
          </w:tcPr>
          <w:p w14:paraId="46FCED96"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033653D" w14:textId="2B2509E9"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AE06F2">
              <w:rPr>
                <w:rFonts w:ascii="Angsana New" w:hAnsi="Angsana New"/>
                <w:sz w:val="28"/>
                <w:szCs w:val="28"/>
                <w:u w:val="single"/>
              </w:rPr>
              <w:t>Less</w:t>
            </w:r>
            <w:r w:rsidRPr="004F219D">
              <w:rPr>
                <w:rFonts w:ascii="Angsana New" w:hAnsi="Angsana New"/>
                <w:sz w:val="28"/>
                <w:szCs w:val="28"/>
              </w:rPr>
              <w:t>: Allowance for expected credit losses</w:t>
            </w:r>
          </w:p>
        </w:tc>
        <w:tc>
          <w:tcPr>
            <w:tcW w:w="1251" w:type="dxa"/>
            <w:tcBorders>
              <w:bottom w:val="single" w:sz="4" w:space="0" w:color="auto"/>
            </w:tcBorders>
            <w:vAlign w:val="center"/>
          </w:tcPr>
          <w:p w14:paraId="7EBFB584" w14:textId="363E43DB"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w:t>
            </w:r>
          </w:p>
        </w:tc>
        <w:tc>
          <w:tcPr>
            <w:tcW w:w="274" w:type="dxa"/>
            <w:vAlign w:val="bottom"/>
          </w:tcPr>
          <w:p w14:paraId="1BA37993"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center"/>
          </w:tcPr>
          <w:p w14:paraId="697BB02D" w14:textId="4BAB8908"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w:t>
            </w:r>
          </w:p>
        </w:tc>
        <w:tc>
          <w:tcPr>
            <w:tcW w:w="278" w:type="dxa"/>
            <w:vAlign w:val="bottom"/>
          </w:tcPr>
          <w:p w14:paraId="49229BE5"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bottom"/>
          </w:tcPr>
          <w:p w14:paraId="4FC36919" w14:textId="4907C7C2"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97983">
              <w:rPr>
                <w:rFonts w:ascii="Angsana New" w:hAnsi="Angsana New"/>
                <w:sz w:val="26"/>
                <w:szCs w:val="26"/>
              </w:rPr>
              <w:t>(</w:t>
            </w:r>
            <w:r w:rsidRPr="00F97983">
              <w:rPr>
                <w:rFonts w:ascii="Angsana New" w:hAnsi="Angsana New"/>
                <w:sz w:val="26"/>
                <w:szCs w:val="26"/>
                <w:cs/>
              </w:rPr>
              <w:t>10</w:t>
            </w:r>
            <w:r w:rsidRPr="00F97983">
              <w:rPr>
                <w:rFonts w:ascii="Angsana New" w:hAnsi="Angsana New"/>
                <w:sz w:val="26"/>
                <w:szCs w:val="26"/>
              </w:rPr>
              <w:t>,</w:t>
            </w:r>
            <w:r w:rsidRPr="00F97983">
              <w:rPr>
                <w:rFonts w:ascii="Angsana New" w:hAnsi="Angsana New"/>
                <w:sz w:val="26"/>
                <w:szCs w:val="26"/>
                <w:cs/>
              </w:rPr>
              <w:t>55</w:t>
            </w:r>
            <w:r w:rsidRPr="00F97983">
              <w:rPr>
                <w:rFonts w:ascii="Angsana New" w:hAnsi="Angsana New" w:hint="cs"/>
                <w:sz w:val="26"/>
                <w:szCs w:val="26"/>
                <w:cs/>
              </w:rPr>
              <w:t>2</w:t>
            </w:r>
            <w:r w:rsidRPr="00F97983">
              <w:rPr>
                <w:rFonts w:ascii="Angsana New" w:hAnsi="Angsana New"/>
                <w:sz w:val="26"/>
                <w:szCs w:val="26"/>
              </w:rPr>
              <w:t>)</w:t>
            </w:r>
          </w:p>
        </w:tc>
        <w:tc>
          <w:tcPr>
            <w:tcW w:w="278" w:type="dxa"/>
            <w:vAlign w:val="bottom"/>
          </w:tcPr>
          <w:p w14:paraId="16A3B3CF"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2135C9DE" w14:textId="40A40D20"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w:t>
            </w:r>
            <w:r w:rsidRPr="005965BB">
              <w:rPr>
                <w:rFonts w:ascii="Angsana New" w:hAnsi="Angsana New"/>
                <w:sz w:val="26"/>
                <w:szCs w:val="26"/>
                <w:cs/>
              </w:rPr>
              <w:t>10</w:t>
            </w:r>
            <w:r w:rsidRPr="005965BB">
              <w:rPr>
                <w:rFonts w:ascii="Angsana New" w:hAnsi="Angsana New"/>
                <w:sz w:val="26"/>
                <w:szCs w:val="26"/>
              </w:rPr>
              <w:t>,</w:t>
            </w:r>
            <w:r w:rsidRPr="005965BB">
              <w:rPr>
                <w:rFonts w:ascii="Angsana New" w:hAnsi="Angsana New"/>
                <w:sz w:val="26"/>
                <w:szCs w:val="26"/>
                <w:cs/>
              </w:rPr>
              <w:t>55</w:t>
            </w:r>
            <w:r w:rsidRPr="005965BB">
              <w:rPr>
                <w:rFonts w:ascii="Angsana New" w:hAnsi="Angsana New" w:hint="cs"/>
                <w:sz w:val="26"/>
                <w:szCs w:val="26"/>
                <w:cs/>
              </w:rPr>
              <w:t>2</w:t>
            </w:r>
            <w:r w:rsidRPr="005965BB">
              <w:rPr>
                <w:rFonts w:ascii="Angsana New" w:hAnsi="Angsana New"/>
                <w:sz w:val="26"/>
                <w:szCs w:val="26"/>
              </w:rPr>
              <w:t>)</w:t>
            </w:r>
          </w:p>
        </w:tc>
      </w:tr>
      <w:tr w:rsidR="00115C23" w:rsidRPr="004F219D" w14:paraId="777DC180" w14:textId="77777777" w:rsidTr="009447E7">
        <w:trPr>
          <w:trHeight w:val="20"/>
        </w:trPr>
        <w:tc>
          <w:tcPr>
            <w:tcW w:w="281" w:type="dxa"/>
            <w:vAlign w:val="center"/>
          </w:tcPr>
          <w:p w14:paraId="100605D7"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521ABD8E"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66E6D01E" w14:textId="1DA6CCD9"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3FCAFF71"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69B66525" w14:textId="546A89B6"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15532724"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bottom"/>
          </w:tcPr>
          <w:p w14:paraId="32115CBB" w14:textId="144E8F7D"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97983">
              <w:rPr>
                <w:rFonts w:ascii="Angsana New" w:hAnsi="Angsana New"/>
                <w:sz w:val="26"/>
                <w:szCs w:val="26"/>
              </w:rPr>
              <w:t>39,362</w:t>
            </w:r>
          </w:p>
        </w:tc>
        <w:tc>
          <w:tcPr>
            <w:tcW w:w="278" w:type="dxa"/>
            <w:vAlign w:val="bottom"/>
          </w:tcPr>
          <w:p w14:paraId="5F1F44CD"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bottom"/>
          </w:tcPr>
          <w:p w14:paraId="4D9F68A1" w14:textId="425D1111"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35</w:t>
            </w:r>
            <w:r w:rsidRPr="005965BB">
              <w:rPr>
                <w:rFonts w:ascii="Angsana New" w:hAnsi="Angsana New"/>
                <w:sz w:val="26"/>
                <w:szCs w:val="26"/>
              </w:rPr>
              <w:t>,</w:t>
            </w:r>
            <w:r w:rsidRPr="005965BB">
              <w:rPr>
                <w:rFonts w:ascii="Angsana New" w:hAnsi="Angsana New"/>
                <w:sz w:val="26"/>
                <w:szCs w:val="26"/>
                <w:cs/>
              </w:rPr>
              <w:t>658</w:t>
            </w:r>
          </w:p>
        </w:tc>
      </w:tr>
      <w:tr w:rsidR="00684CEB" w:rsidRPr="004F219D" w14:paraId="2BE373DC" w14:textId="77777777" w:rsidTr="009447E7">
        <w:trPr>
          <w:trHeight w:val="20"/>
        </w:trPr>
        <w:tc>
          <w:tcPr>
            <w:tcW w:w="281" w:type="dxa"/>
            <w:vAlign w:val="center"/>
          </w:tcPr>
          <w:p w14:paraId="5DF97D4A"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14"/>
                <w:szCs w:val="14"/>
                <w:cs/>
              </w:rPr>
            </w:pPr>
          </w:p>
        </w:tc>
        <w:tc>
          <w:tcPr>
            <w:tcW w:w="3857" w:type="dxa"/>
          </w:tcPr>
          <w:p w14:paraId="47486BA1"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14"/>
                <w:szCs w:val="14"/>
              </w:rPr>
            </w:pPr>
          </w:p>
        </w:tc>
        <w:tc>
          <w:tcPr>
            <w:tcW w:w="1251" w:type="dxa"/>
            <w:tcBorders>
              <w:top w:val="single" w:sz="4" w:space="0" w:color="auto"/>
            </w:tcBorders>
            <w:vAlign w:val="center"/>
          </w:tcPr>
          <w:p w14:paraId="4055E0F8"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274" w:type="dxa"/>
            <w:vAlign w:val="bottom"/>
          </w:tcPr>
          <w:p w14:paraId="39A46FFF"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279" w:type="dxa"/>
            <w:tcBorders>
              <w:top w:val="single" w:sz="4" w:space="0" w:color="auto"/>
            </w:tcBorders>
            <w:vAlign w:val="center"/>
          </w:tcPr>
          <w:p w14:paraId="746964AC"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c>
          <w:tcPr>
            <w:tcW w:w="278" w:type="dxa"/>
            <w:vAlign w:val="bottom"/>
          </w:tcPr>
          <w:p w14:paraId="0A480EED" w14:textId="77777777" w:rsidR="00684CEB" w:rsidRPr="007939C4"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0" w:type="dxa"/>
            <w:tcBorders>
              <w:top w:val="single" w:sz="4" w:space="0" w:color="auto"/>
            </w:tcBorders>
            <w:vAlign w:val="bottom"/>
          </w:tcPr>
          <w:p w14:paraId="09715811"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cs/>
              </w:rPr>
            </w:pPr>
          </w:p>
        </w:tc>
        <w:tc>
          <w:tcPr>
            <w:tcW w:w="278" w:type="dxa"/>
            <w:vAlign w:val="bottom"/>
          </w:tcPr>
          <w:p w14:paraId="5C4C3FF8"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2" w:type="dxa"/>
            <w:tcBorders>
              <w:top w:val="single" w:sz="4" w:space="0" w:color="auto"/>
            </w:tcBorders>
            <w:vAlign w:val="bottom"/>
          </w:tcPr>
          <w:p w14:paraId="743EE4FB"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rPr>
            </w:pPr>
          </w:p>
        </w:tc>
      </w:tr>
      <w:tr w:rsidR="00684CEB" w:rsidRPr="004F219D" w14:paraId="1B07B83A" w14:textId="77777777" w:rsidTr="009447E7">
        <w:trPr>
          <w:trHeight w:val="20"/>
        </w:trPr>
        <w:tc>
          <w:tcPr>
            <w:tcW w:w="281" w:type="dxa"/>
            <w:vAlign w:val="center"/>
          </w:tcPr>
          <w:p w14:paraId="42ADAAF6"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1B846919" w14:textId="02F2D751"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1943F0">
              <w:rPr>
                <w:rFonts w:asciiTheme="majorBidi" w:hAnsiTheme="majorBidi" w:cstheme="majorBidi"/>
                <w:spacing w:val="-6"/>
                <w:sz w:val="28"/>
                <w:szCs w:val="28"/>
                <w:u w:val="single"/>
              </w:rPr>
              <w:t xml:space="preserve">B Pro Property </w:t>
            </w:r>
            <w:proofErr w:type="spellStart"/>
            <w:proofErr w:type="gramStart"/>
            <w:r w:rsidRPr="001943F0">
              <w:rPr>
                <w:rFonts w:asciiTheme="majorBidi" w:hAnsiTheme="majorBidi" w:cstheme="majorBidi"/>
                <w:spacing w:val="-6"/>
                <w:sz w:val="28"/>
                <w:szCs w:val="28"/>
                <w:u w:val="single"/>
              </w:rPr>
              <w:t>Co.,Ltd</w:t>
            </w:r>
            <w:proofErr w:type="spellEnd"/>
            <w:r w:rsidRPr="001943F0">
              <w:rPr>
                <w:rFonts w:asciiTheme="majorBidi" w:hAnsiTheme="majorBidi" w:cstheme="majorBidi"/>
                <w:spacing w:val="-6"/>
                <w:sz w:val="28"/>
                <w:szCs w:val="28"/>
                <w:u w:val="single"/>
              </w:rPr>
              <w:t>.</w:t>
            </w:r>
            <w:proofErr w:type="gramEnd"/>
          </w:p>
        </w:tc>
        <w:tc>
          <w:tcPr>
            <w:tcW w:w="1251" w:type="dxa"/>
            <w:vAlign w:val="center"/>
          </w:tcPr>
          <w:p w14:paraId="41C0B3BB"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4" w:type="dxa"/>
            <w:vAlign w:val="bottom"/>
          </w:tcPr>
          <w:p w14:paraId="18BBE9FF"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7C0CA60A"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8" w:type="dxa"/>
            <w:vAlign w:val="bottom"/>
          </w:tcPr>
          <w:p w14:paraId="0C4AB5A3"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2926E630"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8" w:type="dxa"/>
            <w:vAlign w:val="bottom"/>
          </w:tcPr>
          <w:p w14:paraId="54598D36"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0A8B3F4A"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115C23" w:rsidRPr="004F219D" w14:paraId="546DA3DD" w14:textId="77777777" w:rsidTr="009447E7">
        <w:trPr>
          <w:trHeight w:val="20"/>
        </w:trPr>
        <w:tc>
          <w:tcPr>
            <w:tcW w:w="281" w:type="dxa"/>
            <w:vAlign w:val="center"/>
          </w:tcPr>
          <w:p w14:paraId="1457265F"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6E67BFC9" w14:textId="04993195"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z w:val="28"/>
              </w:rPr>
              <w:t>Principle</w:t>
            </w:r>
          </w:p>
        </w:tc>
        <w:tc>
          <w:tcPr>
            <w:tcW w:w="1251" w:type="dxa"/>
            <w:vAlign w:val="center"/>
          </w:tcPr>
          <w:p w14:paraId="1D35617B" w14:textId="7B19BED3"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23E96F0C"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4D55DE26" w14:textId="05D18609"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723839E2"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72118A62" w14:textId="3EC436D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110</w:t>
            </w:r>
          </w:p>
        </w:tc>
        <w:tc>
          <w:tcPr>
            <w:tcW w:w="278" w:type="dxa"/>
            <w:vAlign w:val="bottom"/>
          </w:tcPr>
          <w:p w14:paraId="25F6D866"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09D89235" w14:textId="21322A4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9</w:t>
            </w:r>
            <w:r w:rsidRPr="005965BB">
              <w:rPr>
                <w:rFonts w:ascii="Angsana New" w:hAnsi="Angsana New" w:hint="cs"/>
                <w:sz w:val="26"/>
                <w:szCs w:val="26"/>
                <w:cs/>
              </w:rPr>
              <w:t>5</w:t>
            </w:r>
          </w:p>
        </w:tc>
      </w:tr>
      <w:tr w:rsidR="00115C23" w:rsidRPr="004F219D" w14:paraId="694F8A13" w14:textId="77777777" w:rsidTr="009447E7">
        <w:trPr>
          <w:trHeight w:val="20"/>
        </w:trPr>
        <w:tc>
          <w:tcPr>
            <w:tcW w:w="281" w:type="dxa"/>
            <w:vAlign w:val="center"/>
          </w:tcPr>
          <w:p w14:paraId="12913778"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6809A499" w14:textId="040FE518"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proofErr w:type="spellStart"/>
            <w:r w:rsidRPr="004F219D">
              <w:rPr>
                <w:rFonts w:asciiTheme="majorBidi" w:hAnsiTheme="majorBidi" w:cstheme="majorBidi"/>
                <w:sz w:val="28"/>
                <w:szCs w:val="28"/>
              </w:rPr>
              <w:t>Accreud</w:t>
            </w:r>
            <w:proofErr w:type="spellEnd"/>
            <w:r w:rsidRPr="004F219D">
              <w:rPr>
                <w:rFonts w:asciiTheme="majorBidi" w:hAnsiTheme="majorBidi" w:cstheme="majorBidi"/>
                <w:sz w:val="28"/>
                <w:szCs w:val="28"/>
              </w:rPr>
              <w:t xml:space="preserve"> interest </w:t>
            </w:r>
          </w:p>
        </w:tc>
        <w:tc>
          <w:tcPr>
            <w:tcW w:w="1251" w:type="dxa"/>
            <w:tcBorders>
              <w:bottom w:val="single" w:sz="4" w:space="0" w:color="auto"/>
            </w:tcBorders>
            <w:vAlign w:val="center"/>
          </w:tcPr>
          <w:p w14:paraId="54FC6FA7" w14:textId="0AC41F26"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73542CFC"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center"/>
          </w:tcPr>
          <w:p w14:paraId="7F4EBF25" w14:textId="09FD16D8"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0B07FB89"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center"/>
          </w:tcPr>
          <w:p w14:paraId="4C496B72" w14:textId="44C5B733"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3</w:t>
            </w:r>
          </w:p>
        </w:tc>
        <w:tc>
          <w:tcPr>
            <w:tcW w:w="278" w:type="dxa"/>
            <w:vAlign w:val="bottom"/>
          </w:tcPr>
          <w:p w14:paraId="37ABC27D"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center"/>
          </w:tcPr>
          <w:p w14:paraId="53511997" w14:textId="7D53346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2</w:t>
            </w:r>
          </w:p>
        </w:tc>
      </w:tr>
      <w:tr w:rsidR="00115C23" w:rsidRPr="004F219D" w14:paraId="7F364A99" w14:textId="77777777" w:rsidTr="009447E7">
        <w:trPr>
          <w:trHeight w:val="20"/>
        </w:trPr>
        <w:tc>
          <w:tcPr>
            <w:tcW w:w="281" w:type="dxa"/>
            <w:vAlign w:val="center"/>
          </w:tcPr>
          <w:p w14:paraId="1205A41A"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D752DD1" w14:textId="70D4738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136BA9DB" w14:textId="5835C78F"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24600503"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12ACFE63" w14:textId="00916FEA"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11A7DB95"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center"/>
          </w:tcPr>
          <w:p w14:paraId="6F9F9EC5" w14:textId="35ABF69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113</w:t>
            </w:r>
          </w:p>
        </w:tc>
        <w:tc>
          <w:tcPr>
            <w:tcW w:w="278" w:type="dxa"/>
            <w:vAlign w:val="bottom"/>
          </w:tcPr>
          <w:p w14:paraId="599ADBE2"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24F251BB" w14:textId="69904EAC"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9</w:t>
            </w:r>
            <w:r w:rsidRPr="005965BB">
              <w:rPr>
                <w:rFonts w:ascii="Angsana New" w:hAnsi="Angsana New" w:hint="cs"/>
                <w:sz w:val="26"/>
                <w:szCs w:val="26"/>
                <w:cs/>
              </w:rPr>
              <w:t>7</w:t>
            </w:r>
          </w:p>
        </w:tc>
      </w:tr>
      <w:tr w:rsidR="006B5EDF" w:rsidRPr="004F219D" w14:paraId="4694C257" w14:textId="77777777" w:rsidTr="009447E7">
        <w:trPr>
          <w:trHeight w:val="20"/>
        </w:trPr>
        <w:tc>
          <w:tcPr>
            <w:tcW w:w="281" w:type="dxa"/>
            <w:vAlign w:val="center"/>
          </w:tcPr>
          <w:p w14:paraId="33936D4D"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14"/>
                <w:szCs w:val="14"/>
                <w:cs/>
              </w:rPr>
            </w:pPr>
          </w:p>
        </w:tc>
        <w:tc>
          <w:tcPr>
            <w:tcW w:w="3857" w:type="dxa"/>
            <w:vAlign w:val="center"/>
          </w:tcPr>
          <w:p w14:paraId="39D5001C"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14"/>
                <w:szCs w:val="14"/>
              </w:rPr>
            </w:pPr>
          </w:p>
        </w:tc>
        <w:tc>
          <w:tcPr>
            <w:tcW w:w="1251" w:type="dxa"/>
            <w:vAlign w:val="center"/>
          </w:tcPr>
          <w:p w14:paraId="3B72038B"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74" w:type="dxa"/>
            <w:vAlign w:val="center"/>
          </w:tcPr>
          <w:p w14:paraId="1FFECF61"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279" w:type="dxa"/>
            <w:vAlign w:val="center"/>
          </w:tcPr>
          <w:p w14:paraId="0D667496"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78" w:type="dxa"/>
            <w:vAlign w:val="center"/>
          </w:tcPr>
          <w:p w14:paraId="2E9368BF"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370" w:type="dxa"/>
            <w:vAlign w:val="center"/>
          </w:tcPr>
          <w:p w14:paraId="68264173"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278" w:type="dxa"/>
            <w:vAlign w:val="center"/>
          </w:tcPr>
          <w:p w14:paraId="1EA9BF5B"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c>
          <w:tcPr>
            <w:tcW w:w="1372" w:type="dxa"/>
            <w:vAlign w:val="center"/>
          </w:tcPr>
          <w:p w14:paraId="711ED315" w14:textId="77777777" w:rsidR="006B5EDF" w:rsidRPr="009447E7" w:rsidRDefault="006B5EDF" w:rsidP="00AE06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4"/>
                <w:szCs w:val="14"/>
              </w:rPr>
            </w:pPr>
          </w:p>
        </w:tc>
      </w:tr>
      <w:tr w:rsidR="00684CEB" w:rsidRPr="004F219D" w14:paraId="703D8238" w14:textId="77777777" w:rsidTr="009447E7">
        <w:trPr>
          <w:trHeight w:val="20"/>
        </w:trPr>
        <w:tc>
          <w:tcPr>
            <w:tcW w:w="281" w:type="dxa"/>
            <w:vAlign w:val="center"/>
          </w:tcPr>
          <w:p w14:paraId="09563F1E"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4CC01646" w14:textId="43187936" w:rsidR="00684CEB" w:rsidRPr="00684CEB"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u w:val="single"/>
              </w:rPr>
            </w:pPr>
            <w:proofErr w:type="gramStart"/>
            <w:r w:rsidRPr="00684CEB">
              <w:rPr>
                <w:rFonts w:asciiTheme="majorBidi" w:hAnsiTheme="majorBidi" w:cstheme="majorBidi"/>
                <w:spacing w:val="-6"/>
                <w:sz w:val="28"/>
                <w:szCs w:val="28"/>
                <w:u w:val="single"/>
              </w:rPr>
              <w:t>B Prom</w:t>
            </w:r>
            <w:proofErr w:type="gramEnd"/>
            <w:r w:rsidRPr="00684CEB">
              <w:rPr>
                <w:rFonts w:asciiTheme="majorBidi" w:hAnsiTheme="majorBidi" w:cstheme="majorBidi"/>
                <w:spacing w:val="-6"/>
                <w:sz w:val="28"/>
                <w:szCs w:val="28"/>
                <w:u w:val="single"/>
              </w:rPr>
              <w:t xml:space="preserve"> Property </w:t>
            </w:r>
            <w:proofErr w:type="spellStart"/>
            <w:proofErr w:type="gramStart"/>
            <w:r w:rsidRPr="00684CEB">
              <w:rPr>
                <w:rFonts w:asciiTheme="majorBidi" w:hAnsiTheme="majorBidi" w:cstheme="majorBidi"/>
                <w:spacing w:val="-6"/>
                <w:sz w:val="28"/>
                <w:szCs w:val="28"/>
                <w:u w:val="single"/>
              </w:rPr>
              <w:t>Co.,Ltd</w:t>
            </w:r>
            <w:proofErr w:type="spellEnd"/>
            <w:r w:rsidRPr="00684CEB">
              <w:rPr>
                <w:rFonts w:asciiTheme="majorBidi" w:hAnsiTheme="majorBidi" w:cstheme="majorBidi"/>
                <w:spacing w:val="-6"/>
                <w:sz w:val="28"/>
                <w:szCs w:val="28"/>
                <w:u w:val="single"/>
              </w:rPr>
              <w:t>.</w:t>
            </w:r>
            <w:proofErr w:type="gramEnd"/>
          </w:p>
        </w:tc>
        <w:tc>
          <w:tcPr>
            <w:tcW w:w="1251" w:type="dxa"/>
            <w:vAlign w:val="center"/>
          </w:tcPr>
          <w:p w14:paraId="00235400"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4" w:type="dxa"/>
            <w:vAlign w:val="bottom"/>
          </w:tcPr>
          <w:p w14:paraId="665A2BEF"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2C5468E9"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8" w:type="dxa"/>
            <w:vAlign w:val="bottom"/>
          </w:tcPr>
          <w:p w14:paraId="3D4988E3"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491548ED" w14:textId="77777777" w:rsidR="00684CEB" w:rsidRPr="00747558"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highlight w:val="green"/>
                <w:cs/>
              </w:rPr>
            </w:pPr>
          </w:p>
        </w:tc>
        <w:tc>
          <w:tcPr>
            <w:tcW w:w="278" w:type="dxa"/>
            <w:vAlign w:val="bottom"/>
          </w:tcPr>
          <w:p w14:paraId="509B8B7B"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7A42D049"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115C23" w:rsidRPr="004F219D" w14:paraId="5A58F2D0" w14:textId="77777777" w:rsidTr="009447E7">
        <w:trPr>
          <w:trHeight w:val="20"/>
        </w:trPr>
        <w:tc>
          <w:tcPr>
            <w:tcW w:w="281" w:type="dxa"/>
            <w:vAlign w:val="center"/>
          </w:tcPr>
          <w:p w14:paraId="67BB14F9"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0F2086E0" w14:textId="0DA89E62"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z w:val="28"/>
              </w:rPr>
              <w:t>Principle</w:t>
            </w:r>
          </w:p>
        </w:tc>
        <w:tc>
          <w:tcPr>
            <w:tcW w:w="1251" w:type="dxa"/>
            <w:vAlign w:val="center"/>
          </w:tcPr>
          <w:p w14:paraId="6DE300DC" w14:textId="6B3A97C0"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38A4EEAF"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2A6585AB" w14:textId="42EA5E15"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13C5BFA6"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24560492" w14:textId="027766AD"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120</w:t>
            </w:r>
          </w:p>
        </w:tc>
        <w:tc>
          <w:tcPr>
            <w:tcW w:w="278" w:type="dxa"/>
            <w:vAlign w:val="bottom"/>
          </w:tcPr>
          <w:p w14:paraId="12FA1089"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1E5913CA" w14:textId="63C359C4"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105</w:t>
            </w:r>
          </w:p>
        </w:tc>
      </w:tr>
      <w:tr w:rsidR="00115C23" w:rsidRPr="004F219D" w14:paraId="140A8116" w14:textId="77777777" w:rsidTr="009447E7">
        <w:trPr>
          <w:trHeight w:val="20"/>
        </w:trPr>
        <w:tc>
          <w:tcPr>
            <w:tcW w:w="281" w:type="dxa"/>
            <w:vAlign w:val="center"/>
          </w:tcPr>
          <w:p w14:paraId="771DC2D4"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4BC83866" w14:textId="18D0C2C9"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proofErr w:type="spellStart"/>
            <w:r w:rsidRPr="004F219D">
              <w:rPr>
                <w:rFonts w:asciiTheme="majorBidi" w:hAnsiTheme="majorBidi" w:cstheme="majorBidi"/>
                <w:sz w:val="28"/>
                <w:szCs w:val="28"/>
              </w:rPr>
              <w:t>Accreud</w:t>
            </w:r>
            <w:proofErr w:type="spellEnd"/>
            <w:r w:rsidRPr="004F219D">
              <w:rPr>
                <w:rFonts w:asciiTheme="majorBidi" w:hAnsiTheme="majorBidi" w:cstheme="majorBidi"/>
                <w:sz w:val="28"/>
                <w:szCs w:val="28"/>
              </w:rPr>
              <w:t xml:space="preserve"> interest </w:t>
            </w:r>
          </w:p>
        </w:tc>
        <w:tc>
          <w:tcPr>
            <w:tcW w:w="1251" w:type="dxa"/>
            <w:tcBorders>
              <w:bottom w:val="single" w:sz="4" w:space="0" w:color="auto"/>
            </w:tcBorders>
            <w:vAlign w:val="center"/>
          </w:tcPr>
          <w:p w14:paraId="5B2884C8" w14:textId="3316407A"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3C7AE3CB"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center"/>
          </w:tcPr>
          <w:p w14:paraId="5181B53E" w14:textId="5E548E7F"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7812E4D6"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center"/>
          </w:tcPr>
          <w:p w14:paraId="07E1D35E" w14:textId="21F8F164"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4</w:t>
            </w:r>
          </w:p>
        </w:tc>
        <w:tc>
          <w:tcPr>
            <w:tcW w:w="278" w:type="dxa"/>
            <w:vAlign w:val="bottom"/>
          </w:tcPr>
          <w:p w14:paraId="7D7666BB"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center"/>
          </w:tcPr>
          <w:p w14:paraId="42500CDE" w14:textId="55517F9C"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2</w:t>
            </w:r>
          </w:p>
        </w:tc>
      </w:tr>
      <w:tr w:rsidR="00115C23" w:rsidRPr="004F219D" w14:paraId="64857A82" w14:textId="77777777" w:rsidTr="009447E7">
        <w:trPr>
          <w:trHeight w:val="20"/>
        </w:trPr>
        <w:tc>
          <w:tcPr>
            <w:tcW w:w="281" w:type="dxa"/>
            <w:vAlign w:val="center"/>
          </w:tcPr>
          <w:p w14:paraId="4D59383F"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2CF9682" w14:textId="1BCD60CE"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20CE0053" w14:textId="43E6D6C2"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4" w:type="dxa"/>
            <w:vAlign w:val="bottom"/>
          </w:tcPr>
          <w:p w14:paraId="19EF36D0"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0916880E" w14:textId="17A641F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hint="cs"/>
                <w:sz w:val="26"/>
                <w:szCs w:val="26"/>
                <w:cs/>
              </w:rPr>
              <w:t>-</w:t>
            </w:r>
          </w:p>
        </w:tc>
        <w:tc>
          <w:tcPr>
            <w:tcW w:w="278" w:type="dxa"/>
            <w:vAlign w:val="bottom"/>
          </w:tcPr>
          <w:p w14:paraId="406E474B"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center"/>
          </w:tcPr>
          <w:p w14:paraId="61B1E9A7" w14:textId="2BE5862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cs/>
              </w:rPr>
              <w:t>124</w:t>
            </w:r>
          </w:p>
        </w:tc>
        <w:tc>
          <w:tcPr>
            <w:tcW w:w="278" w:type="dxa"/>
            <w:vAlign w:val="bottom"/>
          </w:tcPr>
          <w:p w14:paraId="015D8A9B"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7C9B151A" w14:textId="18A229DB"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965BB">
              <w:rPr>
                <w:rFonts w:ascii="Angsana New" w:hAnsi="Angsana New"/>
                <w:sz w:val="26"/>
                <w:szCs w:val="26"/>
              </w:rPr>
              <w:t>107</w:t>
            </w:r>
          </w:p>
        </w:tc>
      </w:tr>
      <w:tr w:rsidR="00E6566B" w:rsidRPr="004F219D" w14:paraId="5520A13B" w14:textId="77777777" w:rsidTr="009447E7">
        <w:trPr>
          <w:trHeight w:val="20"/>
        </w:trPr>
        <w:tc>
          <w:tcPr>
            <w:tcW w:w="281" w:type="dxa"/>
            <w:vAlign w:val="center"/>
          </w:tcPr>
          <w:p w14:paraId="612688D5"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14"/>
                <w:szCs w:val="14"/>
                <w:cs/>
              </w:rPr>
            </w:pPr>
          </w:p>
        </w:tc>
        <w:tc>
          <w:tcPr>
            <w:tcW w:w="3857" w:type="dxa"/>
            <w:vAlign w:val="center"/>
          </w:tcPr>
          <w:p w14:paraId="1E5C3191"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14"/>
                <w:szCs w:val="14"/>
              </w:rPr>
            </w:pPr>
          </w:p>
        </w:tc>
        <w:tc>
          <w:tcPr>
            <w:tcW w:w="1251" w:type="dxa"/>
            <w:tcBorders>
              <w:top w:val="single" w:sz="4" w:space="0" w:color="auto"/>
            </w:tcBorders>
            <w:vAlign w:val="center"/>
          </w:tcPr>
          <w:p w14:paraId="51E64784"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274" w:type="dxa"/>
            <w:vAlign w:val="bottom"/>
          </w:tcPr>
          <w:p w14:paraId="0A526381"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279" w:type="dxa"/>
            <w:tcBorders>
              <w:top w:val="single" w:sz="4" w:space="0" w:color="auto"/>
            </w:tcBorders>
            <w:vAlign w:val="center"/>
          </w:tcPr>
          <w:p w14:paraId="15C00975"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278" w:type="dxa"/>
            <w:vAlign w:val="bottom"/>
          </w:tcPr>
          <w:p w14:paraId="03378CD3" w14:textId="77777777" w:rsidR="00E6566B" w:rsidRPr="00684CEB"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0" w:type="dxa"/>
            <w:tcBorders>
              <w:top w:val="single" w:sz="4" w:space="0" w:color="auto"/>
            </w:tcBorders>
            <w:vAlign w:val="bottom"/>
          </w:tcPr>
          <w:p w14:paraId="05221A6D" w14:textId="77777777" w:rsidR="00E6566B" w:rsidRPr="006B5EDF"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278" w:type="dxa"/>
            <w:vAlign w:val="bottom"/>
          </w:tcPr>
          <w:p w14:paraId="085C7BAE" w14:textId="77777777" w:rsidR="00E6566B" w:rsidRPr="006B5EDF"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c>
          <w:tcPr>
            <w:tcW w:w="1372" w:type="dxa"/>
            <w:tcBorders>
              <w:top w:val="single" w:sz="4" w:space="0" w:color="auto"/>
            </w:tcBorders>
            <w:vAlign w:val="bottom"/>
          </w:tcPr>
          <w:p w14:paraId="5F016F88" w14:textId="77777777" w:rsidR="00E6566B" w:rsidRPr="006B5EDF"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14"/>
                <w:szCs w:val="14"/>
              </w:rPr>
            </w:pPr>
          </w:p>
        </w:tc>
      </w:tr>
      <w:tr w:rsidR="00684CEB" w:rsidRPr="004F219D" w14:paraId="19A4DCC9" w14:textId="77777777" w:rsidTr="009447E7">
        <w:trPr>
          <w:trHeight w:val="20"/>
        </w:trPr>
        <w:tc>
          <w:tcPr>
            <w:tcW w:w="281" w:type="dxa"/>
            <w:vAlign w:val="center"/>
          </w:tcPr>
          <w:p w14:paraId="31ECCD1E"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6485C6A5" w14:textId="23A1ADB4" w:rsidR="00684CEB" w:rsidRPr="00684CEB"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u w:val="single"/>
              </w:rPr>
            </w:pPr>
            <w:r w:rsidRPr="00684CEB">
              <w:rPr>
                <w:rFonts w:asciiTheme="majorBidi" w:hAnsiTheme="majorBidi" w:cstheme="majorBidi"/>
                <w:spacing w:val="-6"/>
                <w:sz w:val="28"/>
                <w:szCs w:val="28"/>
                <w:u w:val="single"/>
              </w:rPr>
              <w:t xml:space="preserve">B Asset Property </w:t>
            </w:r>
            <w:proofErr w:type="spellStart"/>
            <w:proofErr w:type="gramStart"/>
            <w:r w:rsidRPr="00684CEB">
              <w:rPr>
                <w:rFonts w:asciiTheme="majorBidi" w:hAnsiTheme="majorBidi" w:cstheme="majorBidi"/>
                <w:spacing w:val="-6"/>
                <w:sz w:val="28"/>
                <w:szCs w:val="28"/>
                <w:u w:val="single"/>
              </w:rPr>
              <w:t>Co.,Ltd</w:t>
            </w:r>
            <w:proofErr w:type="spellEnd"/>
            <w:r w:rsidRPr="00684CEB">
              <w:rPr>
                <w:rFonts w:asciiTheme="majorBidi" w:hAnsiTheme="majorBidi" w:cstheme="majorBidi"/>
                <w:spacing w:val="-6"/>
                <w:sz w:val="28"/>
                <w:szCs w:val="28"/>
                <w:u w:val="single"/>
              </w:rPr>
              <w:t>.</w:t>
            </w:r>
            <w:proofErr w:type="gramEnd"/>
          </w:p>
        </w:tc>
        <w:tc>
          <w:tcPr>
            <w:tcW w:w="1251" w:type="dxa"/>
            <w:vAlign w:val="center"/>
          </w:tcPr>
          <w:p w14:paraId="7B22A478"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4" w:type="dxa"/>
            <w:vAlign w:val="bottom"/>
          </w:tcPr>
          <w:p w14:paraId="7B0C8B72"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2B4E9E5C"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8" w:type="dxa"/>
            <w:vAlign w:val="bottom"/>
          </w:tcPr>
          <w:p w14:paraId="021DF256" w14:textId="77777777" w:rsidR="00684CEB" w:rsidRPr="00870187"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51E68896"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8" w:type="dxa"/>
            <w:vAlign w:val="bottom"/>
          </w:tcPr>
          <w:p w14:paraId="1412B6F1"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2D00FADE"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115C23" w:rsidRPr="004F219D" w14:paraId="3DBE176D" w14:textId="77777777" w:rsidTr="009447E7">
        <w:trPr>
          <w:trHeight w:val="20"/>
        </w:trPr>
        <w:tc>
          <w:tcPr>
            <w:tcW w:w="281" w:type="dxa"/>
            <w:vAlign w:val="center"/>
          </w:tcPr>
          <w:p w14:paraId="457DDA7B"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083383E4" w14:textId="65C0055D"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z w:val="28"/>
              </w:rPr>
              <w:t>Principle</w:t>
            </w:r>
          </w:p>
        </w:tc>
        <w:tc>
          <w:tcPr>
            <w:tcW w:w="1251" w:type="dxa"/>
            <w:vAlign w:val="center"/>
          </w:tcPr>
          <w:p w14:paraId="3B578830" w14:textId="3346EEB2"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4" w:type="dxa"/>
            <w:vAlign w:val="bottom"/>
          </w:tcPr>
          <w:p w14:paraId="2810626B"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179C7991" w14:textId="09D4E662"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8" w:type="dxa"/>
            <w:vAlign w:val="bottom"/>
          </w:tcPr>
          <w:p w14:paraId="68F06938"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6A01765D" w14:textId="040A652F"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17,613</w:t>
            </w:r>
          </w:p>
        </w:tc>
        <w:tc>
          <w:tcPr>
            <w:tcW w:w="278" w:type="dxa"/>
            <w:vAlign w:val="bottom"/>
          </w:tcPr>
          <w:p w14:paraId="5526B2A3"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48A003C9" w14:textId="134205A4"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14</w:t>
            </w:r>
            <w:r w:rsidRPr="00D065CF">
              <w:rPr>
                <w:rFonts w:ascii="Angsana New" w:hAnsi="Angsana New" w:hint="cs"/>
                <w:sz w:val="26"/>
                <w:szCs w:val="26"/>
                <w:cs/>
              </w:rPr>
              <w:t>8</w:t>
            </w:r>
          </w:p>
        </w:tc>
      </w:tr>
      <w:tr w:rsidR="00115C23" w:rsidRPr="004F219D" w14:paraId="05703835" w14:textId="77777777" w:rsidTr="009447E7">
        <w:trPr>
          <w:trHeight w:val="20"/>
        </w:trPr>
        <w:tc>
          <w:tcPr>
            <w:tcW w:w="281" w:type="dxa"/>
            <w:vAlign w:val="center"/>
          </w:tcPr>
          <w:p w14:paraId="3A49AF33"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37D2FA84" w14:textId="129AB274"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proofErr w:type="spellStart"/>
            <w:r w:rsidRPr="004F219D">
              <w:rPr>
                <w:rFonts w:asciiTheme="majorBidi" w:hAnsiTheme="majorBidi" w:cstheme="majorBidi"/>
                <w:sz w:val="28"/>
                <w:szCs w:val="28"/>
              </w:rPr>
              <w:t>Accreud</w:t>
            </w:r>
            <w:proofErr w:type="spellEnd"/>
            <w:r w:rsidRPr="004F219D">
              <w:rPr>
                <w:rFonts w:asciiTheme="majorBidi" w:hAnsiTheme="majorBidi" w:cstheme="majorBidi"/>
                <w:sz w:val="28"/>
                <w:szCs w:val="28"/>
              </w:rPr>
              <w:t xml:space="preserve"> interest </w:t>
            </w:r>
          </w:p>
        </w:tc>
        <w:tc>
          <w:tcPr>
            <w:tcW w:w="1251" w:type="dxa"/>
            <w:tcBorders>
              <w:bottom w:val="single" w:sz="4" w:space="0" w:color="auto"/>
            </w:tcBorders>
            <w:vAlign w:val="center"/>
          </w:tcPr>
          <w:p w14:paraId="33E15C44" w14:textId="165D31C3"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4" w:type="dxa"/>
            <w:vAlign w:val="bottom"/>
          </w:tcPr>
          <w:p w14:paraId="679D6D06"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center"/>
          </w:tcPr>
          <w:p w14:paraId="1D6C7498" w14:textId="20494C5B"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8" w:type="dxa"/>
            <w:vAlign w:val="bottom"/>
          </w:tcPr>
          <w:p w14:paraId="64C1B6E5"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center"/>
          </w:tcPr>
          <w:p w14:paraId="76925A90" w14:textId="08BD30D2"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66</w:t>
            </w:r>
          </w:p>
        </w:tc>
        <w:tc>
          <w:tcPr>
            <w:tcW w:w="278" w:type="dxa"/>
            <w:vAlign w:val="bottom"/>
          </w:tcPr>
          <w:p w14:paraId="67A92B50"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center"/>
          </w:tcPr>
          <w:p w14:paraId="5FEF9692" w14:textId="648F1D79"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3</w:t>
            </w:r>
          </w:p>
        </w:tc>
      </w:tr>
      <w:tr w:rsidR="00115C23" w:rsidRPr="004F219D" w14:paraId="070186DA" w14:textId="77777777" w:rsidTr="009447E7">
        <w:trPr>
          <w:trHeight w:val="20"/>
        </w:trPr>
        <w:tc>
          <w:tcPr>
            <w:tcW w:w="281" w:type="dxa"/>
            <w:vAlign w:val="center"/>
          </w:tcPr>
          <w:p w14:paraId="0B3DBECD"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5ACD7FCF" w14:textId="53BCD4AC"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18AD1107" w14:textId="50D6BC5D"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4" w:type="dxa"/>
            <w:vAlign w:val="bottom"/>
          </w:tcPr>
          <w:p w14:paraId="4272F171"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4EA542DC" w14:textId="34579E92"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8" w:type="dxa"/>
            <w:vAlign w:val="bottom"/>
          </w:tcPr>
          <w:p w14:paraId="3502BE5A" w14:textId="77777777" w:rsidR="00115C23" w:rsidRPr="0087018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center"/>
          </w:tcPr>
          <w:p w14:paraId="454D40A9" w14:textId="49D61E0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cs/>
              </w:rPr>
              <w:t>17</w:t>
            </w:r>
            <w:r w:rsidRPr="00D065CF">
              <w:rPr>
                <w:rFonts w:ascii="Angsana New" w:hAnsi="Angsana New"/>
                <w:sz w:val="26"/>
                <w:szCs w:val="26"/>
              </w:rPr>
              <w:t>,</w:t>
            </w:r>
            <w:r w:rsidRPr="00D065CF">
              <w:rPr>
                <w:rFonts w:ascii="Angsana New" w:hAnsi="Angsana New"/>
                <w:sz w:val="26"/>
                <w:szCs w:val="26"/>
                <w:cs/>
              </w:rPr>
              <w:t>679</w:t>
            </w:r>
          </w:p>
        </w:tc>
        <w:tc>
          <w:tcPr>
            <w:tcW w:w="278" w:type="dxa"/>
            <w:vAlign w:val="bottom"/>
          </w:tcPr>
          <w:p w14:paraId="3FB6758D"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55C87A1D" w14:textId="71A339D6"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151</w:t>
            </w:r>
          </w:p>
        </w:tc>
      </w:tr>
      <w:tr w:rsidR="00115C23" w:rsidRPr="004F219D" w14:paraId="4091AEB1" w14:textId="6134A12D" w:rsidTr="009447E7">
        <w:trPr>
          <w:trHeight w:val="20"/>
        </w:trPr>
        <w:tc>
          <w:tcPr>
            <w:tcW w:w="281" w:type="dxa"/>
            <w:vAlign w:val="center"/>
          </w:tcPr>
          <w:p w14:paraId="7520BA08" w14:textId="77777777" w:rsidR="00115C23" w:rsidRPr="004F219D" w:rsidRDefault="00115C23" w:rsidP="00115C23">
            <w:pPr>
              <w:ind w:hanging="245"/>
              <w:jc w:val="center"/>
              <w:rPr>
                <w:rFonts w:asciiTheme="majorBidi" w:hAnsiTheme="majorBidi" w:cstheme="majorBidi"/>
                <w:sz w:val="28"/>
                <w:szCs w:val="28"/>
                <w:cs/>
              </w:rPr>
            </w:pPr>
          </w:p>
        </w:tc>
        <w:tc>
          <w:tcPr>
            <w:tcW w:w="3857" w:type="dxa"/>
            <w:vAlign w:val="center"/>
          </w:tcPr>
          <w:p w14:paraId="038DAAAA" w14:textId="58D60BB8"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4F219D">
              <w:rPr>
                <w:rFonts w:asciiTheme="majorBidi" w:hAnsiTheme="majorBidi" w:cstheme="majorBidi"/>
                <w:sz w:val="28"/>
                <w:szCs w:val="28"/>
              </w:rPr>
              <w:t xml:space="preserve">Total - Short-term loans and accrued interest to </w:t>
            </w:r>
            <w:r>
              <w:rPr>
                <w:rFonts w:asciiTheme="majorBidi" w:hAnsiTheme="majorBidi" w:cstheme="majorBidi"/>
                <w:sz w:val="28"/>
                <w:szCs w:val="28"/>
              </w:rPr>
              <w:t>related parties</w:t>
            </w:r>
          </w:p>
        </w:tc>
        <w:tc>
          <w:tcPr>
            <w:tcW w:w="1251" w:type="dxa"/>
            <w:tcBorders>
              <w:bottom w:val="double" w:sz="4" w:space="0" w:color="auto"/>
            </w:tcBorders>
            <w:vAlign w:val="bottom"/>
          </w:tcPr>
          <w:p w14:paraId="6CD8E2A5" w14:textId="141DD38C"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sz w:val="26"/>
                <w:szCs w:val="26"/>
              </w:rPr>
              <w:t>-</w:t>
            </w:r>
          </w:p>
        </w:tc>
        <w:tc>
          <w:tcPr>
            <w:tcW w:w="274" w:type="dxa"/>
            <w:vAlign w:val="bottom"/>
          </w:tcPr>
          <w:p w14:paraId="577BB832"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79" w:type="dxa"/>
            <w:tcBorders>
              <w:bottom w:val="double" w:sz="4" w:space="0" w:color="auto"/>
            </w:tcBorders>
            <w:vAlign w:val="bottom"/>
          </w:tcPr>
          <w:p w14:paraId="45B5E573" w14:textId="31F17D3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sz w:val="26"/>
                <w:szCs w:val="26"/>
              </w:rPr>
              <w:t>-</w:t>
            </w:r>
          </w:p>
        </w:tc>
        <w:tc>
          <w:tcPr>
            <w:tcW w:w="278" w:type="dxa"/>
            <w:vAlign w:val="bottom"/>
          </w:tcPr>
          <w:p w14:paraId="6E304078"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0" w:type="dxa"/>
            <w:tcBorders>
              <w:bottom w:val="double" w:sz="4" w:space="0" w:color="auto"/>
            </w:tcBorders>
            <w:vAlign w:val="bottom"/>
          </w:tcPr>
          <w:p w14:paraId="4C2637AD" w14:textId="520A992A"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F97983">
              <w:rPr>
                <w:rFonts w:ascii="Angsana New" w:hAnsi="Angsana New"/>
                <w:sz w:val="26"/>
                <w:szCs w:val="26"/>
              </w:rPr>
              <w:t>304,10</w:t>
            </w:r>
            <w:r>
              <w:rPr>
                <w:rFonts w:ascii="Angsana New" w:hAnsi="Angsana New"/>
                <w:sz w:val="26"/>
                <w:szCs w:val="26"/>
              </w:rPr>
              <w:t>3</w:t>
            </w:r>
          </w:p>
        </w:tc>
        <w:tc>
          <w:tcPr>
            <w:tcW w:w="278" w:type="dxa"/>
            <w:vAlign w:val="bottom"/>
          </w:tcPr>
          <w:p w14:paraId="7132B9E4" w14:textId="77777777"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2" w:type="dxa"/>
            <w:tcBorders>
              <w:bottom w:val="double" w:sz="4" w:space="0" w:color="auto"/>
            </w:tcBorders>
            <w:vAlign w:val="bottom"/>
          </w:tcPr>
          <w:p w14:paraId="55628B95" w14:textId="2DEC75B2" w:rsidR="00115C23" w:rsidRPr="006B5ED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sz w:val="26"/>
                <w:szCs w:val="26"/>
              </w:rPr>
              <w:t>264,269</w:t>
            </w:r>
          </w:p>
        </w:tc>
      </w:tr>
    </w:tbl>
    <w:p w14:paraId="02C61263" w14:textId="77777777" w:rsidR="00A066C3" w:rsidRDefault="00A066C3"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035E871A" w14:textId="77777777" w:rsidR="009447E7" w:rsidRDefault="009447E7"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11118ABC" w14:textId="77777777" w:rsidR="009447E7" w:rsidRDefault="009447E7"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3D77EA70" w14:textId="77777777" w:rsidR="00115C23" w:rsidRDefault="00115C23"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3D4F4FE7" w14:textId="77777777" w:rsidR="00115C23" w:rsidRDefault="00115C23"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28CCA499" w14:textId="33753AF6" w:rsidR="00115C23" w:rsidRPr="00115C23" w:rsidRDefault="00115C23"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115C23">
        <w:rPr>
          <w:rFonts w:ascii="Angsana New" w:hAnsi="Angsana New"/>
          <w:sz w:val="28"/>
          <w:szCs w:val="28"/>
        </w:rPr>
        <w:lastRenderedPageBreak/>
        <w:t>The increase (decrease) in short-term loans and accrued interest receivable – related parties is as follows:</w:t>
      </w:r>
    </w:p>
    <w:tbl>
      <w:tblPr>
        <w:tblW w:w="9643" w:type="dxa"/>
        <w:tblInd w:w="450" w:type="dxa"/>
        <w:tblLayout w:type="fixed"/>
        <w:tblLook w:val="04A0" w:firstRow="1" w:lastRow="0" w:firstColumn="1" w:lastColumn="0" w:noHBand="0" w:noVBand="1"/>
      </w:tblPr>
      <w:tblGrid>
        <w:gridCol w:w="3402"/>
        <w:gridCol w:w="1224"/>
        <w:gridCol w:w="249"/>
        <w:gridCol w:w="1417"/>
        <w:gridCol w:w="281"/>
        <w:gridCol w:w="1417"/>
        <w:gridCol w:w="281"/>
        <w:gridCol w:w="1372"/>
      </w:tblGrid>
      <w:tr w:rsidR="00115C23" w:rsidRPr="00115C23" w14:paraId="340279FD" w14:textId="77777777" w:rsidTr="006F7AE4">
        <w:trPr>
          <w:cantSplit/>
          <w:trHeight w:val="288"/>
        </w:trPr>
        <w:tc>
          <w:tcPr>
            <w:tcW w:w="3402" w:type="dxa"/>
            <w:tcBorders>
              <w:top w:val="nil"/>
              <w:left w:val="nil"/>
              <w:bottom w:val="nil"/>
              <w:right w:val="nil"/>
            </w:tcBorders>
            <w:shd w:val="clear" w:color="auto" w:fill="auto"/>
            <w:noWrap/>
            <w:vAlign w:val="center"/>
          </w:tcPr>
          <w:p w14:paraId="70784BBE" w14:textId="77777777" w:rsidR="00115C23" w:rsidRPr="00115C23" w:rsidRDefault="00115C23" w:rsidP="006F7AE4">
            <w:pPr>
              <w:tabs>
                <w:tab w:val="left" w:pos="4536"/>
              </w:tabs>
              <w:rPr>
                <w:rFonts w:ascii="Angsana New" w:hAnsi="Angsana New"/>
                <w:b/>
                <w:bCs/>
                <w:color w:val="000000"/>
                <w:sz w:val="28"/>
                <w:szCs w:val="28"/>
                <w:u w:val="single"/>
              </w:rPr>
            </w:pPr>
          </w:p>
        </w:tc>
        <w:tc>
          <w:tcPr>
            <w:tcW w:w="6241" w:type="dxa"/>
            <w:gridSpan w:val="7"/>
            <w:tcBorders>
              <w:left w:val="nil"/>
              <w:right w:val="nil"/>
            </w:tcBorders>
            <w:shd w:val="clear" w:color="auto" w:fill="auto"/>
            <w:noWrap/>
            <w:vAlign w:val="center"/>
          </w:tcPr>
          <w:p w14:paraId="51FEB8C0" w14:textId="4FD90CC5" w:rsidR="00115C23" w:rsidRPr="00115C23" w:rsidRDefault="00115C23" w:rsidP="006F7AE4">
            <w:pPr>
              <w:tabs>
                <w:tab w:val="left" w:pos="4536"/>
              </w:tabs>
              <w:jc w:val="right"/>
              <w:rPr>
                <w:rFonts w:ascii="Angsana New" w:hAnsi="Angsana New"/>
                <w:color w:val="000000"/>
                <w:sz w:val="28"/>
                <w:szCs w:val="28"/>
                <w:cs/>
              </w:rPr>
            </w:pPr>
            <w:r w:rsidRPr="00115C23">
              <w:rPr>
                <w:rFonts w:ascii="Angsana New" w:hAnsi="Angsana New"/>
                <w:sz w:val="28"/>
                <w:szCs w:val="28"/>
                <w:cs/>
              </w:rPr>
              <w:t>(</w:t>
            </w:r>
            <w:r w:rsidRPr="00115C23">
              <w:rPr>
                <w:rFonts w:ascii="Angsana New" w:hAnsi="Angsana New"/>
                <w:sz w:val="28"/>
                <w:szCs w:val="28"/>
              </w:rPr>
              <w:t>Unit: Thousand Baht</w:t>
            </w:r>
            <w:r w:rsidRPr="00115C23">
              <w:rPr>
                <w:rFonts w:ascii="Angsana New" w:hAnsi="Angsana New"/>
                <w:sz w:val="28"/>
                <w:szCs w:val="28"/>
                <w:cs/>
              </w:rPr>
              <w:t>)</w:t>
            </w:r>
          </w:p>
        </w:tc>
      </w:tr>
      <w:tr w:rsidR="00115C23" w:rsidRPr="00115C23" w14:paraId="56A69009" w14:textId="77777777" w:rsidTr="00115C23">
        <w:trPr>
          <w:cantSplit/>
          <w:trHeight w:val="288"/>
        </w:trPr>
        <w:tc>
          <w:tcPr>
            <w:tcW w:w="3402" w:type="dxa"/>
            <w:tcBorders>
              <w:top w:val="nil"/>
              <w:left w:val="nil"/>
              <w:bottom w:val="nil"/>
              <w:right w:val="nil"/>
            </w:tcBorders>
            <w:shd w:val="clear" w:color="auto" w:fill="auto"/>
            <w:noWrap/>
            <w:vAlign w:val="center"/>
          </w:tcPr>
          <w:p w14:paraId="5E0EA963" w14:textId="77777777" w:rsidR="00115C23" w:rsidRPr="00115C23" w:rsidRDefault="00115C23" w:rsidP="006F7AE4">
            <w:pPr>
              <w:tabs>
                <w:tab w:val="left" w:pos="4536"/>
              </w:tabs>
              <w:rPr>
                <w:rFonts w:ascii="Angsana New" w:hAnsi="Angsana New"/>
                <w:b/>
                <w:bCs/>
                <w:color w:val="000000"/>
                <w:sz w:val="28"/>
                <w:szCs w:val="28"/>
                <w:u w:val="single"/>
              </w:rPr>
            </w:pPr>
          </w:p>
        </w:tc>
        <w:tc>
          <w:tcPr>
            <w:tcW w:w="6241" w:type="dxa"/>
            <w:gridSpan w:val="7"/>
            <w:tcBorders>
              <w:top w:val="single" w:sz="4" w:space="0" w:color="auto"/>
              <w:left w:val="nil"/>
              <w:bottom w:val="single" w:sz="4" w:space="0" w:color="auto"/>
              <w:right w:val="nil"/>
            </w:tcBorders>
            <w:shd w:val="clear" w:color="auto" w:fill="auto"/>
            <w:noWrap/>
            <w:vAlign w:val="center"/>
          </w:tcPr>
          <w:p w14:paraId="738529EE" w14:textId="28313875" w:rsidR="00115C23" w:rsidRPr="00115C23" w:rsidRDefault="00115C23" w:rsidP="006F7AE4">
            <w:pPr>
              <w:tabs>
                <w:tab w:val="left" w:pos="4536"/>
              </w:tabs>
              <w:jc w:val="center"/>
              <w:rPr>
                <w:rFonts w:ascii="Angsana New" w:hAnsi="Angsana New"/>
                <w:color w:val="000000"/>
                <w:sz w:val="28"/>
                <w:szCs w:val="28"/>
                <w:cs/>
              </w:rPr>
            </w:pPr>
            <w:r w:rsidRPr="00115C23">
              <w:rPr>
                <w:rFonts w:ascii="Angsana New" w:hAnsi="Angsana New"/>
                <w:sz w:val="28"/>
                <w:szCs w:val="28"/>
              </w:rPr>
              <w:t>Separate Financial Statement</w:t>
            </w:r>
          </w:p>
        </w:tc>
      </w:tr>
      <w:tr w:rsidR="00115C23" w:rsidRPr="00115C23" w14:paraId="7DA78066" w14:textId="77777777" w:rsidTr="00115C23">
        <w:trPr>
          <w:cantSplit/>
          <w:trHeight w:val="170"/>
        </w:trPr>
        <w:tc>
          <w:tcPr>
            <w:tcW w:w="3402" w:type="dxa"/>
            <w:tcBorders>
              <w:top w:val="nil"/>
              <w:left w:val="nil"/>
              <w:bottom w:val="nil"/>
              <w:right w:val="nil"/>
            </w:tcBorders>
            <w:shd w:val="clear" w:color="auto" w:fill="auto"/>
            <w:noWrap/>
            <w:vAlign w:val="center"/>
          </w:tcPr>
          <w:p w14:paraId="135812C0" w14:textId="77777777" w:rsidR="00115C23" w:rsidRPr="00115C23" w:rsidRDefault="00115C23" w:rsidP="00115C23">
            <w:pPr>
              <w:tabs>
                <w:tab w:val="left" w:pos="4536"/>
              </w:tabs>
              <w:rPr>
                <w:rFonts w:ascii="Angsana New" w:hAnsi="Angsana New"/>
                <w:b/>
                <w:bCs/>
                <w:color w:val="000000"/>
                <w:sz w:val="28"/>
                <w:szCs w:val="28"/>
                <w:u w:val="single"/>
                <w:cs/>
              </w:rPr>
            </w:pPr>
          </w:p>
        </w:tc>
        <w:tc>
          <w:tcPr>
            <w:tcW w:w="1224" w:type="dxa"/>
            <w:tcBorders>
              <w:top w:val="single" w:sz="4" w:space="0" w:color="auto"/>
              <w:left w:val="nil"/>
              <w:bottom w:val="single" w:sz="4" w:space="0" w:color="auto"/>
              <w:right w:val="nil"/>
            </w:tcBorders>
            <w:shd w:val="clear" w:color="auto" w:fill="auto"/>
            <w:noWrap/>
          </w:tcPr>
          <w:p w14:paraId="4F1128C0" w14:textId="77777777" w:rsidR="00115C23" w:rsidRPr="00115C2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15C23">
              <w:rPr>
                <w:rFonts w:ascii="Angsana New" w:hAnsi="Angsana New"/>
                <w:sz w:val="28"/>
                <w:szCs w:val="28"/>
              </w:rPr>
              <w:t xml:space="preserve">As </w:t>
            </w:r>
            <w:proofErr w:type="gramStart"/>
            <w:r w:rsidRPr="00115C23">
              <w:rPr>
                <w:rFonts w:ascii="Angsana New" w:hAnsi="Angsana New"/>
                <w:sz w:val="28"/>
                <w:szCs w:val="28"/>
              </w:rPr>
              <w:t>at</w:t>
            </w:r>
            <w:proofErr w:type="gramEnd"/>
            <w:r w:rsidRPr="00115C23">
              <w:rPr>
                <w:rFonts w:ascii="Angsana New" w:hAnsi="Angsana New"/>
                <w:sz w:val="28"/>
                <w:szCs w:val="28"/>
              </w:rPr>
              <w:t xml:space="preserve"> December </w:t>
            </w:r>
          </w:p>
          <w:p w14:paraId="34D4186E" w14:textId="6055396C" w:rsidR="00115C23" w:rsidRPr="00115C23" w:rsidRDefault="00115C23" w:rsidP="00115C23">
            <w:pPr>
              <w:tabs>
                <w:tab w:val="left" w:pos="4536"/>
              </w:tabs>
              <w:jc w:val="center"/>
              <w:rPr>
                <w:rFonts w:ascii="Angsana New" w:hAnsi="Angsana New"/>
                <w:b/>
                <w:bCs/>
                <w:color w:val="000000"/>
                <w:sz w:val="28"/>
                <w:szCs w:val="28"/>
                <w:u w:val="single"/>
              </w:rPr>
            </w:pPr>
            <w:r w:rsidRPr="00115C23">
              <w:rPr>
                <w:rFonts w:ascii="Angsana New" w:hAnsi="Angsana New"/>
                <w:sz w:val="28"/>
                <w:szCs w:val="28"/>
              </w:rPr>
              <w:t>31,</w:t>
            </w:r>
            <w:r w:rsidRPr="00115C23">
              <w:rPr>
                <w:rFonts w:ascii="Angsana New" w:hAnsi="Angsana New"/>
                <w:sz w:val="28"/>
                <w:szCs w:val="28"/>
                <w:cs/>
              </w:rPr>
              <w:t xml:space="preserve"> </w:t>
            </w:r>
            <w:r w:rsidRPr="00115C23">
              <w:rPr>
                <w:rFonts w:ascii="Angsana New" w:hAnsi="Angsana New"/>
                <w:sz w:val="28"/>
                <w:szCs w:val="28"/>
              </w:rPr>
              <w:t>2024</w:t>
            </w:r>
          </w:p>
        </w:tc>
        <w:tc>
          <w:tcPr>
            <w:tcW w:w="249" w:type="dxa"/>
            <w:tcBorders>
              <w:top w:val="single" w:sz="4" w:space="0" w:color="auto"/>
              <w:left w:val="nil"/>
              <w:bottom w:val="nil"/>
              <w:right w:val="nil"/>
            </w:tcBorders>
            <w:shd w:val="clear" w:color="auto" w:fill="auto"/>
            <w:noWrap/>
            <w:vAlign w:val="center"/>
          </w:tcPr>
          <w:p w14:paraId="47BA1525" w14:textId="77777777" w:rsidR="00115C23" w:rsidRPr="00115C23" w:rsidRDefault="00115C23" w:rsidP="00115C23">
            <w:pPr>
              <w:tabs>
                <w:tab w:val="left" w:pos="4536"/>
              </w:tabs>
              <w:jc w:val="center"/>
              <w:rPr>
                <w:rFonts w:ascii="Angsana New" w:hAnsi="Angsana New"/>
                <w:sz w:val="28"/>
                <w:szCs w:val="28"/>
              </w:rPr>
            </w:pPr>
          </w:p>
        </w:tc>
        <w:tc>
          <w:tcPr>
            <w:tcW w:w="1417" w:type="dxa"/>
            <w:tcBorders>
              <w:top w:val="single" w:sz="4" w:space="0" w:color="auto"/>
              <w:left w:val="nil"/>
              <w:bottom w:val="single" w:sz="4" w:space="0" w:color="auto"/>
              <w:right w:val="nil"/>
            </w:tcBorders>
            <w:shd w:val="clear" w:color="auto" w:fill="auto"/>
            <w:noWrap/>
            <w:vAlign w:val="center"/>
          </w:tcPr>
          <w:p w14:paraId="48C9F678" w14:textId="5BA5E2D7" w:rsidR="00115C23" w:rsidRPr="00115C23" w:rsidRDefault="00115C23" w:rsidP="00115C23">
            <w:pPr>
              <w:tabs>
                <w:tab w:val="left" w:pos="4536"/>
              </w:tabs>
              <w:jc w:val="center"/>
              <w:rPr>
                <w:rFonts w:ascii="Angsana New" w:hAnsi="Angsana New"/>
                <w:sz w:val="28"/>
                <w:szCs w:val="28"/>
              </w:rPr>
            </w:pPr>
            <w:r w:rsidRPr="00115C23">
              <w:rPr>
                <w:rFonts w:ascii="Angsana New" w:hAnsi="Angsana New"/>
                <w:sz w:val="28"/>
                <w:szCs w:val="28"/>
              </w:rPr>
              <w:t>increase</w:t>
            </w:r>
          </w:p>
        </w:tc>
        <w:tc>
          <w:tcPr>
            <w:tcW w:w="281" w:type="dxa"/>
            <w:tcBorders>
              <w:top w:val="single" w:sz="4" w:space="0" w:color="auto"/>
              <w:left w:val="nil"/>
              <w:bottom w:val="nil"/>
              <w:right w:val="nil"/>
            </w:tcBorders>
            <w:shd w:val="clear" w:color="auto" w:fill="auto"/>
            <w:noWrap/>
            <w:vAlign w:val="center"/>
          </w:tcPr>
          <w:p w14:paraId="0701451F" w14:textId="77777777" w:rsidR="00115C23" w:rsidRPr="00115C23" w:rsidRDefault="00115C23" w:rsidP="00115C23">
            <w:pPr>
              <w:tabs>
                <w:tab w:val="left" w:pos="4536"/>
              </w:tabs>
              <w:jc w:val="center"/>
              <w:rPr>
                <w:rFonts w:ascii="Angsana New" w:hAnsi="Angsana New"/>
                <w:sz w:val="28"/>
                <w:szCs w:val="28"/>
              </w:rPr>
            </w:pPr>
          </w:p>
        </w:tc>
        <w:tc>
          <w:tcPr>
            <w:tcW w:w="1417" w:type="dxa"/>
            <w:tcBorders>
              <w:top w:val="single" w:sz="4" w:space="0" w:color="auto"/>
              <w:left w:val="nil"/>
              <w:bottom w:val="single" w:sz="4" w:space="0" w:color="auto"/>
              <w:right w:val="nil"/>
            </w:tcBorders>
            <w:shd w:val="clear" w:color="auto" w:fill="auto"/>
            <w:noWrap/>
            <w:vAlign w:val="center"/>
          </w:tcPr>
          <w:p w14:paraId="56C55C79" w14:textId="628DB642" w:rsidR="00115C23" w:rsidRPr="00115C23" w:rsidRDefault="00115C23" w:rsidP="00115C23">
            <w:pPr>
              <w:tabs>
                <w:tab w:val="left" w:pos="4536"/>
              </w:tabs>
              <w:jc w:val="center"/>
              <w:rPr>
                <w:rFonts w:ascii="Angsana New" w:hAnsi="Angsana New"/>
                <w:sz w:val="28"/>
                <w:szCs w:val="28"/>
              </w:rPr>
            </w:pPr>
            <w:r w:rsidRPr="00115C23">
              <w:rPr>
                <w:rFonts w:ascii="Angsana New" w:hAnsi="Angsana New"/>
                <w:sz w:val="28"/>
                <w:szCs w:val="28"/>
              </w:rPr>
              <w:t>decrease</w:t>
            </w:r>
          </w:p>
        </w:tc>
        <w:tc>
          <w:tcPr>
            <w:tcW w:w="281" w:type="dxa"/>
            <w:tcBorders>
              <w:top w:val="single" w:sz="4" w:space="0" w:color="auto"/>
              <w:left w:val="nil"/>
              <w:bottom w:val="nil"/>
              <w:right w:val="nil"/>
            </w:tcBorders>
            <w:shd w:val="clear" w:color="auto" w:fill="auto"/>
            <w:noWrap/>
            <w:vAlign w:val="center"/>
          </w:tcPr>
          <w:p w14:paraId="6C798038" w14:textId="77777777" w:rsidR="00115C23" w:rsidRPr="00115C23" w:rsidRDefault="00115C23" w:rsidP="00115C23">
            <w:pPr>
              <w:tabs>
                <w:tab w:val="left" w:pos="4536"/>
              </w:tabs>
              <w:jc w:val="center"/>
              <w:rPr>
                <w:rFonts w:ascii="Angsana New" w:hAnsi="Angsana New"/>
                <w:sz w:val="28"/>
                <w:szCs w:val="28"/>
              </w:rPr>
            </w:pPr>
          </w:p>
        </w:tc>
        <w:tc>
          <w:tcPr>
            <w:tcW w:w="1372" w:type="dxa"/>
            <w:tcBorders>
              <w:top w:val="single" w:sz="4" w:space="0" w:color="auto"/>
              <w:left w:val="nil"/>
              <w:bottom w:val="single" w:sz="4" w:space="0" w:color="auto"/>
              <w:right w:val="nil"/>
            </w:tcBorders>
            <w:shd w:val="clear" w:color="auto" w:fill="auto"/>
            <w:noWrap/>
            <w:vAlign w:val="center"/>
          </w:tcPr>
          <w:p w14:paraId="23F8B388" w14:textId="77777777" w:rsidR="00115C23" w:rsidRPr="00115C2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15C23">
              <w:rPr>
                <w:rFonts w:ascii="Angsana New" w:hAnsi="Angsana New"/>
                <w:sz w:val="28"/>
                <w:szCs w:val="28"/>
              </w:rPr>
              <w:t>As at        March</w:t>
            </w:r>
          </w:p>
          <w:p w14:paraId="0C38E4A0" w14:textId="170C3AC1" w:rsidR="00115C23" w:rsidRPr="00115C23" w:rsidRDefault="00115C23" w:rsidP="00115C23">
            <w:pPr>
              <w:tabs>
                <w:tab w:val="left" w:pos="4536"/>
              </w:tabs>
              <w:jc w:val="center"/>
              <w:rPr>
                <w:rFonts w:ascii="Angsana New" w:hAnsi="Angsana New"/>
                <w:sz w:val="28"/>
                <w:szCs w:val="28"/>
              </w:rPr>
            </w:pPr>
            <w:r w:rsidRPr="00115C23">
              <w:rPr>
                <w:rFonts w:ascii="Angsana New" w:hAnsi="Angsana New"/>
                <w:sz w:val="28"/>
                <w:szCs w:val="28"/>
              </w:rPr>
              <w:t>31,</w:t>
            </w:r>
            <w:r w:rsidRPr="00115C23">
              <w:rPr>
                <w:rFonts w:ascii="Angsana New" w:hAnsi="Angsana New"/>
                <w:sz w:val="28"/>
                <w:szCs w:val="28"/>
                <w:cs/>
              </w:rPr>
              <w:t xml:space="preserve"> </w:t>
            </w:r>
            <w:r w:rsidRPr="00115C23">
              <w:rPr>
                <w:rFonts w:ascii="Angsana New" w:hAnsi="Angsana New"/>
                <w:sz w:val="28"/>
                <w:szCs w:val="28"/>
              </w:rPr>
              <w:t>2025</w:t>
            </w:r>
          </w:p>
        </w:tc>
      </w:tr>
      <w:tr w:rsidR="00115C23" w:rsidRPr="00115C23" w14:paraId="00164C80" w14:textId="77777777" w:rsidTr="006F7AE4">
        <w:trPr>
          <w:cantSplit/>
          <w:trHeight w:val="288"/>
        </w:trPr>
        <w:tc>
          <w:tcPr>
            <w:tcW w:w="3402" w:type="dxa"/>
            <w:tcBorders>
              <w:top w:val="nil"/>
              <w:left w:val="nil"/>
              <w:bottom w:val="nil"/>
              <w:right w:val="nil"/>
            </w:tcBorders>
            <w:shd w:val="clear" w:color="auto" w:fill="auto"/>
            <w:noWrap/>
            <w:vAlign w:val="center"/>
            <w:hideMark/>
          </w:tcPr>
          <w:p w14:paraId="1DF5C4B0" w14:textId="4C8675F4" w:rsidR="00115C23" w:rsidRPr="00115C23" w:rsidRDefault="00115C23" w:rsidP="006F7AE4">
            <w:pPr>
              <w:tabs>
                <w:tab w:val="left" w:pos="4536"/>
              </w:tabs>
              <w:rPr>
                <w:rFonts w:ascii="Angsana New" w:hAnsi="Angsana New"/>
                <w:b/>
                <w:bCs/>
                <w:color w:val="000000"/>
                <w:sz w:val="28"/>
                <w:szCs w:val="28"/>
              </w:rPr>
            </w:pPr>
            <w:r w:rsidRPr="00115C23">
              <w:rPr>
                <w:rFonts w:ascii="Angsana New" w:hAnsi="Angsana New"/>
                <w:b/>
                <w:bCs/>
                <w:color w:val="000000"/>
                <w:sz w:val="28"/>
                <w:szCs w:val="28"/>
              </w:rPr>
              <w:t>subsidiary</w:t>
            </w:r>
          </w:p>
        </w:tc>
        <w:tc>
          <w:tcPr>
            <w:tcW w:w="1224" w:type="dxa"/>
            <w:tcBorders>
              <w:top w:val="nil"/>
              <w:left w:val="nil"/>
              <w:right w:val="nil"/>
            </w:tcBorders>
            <w:shd w:val="clear" w:color="auto" w:fill="auto"/>
            <w:noWrap/>
            <w:vAlign w:val="center"/>
            <w:hideMark/>
          </w:tcPr>
          <w:p w14:paraId="788762AF" w14:textId="77777777" w:rsidR="00115C23" w:rsidRPr="00115C23" w:rsidRDefault="00115C23" w:rsidP="006F7AE4">
            <w:pPr>
              <w:tabs>
                <w:tab w:val="left" w:pos="4536"/>
              </w:tabs>
              <w:rPr>
                <w:rFonts w:ascii="Angsana New" w:hAnsi="Angsana New"/>
                <w:b/>
                <w:bCs/>
                <w:color w:val="000000"/>
                <w:sz w:val="28"/>
                <w:szCs w:val="28"/>
              </w:rPr>
            </w:pPr>
          </w:p>
        </w:tc>
        <w:tc>
          <w:tcPr>
            <w:tcW w:w="249" w:type="dxa"/>
            <w:tcBorders>
              <w:top w:val="nil"/>
              <w:left w:val="nil"/>
              <w:bottom w:val="nil"/>
              <w:right w:val="nil"/>
            </w:tcBorders>
            <w:shd w:val="clear" w:color="auto" w:fill="auto"/>
            <w:noWrap/>
            <w:vAlign w:val="center"/>
            <w:hideMark/>
          </w:tcPr>
          <w:p w14:paraId="7CE1D01A" w14:textId="77777777" w:rsidR="00115C23" w:rsidRPr="00115C23" w:rsidRDefault="00115C23" w:rsidP="006F7AE4">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hideMark/>
          </w:tcPr>
          <w:p w14:paraId="7DF97173" w14:textId="77777777" w:rsidR="00115C23" w:rsidRPr="00115C23" w:rsidRDefault="00115C23" w:rsidP="006F7AE4">
            <w:pPr>
              <w:tabs>
                <w:tab w:val="left" w:pos="4536"/>
              </w:tabs>
              <w:rPr>
                <w:rFonts w:ascii="Angsana New" w:hAnsi="Angsana New"/>
                <w:sz w:val="28"/>
                <w:szCs w:val="28"/>
              </w:rPr>
            </w:pPr>
          </w:p>
        </w:tc>
        <w:tc>
          <w:tcPr>
            <w:tcW w:w="281" w:type="dxa"/>
            <w:tcBorders>
              <w:top w:val="nil"/>
              <w:left w:val="nil"/>
              <w:bottom w:val="nil"/>
              <w:right w:val="nil"/>
            </w:tcBorders>
            <w:shd w:val="clear" w:color="auto" w:fill="auto"/>
            <w:noWrap/>
            <w:vAlign w:val="center"/>
            <w:hideMark/>
          </w:tcPr>
          <w:p w14:paraId="65823A4B" w14:textId="77777777" w:rsidR="00115C23" w:rsidRPr="00115C23" w:rsidRDefault="00115C23" w:rsidP="006F7AE4">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hideMark/>
          </w:tcPr>
          <w:p w14:paraId="50033047" w14:textId="77777777" w:rsidR="00115C23" w:rsidRPr="00115C23" w:rsidRDefault="00115C23" w:rsidP="006F7AE4">
            <w:pPr>
              <w:tabs>
                <w:tab w:val="left" w:pos="4536"/>
              </w:tabs>
              <w:rPr>
                <w:rFonts w:ascii="Angsana New" w:hAnsi="Angsana New"/>
                <w:sz w:val="28"/>
                <w:szCs w:val="28"/>
              </w:rPr>
            </w:pPr>
          </w:p>
        </w:tc>
        <w:tc>
          <w:tcPr>
            <w:tcW w:w="281" w:type="dxa"/>
            <w:tcBorders>
              <w:top w:val="nil"/>
              <w:left w:val="nil"/>
              <w:bottom w:val="nil"/>
              <w:right w:val="nil"/>
            </w:tcBorders>
            <w:shd w:val="clear" w:color="auto" w:fill="auto"/>
            <w:noWrap/>
            <w:vAlign w:val="center"/>
            <w:hideMark/>
          </w:tcPr>
          <w:p w14:paraId="255FF640" w14:textId="77777777" w:rsidR="00115C23" w:rsidRPr="00115C23" w:rsidRDefault="00115C23" w:rsidP="006F7AE4">
            <w:pPr>
              <w:tabs>
                <w:tab w:val="left" w:pos="4536"/>
              </w:tabs>
              <w:rPr>
                <w:rFonts w:ascii="Angsana New" w:hAnsi="Angsana New"/>
                <w:sz w:val="28"/>
                <w:szCs w:val="28"/>
              </w:rPr>
            </w:pPr>
          </w:p>
        </w:tc>
        <w:tc>
          <w:tcPr>
            <w:tcW w:w="1372" w:type="dxa"/>
            <w:tcBorders>
              <w:top w:val="nil"/>
              <w:left w:val="nil"/>
              <w:right w:val="nil"/>
            </w:tcBorders>
            <w:shd w:val="clear" w:color="auto" w:fill="auto"/>
            <w:noWrap/>
            <w:vAlign w:val="center"/>
            <w:hideMark/>
          </w:tcPr>
          <w:p w14:paraId="6D76C2A6" w14:textId="77777777" w:rsidR="00115C23" w:rsidRPr="00115C23" w:rsidRDefault="00115C23" w:rsidP="006F7AE4">
            <w:pPr>
              <w:tabs>
                <w:tab w:val="left" w:pos="4536"/>
              </w:tabs>
              <w:rPr>
                <w:rFonts w:ascii="Angsana New" w:hAnsi="Angsana New"/>
                <w:sz w:val="28"/>
                <w:szCs w:val="28"/>
              </w:rPr>
            </w:pPr>
          </w:p>
        </w:tc>
      </w:tr>
      <w:tr w:rsidR="00115C23" w:rsidRPr="00115C23" w14:paraId="439DB894" w14:textId="77777777" w:rsidTr="00CD2764">
        <w:trPr>
          <w:cantSplit/>
          <w:trHeight w:val="288"/>
        </w:trPr>
        <w:tc>
          <w:tcPr>
            <w:tcW w:w="3402" w:type="dxa"/>
            <w:tcBorders>
              <w:top w:val="nil"/>
              <w:left w:val="nil"/>
              <w:bottom w:val="nil"/>
              <w:right w:val="nil"/>
            </w:tcBorders>
            <w:shd w:val="clear" w:color="auto" w:fill="auto"/>
            <w:noWrap/>
            <w:vAlign w:val="center"/>
          </w:tcPr>
          <w:p w14:paraId="72817714" w14:textId="0A2048AB" w:rsidR="00115C23" w:rsidRPr="00115C23" w:rsidRDefault="00115C23" w:rsidP="006F7AE4">
            <w:pPr>
              <w:tabs>
                <w:tab w:val="left" w:pos="4536"/>
              </w:tabs>
              <w:ind w:firstLine="160"/>
              <w:rPr>
                <w:rFonts w:ascii="Angsana New" w:hAnsi="Angsana New"/>
                <w:b/>
                <w:bCs/>
                <w:color w:val="000000"/>
                <w:sz w:val="28"/>
                <w:szCs w:val="28"/>
                <w:cs/>
              </w:rPr>
            </w:pPr>
            <w:proofErr w:type="gramStart"/>
            <w:r w:rsidRPr="00115C23">
              <w:rPr>
                <w:rFonts w:asciiTheme="majorBidi" w:hAnsiTheme="majorBidi" w:cstheme="majorBidi"/>
                <w:sz w:val="28"/>
                <w:szCs w:val="28"/>
              </w:rPr>
              <w:t>The Megawatt</w:t>
            </w:r>
            <w:proofErr w:type="gramEnd"/>
            <w:r w:rsidRPr="00115C23">
              <w:rPr>
                <w:rFonts w:asciiTheme="majorBidi" w:hAnsiTheme="majorBidi" w:cstheme="majorBidi"/>
                <w:sz w:val="28"/>
                <w:szCs w:val="28"/>
              </w:rPr>
              <w:t xml:space="preserve"> Co., Ltd</w:t>
            </w:r>
            <w:r w:rsidRPr="00115C23">
              <w:rPr>
                <w:rFonts w:asciiTheme="majorBidi" w:hAnsiTheme="majorBidi" w:cstheme="majorBidi"/>
                <w:sz w:val="28"/>
              </w:rPr>
              <w:t>.</w:t>
            </w:r>
          </w:p>
        </w:tc>
        <w:tc>
          <w:tcPr>
            <w:tcW w:w="1224" w:type="dxa"/>
            <w:tcBorders>
              <w:top w:val="nil"/>
              <w:left w:val="nil"/>
              <w:right w:val="nil"/>
            </w:tcBorders>
            <w:shd w:val="clear" w:color="auto" w:fill="auto"/>
            <w:noWrap/>
            <w:vAlign w:val="bottom"/>
          </w:tcPr>
          <w:p w14:paraId="6BC23D64"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sz w:val="28"/>
                <w:szCs w:val="28"/>
                <w:cs/>
              </w:rPr>
              <w:t>228</w:t>
            </w:r>
            <w:r w:rsidRPr="00115C23">
              <w:rPr>
                <w:rFonts w:ascii="Angsana New" w:hAnsi="Angsana New"/>
                <w:sz w:val="28"/>
                <w:szCs w:val="28"/>
              </w:rPr>
              <w:t>,</w:t>
            </w:r>
            <w:r w:rsidRPr="00115C23">
              <w:rPr>
                <w:rFonts w:ascii="Angsana New" w:hAnsi="Angsana New"/>
                <w:sz w:val="28"/>
                <w:szCs w:val="28"/>
                <w:cs/>
              </w:rPr>
              <w:t>256</w:t>
            </w:r>
          </w:p>
        </w:tc>
        <w:tc>
          <w:tcPr>
            <w:tcW w:w="249" w:type="dxa"/>
            <w:tcBorders>
              <w:top w:val="nil"/>
              <w:left w:val="nil"/>
              <w:bottom w:val="nil"/>
              <w:right w:val="nil"/>
            </w:tcBorders>
            <w:shd w:val="clear" w:color="auto" w:fill="auto"/>
            <w:noWrap/>
            <w:vAlign w:val="bottom"/>
          </w:tcPr>
          <w:p w14:paraId="15BA0803"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1CD2171C"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30,669</w:t>
            </w:r>
          </w:p>
        </w:tc>
        <w:tc>
          <w:tcPr>
            <w:tcW w:w="281" w:type="dxa"/>
            <w:tcBorders>
              <w:top w:val="nil"/>
              <w:left w:val="nil"/>
              <w:bottom w:val="nil"/>
              <w:right w:val="nil"/>
            </w:tcBorders>
            <w:shd w:val="clear" w:color="auto" w:fill="auto"/>
            <w:noWrap/>
            <w:vAlign w:val="bottom"/>
          </w:tcPr>
          <w:p w14:paraId="42CD539B"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5A0D3141"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(12,100)</w:t>
            </w:r>
          </w:p>
        </w:tc>
        <w:tc>
          <w:tcPr>
            <w:tcW w:w="281" w:type="dxa"/>
            <w:tcBorders>
              <w:top w:val="nil"/>
              <w:left w:val="nil"/>
              <w:bottom w:val="nil"/>
              <w:right w:val="nil"/>
            </w:tcBorders>
            <w:shd w:val="clear" w:color="auto" w:fill="auto"/>
            <w:noWrap/>
            <w:vAlign w:val="bottom"/>
          </w:tcPr>
          <w:p w14:paraId="4727838C" w14:textId="77777777" w:rsidR="00115C23" w:rsidRPr="00115C23" w:rsidRDefault="00115C23" w:rsidP="00CD2764">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bottom"/>
          </w:tcPr>
          <w:p w14:paraId="51EE7224"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246,825</w:t>
            </w:r>
          </w:p>
        </w:tc>
      </w:tr>
      <w:tr w:rsidR="00115C23" w:rsidRPr="00115C23" w14:paraId="229689C4" w14:textId="77777777" w:rsidTr="00CD2764">
        <w:trPr>
          <w:cantSplit/>
          <w:trHeight w:val="288"/>
        </w:trPr>
        <w:tc>
          <w:tcPr>
            <w:tcW w:w="3402" w:type="dxa"/>
            <w:tcBorders>
              <w:top w:val="nil"/>
              <w:left w:val="nil"/>
              <w:bottom w:val="nil"/>
              <w:right w:val="nil"/>
            </w:tcBorders>
            <w:shd w:val="clear" w:color="auto" w:fill="auto"/>
            <w:noWrap/>
            <w:vAlign w:val="center"/>
          </w:tcPr>
          <w:p w14:paraId="14BED604" w14:textId="761E02A8" w:rsidR="00115C23" w:rsidRPr="00115C23" w:rsidRDefault="00115C23" w:rsidP="006F7AE4">
            <w:pPr>
              <w:tabs>
                <w:tab w:val="left" w:pos="4536"/>
              </w:tabs>
              <w:ind w:firstLine="160"/>
              <w:rPr>
                <w:rFonts w:ascii="Angsana New" w:hAnsi="Angsana New"/>
                <w:b/>
                <w:bCs/>
                <w:color w:val="000000"/>
                <w:sz w:val="28"/>
                <w:szCs w:val="28"/>
                <w:cs/>
              </w:rPr>
            </w:pPr>
            <w:proofErr w:type="spellStart"/>
            <w:r w:rsidRPr="00115C23">
              <w:rPr>
                <w:rFonts w:asciiTheme="majorBidi" w:hAnsiTheme="majorBidi" w:cstheme="majorBidi"/>
                <w:sz w:val="28"/>
                <w:szCs w:val="28"/>
              </w:rPr>
              <w:t>Theprittha</w:t>
            </w:r>
            <w:proofErr w:type="spellEnd"/>
            <w:r w:rsidRPr="00115C23">
              <w:rPr>
                <w:rFonts w:asciiTheme="majorBidi" w:hAnsiTheme="majorBidi" w:cstheme="majorBidi"/>
                <w:sz w:val="28"/>
                <w:szCs w:val="28"/>
              </w:rPr>
              <w:t xml:space="preserve"> Co., Ltd.</w:t>
            </w:r>
          </w:p>
        </w:tc>
        <w:tc>
          <w:tcPr>
            <w:tcW w:w="1224" w:type="dxa"/>
            <w:tcBorders>
              <w:top w:val="nil"/>
              <w:left w:val="nil"/>
              <w:right w:val="nil"/>
            </w:tcBorders>
            <w:shd w:val="clear" w:color="auto" w:fill="auto"/>
            <w:noWrap/>
            <w:vAlign w:val="bottom"/>
          </w:tcPr>
          <w:p w14:paraId="78251F88"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color w:val="000000"/>
                <w:sz w:val="28"/>
                <w:szCs w:val="28"/>
              </w:rPr>
              <w:t>35,658</w:t>
            </w:r>
          </w:p>
        </w:tc>
        <w:tc>
          <w:tcPr>
            <w:tcW w:w="249" w:type="dxa"/>
            <w:tcBorders>
              <w:top w:val="nil"/>
              <w:left w:val="nil"/>
              <w:right w:val="nil"/>
            </w:tcBorders>
            <w:shd w:val="clear" w:color="auto" w:fill="auto"/>
            <w:noWrap/>
            <w:vAlign w:val="bottom"/>
          </w:tcPr>
          <w:p w14:paraId="43379A91"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473197C0"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5,522</w:t>
            </w:r>
          </w:p>
        </w:tc>
        <w:tc>
          <w:tcPr>
            <w:tcW w:w="281" w:type="dxa"/>
            <w:tcBorders>
              <w:top w:val="nil"/>
              <w:left w:val="nil"/>
              <w:right w:val="nil"/>
            </w:tcBorders>
            <w:shd w:val="clear" w:color="auto" w:fill="auto"/>
            <w:noWrap/>
            <w:vAlign w:val="bottom"/>
          </w:tcPr>
          <w:p w14:paraId="549769E1"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4FC5C15E"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(1,818)</w:t>
            </w:r>
          </w:p>
        </w:tc>
        <w:tc>
          <w:tcPr>
            <w:tcW w:w="281" w:type="dxa"/>
            <w:tcBorders>
              <w:top w:val="nil"/>
              <w:left w:val="nil"/>
              <w:right w:val="nil"/>
            </w:tcBorders>
            <w:shd w:val="clear" w:color="auto" w:fill="auto"/>
            <w:noWrap/>
            <w:vAlign w:val="bottom"/>
          </w:tcPr>
          <w:p w14:paraId="70980AD0" w14:textId="77777777" w:rsidR="00115C23" w:rsidRPr="00115C23" w:rsidRDefault="00115C23" w:rsidP="00CD2764">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bottom"/>
          </w:tcPr>
          <w:p w14:paraId="13E3BB56"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39,362</w:t>
            </w:r>
          </w:p>
        </w:tc>
      </w:tr>
      <w:tr w:rsidR="00115C23" w:rsidRPr="00115C23" w14:paraId="02480132" w14:textId="77777777" w:rsidTr="00CD2764">
        <w:trPr>
          <w:cantSplit/>
          <w:trHeight w:val="288"/>
        </w:trPr>
        <w:tc>
          <w:tcPr>
            <w:tcW w:w="3402" w:type="dxa"/>
            <w:tcBorders>
              <w:top w:val="nil"/>
              <w:left w:val="nil"/>
              <w:bottom w:val="nil"/>
              <w:right w:val="nil"/>
            </w:tcBorders>
            <w:shd w:val="clear" w:color="auto" w:fill="auto"/>
            <w:noWrap/>
            <w:vAlign w:val="center"/>
          </w:tcPr>
          <w:p w14:paraId="042FEE89" w14:textId="2CF94AE9" w:rsidR="00115C23" w:rsidRPr="00115C23" w:rsidRDefault="00115C23" w:rsidP="006F7AE4">
            <w:pPr>
              <w:tabs>
                <w:tab w:val="left" w:pos="4536"/>
              </w:tabs>
              <w:ind w:firstLine="160"/>
              <w:rPr>
                <w:rFonts w:ascii="Angsana New" w:hAnsi="Angsana New"/>
                <w:sz w:val="28"/>
                <w:szCs w:val="28"/>
                <w:cs/>
              </w:rPr>
            </w:pPr>
            <w:r w:rsidRPr="00115C23">
              <w:rPr>
                <w:rFonts w:asciiTheme="majorBidi" w:hAnsiTheme="majorBidi" w:cstheme="majorBidi"/>
                <w:spacing w:val="-6"/>
                <w:sz w:val="28"/>
                <w:szCs w:val="28"/>
              </w:rPr>
              <w:t xml:space="preserve">B Pro Property </w:t>
            </w:r>
            <w:proofErr w:type="spellStart"/>
            <w:proofErr w:type="gramStart"/>
            <w:r w:rsidRPr="00115C23">
              <w:rPr>
                <w:rFonts w:asciiTheme="majorBidi" w:hAnsiTheme="majorBidi" w:cstheme="majorBidi"/>
                <w:spacing w:val="-6"/>
                <w:sz w:val="28"/>
                <w:szCs w:val="28"/>
              </w:rPr>
              <w:t>Co.,Ltd</w:t>
            </w:r>
            <w:proofErr w:type="spellEnd"/>
            <w:r w:rsidRPr="00115C23">
              <w:rPr>
                <w:rFonts w:asciiTheme="majorBidi" w:hAnsiTheme="majorBidi" w:cstheme="majorBidi"/>
                <w:spacing w:val="-6"/>
                <w:sz w:val="28"/>
                <w:szCs w:val="28"/>
              </w:rPr>
              <w:t>.</w:t>
            </w:r>
            <w:proofErr w:type="gramEnd"/>
          </w:p>
        </w:tc>
        <w:tc>
          <w:tcPr>
            <w:tcW w:w="1224" w:type="dxa"/>
            <w:tcBorders>
              <w:top w:val="nil"/>
              <w:left w:val="nil"/>
              <w:right w:val="nil"/>
            </w:tcBorders>
            <w:shd w:val="clear" w:color="auto" w:fill="auto"/>
            <w:noWrap/>
            <w:vAlign w:val="bottom"/>
          </w:tcPr>
          <w:p w14:paraId="3DDEB870" w14:textId="77777777" w:rsidR="00115C23" w:rsidRPr="00115C23" w:rsidRDefault="00115C23" w:rsidP="00CD2764">
            <w:pPr>
              <w:tabs>
                <w:tab w:val="left" w:pos="4536"/>
              </w:tabs>
              <w:jc w:val="right"/>
              <w:rPr>
                <w:rFonts w:ascii="Angsana New" w:hAnsi="Angsana New"/>
                <w:color w:val="000000"/>
                <w:sz w:val="28"/>
                <w:szCs w:val="28"/>
                <w:cs/>
              </w:rPr>
            </w:pPr>
            <w:r w:rsidRPr="00115C23">
              <w:rPr>
                <w:rFonts w:ascii="Angsana New" w:hAnsi="Angsana New"/>
                <w:color w:val="000000"/>
                <w:sz w:val="28"/>
                <w:szCs w:val="28"/>
              </w:rPr>
              <w:t>97</w:t>
            </w:r>
          </w:p>
        </w:tc>
        <w:tc>
          <w:tcPr>
            <w:tcW w:w="249" w:type="dxa"/>
            <w:tcBorders>
              <w:top w:val="nil"/>
              <w:left w:val="nil"/>
              <w:right w:val="nil"/>
            </w:tcBorders>
            <w:shd w:val="clear" w:color="auto" w:fill="auto"/>
            <w:noWrap/>
            <w:vAlign w:val="bottom"/>
          </w:tcPr>
          <w:p w14:paraId="24568325"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25F1EFD8"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16</w:t>
            </w:r>
          </w:p>
        </w:tc>
        <w:tc>
          <w:tcPr>
            <w:tcW w:w="281" w:type="dxa"/>
            <w:tcBorders>
              <w:top w:val="nil"/>
              <w:left w:val="nil"/>
              <w:right w:val="nil"/>
            </w:tcBorders>
            <w:shd w:val="clear" w:color="auto" w:fill="auto"/>
            <w:noWrap/>
            <w:vAlign w:val="bottom"/>
          </w:tcPr>
          <w:p w14:paraId="4D8AFD4C"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68241F8E"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w:t>
            </w:r>
          </w:p>
        </w:tc>
        <w:tc>
          <w:tcPr>
            <w:tcW w:w="281" w:type="dxa"/>
            <w:tcBorders>
              <w:top w:val="nil"/>
              <w:left w:val="nil"/>
              <w:right w:val="nil"/>
            </w:tcBorders>
            <w:shd w:val="clear" w:color="auto" w:fill="auto"/>
            <w:noWrap/>
            <w:vAlign w:val="bottom"/>
          </w:tcPr>
          <w:p w14:paraId="4CDB6759" w14:textId="77777777" w:rsidR="00115C23" w:rsidRPr="00115C23" w:rsidRDefault="00115C23" w:rsidP="00CD2764">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bottom"/>
          </w:tcPr>
          <w:p w14:paraId="1818963B"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113</w:t>
            </w:r>
          </w:p>
        </w:tc>
      </w:tr>
      <w:tr w:rsidR="00115C23" w:rsidRPr="00115C23" w14:paraId="2ECB30E6" w14:textId="77777777" w:rsidTr="00CD2764">
        <w:trPr>
          <w:cantSplit/>
          <w:trHeight w:val="288"/>
        </w:trPr>
        <w:tc>
          <w:tcPr>
            <w:tcW w:w="3402" w:type="dxa"/>
            <w:tcBorders>
              <w:top w:val="nil"/>
              <w:left w:val="nil"/>
              <w:bottom w:val="nil"/>
              <w:right w:val="nil"/>
            </w:tcBorders>
            <w:shd w:val="clear" w:color="auto" w:fill="auto"/>
            <w:noWrap/>
            <w:vAlign w:val="center"/>
          </w:tcPr>
          <w:p w14:paraId="1F6291A4" w14:textId="6C1E540F" w:rsidR="00115C23" w:rsidRPr="00115C23" w:rsidRDefault="00115C23" w:rsidP="006F7AE4">
            <w:pPr>
              <w:tabs>
                <w:tab w:val="left" w:pos="4536"/>
              </w:tabs>
              <w:ind w:firstLine="160"/>
              <w:rPr>
                <w:rFonts w:ascii="Angsana New" w:hAnsi="Angsana New"/>
                <w:sz w:val="28"/>
                <w:szCs w:val="28"/>
                <w:cs/>
              </w:rPr>
            </w:pPr>
            <w:proofErr w:type="gramStart"/>
            <w:r w:rsidRPr="00115C23">
              <w:rPr>
                <w:rFonts w:ascii="Angsana New" w:hAnsi="Angsana New"/>
                <w:sz w:val="28"/>
                <w:szCs w:val="28"/>
              </w:rPr>
              <w:t>B Prom</w:t>
            </w:r>
            <w:proofErr w:type="gramEnd"/>
            <w:r w:rsidRPr="00115C23">
              <w:rPr>
                <w:rFonts w:ascii="Angsana New" w:hAnsi="Angsana New"/>
                <w:sz w:val="28"/>
                <w:szCs w:val="28"/>
              </w:rPr>
              <w:t xml:space="preserve"> Property </w:t>
            </w:r>
            <w:proofErr w:type="spellStart"/>
            <w:proofErr w:type="gramStart"/>
            <w:r w:rsidRPr="00115C23">
              <w:rPr>
                <w:rFonts w:ascii="Angsana New" w:hAnsi="Angsana New"/>
                <w:sz w:val="28"/>
                <w:szCs w:val="28"/>
              </w:rPr>
              <w:t>Co.,Ltd</w:t>
            </w:r>
            <w:proofErr w:type="spellEnd"/>
            <w:r w:rsidRPr="00115C23">
              <w:rPr>
                <w:rFonts w:ascii="Angsana New" w:hAnsi="Angsana New"/>
                <w:sz w:val="28"/>
                <w:szCs w:val="28"/>
              </w:rPr>
              <w:t>.</w:t>
            </w:r>
            <w:proofErr w:type="gramEnd"/>
          </w:p>
        </w:tc>
        <w:tc>
          <w:tcPr>
            <w:tcW w:w="1224" w:type="dxa"/>
            <w:tcBorders>
              <w:top w:val="nil"/>
              <w:left w:val="nil"/>
              <w:right w:val="nil"/>
            </w:tcBorders>
            <w:shd w:val="clear" w:color="auto" w:fill="auto"/>
            <w:noWrap/>
            <w:vAlign w:val="bottom"/>
          </w:tcPr>
          <w:p w14:paraId="2379F615" w14:textId="77777777" w:rsidR="00115C23" w:rsidRPr="00115C23" w:rsidRDefault="00115C23" w:rsidP="00CD2764">
            <w:pPr>
              <w:tabs>
                <w:tab w:val="left" w:pos="4536"/>
              </w:tabs>
              <w:jc w:val="right"/>
              <w:rPr>
                <w:rFonts w:ascii="Angsana New" w:hAnsi="Angsana New"/>
                <w:color w:val="000000"/>
                <w:sz w:val="28"/>
                <w:szCs w:val="28"/>
                <w:cs/>
              </w:rPr>
            </w:pPr>
            <w:r w:rsidRPr="00115C23">
              <w:rPr>
                <w:rFonts w:ascii="Angsana New" w:hAnsi="Angsana New"/>
                <w:sz w:val="28"/>
                <w:szCs w:val="28"/>
              </w:rPr>
              <w:t>107</w:t>
            </w:r>
          </w:p>
        </w:tc>
        <w:tc>
          <w:tcPr>
            <w:tcW w:w="249" w:type="dxa"/>
            <w:tcBorders>
              <w:top w:val="nil"/>
              <w:left w:val="nil"/>
              <w:right w:val="nil"/>
            </w:tcBorders>
            <w:shd w:val="clear" w:color="auto" w:fill="auto"/>
            <w:noWrap/>
            <w:vAlign w:val="bottom"/>
          </w:tcPr>
          <w:p w14:paraId="18E24246"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3B152536"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17</w:t>
            </w:r>
          </w:p>
        </w:tc>
        <w:tc>
          <w:tcPr>
            <w:tcW w:w="281" w:type="dxa"/>
            <w:tcBorders>
              <w:top w:val="nil"/>
              <w:left w:val="nil"/>
              <w:right w:val="nil"/>
            </w:tcBorders>
            <w:shd w:val="clear" w:color="auto" w:fill="auto"/>
            <w:noWrap/>
            <w:vAlign w:val="bottom"/>
          </w:tcPr>
          <w:p w14:paraId="354161C8" w14:textId="77777777" w:rsidR="00115C23" w:rsidRPr="00115C23" w:rsidRDefault="00115C23" w:rsidP="00CD2764">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bottom"/>
          </w:tcPr>
          <w:p w14:paraId="28511557"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w:t>
            </w:r>
          </w:p>
        </w:tc>
        <w:tc>
          <w:tcPr>
            <w:tcW w:w="281" w:type="dxa"/>
            <w:tcBorders>
              <w:top w:val="nil"/>
              <w:left w:val="nil"/>
              <w:right w:val="nil"/>
            </w:tcBorders>
            <w:shd w:val="clear" w:color="auto" w:fill="auto"/>
            <w:noWrap/>
            <w:vAlign w:val="bottom"/>
          </w:tcPr>
          <w:p w14:paraId="49AC82B9" w14:textId="77777777" w:rsidR="00115C23" w:rsidRPr="00115C23" w:rsidRDefault="00115C23" w:rsidP="00CD2764">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bottom"/>
          </w:tcPr>
          <w:p w14:paraId="7A1FBE0F" w14:textId="77777777" w:rsidR="00115C23" w:rsidRPr="00115C23" w:rsidRDefault="00115C23" w:rsidP="00CD2764">
            <w:pPr>
              <w:tabs>
                <w:tab w:val="left" w:pos="4536"/>
              </w:tabs>
              <w:jc w:val="right"/>
              <w:rPr>
                <w:rFonts w:ascii="Angsana New" w:hAnsi="Angsana New"/>
                <w:sz w:val="28"/>
                <w:szCs w:val="28"/>
                <w:cs/>
              </w:rPr>
            </w:pPr>
            <w:r w:rsidRPr="00115C23">
              <w:rPr>
                <w:rFonts w:ascii="Angsana New" w:hAnsi="Angsana New"/>
                <w:sz w:val="28"/>
                <w:szCs w:val="28"/>
                <w:cs/>
              </w:rPr>
              <w:t>124</w:t>
            </w:r>
          </w:p>
        </w:tc>
      </w:tr>
      <w:tr w:rsidR="00115C23" w:rsidRPr="00115C23" w14:paraId="6399DEE8" w14:textId="77777777" w:rsidTr="00CD2764">
        <w:trPr>
          <w:cantSplit/>
          <w:trHeight w:val="288"/>
        </w:trPr>
        <w:tc>
          <w:tcPr>
            <w:tcW w:w="3402" w:type="dxa"/>
            <w:tcBorders>
              <w:top w:val="nil"/>
              <w:left w:val="nil"/>
              <w:bottom w:val="nil"/>
              <w:right w:val="nil"/>
            </w:tcBorders>
            <w:shd w:val="clear" w:color="auto" w:fill="auto"/>
            <w:noWrap/>
            <w:vAlign w:val="center"/>
          </w:tcPr>
          <w:p w14:paraId="441FAD50" w14:textId="48A47BC5" w:rsidR="00115C23" w:rsidRPr="00115C23" w:rsidRDefault="00115C23" w:rsidP="006F7AE4">
            <w:pPr>
              <w:tabs>
                <w:tab w:val="left" w:pos="4536"/>
              </w:tabs>
              <w:ind w:firstLine="160"/>
              <w:rPr>
                <w:rFonts w:ascii="Angsana New" w:hAnsi="Angsana New"/>
                <w:sz w:val="28"/>
                <w:szCs w:val="28"/>
              </w:rPr>
            </w:pPr>
            <w:r w:rsidRPr="00115C23">
              <w:rPr>
                <w:rFonts w:ascii="Angsana New" w:hAnsi="Angsana New"/>
                <w:sz w:val="28"/>
                <w:szCs w:val="28"/>
              </w:rPr>
              <w:t xml:space="preserve">B Asset Property </w:t>
            </w:r>
            <w:proofErr w:type="spellStart"/>
            <w:proofErr w:type="gramStart"/>
            <w:r w:rsidRPr="00115C23">
              <w:rPr>
                <w:rFonts w:ascii="Angsana New" w:hAnsi="Angsana New"/>
                <w:sz w:val="28"/>
                <w:szCs w:val="28"/>
              </w:rPr>
              <w:t>Co.,Ltd</w:t>
            </w:r>
            <w:proofErr w:type="spellEnd"/>
            <w:r w:rsidRPr="00115C23">
              <w:rPr>
                <w:rFonts w:ascii="Angsana New" w:hAnsi="Angsana New"/>
                <w:sz w:val="28"/>
                <w:szCs w:val="28"/>
              </w:rPr>
              <w:t>.</w:t>
            </w:r>
            <w:proofErr w:type="gramEnd"/>
          </w:p>
        </w:tc>
        <w:tc>
          <w:tcPr>
            <w:tcW w:w="1224" w:type="dxa"/>
            <w:tcBorders>
              <w:left w:val="nil"/>
              <w:bottom w:val="single" w:sz="4" w:space="0" w:color="auto"/>
              <w:right w:val="nil"/>
            </w:tcBorders>
            <w:shd w:val="clear" w:color="auto" w:fill="auto"/>
            <w:noWrap/>
            <w:vAlign w:val="bottom"/>
          </w:tcPr>
          <w:p w14:paraId="0E48B407" w14:textId="77777777" w:rsidR="00115C23" w:rsidRPr="00115C23" w:rsidRDefault="00115C23" w:rsidP="00CD2764">
            <w:pPr>
              <w:tabs>
                <w:tab w:val="left" w:pos="4536"/>
              </w:tabs>
              <w:jc w:val="right"/>
              <w:rPr>
                <w:rFonts w:ascii="Angsana New" w:hAnsi="Angsana New"/>
                <w:color w:val="000000"/>
                <w:sz w:val="28"/>
                <w:szCs w:val="28"/>
                <w:cs/>
              </w:rPr>
            </w:pPr>
            <w:r w:rsidRPr="00115C23">
              <w:rPr>
                <w:rFonts w:ascii="Angsana New" w:hAnsi="Angsana New"/>
                <w:sz w:val="28"/>
                <w:szCs w:val="28"/>
              </w:rPr>
              <w:t>151</w:t>
            </w:r>
          </w:p>
        </w:tc>
        <w:tc>
          <w:tcPr>
            <w:tcW w:w="249" w:type="dxa"/>
            <w:tcBorders>
              <w:left w:val="nil"/>
              <w:bottom w:val="nil"/>
              <w:right w:val="nil"/>
            </w:tcBorders>
            <w:shd w:val="clear" w:color="auto" w:fill="auto"/>
            <w:noWrap/>
            <w:vAlign w:val="bottom"/>
          </w:tcPr>
          <w:p w14:paraId="162F1B7B" w14:textId="77777777" w:rsidR="00115C23" w:rsidRPr="00115C23" w:rsidRDefault="00115C23" w:rsidP="00CD2764">
            <w:pPr>
              <w:tabs>
                <w:tab w:val="left" w:pos="4536"/>
              </w:tabs>
              <w:jc w:val="right"/>
              <w:rPr>
                <w:rFonts w:ascii="Angsana New" w:hAnsi="Angsana New"/>
                <w:sz w:val="28"/>
                <w:szCs w:val="28"/>
              </w:rPr>
            </w:pPr>
          </w:p>
        </w:tc>
        <w:tc>
          <w:tcPr>
            <w:tcW w:w="1417" w:type="dxa"/>
            <w:tcBorders>
              <w:left w:val="nil"/>
              <w:bottom w:val="single" w:sz="4" w:space="0" w:color="auto"/>
              <w:right w:val="nil"/>
            </w:tcBorders>
            <w:shd w:val="clear" w:color="auto" w:fill="auto"/>
            <w:noWrap/>
            <w:vAlign w:val="bottom"/>
          </w:tcPr>
          <w:p w14:paraId="283DF43C"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cs/>
              </w:rPr>
              <w:t>20</w:t>
            </w:r>
            <w:r w:rsidRPr="00115C23">
              <w:rPr>
                <w:rFonts w:ascii="Angsana New" w:hAnsi="Angsana New"/>
                <w:sz w:val="28"/>
                <w:szCs w:val="28"/>
              </w:rPr>
              <w:t>,</w:t>
            </w:r>
            <w:r w:rsidRPr="00115C23">
              <w:rPr>
                <w:rFonts w:ascii="Angsana New" w:hAnsi="Angsana New"/>
                <w:sz w:val="28"/>
                <w:szCs w:val="28"/>
                <w:cs/>
              </w:rPr>
              <w:t>918</w:t>
            </w:r>
          </w:p>
        </w:tc>
        <w:tc>
          <w:tcPr>
            <w:tcW w:w="281" w:type="dxa"/>
            <w:tcBorders>
              <w:left w:val="nil"/>
              <w:bottom w:val="nil"/>
              <w:right w:val="nil"/>
            </w:tcBorders>
            <w:shd w:val="clear" w:color="auto" w:fill="auto"/>
            <w:noWrap/>
            <w:vAlign w:val="bottom"/>
          </w:tcPr>
          <w:p w14:paraId="6BCF5E43" w14:textId="77777777" w:rsidR="00115C23" w:rsidRPr="00115C23" w:rsidRDefault="00115C23" w:rsidP="00CD2764">
            <w:pPr>
              <w:tabs>
                <w:tab w:val="left" w:pos="4536"/>
              </w:tabs>
              <w:jc w:val="right"/>
              <w:rPr>
                <w:rFonts w:ascii="Angsana New" w:hAnsi="Angsana New"/>
                <w:sz w:val="28"/>
                <w:szCs w:val="28"/>
              </w:rPr>
            </w:pPr>
          </w:p>
        </w:tc>
        <w:tc>
          <w:tcPr>
            <w:tcW w:w="1417" w:type="dxa"/>
            <w:tcBorders>
              <w:left w:val="nil"/>
              <w:bottom w:val="single" w:sz="4" w:space="0" w:color="auto"/>
              <w:right w:val="nil"/>
            </w:tcBorders>
            <w:shd w:val="clear" w:color="auto" w:fill="auto"/>
            <w:noWrap/>
            <w:vAlign w:val="bottom"/>
          </w:tcPr>
          <w:p w14:paraId="0D602096"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(3,390)</w:t>
            </w:r>
          </w:p>
        </w:tc>
        <w:tc>
          <w:tcPr>
            <w:tcW w:w="281" w:type="dxa"/>
            <w:tcBorders>
              <w:left w:val="nil"/>
              <w:bottom w:val="nil"/>
              <w:right w:val="nil"/>
            </w:tcBorders>
            <w:shd w:val="clear" w:color="auto" w:fill="auto"/>
            <w:noWrap/>
            <w:vAlign w:val="bottom"/>
          </w:tcPr>
          <w:p w14:paraId="3BCED1DD" w14:textId="77777777" w:rsidR="00115C23" w:rsidRPr="00115C23" w:rsidRDefault="00115C23" w:rsidP="00CD2764">
            <w:pPr>
              <w:tabs>
                <w:tab w:val="left" w:pos="4536"/>
              </w:tabs>
              <w:jc w:val="right"/>
              <w:rPr>
                <w:rFonts w:ascii="Angsana New" w:hAnsi="Angsana New"/>
                <w:sz w:val="28"/>
                <w:szCs w:val="28"/>
              </w:rPr>
            </w:pPr>
          </w:p>
        </w:tc>
        <w:tc>
          <w:tcPr>
            <w:tcW w:w="1372" w:type="dxa"/>
            <w:tcBorders>
              <w:left w:val="nil"/>
              <w:bottom w:val="single" w:sz="4" w:space="0" w:color="auto"/>
              <w:right w:val="nil"/>
            </w:tcBorders>
            <w:shd w:val="clear" w:color="auto" w:fill="auto"/>
            <w:noWrap/>
            <w:vAlign w:val="bottom"/>
          </w:tcPr>
          <w:p w14:paraId="0855EE0B" w14:textId="77777777" w:rsidR="00115C23" w:rsidRPr="00115C23" w:rsidRDefault="00115C23" w:rsidP="00CD2764">
            <w:pPr>
              <w:tabs>
                <w:tab w:val="left" w:pos="4536"/>
              </w:tabs>
              <w:jc w:val="right"/>
              <w:rPr>
                <w:rFonts w:ascii="Angsana New" w:hAnsi="Angsana New"/>
                <w:sz w:val="28"/>
                <w:szCs w:val="28"/>
              </w:rPr>
            </w:pPr>
            <w:r w:rsidRPr="00115C23">
              <w:rPr>
                <w:rFonts w:ascii="Angsana New" w:hAnsi="Angsana New"/>
                <w:sz w:val="28"/>
                <w:szCs w:val="28"/>
              </w:rPr>
              <w:t>17,679</w:t>
            </w:r>
          </w:p>
        </w:tc>
      </w:tr>
      <w:tr w:rsidR="00115C23" w:rsidRPr="00115C23" w14:paraId="05068A82" w14:textId="77777777" w:rsidTr="00CD2764">
        <w:trPr>
          <w:cantSplit/>
          <w:trHeight w:val="288"/>
        </w:trPr>
        <w:tc>
          <w:tcPr>
            <w:tcW w:w="3402" w:type="dxa"/>
            <w:tcBorders>
              <w:top w:val="nil"/>
              <w:left w:val="nil"/>
              <w:bottom w:val="nil"/>
              <w:right w:val="nil"/>
            </w:tcBorders>
            <w:shd w:val="clear" w:color="auto" w:fill="auto"/>
            <w:noWrap/>
            <w:vAlign w:val="center"/>
            <w:hideMark/>
          </w:tcPr>
          <w:p w14:paraId="21094BFD" w14:textId="6C39CB58" w:rsidR="00115C23" w:rsidRPr="00115C23" w:rsidRDefault="00115C23" w:rsidP="006F7AE4">
            <w:pPr>
              <w:tabs>
                <w:tab w:val="left" w:pos="4536"/>
              </w:tabs>
              <w:ind w:firstLine="250"/>
              <w:rPr>
                <w:rFonts w:ascii="Angsana New" w:hAnsi="Angsana New"/>
                <w:color w:val="000000"/>
                <w:sz w:val="28"/>
                <w:szCs w:val="28"/>
              </w:rPr>
            </w:pPr>
            <w:r>
              <w:rPr>
                <w:rFonts w:ascii="Angsana New" w:hAnsi="Angsana New"/>
                <w:color w:val="000000"/>
                <w:sz w:val="28"/>
                <w:szCs w:val="28"/>
              </w:rPr>
              <w:t>Total</w:t>
            </w:r>
          </w:p>
        </w:tc>
        <w:tc>
          <w:tcPr>
            <w:tcW w:w="1224" w:type="dxa"/>
            <w:tcBorders>
              <w:top w:val="single" w:sz="4" w:space="0" w:color="auto"/>
              <w:left w:val="nil"/>
              <w:bottom w:val="double" w:sz="4" w:space="0" w:color="auto"/>
              <w:right w:val="nil"/>
            </w:tcBorders>
            <w:shd w:val="clear" w:color="auto" w:fill="auto"/>
            <w:noWrap/>
            <w:vAlign w:val="bottom"/>
          </w:tcPr>
          <w:p w14:paraId="7CB4FD5A"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sz w:val="28"/>
                <w:szCs w:val="28"/>
              </w:rPr>
              <w:t>264,269</w:t>
            </w:r>
          </w:p>
        </w:tc>
        <w:tc>
          <w:tcPr>
            <w:tcW w:w="249" w:type="dxa"/>
            <w:tcBorders>
              <w:top w:val="nil"/>
              <w:left w:val="nil"/>
              <w:bottom w:val="nil"/>
              <w:right w:val="nil"/>
            </w:tcBorders>
            <w:shd w:val="clear" w:color="auto" w:fill="auto"/>
            <w:noWrap/>
            <w:vAlign w:val="bottom"/>
          </w:tcPr>
          <w:p w14:paraId="46685ABC" w14:textId="77777777" w:rsidR="00115C23" w:rsidRPr="00115C23" w:rsidRDefault="00115C23" w:rsidP="00CD2764">
            <w:pPr>
              <w:tabs>
                <w:tab w:val="left" w:pos="4536"/>
              </w:tabs>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bottom"/>
          </w:tcPr>
          <w:p w14:paraId="2C6DADA6"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color w:val="000000"/>
                <w:sz w:val="28"/>
                <w:szCs w:val="28"/>
                <w:cs/>
              </w:rPr>
              <w:t>57</w:t>
            </w:r>
            <w:r w:rsidRPr="00115C23">
              <w:rPr>
                <w:rFonts w:ascii="Angsana New" w:hAnsi="Angsana New"/>
                <w:color w:val="000000"/>
                <w:sz w:val="28"/>
                <w:szCs w:val="28"/>
              </w:rPr>
              <w:t>,</w:t>
            </w:r>
            <w:r w:rsidRPr="00115C23">
              <w:rPr>
                <w:rFonts w:ascii="Angsana New" w:hAnsi="Angsana New"/>
                <w:color w:val="000000"/>
                <w:sz w:val="28"/>
                <w:szCs w:val="28"/>
                <w:cs/>
              </w:rPr>
              <w:t>142</w:t>
            </w:r>
          </w:p>
        </w:tc>
        <w:tc>
          <w:tcPr>
            <w:tcW w:w="281" w:type="dxa"/>
            <w:tcBorders>
              <w:top w:val="nil"/>
              <w:left w:val="nil"/>
              <w:bottom w:val="nil"/>
              <w:right w:val="nil"/>
            </w:tcBorders>
            <w:shd w:val="clear" w:color="auto" w:fill="auto"/>
            <w:noWrap/>
            <w:vAlign w:val="bottom"/>
          </w:tcPr>
          <w:p w14:paraId="06AB7A7F" w14:textId="77777777" w:rsidR="00115C23" w:rsidRPr="00115C23" w:rsidRDefault="00115C23" w:rsidP="00CD2764">
            <w:pPr>
              <w:tabs>
                <w:tab w:val="left" w:pos="4536"/>
              </w:tabs>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bottom"/>
          </w:tcPr>
          <w:p w14:paraId="7B870EA8"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color w:val="000000"/>
                <w:sz w:val="28"/>
                <w:szCs w:val="28"/>
              </w:rPr>
              <w:t>(17,308)</w:t>
            </w:r>
          </w:p>
        </w:tc>
        <w:tc>
          <w:tcPr>
            <w:tcW w:w="281" w:type="dxa"/>
            <w:tcBorders>
              <w:top w:val="nil"/>
              <w:left w:val="nil"/>
              <w:bottom w:val="nil"/>
              <w:right w:val="nil"/>
            </w:tcBorders>
            <w:shd w:val="clear" w:color="auto" w:fill="auto"/>
            <w:noWrap/>
            <w:vAlign w:val="bottom"/>
          </w:tcPr>
          <w:p w14:paraId="074A4FE6" w14:textId="77777777" w:rsidR="00115C23" w:rsidRPr="00115C23" w:rsidRDefault="00115C23" w:rsidP="00CD2764">
            <w:pPr>
              <w:tabs>
                <w:tab w:val="left" w:pos="4536"/>
              </w:tabs>
              <w:jc w:val="right"/>
              <w:rPr>
                <w:rFonts w:ascii="Angsana New" w:hAnsi="Angsana New"/>
                <w:color w:val="000000"/>
                <w:sz w:val="28"/>
                <w:szCs w:val="28"/>
              </w:rPr>
            </w:pPr>
          </w:p>
        </w:tc>
        <w:tc>
          <w:tcPr>
            <w:tcW w:w="1372" w:type="dxa"/>
            <w:tcBorders>
              <w:top w:val="single" w:sz="4" w:space="0" w:color="auto"/>
              <w:left w:val="nil"/>
              <w:bottom w:val="double" w:sz="4" w:space="0" w:color="auto"/>
              <w:right w:val="nil"/>
            </w:tcBorders>
            <w:shd w:val="clear" w:color="auto" w:fill="auto"/>
            <w:noWrap/>
            <w:vAlign w:val="bottom"/>
          </w:tcPr>
          <w:p w14:paraId="48E7F09D" w14:textId="77777777" w:rsidR="00115C23" w:rsidRPr="00115C23" w:rsidRDefault="00115C23" w:rsidP="00CD2764">
            <w:pPr>
              <w:tabs>
                <w:tab w:val="left" w:pos="4536"/>
              </w:tabs>
              <w:jc w:val="right"/>
              <w:rPr>
                <w:rFonts w:ascii="Angsana New" w:hAnsi="Angsana New"/>
                <w:color w:val="000000"/>
                <w:sz w:val="28"/>
                <w:szCs w:val="28"/>
              </w:rPr>
            </w:pPr>
            <w:r w:rsidRPr="00115C23">
              <w:rPr>
                <w:rFonts w:ascii="Angsana New" w:hAnsi="Angsana New"/>
                <w:sz w:val="28"/>
                <w:szCs w:val="28"/>
              </w:rPr>
              <w:t>304,103</w:t>
            </w:r>
          </w:p>
        </w:tc>
      </w:tr>
    </w:tbl>
    <w:p w14:paraId="3EAC63D3" w14:textId="77777777" w:rsidR="00115C23" w:rsidRDefault="00115C23"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59C4DA9A" w14:textId="77777777" w:rsidR="009447E7" w:rsidRDefault="009447E7" w:rsidP="00BF2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p>
    <w:p w14:paraId="3DE95BB6" w14:textId="45E84AAD" w:rsidR="00392FEF" w:rsidRPr="004F219D" w:rsidRDefault="00392FEF"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Long - term loans and accrued interest to related parties</w:t>
      </w:r>
      <w:r w:rsidR="00BB74FD" w:rsidRPr="004F219D">
        <w:rPr>
          <w:rFonts w:ascii="Angsana New" w:hAnsi="Angsana New"/>
          <w:sz w:val="28"/>
          <w:szCs w:val="28"/>
        </w:rPr>
        <w:t xml:space="preserve"> as at </w:t>
      </w:r>
      <w:r w:rsidR="005966B7">
        <w:rPr>
          <w:rFonts w:ascii="Angsana New" w:hAnsi="Angsana New"/>
          <w:sz w:val="28"/>
          <w:szCs w:val="28"/>
        </w:rPr>
        <w:t>March 31,2025</w:t>
      </w:r>
      <w:r w:rsidR="00BB74FD" w:rsidRPr="004F219D">
        <w:rPr>
          <w:rFonts w:ascii="Angsana New" w:hAnsi="Angsana New"/>
          <w:sz w:val="28"/>
          <w:szCs w:val="28"/>
          <w:cs/>
        </w:rPr>
        <w:t xml:space="preserve"> </w:t>
      </w:r>
      <w:r w:rsidR="00BB74FD" w:rsidRPr="004F219D">
        <w:rPr>
          <w:rFonts w:ascii="Angsana New" w:hAnsi="Angsana New"/>
          <w:sz w:val="28"/>
          <w:szCs w:val="28"/>
        </w:rPr>
        <w:t xml:space="preserve">and </w:t>
      </w:r>
      <w:r w:rsidR="00E6566B">
        <w:rPr>
          <w:rFonts w:ascii="Angsana New" w:hAnsi="Angsana New"/>
          <w:sz w:val="28"/>
          <w:szCs w:val="28"/>
        </w:rPr>
        <w:t>December</w:t>
      </w:r>
      <w:r w:rsidR="00684CEB">
        <w:rPr>
          <w:rFonts w:ascii="Angsana New" w:hAnsi="Angsana New"/>
          <w:sz w:val="28"/>
          <w:szCs w:val="28"/>
        </w:rPr>
        <w:t xml:space="preserve"> 31,</w:t>
      </w:r>
      <w:r w:rsidR="00E6566B">
        <w:rPr>
          <w:rFonts w:ascii="Angsana New" w:hAnsi="Angsana New"/>
          <w:sz w:val="28"/>
          <w:szCs w:val="28"/>
        </w:rPr>
        <w:t xml:space="preserve"> </w:t>
      </w:r>
      <w:r w:rsidR="00BB74FD" w:rsidRPr="004F219D">
        <w:rPr>
          <w:rFonts w:ascii="Angsana New" w:hAnsi="Angsana New"/>
          <w:sz w:val="28"/>
          <w:szCs w:val="28"/>
          <w:cs/>
        </w:rPr>
        <w:t>202</w:t>
      </w:r>
      <w:r w:rsidR="00E6566B">
        <w:rPr>
          <w:rFonts w:ascii="Angsana New" w:hAnsi="Angsana New"/>
          <w:sz w:val="28"/>
          <w:szCs w:val="28"/>
        </w:rPr>
        <w:t>4</w:t>
      </w:r>
      <w:r w:rsidR="008729D1" w:rsidRPr="004F219D">
        <w:rPr>
          <w:rFonts w:asciiTheme="majorBidi" w:hAnsiTheme="majorBidi" w:cstheme="majorBidi"/>
          <w:sz w:val="28"/>
        </w:rPr>
        <w:t xml:space="preserve"> are </w:t>
      </w:r>
      <w:r w:rsidR="008729D1" w:rsidRPr="004F219D">
        <w:rPr>
          <w:rFonts w:ascii="Angsana New" w:hAnsi="Angsana New"/>
          <w:sz w:val="28"/>
          <w:szCs w:val="28"/>
        </w:rPr>
        <w:t>as follows:</w:t>
      </w:r>
    </w:p>
    <w:tbl>
      <w:tblPr>
        <w:tblStyle w:val="TableGrid"/>
        <w:tblW w:w="976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541"/>
        <w:gridCol w:w="1249"/>
        <w:gridCol w:w="273"/>
        <w:gridCol w:w="1277"/>
        <w:gridCol w:w="277"/>
        <w:gridCol w:w="1367"/>
        <w:gridCol w:w="277"/>
        <w:gridCol w:w="1224"/>
      </w:tblGrid>
      <w:tr w:rsidR="00392FEF" w:rsidRPr="004F219D" w14:paraId="64786022" w14:textId="77777777" w:rsidTr="00392FEF">
        <w:trPr>
          <w:trHeight w:val="278"/>
          <w:tblHeader/>
        </w:trPr>
        <w:tc>
          <w:tcPr>
            <w:tcW w:w="280" w:type="dxa"/>
            <w:vAlign w:val="center"/>
          </w:tcPr>
          <w:p w14:paraId="3C7017F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3353C66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5944" w:type="dxa"/>
            <w:gridSpan w:val="7"/>
            <w:tcBorders>
              <w:bottom w:val="single" w:sz="4" w:space="0" w:color="auto"/>
            </w:tcBorders>
            <w:vAlign w:val="bottom"/>
          </w:tcPr>
          <w:p w14:paraId="2FEE4FCE" w14:textId="5717F578"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hint="cs"/>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392FEF" w:rsidRPr="004F219D" w14:paraId="1A7BA0C6" w14:textId="77777777" w:rsidTr="000474D5">
        <w:trPr>
          <w:trHeight w:val="429"/>
          <w:tblHeader/>
        </w:trPr>
        <w:tc>
          <w:tcPr>
            <w:tcW w:w="280" w:type="dxa"/>
            <w:vAlign w:val="center"/>
          </w:tcPr>
          <w:p w14:paraId="790CF16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00971D8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799" w:type="dxa"/>
            <w:gridSpan w:val="3"/>
            <w:tcBorders>
              <w:top w:val="single" w:sz="4" w:space="0" w:color="auto"/>
              <w:bottom w:val="single" w:sz="4" w:space="0" w:color="auto"/>
            </w:tcBorders>
            <w:vAlign w:val="center"/>
          </w:tcPr>
          <w:p w14:paraId="40553ED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Consolidated Financial Statement</w:t>
            </w:r>
          </w:p>
        </w:tc>
        <w:tc>
          <w:tcPr>
            <w:tcW w:w="277" w:type="dxa"/>
            <w:vAlign w:val="center"/>
          </w:tcPr>
          <w:p w14:paraId="215822F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68" w:type="dxa"/>
            <w:gridSpan w:val="3"/>
            <w:tcBorders>
              <w:top w:val="single" w:sz="4" w:space="0" w:color="auto"/>
              <w:bottom w:val="single" w:sz="4" w:space="0" w:color="auto"/>
            </w:tcBorders>
            <w:vAlign w:val="center"/>
          </w:tcPr>
          <w:p w14:paraId="4D42E5ED"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 Financial Statement</w:t>
            </w:r>
          </w:p>
        </w:tc>
      </w:tr>
      <w:tr w:rsidR="00392FEF" w:rsidRPr="004F219D" w14:paraId="1C63DA50" w14:textId="77777777" w:rsidTr="000474D5">
        <w:trPr>
          <w:trHeight w:val="416"/>
          <w:tblHeader/>
        </w:trPr>
        <w:tc>
          <w:tcPr>
            <w:tcW w:w="280" w:type="dxa"/>
            <w:vAlign w:val="center"/>
          </w:tcPr>
          <w:p w14:paraId="13D3801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33E5694A"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49" w:type="dxa"/>
            <w:tcBorders>
              <w:bottom w:val="single" w:sz="4" w:space="0" w:color="auto"/>
            </w:tcBorders>
            <w:vAlign w:val="center"/>
          </w:tcPr>
          <w:p w14:paraId="0305168D" w14:textId="3A63C60F"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sidR="00E6566B">
              <w:rPr>
                <w:rFonts w:asciiTheme="majorBidi" w:hAnsiTheme="majorBidi" w:cstheme="majorBidi"/>
                <w:sz w:val="28"/>
                <w:szCs w:val="28"/>
              </w:rPr>
              <w:t>March</w:t>
            </w:r>
          </w:p>
          <w:p w14:paraId="753ECA74" w14:textId="69A04A1D"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w:t>
            </w:r>
            <w:r w:rsidR="00EC671B">
              <w:rPr>
                <w:rFonts w:asciiTheme="majorBidi" w:hAnsiTheme="majorBidi" w:cstheme="majorBidi"/>
                <w:sz w:val="28"/>
                <w:szCs w:val="28"/>
              </w:rPr>
              <w:t>1</w:t>
            </w:r>
            <w:r w:rsidRPr="004F219D">
              <w:rPr>
                <w:rFonts w:asciiTheme="majorBidi" w:hAnsiTheme="majorBidi" w:cstheme="majorBidi"/>
                <w:sz w:val="28"/>
                <w:szCs w:val="28"/>
              </w:rPr>
              <w:t>,</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E6566B">
              <w:rPr>
                <w:rFonts w:asciiTheme="majorBidi" w:hAnsiTheme="majorBidi" w:cstheme="majorBidi"/>
                <w:sz w:val="28"/>
                <w:szCs w:val="28"/>
              </w:rPr>
              <w:t>5</w:t>
            </w:r>
          </w:p>
        </w:tc>
        <w:tc>
          <w:tcPr>
            <w:tcW w:w="273" w:type="dxa"/>
            <w:vAlign w:val="center"/>
          </w:tcPr>
          <w:p w14:paraId="04E9BCE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tcBorders>
              <w:bottom w:val="single" w:sz="4" w:space="0" w:color="auto"/>
            </w:tcBorders>
            <w:vAlign w:val="center"/>
          </w:tcPr>
          <w:p w14:paraId="1601B986"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5B3712F5" w14:textId="255F5135"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E6566B">
              <w:rPr>
                <w:rFonts w:asciiTheme="majorBidi" w:hAnsiTheme="majorBidi" w:cstheme="majorBidi"/>
                <w:sz w:val="28"/>
                <w:szCs w:val="28"/>
              </w:rPr>
              <w:t>4</w:t>
            </w:r>
          </w:p>
        </w:tc>
        <w:tc>
          <w:tcPr>
            <w:tcW w:w="277" w:type="dxa"/>
            <w:vAlign w:val="center"/>
          </w:tcPr>
          <w:p w14:paraId="6ADF339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67" w:type="dxa"/>
            <w:tcBorders>
              <w:bottom w:val="single" w:sz="4" w:space="0" w:color="auto"/>
            </w:tcBorders>
            <w:vAlign w:val="center"/>
          </w:tcPr>
          <w:p w14:paraId="42FC20AF" w14:textId="77777777" w:rsidR="00E6566B" w:rsidRPr="004F219D"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Pr>
                <w:rFonts w:asciiTheme="majorBidi" w:hAnsiTheme="majorBidi" w:cstheme="majorBidi"/>
                <w:sz w:val="28"/>
                <w:szCs w:val="28"/>
              </w:rPr>
              <w:t>March</w:t>
            </w:r>
          </w:p>
          <w:p w14:paraId="5BBE9863" w14:textId="5D7EA9BF" w:rsidR="00392FEF" w:rsidRPr="004F219D" w:rsidRDefault="00E6566B"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w:t>
            </w:r>
            <w:r>
              <w:rPr>
                <w:rFonts w:asciiTheme="majorBidi" w:hAnsiTheme="majorBidi" w:cstheme="majorBidi"/>
                <w:sz w:val="28"/>
                <w:szCs w:val="28"/>
              </w:rPr>
              <w:t>1</w:t>
            </w:r>
            <w:r w:rsidRPr="004F219D">
              <w:rPr>
                <w:rFonts w:asciiTheme="majorBidi" w:hAnsiTheme="majorBidi" w:cstheme="majorBidi"/>
                <w:sz w:val="28"/>
                <w:szCs w:val="28"/>
              </w:rPr>
              <w:t>,</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Pr>
                <w:rFonts w:asciiTheme="majorBidi" w:hAnsiTheme="majorBidi" w:cstheme="majorBidi"/>
                <w:sz w:val="28"/>
                <w:szCs w:val="28"/>
              </w:rPr>
              <w:t>5</w:t>
            </w:r>
          </w:p>
        </w:tc>
        <w:tc>
          <w:tcPr>
            <w:tcW w:w="277" w:type="dxa"/>
            <w:vAlign w:val="center"/>
          </w:tcPr>
          <w:p w14:paraId="39E8E4B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tcBorders>
              <w:bottom w:val="single" w:sz="4" w:space="0" w:color="auto"/>
            </w:tcBorders>
            <w:vAlign w:val="center"/>
          </w:tcPr>
          <w:p w14:paraId="369BC0D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1040AE1A" w14:textId="2A27E7A3"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E6566B">
              <w:rPr>
                <w:rFonts w:asciiTheme="majorBidi" w:hAnsiTheme="majorBidi" w:cstheme="majorBidi"/>
                <w:sz w:val="28"/>
                <w:szCs w:val="28"/>
              </w:rPr>
              <w:t>4</w:t>
            </w:r>
          </w:p>
        </w:tc>
      </w:tr>
      <w:tr w:rsidR="00392FEF" w:rsidRPr="004F219D" w14:paraId="690F43E4" w14:textId="77777777" w:rsidTr="009447E7">
        <w:trPr>
          <w:trHeight w:val="20"/>
        </w:trPr>
        <w:tc>
          <w:tcPr>
            <w:tcW w:w="280" w:type="dxa"/>
            <w:vAlign w:val="center"/>
          </w:tcPr>
          <w:p w14:paraId="5954167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09EE075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4F219D">
              <w:rPr>
                <w:rFonts w:asciiTheme="majorBidi" w:hAnsiTheme="majorBidi" w:cstheme="majorBidi"/>
                <w:sz w:val="28"/>
                <w:szCs w:val="28"/>
                <w:u w:val="single"/>
              </w:rPr>
              <w:t>Thepritha</w:t>
            </w:r>
            <w:proofErr w:type="spellEnd"/>
            <w:r w:rsidRPr="004F219D">
              <w:rPr>
                <w:rFonts w:asciiTheme="majorBidi" w:hAnsiTheme="majorBidi" w:cstheme="majorBidi"/>
                <w:sz w:val="28"/>
                <w:szCs w:val="28"/>
                <w:u w:val="single"/>
              </w:rPr>
              <w:t xml:space="preserve"> Co., Ltd.</w:t>
            </w:r>
          </w:p>
        </w:tc>
        <w:tc>
          <w:tcPr>
            <w:tcW w:w="1249" w:type="dxa"/>
          </w:tcPr>
          <w:p w14:paraId="0B9BFB4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3" w:type="dxa"/>
            <w:vAlign w:val="center"/>
          </w:tcPr>
          <w:p w14:paraId="7A03C3D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Pr>
          <w:p w14:paraId="7D7DAC6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594CEC2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center"/>
          </w:tcPr>
          <w:p w14:paraId="770D49B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53D11937"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center"/>
          </w:tcPr>
          <w:p w14:paraId="17C12E0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265E13" w:rsidRPr="004F219D" w14:paraId="55C9D8C7" w14:textId="77777777" w:rsidTr="009447E7">
        <w:trPr>
          <w:trHeight w:val="20"/>
        </w:trPr>
        <w:tc>
          <w:tcPr>
            <w:tcW w:w="280" w:type="dxa"/>
            <w:vAlign w:val="center"/>
          </w:tcPr>
          <w:p w14:paraId="09AC6603"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tcPr>
          <w:p w14:paraId="35D22EF2"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z w:val="28"/>
              </w:rPr>
              <w:t>Principle</w:t>
            </w:r>
          </w:p>
        </w:tc>
        <w:tc>
          <w:tcPr>
            <w:tcW w:w="1249" w:type="dxa"/>
            <w:vAlign w:val="bottom"/>
          </w:tcPr>
          <w:p w14:paraId="5B5FDA0C" w14:textId="7AB955C4"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hint="cs"/>
                <w:sz w:val="26"/>
                <w:szCs w:val="26"/>
                <w:cs/>
              </w:rPr>
              <w:t>-</w:t>
            </w:r>
          </w:p>
        </w:tc>
        <w:tc>
          <w:tcPr>
            <w:tcW w:w="273" w:type="dxa"/>
            <w:vAlign w:val="bottom"/>
          </w:tcPr>
          <w:p w14:paraId="073CD9ED"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44810B3A" w14:textId="5AC64B38"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hint="cs"/>
                <w:sz w:val="26"/>
                <w:szCs w:val="26"/>
                <w:cs/>
              </w:rPr>
              <w:t>-</w:t>
            </w:r>
          </w:p>
        </w:tc>
        <w:tc>
          <w:tcPr>
            <w:tcW w:w="277" w:type="dxa"/>
            <w:vAlign w:val="bottom"/>
          </w:tcPr>
          <w:p w14:paraId="25987767"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65298142" w14:textId="3DC3AF8F"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97983">
              <w:rPr>
                <w:rFonts w:ascii="Angsana New" w:hAnsi="Angsana New"/>
                <w:sz w:val="26"/>
                <w:szCs w:val="26"/>
              </w:rPr>
              <w:t>58,121</w:t>
            </w:r>
          </w:p>
        </w:tc>
        <w:tc>
          <w:tcPr>
            <w:tcW w:w="277" w:type="dxa"/>
            <w:vAlign w:val="bottom"/>
          </w:tcPr>
          <w:p w14:paraId="0450AED3"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bottom"/>
          </w:tcPr>
          <w:p w14:paraId="264F9312" w14:textId="14E0AA7B"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6"/>
                <w:szCs w:val="26"/>
              </w:rPr>
              <w:t>59,51</w:t>
            </w:r>
            <w:r w:rsidRPr="00D065CF">
              <w:rPr>
                <w:rFonts w:ascii="Angsana New" w:hAnsi="Angsana New" w:hint="cs"/>
                <w:sz w:val="26"/>
                <w:szCs w:val="26"/>
                <w:cs/>
              </w:rPr>
              <w:t>9</w:t>
            </w:r>
          </w:p>
        </w:tc>
      </w:tr>
      <w:tr w:rsidR="00265E13" w:rsidRPr="004F219D" w14:paraId="41819AD0" w14:textId="77777777" w:rsidTr="009447E7">
        <w:trPr>
          <w:trHeight w:val="20"/>
        </w:trPr>
        <w:tc>
          <w:tcPr>
            <w:tcW w:w="280" w:type="dxa"/>
            <w:vAlign w:val="center"/>
          </w:tcPr>
          <w:p w14:paraId="3B8E2FD2" w14:textId="77777777" w:rsidR="00265E13" w:rsidRPr="004F219D" w:rsidRDefault="00265E13" w:rsidP="00265E13">
            <w:pPr>
              <w:ind w:hanging="245"/>
              <w:jc w:val="center"/>
              <w:rPr>
                <w:rFonts w:asciiTheme="majorBidi" w:hAnsiTheme="majorBidi" w:cstheme="majorBidi"/>
                <w:sz w:val="28"/>
                <w:szCs w:val="28"/>
                <w:cs/>
              </w:rPr>
            </w:pPr>
          </w:p>
        </w:tc>
        <w:tc>
          <w:tcPr>
            <w:tcW w:w="3541" w:type="dxa"/>
            <w:vAlign w:val="bottom"/>
          </w:tcPr>
          <w:p w14:paraId="58CD69D9" w14:textId="77777777" w:rsidR="00265E13" w:rsidRPr="004F219D" w:rsidRDefault="00265E13" w:rsidP="00265E13">
            <w:pPr>
              <w:rPr>
                <w:rFonts w:asciiTheme="majorBidi" w:hAnsiTheme="majorBidi" w:cstheme="majorBidi"/>
                <w:sz w:val="28"/>
                <w:szCs w:val="28"/>
                <w:cs/>
              </w:rPr>
            </w:pPr>
            <w:r w:rsidRPr="004F219D">
              <w:rPr>
                <w:rFonts w:asciiTheme="majorBidi" w:hAnsiTheme="majorBidi" w:cstheme="majorBidi"/>
                <w:sz w:val="28"/>
                <w:szCs w:val="28"/>
              </w:rPr>
              <w:t>Accrued interest</w:t>
            </w:r>
          </w:p>
        </w:tc>
        <w:tc>
          <w:tcPr>
            <w:tcW w:w="1249" w:type="dxa"/>
            <w:tcBorders>
              <w:bottom w:val="single" w:sz="4" w:space="0" w:color="auto"/>
            </w:tcBorders>
            <w:vAlign w:val="bottom"/>
          </w:tcPr>
          <w:p w14:paraId="5B628C83" w14:textId="2D4FDF51" w:rsidR="00265E13" w:rsidRPr="00BF2A11" w:rsidRDefault="00265E13" w:rsidP="00265E13">
            <w:pPr>
              <w:jc w:val="right"/>
              <w:rPr>
                <w:rFonts w:asciiTheme="majorBidi" w:hAnsiTheme="majorBidi" w:cstheme="majorBidi"/>
                <w:sz w:val="28"/>
                <w:szCs w:val="28"/>
              </w:rPr>
            </w:pPr>
            <w:r w:rsidRPr="00D065CF">
              <w:rPr>
                <w:rFonts w:ascii="Angsana New" w:hAnsi="Angsana New" w:hint="cs"/>
                <w:sz w:val="26"/>
                <w:szCs w:val="26"/>
                <w:cs/>
              </w:rPr>
              <w:t>-</w:t>
            </w:r>
          </w:p>
        </w:tc>
        <w:tc>
          <w:tcPr>
            <w:tcW w:w="273" w:type="dxa"/>
            <w:vAlign w:val="bottom"/>
          </w:tcPr>
          <w:p w14:paraId="6EB55FE5" w14:textId="77777777" w:rsidR="00265E13" w:rsidRPr="00BF2A11" w:rsidRDefault="00265E13" w:rsidP="00265E13">
            <w:pPr>
              <w:jc w:val="right"/>
              <w:rPr>
                <w:rFonts w:asciiTheme="majorBidi" w:hAnsiTheme="majorBidi" w:cstheme="majorBidi"/>
                <w:sz w:val="28"/>
                <w:szCs w:val="28"/>
              </w:rPr>
            </w:pPr>
          </w:p>
        </w:tc>
        <w:tc>
          <w:tcPr>
            <w:tcW w:w="1277" w:type="dxa"/>
            <w:tcBorders>
              <w:bottom w:val="single" w:sz="4" w:space="0" w:color="auto"/>
            </w:tcBorders>
            <w:vAlign w:val="bottom"/>
          </w:tcPr>
          <w:p w14:paraId="3F2CBA05" w14:textId="1303FA0B" w:rsidR="00265E13" w:rsidRPr="00BF2A11" w:rsidRDefault="00265E13" w:rsidP="00265E13">
            <w:pPr>
              <w:jc w:val="right"/>
              <w:rPr>
                <w:rFonts w:asciiTheme="majorBidi" w:hAnsiTheme="majorBidi" w:cstheme="majorBidi"/>
                <w:sz w:val="28"/>
                <w:szCs w:val="28"/>
              </w:rPr>
            </w:pPr>
            <w:r w:rsidRPr="00D065CF">
              <w:rPr>
                <w:rFonts w:ascii="Angsana New" w:hAnsi="Angsana New" w:hint="cs"/>
                <w:sz w:val="26"/>
                <w:szCs w:val="26"/>
                <w:cs/>
              </w:rPr>
              <w:t>-</w:t>
            </w:r>
          </w:p>
        </w:tc>
        <w:tc>
          <w:tcPr>
            <w:tcW w:w="277" w:type="dxa"/>
            <w:vAlign w:val="bottom"/>
          </w:tcPr>
          <w:p w14:paraId="31E925F6" w14:textId="77777777" w:rsidR="00265E13" w:rsidRPr="00BF2A11" w:rsidRDefault="00265E13" w:rsidP="00265E13">
            <w:pPr>
              <w:jc w:val="right"/>
              <w:rPr>
                <w:rFonts w:asciiTheme="majorBidi" w:hAnsiTheme="majorBidi" w:cstheme="majorBidi"/>
                <w:sz w:val="28"/>
                <w:szCs w:val="28"/>
              </w:rPr>
            </w:pPr>
          </w:p>
        </w:tc>
        <w:tc>
          <w:tcPr>
            <w:tcW w:w="1367" w:type="dxa"/>
            <w:tcBorders>
              <w:bottom w:val="single" w:sz="4" w:space="0" w:color="auto"/>
            </w:tcBorders>
            <w:vAlign w:val="bottom"/>
          </w:tcPr>
          <w:p w14:paraId="58622788" w14:textId="77F6E7B1" w:rsidR="00265E13" w:rsidRPr="006B5EDF" w:rsidRDefault="00265E13" w:rsidP="00265E13">
            <w:pPr>
              <w:jc w:val="right"/>
              <w:rPr>
                <w:rFonts w:asciiTheme="majorBidi" w:hAnsiTheme="majorBidi" w:cstheme="majorBidi"/>
                <w:sz w:val="28"/>
                <w:szCs w:val="28"/>
              </w:rPr>
            </w:pPr>
            <w:r w:rsidRPr="00F97983">
              <w:rPr>
                <w:rFonts w:ascii="Angsana New" w:hAnsi="Angsana New"/>
                <w:sz w:val="26"/>
                <w:szCs w:val="26"/>
              </w:rPr>
              <w:t>-</w:t>
            </w:r>
          </w:p>
        </w:tc>
        <w:tc>
          <w:tcPr>
            <w:tcW w:w="277" w:type="dxa"/>
            <w:vAlign w:val="bottom"/>
          </w:tcPr>
          <w:p w14:paraId="48936C17" w14:textId="77777777" w:rsidR="00265E13" w:rsidRPr="00B75232" w:rsidRDefault="00265E13" w:rsidP="00265E13">
            <w:pPr>
              <w:jc w:val="right"/>
              <w:rPr>
                <w:rFonts w:asciiTheme="majorBidi" w:hAnsiTheme="majorBidi" w:cstheme="majorBidi"/>
                <w:sz w:val="28"/>
                <w:szCs w:val="28"/>
              </w:rPr>
            </w:pPr>
          </w:p>
        </w:tc>
        <w:tc>
          <w:tcPr>
            <w:tcW w:w="1224" w:type="dxa"/>
            <w:tcBorders>
              <w:bottom w:val="single" w:sz="4" w:space="0" w:color="auto"/>
            </w:tcBorders>
            <w:vAlign w:val="bottom"/>
          </w:tcPr>
          <w:p w14:paraId="5AA68678" w14:textId="24E3A05C" w:rsidR="00265E13" w:rsidRPr="00B75232" w:rsidRDefault="00265E13" w:rsidP="00265E13">
            <w:pPr>
              <w:jc w:val="right"/>
              <w:rPr>
                <w:rFonts w:asciiTheme="majorBidi" w:hAnsiTheme="majorBidi" w:cstheme="majorBidi"/>
                <w:sz w:val="28"/>
                <w:szCs w:val="28"/>
              </w:rPr>
            </w:pPr>
            <w:r w:rsidRPr="00D065CF">
              <w:rPr>
                <w:rFonts w:ascii="Angsana New" w:hAnsi="Angsana New"/>
                <w:sz w:val="26"/>
                <w:szCs w:val="26"/>
              </w:rPr>
              <w:t>-</w:t>
            </w:r>
          </w:p>
        </w:tc>
      </w:tr>
      <w:tr w:rsidR="00265E13" w:rsidRPr="004F219D" w14:paraId="26A3468F" w14:textId="77777777" w:rsidTr="009447E7">
        <w:trPr>
          <w:trHeight w:val="20"/>
        </w:trPr>
        <w:tc>
          <w:tcPr>
            <w:tcW w:w="280" w:type="dxa"/>
            <w:vAlign w:val="center"/>
          </w:tcPr>
          <w:p w14:paraId="241CE2A6"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032FBFEB"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pacing w:val="-6"/>
                <w:sz w:val="28"/>
                <w:szCs w:val="28"/>
              </w:rPr>
              <w:t>Total</w:t>
            </w:r>
          </w:p>
        </w:tc>
        <w:tc>
          <w:tcPr>
            <w:tcW w:w="1249" w:type="dxa"/>
            <w:tcBorders>
              <w:top w:val="single" w:sz="4" w:space="0" w:color="auto"/>
              <w:bottom w:val="single" w:sz="4" w:space="0" w:color="auto"/>
            </w:tcBorders>
            <w:vAlign w:val="bottom"/>
          </w:tcPr>
          <w:p w14:paraId="59E24408" w14:textId="48003EDA"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3" w:type="dxa"/>
            <w:vAlign w:val="bottom"/>
          </w:tcPr>
          <w:p w14:paraId="5858C072"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bottom"/>
          </w:tcPr>
          <w:p w14:paraId="5FDBC894" w14:textId="369F2F2C"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7" w:type="dxa"/>
            <w:vAlign w:val="bottom"/>
          </w:tcPr>
          <w:p w14:paraId="0DAAB694"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top w:val="single" w:sz="4" w:space="0" w:color="auto"/>
              <w:bottom w:val="single" w:sz="4" w:space="0" w:color="auto"/>
            </w:tcBorders>
            <w:vAlign w:val="bottom"/>
          </w:tcPr>
          <w:p w14:paraId="692AF2F3" w14:textId="4C4454C0"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97983">
              <w:rPr>
                <w:rFonts w:ascii="Angsana New" w:hAnsi="Angsana New"/>
                <w:sz w:val="26"/>
                <w:szCs w:val="26"/>
              </w:rPr>
              <w:t>58,121</w:t>
            </w:r>
          </w:p>
        </w:tc>
        <w:tc>
          <w:tcPr>
            <w:tcW w:w="277" w:type="dxa"/>
            <w:vAlign w:val="bottom"/>
          </w:tcPr>
          <w:p w14:paraId="2FB75468"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top w:val="single" w:sz="4" w:space="0" w:color="auto"/>
              <w:bottom w:val="single" w:sz="4" w:space="0" w:color="auto"/>
            </w:tcBorders>
            <w:vAlign w:val="bottom"/>
          </w:tcPr>
          <w:p w14:paraId="272DE47D" w14:textId="2466E1F9"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59,51</w:t>
            </w:r>
            <w:r w:rsidRPr="00D065CF">
              <w:rPr>
                <w:rFonts w:ascii="Angsana New" w:hAnsi="Angsana New" w:hint="cs"/>
                <w:sz w:val="26"/>
                <w:szCs w:val="26"/>
                <w:cs/>
              </w:rPr>
              <w:t>9</w:t>
            </w:r>
          </w:p>
        </w:tc>
      </w:tr>
      <w:tr w:rsidR="00684CEB" w:rsidRPr="004F219D" w14:paraId="4FA40FC9" w14:textId="77777777" w:rsidTr="009447E7">
        <w:trPr>
          <w:trHeight w:val="20"/>
        </w:trPr>
        <w:tc>
          <w:tcPr>
            <w:tcW w:w="280" w:type="dxa"/>
            <w:vAlign w:val="center"/>
          </w:tcPr>
          <w:p w14:paraId="564F0E93" w14:textId="77777777"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31EF0BFF" w14:textId="30CD7BFE"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rPr>
            </w:pPr>
            <w:proofErr w:type="gramStart"/>
            <w:r w:rsidRPr="004F219D">
              <w:rPr>
                <w:rFonts w:asciiTheme="majorBidi" w:hAnsiTheme="majorBidi" w:cstheme="majorBidi"/>
                <w:sz w:val="28"/>
                <w:szCs w:val="28"/>
                <w:u w:val="single"/>
              </w:rPr>
              <w:t>The Megawatt</w:t>
            </w:r>
            <w:proofErr w:type="gramEnd"/>
            <w:r w:rsidRPr="004F219D">
              <w:rPr>
                <w:rFonts w:asciiTheme="majorBidi" w:hAnsiTheme="majorBidi" w:cstheme="majorBidi"/>
                <w:sz w:val="28"/>
                <w:szCs w:val="28"/>
                <w:u w:val="single"/>
              </w:rPr>
              <w:t xml:space="preserve"> Co., Ltd.</w:t>
            </w:r>
          </w:p>
        </w:tc>
        <w:tc>
          <w:tcPr>
            <w:tcW w:w="1249" w:type="dxa"/>
            <w:vAlign w:val="bottom"/>
          </w:tcPr>
          <w:p w14:paraId="3AAC135F"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3" w:type="dxa"/>
            <w:vAlign w:val="bottom"/>
          </w:tcPr>
          <w:p w14:paraId="76700644"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42AD47FA"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bottom"/>
          </w:tcPr>
          <w:p w14:paraId="0CAF239B"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35F5A65C" w14:textId="77777777" w:rsidR="00684CEB" w:rsidRPr="006B5EDF"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bottom"/>
          </w:tcPr>
          <w:p w14:paraId="2BFBE1FA" w14:textId="77777777" w:rsidR="00684CEB" w:rsidRPr="00B75232"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bottom"/>
          </w:tcPr>
          <w:p w14:paraId="79190364" w14:textId="77777777" w:rsidR="00684CEB" w:rsidRPr="00B75232"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265E13" w:rsidRPr="004F219D" w14:paraId="1A65EF05" w14:textId="77777777" w:rsidTr="009447E7">
        <w:trPr>
          <w:trHeight w:val="20"/>
        </w:trPr>
        <w:tc>
          <w:tcPr>
            <w:tcW w:w="280" w:type="dxa"/>
            <w:vAlign w:val="center"/>
          </w:tcPr>
          <w:p w14:paraId="31C6405E"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tcPr>
          <w:p w14:paraId="1DA01F81"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z w:val="28"/>
              </w:rPr>
              <w:t>Principle</w:t>
            </w:r>
          </w:p>
        </w:tc>
        <w:tc>
          <w:tcPr>
            <w:tcW w:w="1249" w:type="dxa"/>
            <w:vAlign w:val="bottom"/>
          </w:tcPr>
          <w:p w14:paraId="22E56B09" w14:textId="41E27C75"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hint="cs"/>
                <w:sz w:val="26"/>
                <w:szCs w:val="26"/>
                <w:cs/>
              </w:rPr>
              <w:t>-</w:t>
            </w:r>
          </w:p>
        </w:tc>
        <w:tc>
          <w:tcPr>
            <w:tcW w:w="273" w:type="dxa"/>
            <w:vAlign w:val="bottom"/>
          </w:tcPr>
          <w:p w14:paraId="56480392"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23BDE6EF" w14:textId="6A7F699D"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hint="cs"/>
                <w:sz w:val="26"/>
                <w:szCs w:val="26"/>
                <w:cs/>
              </w:rPr>
              <w:t>-</w:t>
            </w:r>
          </w:p>
        </w:tc>
        <w:tc>
          <w:tcPr>
            <w:tcW w:w="277" w:type="dxa"/>
            <w:vAlign w:val="bottom"/>
          </w:tcPr>
          <w:p w14:paraId="47513212"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10FAAED0" w14:textId="687D9722"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sz w:val="26"/>
                <w:szCs w:val="26"/>
              </w:rPr>
              <w:t>115,436</w:t>
            </w:r>
          </w:p>
        </w:tc>
        <w:tc>
          <w:tcPr>
            <w:tcW w:w="277" w:type="dxa"/>
            <w:vAlign w:val="bottom"/>
          </w:tcPr>
          <w:p w14:paraId="7C1125F8"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bottom"/>
          </w:tcPr>
          <w:p w14:paraId="38EA9514" w14:textId="08DD687B"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065CF">
              <w:rPr>
                <w:rFonts w:ascii="Angsana New" w:hAnsi="Angsana New"/>
                <w:sz w:val="26"/>
                <w:szCs w:val="26"/>
              </w:rPr>
              <w:t>115,436</w:t>
            </w:r>
          </w:p>
        </w:tc>
      </w:tr>
      <w:tr w:rsidR="00265E13" w:rsidRPr="004F219D" w14:paraId="2039EBE0" w14:textId="77777777" w:rsidTr="009447E7">
        <w:trPr>
          <w:trHeight w:val="20"/>
        </w:trPr>
        <w:tc>
          <w:tcPr>
            <w:tcW w:w="280" w:type="dxa"/>
            <w:vAlign w:val="center"/>
          </w:tcPr>
          <w:p w14:paraId="538F429F"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39FBA341"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z w:val="28"/>
                <w:szCs w:val="28"/>
              </w:rPr>
              <w:t>Accrued interest</w:t>
            </w:r>
          </w:p>
        </w:tc>
        <w:tc>
          <w:tcPr>
            <w:tcW w:w="1249" w:type="dxa"/>
            <w:tcBorders>
              <w:bottom w:val="single" w:sz="4" w:space="0" w:color="auto"/>
            </w:tcBorders>
            <w:vAlign w:val="bottom"/>
          </w:tcPr>
          <w:p w14:paraId="05B2D81F" w14:textId="1A547E51"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3" w:type="dxa"/>
            <w:vAlign w:val="bottom"/>
          </w:tcPr>
          <w:p w14:paraId="3919D921"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bottom"/>
          </w:tcPr>
          <w:p w14:paraId="2FABA5D9" w14:textId="33616F90"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7" w:type="dxa"/>
            <w:vAlign w:val="bottom"/>
          </w:tcPr>
          <w:p w14:paraId="67064E05"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bottom w:val="single" w:sz="4" w:space="0" w:color="auto"/>
            </w:tcBorders>
            <w:vAlign w:val="bottom"/>
          </w:tcPr>
          <w:p w14:paraId="77EC0E00" w14:textId="2A58E6F9"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2,606</w:t>
            </w:r>
          </w:p>
        </w:tc>
        <w:tc>
          <w:tcPr>
            <w:tcW w:w="277" w:type="dxa"/>
            <w:vAlign w:val="bottom"/>
          </w:tcPr>
          <w:p w14:paraId="35E1FD54"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bottom w:val="single" w:sz="4" w:space="0" w:color="auto"/>
            </w:tcBorders>
            <w:vAlign w:val="bottom"/>
          </w:tcPr>
          <w:p w14:paraId="39C04593" w14:textId="64F52928"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2,60</w:t>
            </w:r>
            <w:r w:rsidRPr="00D065CF">
              <w:rPr>
                <w:rFonts w:ascii="Angsana New" w:hAnsi="Angsana New" w:hint="cs"/>
                <w:sz w:val="26"/>
                <w:szCs w:val="26"/>
                <w:cs/>
              </w:rPr>
              <w:t>6</w:t>
            </w:r>
          </w:p>
        </w:tc>
      </w:tr>
      <w:tr w:rsidR="00265E13" w:rsidRPr="004F219D" w14:paraId="381BFE36" w14:textId="77777777" w:rsidTr="009447E7">
        <w:trPr>
          <w:trHeight w:val="20"/>
        </w:trPr>
        <w:tc>
          <w:tcPr>
            <w:tcW w:w="280" w:type="dxa"/>
            <w:vAlign w:val="center"/>
          </w:tcPr>
          <w:p w14:paraId="691AB130"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400C5CD9"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pacing w:val="-6"/>
                <w:sz w:val="28"/>
                <w:szCs w:val="28"/>
              </w:rPr>
              <w:t>Total</w:t>
            </w:r>
          </w:p>
        </w:tc>
        <w:tc>
          <w:tcPr>
            <w:tcW w:w="1249" w:type="dxa"/>
            <w:tcBorders>
              <w:top w:val="single" w:sz="4" w:space="0" w:color="auto"/>
              <w:bottom w:val="single" w:sz="4" w:space="0" w:color="auto"/>
            </w:tcBorders>
            <w:vAlign w:val="bottom"/>
          </w:tcPr>
          <w:p w14:paraId="3552C594" w14:textId="1BF02735"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3" w:type="dxa"/>
            <w:vAlign w:val="bottom"/>
          </w:tcPr>
          <w:p w14:paraId="437282F3"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bottom"/>
          </w:tcPr>
          <w:p w14:paraId="1B16895C" w14:textId="582061AE"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hint="cs"/>
                <w:sz w:val="26"/>
                <w:szCs w:val="26"/>
                <w:cs/>
              </w:rPr>
              <w:t>-</w:t>
            </w:r>
          </w:p>
        </w:tc>
        <w:tc>
          <w:tcPr>
            <w:tcW w:w="277" w:type="dxa"/>
            <w:vAlign w:val="bottom"/>
          </w:tcPr>
          <w:p w14:paraId="4AA0432C"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top w:val="single" w:sz="4" w:space="0" w:color="auto"/>
              <w:bottom w:val="single" w:sz="4" w:space="0" w:color="auto"/>
            </w:tcBorders>
            <w:vAlign w:val="bottom"/>
          </w:tcPr>
          <w:p w14:paraId="013DC408" w14:textId="3ABA003E"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118,042</w:t>
            </w:r>
          </w:p>
        </w:tc>
        <w:tc>
          <w:tcPr>
            <w:tcW w:w="277" w:type="dxa"/>
            <w:vAlign w:val="bottom"/>
          </w:tcPr>
          <w:p w14:paraId="3996209A"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top w:val="single" w:sz="4" w:space="0" w:color="auto"/>
              <w:bottom w:val="single" w:sz="4" w:space="0" w:color="auto"/>
            </w:tcBorders>
            <w:vAlign w:val="bottom"/>
          </w:tcPr>
          <w:p w14:paraId="4F6D888A" w14:textId="2B42818B"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118,042</w:t>
            </w:r>
          </w:p>
        </w:tc>
      </w:tr>
      <w:tr w:rsidR="00684CEB" w:rsidRPr="004F219D" w14:paraId="797B862A" w14:textId="77777777" w:rsidTr="009447E7">
        <w:trPr>
          <w:trHeight w:val="20"/>
        </w:trPr>
        <w:tc>
          <w:tcPr>
            <w:tcW w:w="280" w:type="dxa"/>
            <w:vAlign w:val="center"/>
          </w:tcPr>
          <w:p w14:paraId="3B6C785D" w14:textId="77777777" w:rsidR="00684CEB" w:rsidRPr="004F219D"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4B524FCA" w14:textId="09B1ED44" w:rsidR="00684CEB" w:rsidRPr="00684CEB"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u w:val="single"/>
              </w:rPr>
            </w:pPr>
            <w:r w:rsidRPr="00684CEB">
              <w:rPr>
                <w:rFonts w:asciiTheme="majorBidi" w:hAnsiTheme="majorBidi" w:cstheme="majorBidi"/>
                <w:spacing w:val="-6"/>
                <w:sz w:val="28"/>
                <w:szCs w:val="28"/>
                <w:u w:val="single"/>
              </w:rPr>
              <w:t xml:space="preserve">B Asset Property </w:t>
            </w:r>
            <w:proofErr w:type="gramStart"/>
            <w:r w:rsidRPr="00684CEB">
              <w:rPr>
                <w:rFonts w:asciiTheme="majorBidi" w:hAnsiTheme="majorBidi" w:cstheme="majorBidi"/>
                <w:spacing w:val="-6"/>
                <w:sz w:val="28"/>
                <w:szCs w:val="28"/>
                <w:u w:val="single"/>
              </w:rPr>
              <w:t>Co.,Ltd.</w:t>
            </w:r>
            <w:proofErr w:type="gramEnd"/>
          </w:p>
        </w:tc>
        <w:tc>
          <w:tcPr>
            <w:tcW w:w="1249" w:type="dxa"/>
            <w:vAlign w:val="bottom"/>
          </w:tcPr>
          <w:p w14:paraId="2FCBE794"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3" w:type="dxa"/>
            <w:vAlign w:val="bottom"/>
          </w:tcPr>
          <w:p w14:paraId="3C7FE186"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10FB9378"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7" w:type="dxa"/>
            <w:vAlign w:val="bottom"/>
          </w:tcPr>
          <w:p w14:paraId="1E552881" w14:textId="77777777" w:rsidR="00684CEB" w:rsidRPr="00BF2A11"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43FFA266" w14:textId="77777777" w:rsidR="00684CEB" w:rsidRPr="001B098B"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highlight w:val="green"/>
              </w:rPr>
            </w:pPr>
          </w:p>
        </w:tc>
        <w:tc>
          <w:tcPr>
            <w:tcW w:w="277" w:type="dxa"/>
            <w:vAlign w:val="bottom"/>
          </w:tcPr>
          <w:p w14:paraId="4105EC1C" w14:textId="77777777" w:rsidR="00684CEB" w:rsidRPr="00B75232"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bottom"/>
          </w:tcPr>
          <w:p w14:paraId="1B3FCBD6" w14:textId="77777777" w:rsidR="00684CEB" w:rsidRPr="00D9628E" w:rsidRDefault="00684CEB" w:rsidP="00684C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265E13" w:rsidRPr="004F219D" w14:paraId="6CAF2AD7" w14:textId="77777777" w:rsidTr="00115C23">
        <w:trPr>
          <w:trHeight w:val="20"/>
        </w:trPr>
        <w:tc>
          <w:tcPr>
            <w:tcW w:w="280" w:type="dxa"/>
            <w:vAlign w:val="center"/>
          </w:tcPr>
          <w:p w14:paraId="7691082A"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tcPr>
          <w:p w14:paraId="34F33110" w14:textId="5D46176A"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z w:val="28"/>
              </w:rPr>
              <w:t>Principle</w:t>
            </w:r>
          </w:p>
        </w:tc>
        <w:tc>
          <w:tcPr>
            <w:tcW w:w="1249" w:type="dxa"/>
            <w:vAlign w:val="bottom"/>
          </w:tcPr>
          <w:p w14:paraId="70AE0BC0" w14:textId="38A1A3D1"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w:t>
            </w:r>
          </w:p>
        </w:tc>
        <w:tc>
          <w:tcPr>
            <w:tcW w:w="273" w:type="dxa"/>
            <w:vAlign w:val="bottom"/>
          </w:tcPr>
          <w:p w14:paraId="6005B5E4"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561FD075" w14:textId="73619928"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065CF">
              <w:rPr>
                <w:rFonts w:ascii="Angsana New" w:hAnsi="Angsana New"/>
                <w:sz w:val="26"/>
                <w:szCs w:val="26"/>
              </w:rPr>
              <w:t>-</w:t>
            </w:r>
          </w:p>
        </w:tc>
        <w:tc>
          <w:tcPr>
            <w:tcW w:w="277" w:type="dxa"/>
            <w:vAlign w:val="bottom"/>
          </w:tcPr>
          <w:p w14:paraId="1D8CF02C"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42E68F64" w14:textId="0B29355C"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cs/>
              </w:rPr>
              <w:t>60</w:t>
            </w:r>
            <w:r w:rsidRPr="00D065CF">
              <w:rPr>
                <w:rFonts w:ascii="Angsana New" w:hAnsi="Angsana New"/>
                <w:sz w:val="26"/>
                <w:szCs w:val="26"/>
              </w:rPr>
              <w:t>,</w:t>
            </w:r>
            <w:r w:rsidRPr="00D065CF">
              <w:rPr>
                <w:rFonts w:ascii="Angsana New" w:hAnsi="Angsana New"/>
                <w:sz w:val="26"/>
                <w:szCs w:val="26"/>
                <w:cs/>
              </w:rPr>
              <w:t>000</w:t>
            </w:r>
          </w:p>
        </w:tc>
        <w:tc>
          <w:tcPr>
            <w:tcW w:w="277" w:type="dxa"/>
            <w:vAlign w:val="bottom"/>
          </w:tcPr>
          <w:p w14:paraId="2217CD24"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vAlign w:val="bottom"/>
          </w:tcPr>
          <w:p w14:paraId="0625A171" w14:textId="1F1C0D6B"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rPr>
              <w:t>-</w:t>
            </w:r>
          </w:p>
        </w:tc>
      </w:tr>
      <w:tr w:rsidR="00265E13" w:rsidRPr="004F219D" w14:paraId="037083AD" w14:textId="77777777" w:rsidTr="00115C23">
        <w:trPr>
          <w:trHeight w:val="20"/>
        </w:trPr>
        <w:tc>
          <w:tcPr>
            <w:tcW w:w="280" w:type="dxa"/>
            <w:vAlign w:val="center"/>
          </w:tcPr>
          <w:p w14:paraId="5FEF1EF5"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73838839" w14:textId="64FD20C9"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z w:val="28"/>
                <w:szCs w:val="28"/>
              </w:rPr>
              <w:t>Accrued interest</w:t>
            </w:r>
          </w:p>
        </w:tc>
        <w:tc>
          <w:tcPr>
            <w:tcW w:w="1249" w:type="dxa"/>
            <w:tcBorders>
              <w:bottom w:val="single" w:sz="4" w:space="0" w:color="auto"/>
            </w:tcBorders>
            <w:vAlign w:val="bottom"/>
          </w:tcPr>
          <w:p w14:paraId="180DF024" w14:textId="0F8D17F0"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w:t>
            </w:r>
          </w:p>
        </w:tc>
        <w:tc>
          <w:tcPr>
            <w:tcW w:w="273" w:type="dxa"/>
            <w:vAlign w:val="bottom"/>
          </w:tcPr>
          <w:p w14:paraId="69C24B40"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bottom"/>
          </w:tcPr>
          <w:p w14:paraId="5DCDBC9A" w14:textId="3CB8691B"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065CF">
              <w:rPr>
                <w:rFonts w:ascii="Angsana New" w:hAnsi="Angsana New"/>
                <w:sz w:val="26"/>
                <w:szCs w:val="26"/>
              </w:rPr>
              <w:t>-</w:t>
            </w:r>
          </w:p>
        </w:tc>
        <w:tc>
          <w:tcPr>
            <w:tcW w:w="277" w:type="dxa"/>
            <w:vAlign w:val="bottom"/>
          </w:tcPr>
          <w:p w14:paraId="38C93E6E"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bottom w:val="single" w:sz="4" w:space="0" w:color="auto"/>
            </w:tcBorders>
            <w:vAlign w:val="bottom"/>
          </w:tcPr>
          <w:p w14:paraId="1B6CDDAD" w14:textId="18CD740D"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rPr>
              <w:t>-</w:t>
            </w:r>
          </w:p>
        </w:tc>
        <w:tc>
          <w:tcPr>
            <w:tcW w:w="277" w:type="dxa"/>
            <w:vAlign w:val="bottom"/>
          </w:tcPr>
          <w:p w14:paraId="3A80F5E9"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bottom w:val="single" w:sz="4" w:space="0" w:color="auto"/>
            </w:tcBorders>
            <w:vAlign w:val="bottom"/>
          </w:tcPr>
          <w:p w14:paraId="0066D11A" w14:textId="539C6E8E"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rPr>
              <w:t>-</w:t>
            </w:r>
          </w:p>
        </w:tc>
      </w:tr>
      <w:tr w:rsidR="00265E13" w:rsidRPr="004F219D" w14:paraId="7E1C069F" w14:textId="77777777" w:rsidTr="00115C23">
        <w:trPr>
          <w:trHeight w:val="20"/>
        </w:trPr>
        <w:tc>
          <w:tcPr>
            <w:tcW w:w="280" w:type="dxa"/>
            <w:vAlign w:val="center"/>
          </w:tcPr>
          <w:p w14:paraId="5AA3C05D"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5717A87E" w14:textId="5DDFB2B5"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pacing w:val="-6"/>
                <w:sz w:val="28"/>
                <w:szCs w:val="28"/>
              </w:rPr>
            </w:pPr>
            <w:r w:rsidRPr="004F219D">
              <w:rPr>
                <w:rFonts w:asciiTheme="majorBidi" w:hAnsiTheme="majorBidi" w:cstheme="majorBidi"/>
                <w:spacing w:val="-6"/>
                <w:sz w:val="28"/>
                <w:szCs w:val="28"/>
              </w:rPr>
              <w:t>Total</w:t>
            </w:r>
          </w:p>
        </w:tc>
        <w:tc>
          <w:tcPr>
            <w:tcW w:w="1249" w:type="dxa"/>
            <w:tcBorders>
              <w:top w:val="single" w:sz="4" w:space="0" w:color="auto"/>
              <w:bottom w:val="single" w:sz="4" w:space="0" w:color="auto"/>
            </w:tcBorders>
            <w:vAlign w:val="bottom"/>
          </w:tcPr>
          <w:p w14:paraId="41A7DB84" w14:textId="3EBBE7E3"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065CF">
              <w:rPr>
                <w:rFonts w:ascii="Angsana New" w:hAnsi="Angsana New"/>
                <w:sz w:val="26"/>
                <w:szCs w:val="26"/>
              </w:rPr>
              <w:t>-</w:t>
            </w:r>
          </w:p>
        </w:tc>
        <w:tc>
          <w:tcPr>
            <w:tcW w:w="273" w:type="dxa"/>
            <w:vAlign w:val="bottom"/>
          </w:tcPr>
          <w:p w14:paraId="5F9D2673"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bottom"/>
          </w:tcPr>
          <w:p w14:paraId="2AD8FF44" w14:textId="4493C218"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065CF">
              <w:rPr>
                <w:rFonts w:ascii="Angsana New" w:hAnsi="Angsana New"/>
                <w:sz w:val="26"/>
                <w:szCs w:val="26"/>
              </w:rPr>
              <w:t>-</w:t>
            </w:r>
          </w:p>
        </w:tc>
        <w:tc>
          <w:tcPr>
            <w:tcW w:w="277" w:type="dxa"/>
            <w:vAlign w:val="bottom"/>
          </w:tcPr>
          <w:p w14:paraId="61C5A659"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top w:val="single" w:sz="4" w:space="0" w:color="auto"/>
              <w:bottom w:val="single" w:sz="4" w:space="0" w:color="auto"/>
            </w:tcBorders>
            <w:vAlign w:val="bottom"/>
          </w:tcPr>
          <w:p w14:paraId="768B8B95" w14:textId="0CBB01D5"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cs/>
              </w:rPr>
              <w:t>60</w:t>
            </w:r>
            <w:r w:rsidRPr="00D065CF">
              <w:rPr>
                <w:rFonts w:ascii="Angsana New" w:hAnsi="Angsana New"/>
                <w:sz w:val="26"/>
                <w:szCs w:val="26"/>
              </w:rPr>
              <w:t>,</w:t>
            </w:r>
            <w:r w:rsidRPr="00D065CF">
              <w:rPr>
                <w:rFonts w:ascii="Angsana New" w:hAnsi="Angsana New"/>
                <w:sz w:val="26"/>
                <w:szCs w:val="26"/>
                <w:cs/>
              </w:rPr>
              <w:t>000</w:t>
            </w:r>
          </w:p>
        </w:tc>
        <w:tc>
          <w:tcPr>
            <w:tcW w:w="277" w:type="dxa"/>
            <w:vAlign w:val="bottom"/>
          </w:tcPr>
          <w:p w14:paraId="6276B881" w14:textId="77777777" w:rsidR="00265E13" w:rsidRPr="00B75232"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top w:val="single" w:sz="4" w:space="0" w:color="auto"/>
              <w:bottom w:val="single" w:sz="4" w:space="0" w:color="auto"/>
            </w:tcBorders>
            <w:vAlign w:val="bottom"/>
          </w:tcPr>
          <w:p w14:paraId="7F9123EC" w14:textId="68424866"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065CF">
              <w:rPr>
                <w:rFonts w:ascii="Angsana New" w:hAnsi="Angsana New"/>
                <w:sz w:val="26"/>
                <w:szCs w:val="26"/>
              </w:rPr>
              <w:t>-</w:t>
            </w:r>
          </w:p>
        </w:tc>
      </w:tr>
      <w:tr w:rsidR="00265E13" w:rsidRPr="004F219D" w14:paraId="6CE8479F" w14:textId="77777777" w:rsidTr="0099444C">
        <w:trPr>
          <w:trHeight w:val="20"/>
        </w:trPr>
        <w:tc>
          <w:tcPr>
            <w:tcW w:w="280" w:type="dxa"/>
            <w:vAlign w:val="center"/>
          </w:tcPr>
          <w:p w14:paraId="24F41C8F" w14:textId="77777777" w:rsidR="00265E13" w:rsidRPr="004F219D" w:rsidRDefault="00265E13" w:rsidP="00265E13">
            <w:pPr>
              <w:ind w:hanging="245"/>
              <w:jc w:val="center"/>
              <w:rPr>
                <w:rFonts w:asciiTheme="majorBidi" w:hAnsiTheme="majorBidi" w:cstheme="majorBidi"/>
                <w:sz w:val="28"/>
                <w:szCs w:val="28"/>
                <w:cs/>
              </w:rPr>
            </w:pPr>
          </w:p>
        </w:tc>
        <w:tc>
          <w:tcPr>
            <w:tcW w:w="3541" w:type="dxa"/>
            <w:vAlign w:val="bottom"/>
          </w:tcPr>
          <w:p w14:paraId="43F8639B" w14:textId="7F7FEFBE"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4F219D">
              <w:rPr>
                <w:rFonts w:asciiTheme="majorBidi" w:hAnsiTheme="majorBidi" w:cstheme="majorBidi"/>
                <w:spacing w:val="-6"/>
                <w:sz w:val="28"/>
                <w:szCs w:val="28"/>
              </w:rPr>
              <w:t xml:space="preserve">Total </w:t>
            </w:r>
            <w:r w:rsidRPr="004F219D">
              <w:rPr>
                <w:rFonts w:asciiTheme="majorBidi" w:hAnsiTheme="majorBidi" w:cstheme="majorBidi"/>
                <w:spacing w:val="-6"/>
                <w:sz w:val="28"/>
              </w:rPr>
              <w:t xml:space="preserve">long - term loans and accrued interest </w:t>
            </w:r>
            <w:r w:rsidRPr="004F219D">
              <w:rPr>
                <w:rFonts w:asciiTheme="majorBidi" w:hAnsiTheme="majorBidi" w:cstheme="majorBidi"/>
                <w:spacing w:val="-6"/>
                <w:sz w:val="28"/>
              </w:rPr>
              <w:br/>
              <w:t xml:space="preserve">to </w:t>
            </w:r>
            <w:r>
              <w:rPr>
                <w:rFonts w:asciiTheme="majorBidi" w:hAnsiTheme="majorBidi" w:cstheme="majorBidi"/>
                <w:spacing w:val="-6"/>
                <w:sz w:val="28"/>
              </w:rPr>
              <w:t>related parties</w:t>
            </w:r>
          </w:p>
        </w:tc>
        <w:tc>
          <w:tcPr>
            <w:tcW w:w="1249" w:type="dxa"/>
            <w:tcBorders>
              <w:top w:val="single" w:sz="4" w:space="0" w:color="auto"/>
              <w:bottom w:val="double" w:sz="4" w:space="0" w:color="auto"/>
            </w:tcBorders>
            <w:vAlign w:val="bottom"/>
          </w:tcPr>
          <w:p w14:paraId="2B11F9FE" w14:textId="03B02F21"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hint="cs"/>
                <w:sz w:val="26"/>
                <w:szCs w:val="26"/>
                <w:cs/>
              </w:rPr>
              <w:t>-</w:t>
            </w:r>
          </w:p>
        </w:tc>
        <w:tc>
          <w:tcPr>
            <w:tcW w:w="273" w:type="dxa"/>
            <w:vAlign w:val="bottom"/>
          </w:tcPr>
          <w:p w14:paraId="6BB04017"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77" w:type="dxa"/>
            <w:tcBorders>
              <w:top w:val="single" w:sz="4" w:space="0" w:color="auto"/>
              <w:bottom w:val="double" w:sz="4" w:space="0" w:color="auto"/>
            </w:tcBorders>
            <w:vAlign w:val="bottom"/>
          </w:tcPr>
          <w:p w14:paraId="6397A2BF" w14:textId="18A0184F"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hint="cs"/>
                <w:sz w:val="26"/>
                <w:szCs w:val="26"/>
                <w:cs/>
              </w:rPr>
              <w:t>-</w:t>
            </w:r>
          </w:p>
        </w:tc>
        <w:tc>
          <w:tcPr>
            <w:tcW w:w="277" w:type="dxa"/>
            <w:vAlign w:val="bottom"/>
          </w:tcPr>
          <w:p w14:paraId="4B4B64E9"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67" w:type="dxa"/>
            <w:tcBorders>
              <w:top w:val="single" w:sz="4" w:space="0" w:color="auto"/>
              <w:bottom w:val="double" w:sz="4" w:space="0" w:color="auto"/>
            </w:tcBorders>
            <w:vAlign w:val="bottom"/>
          </w:tcPr>
          <w:p w14:paraId="266B0B39" w14:textId="09D2C845"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F97983">
              <w:rPr>
                <w:rFonts w:ascii="Angsana New" w:hAnsi="Angsana New"/>
                <w:sz w:val="26"/>
                <w:szCs w:val="26"/>
              </w:rPr>
              <w:t>236,163</w:t>
            </w:r>
          </w:p>
        </w:tc>
        <w:tc>
          <w:tcPr>
            <w:tcW w:w="277" w:type="dxa"/>
            <w:vAlign w:val="bottom"/>
          </w:tcPr>
          <w:p w14:paraId="739A559B" w14:textId="77777777" w:rsidR="00265E13" w:rsidRPr="003E4970"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24" w:type="dxa"/>
            <w:tcBorders>
              <w:top w:val="single" w:sz="4" w:space="0" w:color="auto"/>
              <w:bottom w:val="double" w:sz="4" w:space="0" w:color="auto"/>
            </w:tcBorders>
            <w:vAlign w:val="bottom"/>
          </w:tcPr>
          <w:p w14:paraId="77D62221" w14:textId="69DB7366" w:rsidR="00265E13" w:rsidRPr="003E4970"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D065CF">
              <w:rPr>
                <w:rFonts w:ascii="Angsana New" w:hAnsi="Angsana New"/>
                <w:sz w:val="26"/>
                <w:szCs w:val="26"/>
              </w:rPr>
              <w:t>177,561</w:t>
            </w:r>
          </w:p>
        </w:tc>
      </w:tr>
    </w:tbl>
    <w:p w14:paraId="1931CA2F" w14:textId="77777777" w:rsidR="003263CA" w:rsidRDefault="003263CA" w:rsidP="003263C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3A7EC0CD" w14:textId="77777777" w:rsidR="009447E7" w:rsidRDefault="009447E7" w:rsidP="003263C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2D0EF7B7" w14:textId="069A5D79" w:rsidR="00115C23" w:rsidRPr="00115C23"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115C23">
        <w:rPr>
          <w:rFonts w:ascii="Angsana New" w:hAnsi="Angsana New"/>
          <w:sz w:val="28"/>
          <w:szCs w:val="28"/>
        </w:rPr>
        <w:t xml:space="preserve">The increase (decrease) in </w:t>
      </w:r>
      <w:r>
        <w:rPr>
          <w:rFonts w:ascii="Angsana New" w:hAnsi="Angsana New"/>
          <w:sz w:val="28"/>
          <w:szCs w:val="28"/>
        </w:rPr>
        <w:t>Long</w:t>
      </w:r>
      <w:r w:rsidRPr="00115C23">
        <w:rPr>
          <w:rFonts w:ascii="Angsana New" w:hAnsi="Angsana New"/>
          <w:sz w:val="28"/>
          <w:szCs w:val="28"/>
        </w:rPr>
        <w:t>-term loans and accrued interest receivable – related parties is as follows:</w:t>
      </w:r>
    </w:p>
    <w:p w14:paraId="319E8717" w14:textId="77777777" w:rsidR="009447E7" w:rsidRDefault="009447E7" w:rsidP="003263C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tbl>
      <w:tblPr>
        <w:tblW w:w="9643" w:type="dxa"/>
        <w:tblInd w:w="450" w:type="dxa"/>
        <w:tblLayout w:type="fixed"/>
        <w:tblLook w:val="04A0" w:firstRow="1" w:lastRow="0" w:firstColumn="1" w:lastColumn="0" w:noHBand="0" w:noVBand="1"/>
      </w:tblPr>
      <w:tblGrid>
        <w:gridCol w:w="3402"/>
        <w:gridCol w:w="1224"/>
        <w:gridCol w:w="249"/>
        <w:gridCol w:w="1417"/>
        <w:gridCol w:w="281"/>
        <w:gridCol w:w="1417"/>
        <w:gridCol w:w="281"/>
        <w:gridCol w:w="1372"/>
      </w:tblGrid>
      <w:tr w:rsidR="00115C23" w:rsidRPr="00115C23" w14:paraId="12CB0EEB" w14:textId="77777777" w:rsidTr="00115C23">
        <w:trPr>
          <w:cantSplit/>
          <w:trHeight w:val="20"/>
        </w:trPr>
        <w:tc>
          <w:tcPr>
            <w:tcW w:w="3402" w:type="dxa"/>
            <w:tcBorders>
              <w:top w:val="nil"/>
              <w:left w:val="nil"/>
              <w:bottom w:val="nil"/>
              <w:right w:val="nil"/>
            </w:tcBorders>
            <w:shd w:val="clear" w:color="auto" w:fill="auto"/>
            <w:noWrap/>
            <w:vAlign w:val="center"/>
          </w:tcPr>
          <w:p w14:paraId="7CD296D7" w14:textId="77777777" w:rsidR="00115C23" w:rsidRPr="00115C23" w:rsidRDefault="00115C23" w:rsidP="006F7AE4">
            <w:pPr>
              <w:tabs>
                <w:tab w:val="left" w:pos="4536"/>
              </w:tabs>
              <w:rPr>
                <w:rFonts w:ascii="Angsana New" w:hAnsi="Angsana New"/>
                <w:b/>
                <w:bCs/>
                <w:color w:val="000000"/>
                <w:sz w:val="28"/>
                <w:szCs w:val="28"/>
                <w:u w:val="single"/>
              </w:rPr>
            </w:pPr>
          </w:p>
        </w:tc>
        <w:tc>
          <w:tcPr>
            <w:tcW w:w="6241" w:type="dxa"/>
            <w:gridSpan w:val="7"/>
            <w:tcBorders>
              <w:left w:val="nil"/>
              <w:right w:val="nil"/>
            </w:tcBorders>
            <w:shd w:val="clear" w:color="auto" w:fill="auto"/>
            <w:noWrap/>
            <w:vAlign w:val="center"/>
          </w:tcPr>
          <w:p w14:paraId="35F1A81C" w14:textId="77777777" w:rsidR="00115C23" w:rsidRPr="00115C23" w:rsidRDefault="00115C23" w:rsidP="006F7AE4">
            <w:pPr>
              <w:tabs>
                <w:tab w:val="left" w:pos="4536"/>
              </w:tabs>
              <w:jc w:val="right"/>
              <w:rPr>
                <w:rFonts w:ascii="Angsana New" w:hAnsi="Angsana New"/>
                <w:color w:val="000000"/>
                <w:sz w:val="28"/>
                <w:szCs w:val="28"/>
                <w:cs/>
              </w:rPr>
            </w:pPr>
            <w:r w:rsidRPr="00115C23">
              <w:rPr>
                <w:rFonts w:ascii="Angsana New" w:hAnsi="Angsana New"/>
                <w:sz w:val="28"/>
                <w:szCs w:val="28"/>
                <w:cs/>
              </w:rPr>
              <w:t>(</w:t>
            </w:r>
            <w:r w:rsidRPr="00115C23">
              <w:rPr>
                <w:rFonts w:ascii="Angsana New" w:hAnsi="Angsana New"/>
                <w:sz w:val="28"/>
                <w:szCs w:val="28"/>
              </w:rPr>
              <w:t>Unit: Thousand Baht</w:t>
            </w:r>
            <w:r w:rsidRPr="00115C23">
              <w:rPr>
                <w:rFonts w:ascii="Angsana New" w:hAnsi="Angsana New"/>
                <w:sz w:val="28"/>
                <w:szCs w:val="28"/>
                <w:cs/>
              </w:rPr>
              <w:t>)</w:t>
            </w:r>
          </w:p>
        </w:tc>
      </w:tr>
      <w:tr w:rsidR="00115C23" w:rsidRPr="00115C23" w14:paraId="1DFAA9DF" w14:textId="77777777" w:rsidTr="00115C23">
        <w:trPr>
          <w:cantSplit/>
          <w:trHeight w:val="20"/>
        </w:trPr>
        <w:tc>
          <w:tcPr>
            <w:tcW w:w="3402" w:type="dxa"/>
            <w:tcBorders>
              <w:top w:val="nil"/>
              <w:left w:val="nil"/>
              <w:bottom w:val="nil"/>
              <w:right w:val="nil"/>
            </w:tcBorders>
            <w:shd w:val="clear" w:color="auto" w:fill="auto"/>
            <w:noWrap/>
            <w:vAlign w:val="center"/>
          </w:tcPr>
          <w:p w14:paraId="1308118F" w14:textId="77777777" w:rsidR="00115C23" w:rsidRPr="00115C23" w:rsidRDefault="00115C23" w:rsidP="006F7AE4">
            <w:pPr>
              <w:tabs>
                <w:tab w:val="left" w:pos="4536"/>
              </w:tabs>
              <w:rPr>
                <w:rFonts w:ascii="Angsana New" w:hAnsi="Angsana New"/>
                <w:b/>
                <w:bCs/>
                <w:color w:val="000000"/>
                <w:sz w:val="28"/>
                <w:szCs w:val="28"/>
                <w:u w:val="single"/>
              </w:rPr>
            </w:pPr>
          </w:p>
        </w:tc>
        <w:tc>
          <w:tcPr>
            <w:tcW w:w="6241" w:type="dxa"/>
            <w:gridSpan w:val="7"/>
            <w:tcBorders>
              <w:top w:val="single" w:sz="4" w:space="0" w:color="auto"/>
              <w:left w:val="nil"/>
              <w:bottom w:val="single" w:sz="4" w:space="0" w:color="auto"/>
              <w:right w:val="nil"/>
            </w:tcBorders>
            <w:shd w:val="clear" w:color="auto" w:fill="auto"/>
            <w:noWrap/>
            <w:vAlign w:val="center"/>
          </w:tcPr>
          <w:p w14:paraId="379659AA" w14:textId="77777777" w:rsidR="00115C23" w:rsidRPr="00115C23" w:rsidRDefault="00115C23" w:rsidP="006F7AE4">
            <w:pPr>
              <w:tabs>
                <w:tab w:val="left" w:pos="4536"/>
              </w:tabs>
              <w:jc w:val="center"/>
              <w:rPr>
                <w:rFonts w:ascii="Angsana New" w:hAnsi="Angsana New"/>
                <w:color w:val="000000"/>
                <w:sz w:val="28"/>
                <w:szCs w:val="28"/>
                <w:cs/>
              </w:rPr>
            </w:pPr>
            <w:r w:rsidRPr="00115C23">
              <w:rPr>
                <w:rFonts w:ascii="Angsana New" w:hAnsi="Angsana New"/>
                <w:sz w:val="28"/>
                <w:szCs w:val="28"/>
              </w:rPr>
              <w:t>Separate Financial Statement</w:t>
            </w:r>
          </w:p>
        </w:tc>
      </w:tr>
      <w:tr w:rsidR="00115C23" w:rsidRPr="00115C23" w14:paraId="1E9C0BB1" w14:textId="77777777" w:rsidTr="00115C23">
        <w:trPr>
          <w:cantSplit/>
          <w:trHeight w:val="20"/>
        </w:trPr>
        <w:tc>
          <w:tcPr>
            <w:tcW w:w="3402" w:type="dxa"/>
            <w:tcBorders>
              <w:top w:val="nil"/>
              <w:left w:val="nil"/>
              <w:bottom w:val="nil"/>
              <w:right w:val="nil"/>
            </w:tcBorders>
            <w:shd w:val="clear" w:color="auto" w:fill="auto"/>
            <w:noWrap/>
            <w:vAlign w:val="center"/>
          </w:tcPr>
          <w:p w14:paraId="3453A50E" w14:textId="77777777" w:rsidR="00115C23" w:rsidRPr="00115C23" w:rsidRDefault="00115C23" w:rsidP="006F7AE4">
            <w:pPr>
              <w:tabs>
                <w:tab w:val="left" w:pos="4536"/>
              </w:tabs>
              <w:rPr>
                <w:rFonts w:ascii="Angsana New" w:hAnsi="Angsana New"/>
                <w:b/>
                <w:bCs/>
                <w:color w:val="000000"/>
                <w:sz w:val="28"/>
                <w:szCs w:val="28"/>
                <w:u w:val="single"/>
                <w:cs/>
              </w:rPr>
            </w:pPr>
          </w:p>
        </w:tc>
        <w:tc>
          <w:tcPr>
            <w:tcW w:w="1224" w:type="dxa"/>
            <w:tcBorders>
              <w:top w:val="single" w:sz="4" w:space="0" w:color="auto"/>
              <w:left w:val="nil"/>
              <w:bottom w:val="single" w:sz="4" w:space="0" w:color="auto"/>
              <w:right w:val="nil"/>
            </w:tcBorders>
            <w:shd w:val="clear" w:color="auto" w:fill="auto"/>
            <w:noWrap/>
          </w:tcPr>
          <w:p w14:paraId="07EFEA26" w14:textId="77777777" w:rsidR="00115C23" w:rsidRPr="00115C23" w:rsidRDefault="00115C23" w:rsidP="006F7A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15C23">
              <w:rPr>
                <w:rFonts w:ascii="Angsana New" w:hAnsi="Angsana New"/>
                <w:sz w:val="28"/>
                <w:szCs w:val="28"/>
              </w:rPr>
              <w:t xml:space="preserve">As </w:t>
            </w:r>
            <w:proofErr w:type="gramStart"/>
            <w:r w:rsidRPr="00115C23">
              <w:rPr>
                <w:rFonts w:ascii="Angsana New" w:hAnsi="Angsana New"/>
                <w:sz w:val="28"/>
                <w:szCs w:val="28"/>
              </w:rPr>
              <w:t>at</w:t>
            </w:r>
            <w:proofErr w:type="gramEnd"/>
            <w:r w:rsidRPr="00115C23">
              <w:rPr>
                <w:rFonts w:ascii="Angsana New" w:hAnsi="Angsana New"/>
                <w:sz w:val="28"/>
                <w:szCs w:val="28"/>
              </w:rPr>
              <w:t xml:space="preserve"> December </w:t>
            </w:r>
          </w:p>
          <w:p w14:paraId="19F6620A" w14:textId="77777777" w:rsidR="00115C23" w:rsidRPr="00115C23" w:rsidRDefault="00115C23" w:rsidP="006F7AE4">
            <w:pPr>
              <w:tabs>
                <w:tab w:val="left" w:pos="4536"/>
              </w:tabs>
              <w:jc w:val="center"/>
              <w:rPr>
                <w:rFonts w:ascii="Angsana New" w:hAnsi="Angsana New"/>
                <w:b/>
                <w:bCs/>
                <w:color w:val="000000"/>
                <w:sz w:val="28"/>
                <w:szCs w:val="28"/>
                <w:u w:val="single"/>
              </w:rPr>
            </w:pPr>
            <w:r w:rsidRPr="00115C23">
              <w:rPr>
                <w:rFonts w:ascii="Angsana New" w:hAnsi="Angsana New"/>
                <w:sz w:val="28"/>
                <w:szCs w:val="28"/>
              </w:rPr>
              <w:t>31,</w:t>
            </w:r>
            <w:r w:rsidRPr="00115C23">
              <w:rPr>
                <w:rFonts w:ascii="Angsana New" w:hAnsi="Angsana New"/>
                <w:sz w:val="28"/>
                <w:szCs w:val="28"/>
                <w:cs/>
              </w:rPr>
              <w:t xml:space="preserve"> </w:t>
            </w:r>
            <w:r w:rsidRPr="00115C23">
              <w:rPr>
                <w:rFonts w:ascii="Angsana New" w:hAnsi="Angsana New"/>
                <w:sz w:val="28"/>
                <w:szCs w:val="28"/>
              </w:rPr>
              <w:t>2024</w:t>
            </w:r>
          </w:p>
        </w:tc>
        <w:tc>
          <w:tcPr>
            <w:tcW w:w="249" w:type="dxa"/>
            <w:tcBorders>
              <w:top w:val="single" w:sz="4" w:space="0" w:color="auto"/>
              <w:left w:val="nil"/>
              <w:bottom w:val="nil"/>
              <w:right w:val="nil"/>
            </w:tcBorders>
            <w:shd w:val="clear" w:color="auto" w:fill="auto"/>
            <w:noWrap/>
            <w:vAlign w:val="center"/>
          </w:tcPr>
          <w:p w14:paraId="1C1BCFE2" w14:textId="77777777" w:rsidR="00115C23" w:rsidRPr="00115C23" w:rsidRDefault="00115C23" w:rsidP="006F7AE4">
            <w:pPr>
              <w:tabs>
                <w:tab w:val="left" w:pos="4536"/>
              </w:tabs>
              <w:jc w:val="center"/>
              <w:rPr>
                <w:rFonts w:ascii="Angsana New" w:hAnsi="Angsana New"/>
                <w:sz w:val="28"/>
                <w:szCs w:val="28"/>
              </w:rPr>
            </w:pPr>
          </w:p>
        </w:tc>
        <w:tc>
          <w:tcPr>
            <w:tcW w:w="1417" w:type="dxa"/>
            <w:tcBorders>
              <w:top w:val="single" w:sz="4" w:space="0" w:color="auto"/>
              <w:left w:val="nil"/>
              <w:bottom w:val="single" w:sz="4" w:space="0" w:color="auto"/>
              <w:right w:val="nil"/>
            </w:tcBorders>
            <w:shd w:val="clear" w:color="auto" w:fill="auto"/>
            <w:noWrap/>
            <w:vAlign w:val="center"/>
          </w:tcPr>
          <w:p w14:paraId="7202D80E" w14:textId="77777777" w:rsidR="00115C23" w:rsidRPr="00115C23" w:rsidRDefault="00115C23" w:rsidP="006F7AE4">
            <w:pPr>
              <w:tabs>
                <w:tab w:val="left" w:pos="4536"/>
              </w:tabs>
              <w:jc w:val="center"/>
              <w:rPr>
                <w:rFonts w:ascii="Angsana New" w:hAnsi="Angsana New"/>
                <w:sz w:val="28"/>
                <w:szCs w:val="28"/>
              </w:rPr>
            </w:pPr>
            <w:r w:rsidRPr="00115C23">
              <w:rPr>
                <w:rFonts w:ascii="Angsana New" w:hAnsi="Angsana New"/>
                <w:sz w:val="28"/>
                <w:szCs w:val="28"/>
              </w:rPr>
              <w:t>increase</w:t>
            </w:r>
          </w:p>
        </w:tc>
        <w:tc>
          <w:tcPr>
            <w:tcW w:w="281" w:type="dxa"/>
            <w:tcBorders>
              <w:top w:val="single" w:sz="4" w:space="0" w:color="auto"/>
              <w:left w:val="nil"/>
              <w:bottom w:val="nil"/>
              <w:right w:val="nil"/>
            </w:tcBorders>
            <w:shd w:val="clear" w:color="auto" w:fill="auto"/>
            <w:noWrap/>
            <w:vAlign w:val="center"/>
          </w:tcPr>
          <w:p w14:paraId="722791CF" w14:textId="77777777" w:rsidR="00115C23" w:rsidRPr="00115C23" w:rsidRDefault="00115C23" w:rsidP="006F7AE4">
            <w:pPr>
              <w:tabs>
                <w:tab w:val="left" w:pos="4536"/>
              </w:tabs>
              <w:jc w:val="center"/>
              <w:rPr>
                <w:rFonts w:ascii="Angsana New" w:hAnsi="Angsana New"/>
                <w:sz w:val="28"/>
                <w:szCs w:val="28"/>
              </w:rPr>
            </w:pPr>
          </w:p>
        </w:tc>
        <w:tc>
          <w:tcPr>
            <w:tcW w:w="1417" w:type="dxa"/>
            <w:tcBorders>
              <w:top w:val="single" w:sz="4" w:space="0" w:color="auto"/>
              <w:left w:val="nil"/>
              <w:bottom w:val="single" w:sz="4" w:space="0" w:color="auto"/>
              <w:right w:val="nil"/>
            </w:tcBorders>
            <w:shd w:val="clear" w:color="auto" w:fill="auto"/>
            <w:noWrap/>
            <w:vAlign w:val="center"/>
          </w:tcPr>
          <w:p w14:paraId="7311B4CC" w14:textId="77777777" w:rsidR="00115C23" w:rsidRPr="00115C23" w:rsidRDefault="00115C23" w:rsidP="006F7AE4">
            <w:pPr>
              <w:tabs>
                <w:tab w:val="left" w:pos="4536"/>
              </w:tabs>
              <w:jc w:val="center"/>
              <w:rPr>
                <w:rFonts w:ascii="Angsana New" w:hAnsi="Angsana New"/>
                <w:sz w:val="28"/>
                <w:szCs w:val="28"/>
              </w:rPr>
            </w:pPr>
            <w:r w:rsidRPr="00115C23">
              <w:rPr>
                <w:rFonts w:ascii="Angsana New" w:hAnsi="Angsana New"/>
                <w:sz w:val="28"/>
                <w:szCs w:val="28"/>
              </w:rPr>
              <w:t>decrease</w:t>
            </w:r>
          </w:p>
        </w:tc>
        <w:tc>
          <w:tcPr>
            <w:tcW w:w="281" w:type="dxa"/>
            <w:tcBorders>
              <w:top w:val="single" w:sz="4" w:space="0" w:color="auto"/>
              <w:left w:val="nil"/>
              <w:bottom w:val="nil"/>
              <w:right w:val="nil"/>
            </w:tcBorders>
            <w:shd w:val="clear" w:color="auto" w:fill="auto"/>
            <w:noWrap/>
            <w:vAlign w:val="center"/>
          </w:tcPr>
          <w:p w14:paraId="0951E708" w14:textId="77777777" w:rsidR="00115C23" w:rsidRPr="00115C23" w:rsidRDefault="00115C23" w:rsidP="006F7AE4">
            <w:pPr>
              <w:tabs>
                <w:tab w:val="left" w:pos="4536"/>
              </w:tabs>
              <w:jc w:val="center"/>
              <w:rPr>
                <w:rFonts w:ascii="Angsana New" w:hAnsi="Angsana New"/>
                <w:sz w:val="28"/>
                <w:szCs w:val="28"/>
              </w:rPr>
            </w:pPr>
          </w:p>
        </w:tc>
        <w:tc>
          <w:tcPr>
            <w:tcW w:w="1372" w:type="dxa"/>
            <w:tcBorders>
              <w:top w:val="single" w:sz="4" w:space="0" w:color="auto"/>
              <w:left w:val="nil"/>
              <w:bottom w:val="single" w:sz="4" w:space="0" w:color="auto"/>
              <w:right w:val="nil"/>
            </w:tcBorders>
            <w:shd w:val="clear" w:color="auto" w:fill="auto"/>
            <w:noWrap/>
            <w:vAlign w:val="center"/>
          </w:tcPr>
          <w:p w14:paraId="2618C732" w14:textId="77777777" w:rsidR="00115C23" w:rsidRPr="00115C23" w:rsidRDefault="00115C23" w:rsidP="006F7A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15C23">
              <w:rPr>
                <w:rFonts w:ascii="Angsana New" w:hAnsi="Angsana New"/>
                <w:sz w:val="28"/>
                <w:szCs w:val="28"/>
              </w:rPr>
              <w:t>As at        March</w:t>
            </w:r>
          </w:p>
          <w:p w14:paraId="1F9E7FDD" w14:textId="77777777" w:rsidR="00115C23" w:rsidRPr="00115C23" w:rsidRDefault="00115C23" w:rsidP="006F7AE4">
            <w:pPr>
              <w:tabs>
                <w:tab w:val="left" w:pos="4536"/>
              </w:tabs>
              <w:jc w:val="center"/>
              <w:rPr>
                <w:rFonts w:ascii="Angsana New" w:hAnsi="Angsana New"/>
                <w:sz w:val="28"/>
                <w:szCs w:val="28"/>
              </w:rPr>
            </w:pPr>
            <w:r w:rsidRPr="00115C23">
              <w:rPr>
                <w:rFonts w:ascii="Angsana New" w:hAnsi="Angsana New"/>
                <w:sz w:val="28"/>
                <w:szCs w:val="28"/>
              </w:rPr>
              <w:t>31,</w:t>
            </w:r>
            <w:r w:rsidRPr="00115C23">
              <w:rPr>
                <w:rFonts w:ascii="Angsana New" w:hAnsi="Angsana New"/>
                <w:sz w:val="28"/>
                <w:szCs w:val="28"/>
                <w:cs/>
              </w:rPr>
              <w:t xml:space="preserve"> </w:t>
            </w:r>
            <w:r w:rsidRPr="00115C23">
              <w:rPr>
                <w:rFonts w:ascii="Angsana New" w:hAnsi="Angsana New"/>
                <w:sz w:val="28"/>
                <w:szCs w:val="28"/>
              </w:rPr>
              <w:t>2025</w:t>
            </w:r>
          </w:p>
        </w:tc>
      </w:tr>
      <w:tr w:rsidR="00115C23" w:rsidRPr="00115C23" w14:paraId="17F4095E" w14:textId="77777777" w:rsidTr="00115C23">
        <w:trPr>
          <w:cantSplit/>
          <w:trHeight w:val="20"/>
        </w:trPr>
        <w:tc>
          <w:tcPr>
            <w:tcW w:w="3402" w:type="dxa"/>
            <w:tcBorders>
              <w:top w:val="nil"/>
              <w:left w:val="nil"/>
              <w:bottom w:val="nil"/>
              <w:right w:val="nil"/>
            </w:tcBorders>
            <w:shd w:val="clear" w:color="auto" w:fill="auto"/>
            <w:noWrap/>
            <w:vAlign w:val="center"/>
            <w:hideMark/>
          </w:tcPr>
          <w:p w14:paraId="637946F0" w14:textId="77777777" w:rsidR="00115C23" w:rsidRPr="00115C23" w:rsidRDefault="00115C23" w:rsidP="006F7AE4">
            <w:pPr>
              <w:tabs>
                <w:tab w:val="left" w:pos="4536"/>
              </w:tabs>
              <w:rPr>
                <w:rFonts w:ascii="Angsana New" w:hAnsi="Angsana New"/>
                <w:b/>
                <w:bCs/>
                <w:color w:val="000000"/>
                <w:sz w:val="28"/>
                <w:szCs w:val="28"/>
              </w:rPr>
            </w:pPr>
            <w:r w:rsidRPr="00115C23">
              <w:rPr>
                <w:rFonts w:ascii="Angsana New" w:hAnsi="Angsana New"/>
                <w:b/>
                <w:bCs/>
                <w:color w:val="000000"/>
                <w:sz w:val="28"/>
                <w:szCs w:val="28"/>
              </w:rPr>
              <w:t>subsidiary</w:t>
            </w:r>
          </w:p>
        </w:tc>
        <w:tc>
          <w:tcPr>
            <w:tcW w:w="1224" w:type="dxa"/>
            <w:tcBorders>
              <w:top w:val="nil"/>
              <w:left w:val="nil"/>
              <w:right w:val="nil"/>
            </w:tcBorders>
            <w:shd w:val="clear" w:color="auto" w:fill="auto"/>
            <w:noWrap/>
            <w:vAlign w:val="center"/>
            <w:hideMark/>
          </w:tcPr>
          <w:p w14:paraId="3EA34386" w14:textId="77777777" w:rsidR="00115C23" w:rsidRPr="00115C23" w:rsidRDefault="00115C23" w:rsidP="006F7AE4">
            <w:pPr>
              <w:tabs>
                <w:tab w:val="left" w:pos="4536"/>
              </w:tabs>
              <w:rPr>
                <w:rFonts w:ascii="Angsana New" w:hAnsi="Angsana New"/>
                <w:b/>
                <w:bCs/>
                <w:color w:val="000000"/>
                <w:sz w:val="28"/>
                <w:szCs w:val="28"/>
              </w:rPr>
            </w:pPr>
          </w:p>
        </w:tc>
        <w:tc>
          <w:tcPr>
            <w:tcW w:w="249" w:type="dxa"/>
            <w:tcBorders>
              <w:top w:val="nil"/>
              <w:left w:val="nil"/>
              <w:bottom w:val="nil"/>
              <w:right w:val="nil"/>
            </w:tcBorders>
            <w:shd w:val="clear" w:color="auto" w:fill="auto"/>
            <w:noWrap/>
            <w:vAlign w:val="center"/>
            <w:hideMark/>
          </w:tcPr>
          <w:p w14:paraId="18623975" w14:textId="77777777" w:rsidR="00115C23" w:rsidRPr="00115C23" w:rsidRDefault="00115C23" w:rsidP="006F7AE4">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hideMark/>
          </w:tcPr>
          <w:p w14:paraId="0B4305D0" w14:textId="77777777" w:rsidR="00115C23" w:rsidRPr="00115C23" w:rsidRDefault="00115C23" w:rsidP="006F7AE4">
            <w:pPr>
              <w:tabs>
                <w:tab w:val="left" w:pos="4536"/>
              </w:tabs>
              <w:rPr>
                <w:rFonts w:ascii="Angsana New" w:hAnsi="Angsana New"/>
                <w:sz w:val="28"/>
                <w:szCs w:val="28"/>
              </w:rPr>
            </w:pPr>
          </w:p>
        </w:tc>
        <w:tc>
          <w:tcPr>
            <w:tcW w:w="281" w:type="dxa"/>
            <w:tcBorders>
              <w:top w:val="nil"/>
              <w:left w:val="nil"/>
              <w:bottom w:val="nil"/>
              <w:right w:val="nil"/>
            </w:tcBorders>
            <w:shd w:val="clear" w:color="auto" w:fill="auto"/>
            <w:noWrap/>
            <w:vAlign w:val="center"/>
            <w:hideMark/>
          </w:tcPr>
          <w:p w14:paraId="2542BAE8" w14:textId="77777777" w:rsidR="00115C23" w:rsidRPr="00115C23" w:rsidRDefault="00115C23" w:rsidP="006F7AE4">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hideMark/>
          </w:tcPr>
          <w:p w14:paraId="0C090E8E" w14:textId="77777777" w:rsidR="00115C23" w:rsidRPr="00115C23" w:rsidRDefault="00115C23" w:rsidP="006F7AE4">
            <w:pPr>
              <w:tabs>
                <w:tab w:val="left" w:pos="4536"/>
              </w:tabs>
              <w:rPr>
                <w:rFonts w:ascii="Angsana New" w:hAnsi="Angsana New"/>
                <w:sz w:val="28"/>
                <w:szCs w:val="28"/>
              </w:rPr>
            </w:pPr>
          </w:p>
        </w:tc>
        <w:tc>
          <w:tcPr>
            <w:tcW w:w="281" w:type="dxa"/>
            <w:tcBorders>
              <w:top w:val="nil"/>
              <w:left w:val="nil"/>
              <w:bottom w:val="nil"/>
              <w:right w:val="nil"/>
            </w:tcBorders>
            <w:shd w:val="clear" w:color="auto" w:fill="auto"/>
            <w:noWrap/>
            <w:vAlign w:val="center"/>
            <w:hideMark/>
          </w:tcPr>
          <w:p w14:paraId="528020DF" w14:textId="77777777" w:rsidR="00115C23" w:rsidRPr="00115C23" w:rsidRDefault="00115C23" w:rsidP="006F7AE4">
            <w:pPr>
              <w:tabs>
                <w:tab w:val="left" w:pos="4536"/>
              </w:tabs>
              <w:rPr>
                <w:rFonts w:ascii="Angsana New" w:hAnsi="Angsana New"/>
                <w:sz w:val="28"/>
                <w:szCs w:val="28"/>
              </w:rPr>
            </w:pPr>
          </w:p>
        </w:tc>
        <w:tc>
          <w:tcPr>
            <w:tcW w:w="1372" w:type="dxa"/>
            <w:tcBorders>
              <w:top w:val="nil"/>
              <w:left w:val="nil"/>
              <w:right w:val="nil"/>
            </w:tcBorders>
            <w:shd w:val="clear" w:color="auto" w:fill="auto"/>
            <w:noWrap/>
            <w:vAlign w:val="center"/>
            <w:hideMark/>
          </w:tcPr>
          <w:p w14:paraId="1879E933" w14:textId="77777777" w:rsidR="00115C23" w:rsidRPr="00115C23" w:rsidRDefault="00115C23" w:rsidP="006F7AE4">
            <w:pPr>
              <w:tabs>
                <w:tab w:val="left" w:pos="4536"/>
              </w:tabs>
              <w:rPr>
                <w:rFonts w:ascii="Angsana New" w:hAnsi="Angsana New"/>
                <w:sz w:val="28"/>
                <w:szCs w:val="28"/>
              </w:rPr>
            </w:pPr>
          </w:p>
        </w:tc>
      </w:tr>
      <w:tr w:rsidR="00115C23" w:rsidRPr="00115C23" w14:paraId="33EF409C" w14:textId="77777777" w:rsidTr="00115C23">
        <w:trPr>
          <w:cantSplit/>
          <w:trHeight w:val="20"/>
        </w:trPr>
        <w:tc>
          <w:tcPr>
            <w:tcW w:w="3402" w:type="dxa"/>
            <w:tcBorders>
              <w:top w:val="nil"/>
              <w:left w:val="nil"/>
              <w:bottom w:val="nil"/>
              <w:right w:val="nil"/>
            </w:tcBorders>
            <w:shd w:val="clear" w:color="auto" w:fill="auto"/>
            <w:noWrap/>
            <w:vAlign w:val="center"/>
          </w:tcPr>
          <w:p w14:paraId="08182BB3" w14:textId="6D6B6CCC" w:rsidR="00115C23" w:rsidRPr="00115C23" w:rsidRDefault="00115C23" w:rsidP="00115C23">
            <w:pPr>
              <w:tabs>
                <w:tab w:val="left" w:pos="4536"/>
              </w:tabs>
              <w:ind w:firstLine="160"/>
              <w:rPr>
                <w:rFonts w:ascii="Angsana New" w:hAnsi="Angsana New"/>
                <w:b/>
                <w:bCs/>
                <w:color w:val="000000"/>
                <w:sz w:val="28"/>
                <w:szCs w:val="28"/>
                <w:cs/>
              </w:rPr>
            </w:pPr>
            <w:proofErr w:type="spellStart"/>
            <w:r w:rsidRPr="00115C23">
              <w:rPr>
                <w:rFonts w:asciiTheme="majorBidi" w:hAnsiTheme="majorBidi" w:cstheme="majorBidi"/>
                <w:sz w:val="28"/>
                <w:szCs w:val="28"/>
              </w:rPr>
              <w:t>Thepritha</w:t>
            </w:r>
            <w:proofErr w:type="spellEnd"/>
            <w:r w:rsidRPr="00115C23">
              <w:rPr>
                <w:rFonts w:asciiTheme="majorBidi" w:hAnsiTheme="majorBidi" w:cstheme="majorBidi"/>
                <w:sz w:val="28"/>
                <w:szCs w:val="28"/>
              </w:rPr>
              <w:t xml:space="preserve"> Co., Ltd.</w:t>
            </w:r>
          </w:p>
        </w:tc>
        <w:tc>
          <w:tcPr>
            <w:tcW w:w="1224" w:type="dxa"/>
            <w:tcBorders>
              <w:top w:val="nil"/>
              <w:left w:val="nil"/>
              <w:right w:val="nil"/>
            </w:tcBorders>
            <w:shd w:val="clear" w:color="auto" w:fill="auto"/>
            <w:noWrap/>
            <w:vAlign w:val="center"/>
          </w:tcPr>
          <w:p w14:paraId="22512F9F" w14:textId="15B9447B" w:rsidR="00115C23" w:rsidRPr="00115C23" w:rsidRDefault="00115C23" w:rsidP="00115C23">
            <w:pPr>
              <w:tabs>
                <w:tab w:val="left" w:pos="4536"/>
              </w:tabs>
              <w:jc w:val="right"/>
              <w:rPr>
                <w:rFonts w:ascii="Angsana New" w:hAnsi="Angsana New"/>
                <w:color w:val="000000"/>
                <w:sz w:val="28"/>
                <w:szCs w:val="28"/>
              </w:rPr>
            </w:pPr>
            <w:r>
              <w:rPr>
                <w:rFonts w:ascii="Angsana New" w:hAnsi="Angsana New"/>
                <w:sz w:val="25"/>
                <w:szCs w:val="25"/>
              </w:rPr>
              <w:t>118,042</w:t>
            </w:r>
          </w:p>
        </w:tc>
        <w:tc>
          <w:tcPr>
            <w:tcW w:w="249" w:type="dxa"/>
            <w:tcBorders>
              <w:top w:val="nil"/>
              <w:left w:val="nil"/>
              <w:bottom w:val="nil"/>
              <w:right w:val="nil"/>
            </w:tcBorders>
            <w:shd w:val="clear" w:color="auto" w:fill="auto"/>
            <w:noWrap/>
            <w:vAlign w:val="center"/>
          </w:tcPr>
          <w:p w14:paraId="1F9CA614" w14:textId="77777777" w:rsidR="00115C23" w:rsidRPr="00115C23" w:rsidRDefault="00115C23" w:rsidP="00115C23">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tcPr>
          <w:p w14:paraId="579C1366" w14:textId="24B4449B" w:rsidR="00115C23" w:rsidRPr="00115C23" w:rsidRDefault="00115C23" w:rsidP="00115C23">
            <w:pPr>
              <w:tabs>
                <w:tab w:val="left" w:pos="4536"/>
              </w:tabs>
              <w:jc w:val="right"/>
              <w:rPr>
                <w:rFonts w:ascii="Angsana New" w:hAnsi="Angsana New"/>
                <w:sz w:val="28"/>
                <w:szCs w:val="28"/>
              </w:rPr>
            </w:pPr>
            <w:r w:rsidRPr="0095195E">
              <w:rPr>
                <w:rFonts w:ascii="Angsana New" w:hAnsi="Angsana New" w:hint="cs"/>
                <w:sz w:val="25"/>
                <w:szCs w:val="25"/>
                <w:cs/>
              </w:rPr>
              <w:t>-</w:t>
            </w:r>
          </w:p>
        </w:tc>
        <w:tc>
          <w:tcPr>
            <w:tcW w:w="281" w:type="dxa"/>
            <w:tcBorders>
              <w:top w:val="nil"/>
              <w:left w:val="nil"/>
              <w:bottom w:val="nil"/>
              <w:right w:val="nil"/>
            </w:tcBorders>
            <w:shd w:val="clear" w:color="auto" w:fill="auto"/>
            <w:noWrap/>
            <w:vAlign w:val="center"/>
          </w:tcPr>
          <w:p w14:paraId="19A10A7F" w14:textId="77777777" w:rsidR="00115C23" w:rsidRPr="00115C23" w:rsidRDefault="00115C23" w:rsidP="00115C23">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center"/>
          </w:tcPr>
          <w:p w14:paraId="521C66D4" w14:textId="71EF58FF" w:rsidR="00115C23" w:rsidRPr="00115C23" w:rsidRDefault="00115C23" w:rsidP="00115C23">
            <w:pPr>
              <w:tabs>
                <w:tab w:val="left" w:pos="4536"/>
              </w:tabs>
              <w:jc w:val="right"/>
              <w:rPr>
                <w:rFonts w:ascii="Angsana New" w:hAnsi="Angsana New"/>
                <w:sz w:val="28"/>
                <w:szCs w:val="28"/>
              </w:rPr>
            </w:pPr>
            <w:r w:rsidRPr="0095195E">
              <w:rPr>
                <w:rFonts w:ascii="Angsana New" w:hAnsi="Angsana New" w:hint="cs"/>
                <w:sz w:val="25"/>
                <w:szCs w:val="25"/>
                <w:cs/>
              </w:rPr>
              <w:t>-</w:t>
            </w:r>
          </w:p>
        </w:tc>
        <w:tc>
          <w:tcPr>
            <w:tcW w:w="281" w:type="dxa"/>
            <w:tcBorders>
              <w:top w:val="nil"/>
              <w:left w:val="nil"/>
              <w:bottom w:val="nil"/>
              <w:right w:val="nil"/>
            </w:tcBorders>
            <w:shd w:val="clear" w:color="auto" w:fill="auto"/>
            <w:noWrap/>
            <w:vAlign w:val="center"/>
          </w:tcPr>
          <w:p w14:paraId="26A1B1CD" w14:textId="77777777" w:rsidR="00115C23" w:rsidRPr="00115C23" w:rsidRDefault="00115C23" w:rsidP="00115C23">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center"/>
          </w:tcPr>
          <w:p w14:paraId="242ED6B2" w14:textId="668A8D0B" w:rsidR="00115C23" w:rsidRPr="00115C23" w:rsidRDefault="00115C23" w:rsidP="00115C23">
            <w:pPr>
              <w:tabs>
                <w:tab w:val="left" w:pos="4536"/>
              </w:tabs>
              <w:jc w:val="right"/>
              <w:rPr>
                <w:rFonts w:ascii="Angsana New" w:hAnsi="Angsana New"/>
                <w:sz w:val="28"/>
                <w:szCs w:val="28"/>
              </w:rPr>
            </w:pPr>
            <w:r>
              <w:rPr>
                <w:rFonts w:ascii="Angsana New" w:hAnsi="Angsana New"/>
                <w:sz w:val="25"/>
                <w:szCs w:val="25"/>
              </w:rPr>
              <w:t>118,042</w:t>
            </w:r>
          </w:p>
        </w:tc>
      </w:tr>
      <w:tr w:rsidR="00115C23" w:rsidRPr="00115C23" w14:paraId="20C599BF" w14:textId="77777777" w:rsidTr="00115C23">
        <w:trPr>
          <w:cantSplit/>
          <w:trHeight w:val="20"/>
        </w:trPr>
        <w:tc>
          <w:tcPr>
            <w:tcW w:w="3402" w:type="dxa"/>
            <w:tcBorders>
              <w:top w:val="nil"/>
              <w:left w:val="nil"/>
              <w:bottom w:val="nil"/>
              <w:right w:val="nil"/>
            </w:tcBorders>
            <w:shd w:val="clear" w:color="auto" w:fill="auto"/>
            <w:noWrap/>
            <w:vAlign w:val="center"/>
          </w:tcPr>
          <w:p w14:paraId="7C8E6142" w14:textId="36FE5079" w:rsidR="00115C23" w:rsidRPr="00115C23" w:rsidRDefault="00115C23" w:rsidP="00115C23">
            <w:pPr>
              <w:tabs>
                <w:tab w:val="left" w:pos="4536"/>
              </w:tabs>
              <w:ind w:firstLine="160"/>
              <w:rPr>
                <w:rFonts w:ascii="Angsana New" w:hAnsi="Angsana New"/>
                <w:b/>
                <w:bCs/>
                <w:color w:val="000000"/>
                <w:sz w:val="28"/>
                <w:szCs w:val="28"/>
                <w:cs/>
              </w:rPr>
            </w:pPr>
            <w:proofErr w:type="gramStart"/>
            <w:r w:rsidRPr="00115C23">
              <w:rPr>
                <w:rFonts w:asciiTheme="majorBidi" w:hAnsiTheme="majorBidi" w:cstheme="majorBidi"/>
                <w:sz w:val="28"/>
                <w:szCs w:val="28"/>
              </w:rPr>
              <w:t>The Megawatt</w:t>
            </w:r>
            <w:proofErr w:type="gramEnd"/>
            <w:r w:rsidRPr="00115C23">
              <w:rPr>
                <w:rFonts w:asciiTheme="majorBidi" w:hAnsiTheme="majorBidi" w:cstheme="majorBidi"/>
                <w:sz w:val="28"/>
                <w:szCs w:val="28"/>
              </w:rPr>
              <w:t xml:space="preserve"> Co., Ltd.</w:t>
            </w:r>
          </w:p>
        </w:tc>
        <w:tc>
          <w:tcPr>
            <w:tcW w:w="1224" w:type="dxa"/>
            <w:tcBorders>
              <w:top w:val="nil"/>
              <w:left w:val="nil"/>
              <w:right w:val="nil"/>
            </w:tcBorders>
            <w:shd w:val="clear" w:color="auto" w:fill="auto"/>
            <w:noWrap/>
            <w:vAlign w:val="center"/>
          </w:tcPr>
          <w:p w14:paraId="7D3610D7" w14:textId="16E79303" w:rsidR="00115C23" w:rsidRPr="00115C23" w:rsidRDefault="00115C23" w:rsidP="00115C23">
            <w:pPr>
              <w:tabs>
                <w:tab w:val="left" w:pos="4536"/>
              </w:tabs>
              <w:jc w:val="right"/>
              <w:rPr>
                <w:rFonts w:ascii="Angsana New" w:hAnsi="Angsana New"/>
                <w:color w:val="000000"/>
                <w:sz w:val="28"/>
                <w:szCs w:val="28"/>
              </w:rPr>
            </w:pPr>
            <w:r w:rsidRPr="0095195E">
              <w:rPr>
                <w:rFonts w:ascii="Angsana New" w:hAnsi="Angsana New"/>
                <w:sz w:val="25"/>
                <w:szCs w:val="25"/>
              </w:rPr>
              <w:t>59,51</w:t>
            </w:r>
            <w:r w:rsidRPr="0095195E">
              <w:rPr>
                <w:rFonts w:ascii="Angsana New" w:hAnsi="Angsana New" w:hint="cs"/>
                <w:sz w:val="25"/>
                <w:szCs w:val="25"/>
                <w:cs/>
              </w:rPr>
              <w:t>9</w:t>
            </w:r>
          </w:p>
        </w:tc>
        <w:tc>
          <w:tcPr>
            <w:tcW w:w="249" w:type="dxa"/>
            <w:tcBorders>
              <w:top w:val="nil"/>
              <w:left w:val="nil"/>
              <w:right w:val="nil"/>
            </w:tcBorders>
            <w:shd w:val="clear" w:color="auto" w:fill="auto"/>
            <w:noWrap/>
            <w:vAlign w:val="center"/>
          </w:tcPr>
          <w:p w14:paraId="1E310FA7" w14:textId="77777777" w:rsidR="00115C23" w:rsidRPr="00115C23" w:rsidRDefault="00115C23" w:rsidP="00115C23">
            <w:pPr>
              <w:tabs>
                <w:tab w:val="left" w:pos="4536"/>
              </w:tabs>
              <w:rPr>
                <w:rFonts w:ascii="Angsana New" w:hAnsi="Angsana New"/>
                <w:sz w:val="28"/>
                <w:szCs w:val="28"/>
              </w:rPr>
            </w:pPr>
          </w:p>
        </w:tc>
        <w:tc>
          <w:tcPr>
            <w:tcW w:w="1417" w:type="dxa"/>
            <w:tcBorders>
              <w:top w:val="nil"/>
              <w:left w:val="nil"/>
              <w:right w:val="nil"/>
            </w:tcBorders>
            <w:shd w:val="clear" w:color="auto" w:fill="auto"/>
            <w:noWrap/>
            <w:vAlign w:val="center"/>
          </w:tcPr>
          <w:p w14:paraId="5B3243C5" w14:textId="02F244D6" w:rsidR="00115C23" w:rsidRPr="00115C23" w:rsidRDefault="00115C23" w:rsidP="00115C23">
            <w:pPr>
              <w:tabs>
                <w:tab w:val="left" w:pos="4536"/>
              </w:tabs>
              <w:jc w:val="right"/>
              <w:rPr>
                <w:rFonts w:ascii="Angsana New" w:hAnsi="Angsana New"/>
                <w:sz w:val="28"/>
                <w:szCs w:val="28"/>
              </w:rPr>
            </w:pPr>
            <w:r w:rsidRPr="0095195E">
              <w:rPr>
                <w:rFonts w:ascii="Angsana New" w:hAnsi="Angsana New"/>
                <w:sz w:val="25"/>
                <w:szCs w:val="25"/>
              </w:rPr>
              <w:t>-</w:t>
            </w:r>
          </w:p>
        </w:tc>
        <w:tc>
          <w:tcPr>
            <w:tcW w:w="281" w:type="dxa"/>
            <w:tcBorders>
              <w:top w:val="nil"/>
              <w:left w:val="nil"/>
              <w:right w:val="nil"/>
            </w:tcBorders>
            <w:shd w:val="clear" w:color="auto" w:fill="auto"/>
            <w:noWrap/>
            <w:vAlign w:val="center"/>
          </w:tcPr>
          <w:p w14:paraId="325ECF0F" w14:textId="77777777" w:rsidR="00115C23" w:rsidRPr="00115C23" w:rsidRDefault="00115C23" w:rsidP="00115C23">
            <w:pPr>
              <w:tabs>
                <w:tab w:val="left" w:pos="4536"/>
              </w:tabs>
              <w:jc w:val="right"/>
              <w:rPr>
                <w:rFonts w:ascii="Angsana New" w:hAnsi="Angsana New"/>
                <w:sz w:val="28"/>
                <w:szCs w:val="28"/>
              </w:rPr>
            </w:pPr>
          </w:p>
        </w:tc>
        <w:tc>
          <w:tcPr>
            <w:tcW w:w="1417" w:type="dxa"/>
            <w:tcBorders>
              <w:top w:val="nil"/>
              <w:left w:val="nil"/>
              <w:right w:val="nil"/>
            </w:tcBorders>
            <w:shd w:val="clear" w:color="auto" w:fill="auto"/>
            <w:noWrap/>
            <w:vAlign w:val="center"/>
          </w:tcPr>
          <w:p w14:paraId="7A3A3AE7" w14:textId="05788840" w:rsidR="00115C23" w:rsidRPr="00115C23" w:rsidRDefault="00115C23" w:rsidP="00115C23">
            <w:pPr>
              <w:tabs>
                <w:tab w:val="left" w:pos="4536"/>
              </w:tabs>
              <w:jc w:val="right"/>
              <w:rPr>
                <w:rFonts w:ascii="Angsana New" w:hAnsi="Angsana New"/>
                <w:sz w:val="28"/>
                <w:szCs w:val="28"/>
              </w:rPr>
            </w:pPr>
            <w:r w:rsidRPr="0095195E">
              <w:rPr>
                <w:rFonts w:ascii="Angsana New" w:hAnsi="Angsana New"/>
                <w:sz w:val="25"/>
                <w:szCs w:val="25"/>
              </w:rPr>
              <w:t>(1,398)</w:t>
            </w:r>
          </w:p>
        </w:tc>
        <w:tc>
          <w:tcPr>
            <w:tcW w:w="281" w:type="dxa"/>
            <w:tcBorders>
              <w:top w:val="nil"/>
              <w:left w:val="nil"/>
              <w:right w:val="nil"/>
            </w:tcBorders>
            <w:shd w:val="clear" w:color="auto" w:fill="auto"/>
            <w:noWrap/>
            <w:vAlign w:val="center"/>
          </w:tcPr>
          <w:p w14:paraId="26F2A28F" w14:textId="77777777" w:rsidR="00115C23" w:rsidRPr="00115C23" w:rsidRDefault="00115C23" w:rsidP="00115C23">
            <w:pPr>
              <w:tabs>
                <w:tab w:val="left" w:pos="4536"/>
              </w:tabs>
              <w:jc w:val="right"/>
              <w:rPr>
                <w:rFonts w:ascii="Angsana New" w:hAnsi="Angsana New"/>
                <w:sz w:val="28"/>
                <w:szCs w:val="28"/>
              </w:rPr>
            </w:pPr>
          </w:p>
        </w:tc>
        <w:tc>
          <w:tcPr>
            <w:tcW w:w="1372" w:type="dxa"/>
            <w:tcBorders>
              <w:top w:val="nil"/>
              <w:left w:val="nil"/>
              <w:right w:val="nil"/>
            </w:tcBorders>
            <w:shd w:val="clear" w:color="auto" w:fill="auto"/>
            <w:noWrap/>
            <w:vAlign w:val="center"/>
          </w:tcPr>
          <w:p w14:paraId="45531E7E" w14:textId="0082042B" w:rsidR="00115C23" w:rsidRPr="00115C23" w:rsidRDefault="00115C23" w:rsidP="00115C23">
            <w:pPr>
              <w:tabs>
                <w:tab w:val="left" w:pos="4536"/>
              </w:tabs>
              <w:jc w:val="right"/>
              <w:rPr>
                <w:rFonts w:ascii="Angsana New" w:hAnsi="Angsana New"/>
                <w:sz w:val="28"/>
                <w:szCs w:val="28"/>
              </w:rPr>
            </w:pPr>
            <w:r w:rsidRPr="00F97983">
              <w:rPr>
                <w:rFonts w:ascii="Angsana New" w:hAnsi="Angsana New"/>
                <w:sz w:val="25"/>
                <w:szCs w:val="25"/>
              </w:rPr>
              <w:t>58,121</w:t>
            </w:r>
          </w:p>
        </w:tc>
      </w:tr>
      <w:tr w:rsidR="00115C23" w:rsidRPr="00115C23" w14:paraId="59FC09E7" w14:textId="77777777" w:rsidTr="00115C23">
        <w:trPr>
          <w:cantSplit/>
          <w:trHeight w:val="20"/>
        </w:trPr>
        <w:tc>
          <w:tcPr>
            <w:tcW w:w="3402" w:type="dxa"/>
            <w:tcBorders>
              <w:top w:val="nil"/>
              <w:left w:val="nil"/>
              <w:bottom w:val="nil"/>
              <w:right w:val="nil"/>
            </w:tcBorders>
            <w:shd w:val="clear" w:color="auto" w:fill="auto"/>
            <w:noWrap/>
            <w:vAlign w:val="center"/>
          </w:tcPr>
          <w:p w14:paraId="114A961B" w14:textId="77777777" w:rsidR="00115C23" w:rsidRPr="00115C23" w:rsidRDefault="00115C23" w:rsidP="00115C23">
            <w:pPr>
              <w:tabs>
                <w:tab w:val="left" w:pos="4536"/>
              </w:tabs>
              <w:ind w:firstLine="160"/>
              <w:rPr>
                <w:rFonts w:ascii="Angsana New" w:hAnsi="Angsana New"/>
                <w:sz w:val="28"/>
                <w:szCs w:val="28"/>
              </w:rPr>
            </w:pPr>
            <w:r w:rsidRPr="00115C23">
              <w:rPr>
                <w:rFonts w:ascii="Angsana New" w:hAnsi="Angsana New"/>
                <w:sz w:val="28"/>
                <w:szCs w:val="28"/>
              </w:rPr>
              <w:t xml:space="preserve">B Asset Property </w:t>
            </w:r>
            <w:proofErr w:type="spellStart"/>
            <w:proofErr w:type="gramStart"/>
            <w:r w:rsidRPr="00115C23">
              <w:rPr>
                <w:rFonts w:ascii="Angsana New" w:hAnsi="Angsana New"/>
                <w:sz w:val="28"/>
                <w:szCs w:val="28"/>
              </w:rPr>
              <w:t>Co.,Ltd</w:t>
            </w:r>
            <w:proofErr w:type="spellEnd"/>
            <w:r w:rsidRPr="00115C23">
              <w:rPr>
                <w:rFonts w:ascii="Angsana New" w:hAnsi="Angsana New"/>
                <w:sz w:val="28"/>
                <w:szCs w:val="28"/>
              </w:rPr>
              <w:t>.</w:t>
            </w:r>
            <w:proofErr w:type="gramEnd"/>
          </w:p>
        </w:tc>
        <w:tc>
          <w:tcPr>
            <w:tcW w:w="1224" w:type="dxa"/>
            <w:tcBorders>
              <w:left w:val="nil"/>
              <w:bottom w:val="single" w:sz="4" w:space="0" w:color="auto"/>
              <w:right w:val="nil"/>
            </w:tcBorders>
            <w:shd w:val="clear" w:color="auto" w:fill="auto"/>
            <w:noWrap/>
            <w:vAlign w:val="center"/>
          </w:tcPr>
          <w:p w14:paraId="756D4F44" w14:textId="29DC4B1E" w:rsidR="00115C23" w:rsidRPr="00115C23" w:rsidRDefault="00115C23" w:rsidP="00115C23">
            <w:pPr>
              <w:tabs>
                <w:tab w:val="left" w:pos="4536"/>
              </w:tabs>
              <w:jc w:val="right"/>
              <w:rPr>
                <w:rFonts w:ascii="Angsana New" w:hAnsi="Angsana New"/>
                <w:color w:val="000000"/>
                <w:sz w:val="28"/>
                <w:szCs w:val="28"/>
                <w:cs/>
              </w:rPr>
            </w:pPr>
            <w:r w:rsidRPr="0095195E">
              <w:rPr>
                <w:rFonts w:ascii="Angsana New" w:hAnsi="Angsana New" w:hint="cs"/>
                <w:sz w:val="25"/>
                <w:szCs w:val="25"/>
                <w:cs/>
              </w:rPr>
              <w:t>-</w:t>
            </w:r>
          </w:p>
        </w:tc>
        <w:tc>
          <w:tcPr>
            <w:tcW w:w="249" w:type="dxa"/>
            <w:tcBorders>
              <w:left w:val="nil"/>
              <w:bottom w:val="nil"/>
              <w:right w:val="nil"/>
            </w:tcBorders>
            <w:shd w:val="clear" w:color="auto" w:fill="auto"/>
            <w:noWrap/>
            <w:vAlign w:val="center"/>
          </w:tcPr>
          <w:p w14:paraId="7D86CC26" w14:textId="77777777" w:rsidR="00115C23" w:rsidRPr="00115C23" w:rsidRDefault="00115C23" w:rsidP="00115C23">
            <w:pPr>
              <w:tabs>
                <w:tab w:val="left" w:pos="4536"/>
              </w:tabs>
              <w:rPr>
                <w:rFonts w:ascii="Angsana New" w:hAnsi="Angsana New"/>
                <w:sz w:val="28"/>
                <w:szCs w:val="28"/>
              </w:rPr>
            </w:pPr>
          </w:p>
        </w:tc>
        <w:tc>
          <w:tcPr>
            <w:tcW w:w="1417" w:type="dxa"/>
            <w:tcBorders>
              <w:left w:val="nil"/>
              <w:bottom w:val="single" w:sz="4" w:space="0" w:color="auto"/>
              <w:right w:val="nil"/>
            </w:tcBorders>
            <w:shd w:val="clear" w:color="auto" w:fill="auto"/>
            <w:noWrap/>
            <w:vAlign w:val="center"/>
          </w:tcPr>
          <w:p w14:paraId="3752D61A" w14:textId="75068701" w:rsidR="00115C23" w:rsidRPr="00115C23" w:rsidRDefault="00115C23" w:rsidP="00115C23">
            <w:pPr>
              <w:tabs>
                <w:tab w:val="left" w:pos="4536"/>
              </w:tabs>
              <w:jc w:val="right"/>
              <w:rPr>
                <w:rFonts w:ascii="Angsana New" w:hAnsi="Angsana New"/>
                <w:sz w:val="28"/>
                <w:szCs w:val="28"/>
              </w:rPr>
            </w:pPr>
            <w:r w:rsidRPr="0095195E">
              <w:rPr>
                <w:rFonts w:ascii="Angsana New" w:hAnsi="Angsana New"/>
                <w:sz w:val="25"/>
                <w:szCs w:val="25"/>
              </w:rPr>
              <w:t>60,000</w:t>
            </w:r>
          </w:p>
        </w:tc>
        <w:tc>
          <w:tcPr>
            <w:tcW w:w="281" w:type="dxa"/>
            <w:tcBorders>
              <w:left w:val="nil"/>
              <w:bottom w:val="nil"/>
              <w:right w:val="nil"/>
            </w:tcBorders>
            <w:shd w:val="clear" w:color="auto" w:fill="auto"/>
            <w:noWrap/>
            <w:vAlign w:val="center"/>
          </w:tcPr>
          <w:p w14:paraId="7FEC6681" w14:textId="77777777" w:rsidR="00115C23" w:rsidRPr="00115C23" w:rsidRDefault="00115C23" w:rsidP="00115C23">
            <w:pPr>
              <w:tabs>
                <w:tab w:val="left" w:pos="4536"/>
              </w:tabs>
              <w:jc w:val="right"/>
              <w:rPr>
                <w:rFonts w:ascii="Angsana New" w:hAnsi="Angsana New"/>
                <w:sz w:val="28"/>
                <w:szCs w:val="28"/>
              </w:rPr>
            </w:pPr>
          </w:p>
        </w:tc>
        <w:tc>
          <w:tcPr>
            <w:tcW w:w="1417" w:type="dxa"/>
            <w:tcBorders>
              <w:left w:val="nil"/>
              <w:bottom w:val="single" w:sz="4" w:space="0" w:color="auto"/>
              <w:right w:val="nil"/>
            </w:tcBorders>
            <w:shd w:val="clear" w:color="auto" w:fill="auto"/>
            <w:noWrap/>
            <w:vAlign w:val="center"/>
          </w:tcPr>
          <w:p w14:paraId="2B255282" w14:textId="4DD0120A" w:rsidR="00115C23" w:rsidRPr="00115C23" w:rsidRDefault="00115C23" w:rsidP="00115C23">
            <w:pPr>
              <w:tabs>
                <w:tab w:val="left" w:pos="4536"/>
              </w:tabs>
              <w:jc w:val="right"/>
              <w:rPr>
                <w:rFonts w:ascii="Angsana New" w:hAnsi="Angsana New"/>
                <w:sz w:val="28"/>
                <w:szCs w:val="28"/>
              </w:rPr>
            </w:pPr>
            <w:r w:rsidRPr="0095195E">
              <w:rPr>
                <w:rFonts w:ascii="Angsana New" w:hAnsi="Angsana New"/>
                <w:sz w:val="25"/>
                <w:szCs w:val="25"/>
              </w:rPr>
              <w:t>-</w:t>
            </w:r>
          </w:p>
        </w:tc>
        <w:tc>
          <w:tcPr>
            <w:tcW w:w="281" w:type="dxa"/>
            <w:tcBorders>
              <w:left w:val="nil"/>
              <w:bottom w:val="nil"/>
              <w:right w:val="nil"/>
            </w:tcBorders>
            <w:shd w:val="clear" w:color="auto" w:fill="auto"/>
            <w:noWrap/>
            <w:vAlign w:val="center"/>
          </w:tcPr>
          <w:p w14:paraId="51DB1194" w14:textId="77777777" w:rsidR="00115C23" w:rsidRPr="00115C23" w:rsidRDefault="00115C23" w:rsidP="00115C23">
            <w:pPr>
              <w:tabs>
                <w:tab w:val="left" w:pos="4536"/>
              </w:tabs>
              <w:jc w:val="right"/>
              <w:rPr>
                <w:rFonts w:ascii="Angsana New" w:hAnsi="Angsana New"/>
                <w:sz w:val="28"/>
                <w:szCs w:val="28"/>
              </w:rPr>
            </w:pPr>
          </w:p>
        </w:tc>
        <w:tc>
          <w:tcPr>
            <w:tcW w:w="1372" w:type="dxa"/>
            <w:tcBorders>
              <w:left w:val="nil"/>
              <w:bottom w:val="single" w:sz="4" w:space="0" w:color="auto"/>
              <w:right w:val="nil"/>
            </w:tcBorders>
            <w:shd w:val="clear" w:color="auto" w:fill="auto"/>
            <w:noWrap/>
            <w:vAlign w:val="center"/>
          </w:tcPr>
          <w:p w14:paraId="5C3E3820" w14:textId="371BE922" w:rsidR="00115C23" w:rsidRPr="00115C23" w:rsidRDefault="00115C23" w:rsidP="00115C23">
            <w:pPr>
              <w:tabs>
                <w:tab w:val="left" w:pos="4536"/>
              </w:tabs>
              <w:jc w:val="right"/>
              <w:rPr>
                <w:rFonts w:ascii="Angsana New" w:hAnsi="Angsana New"/>
                <w:sz w:val="28"/>
                <w:szCs w:val="28"/>
              </w:rPr>
            </w:pPr>
            <w:r w:rsidRPr="0095195E">
              <w:rPr>
                <w:rFonts w:ascii="Angsana New" w:hAnsi="Angsana New"/>
                <w:sz w:val="25"/>
                <w:szCs w:val="25"/>
              </w:rPr>
              <w:t>60,000</w:t>
            </w:r>
          </w:p>
        </w:tc>
      </w:tr>
      <w:tr w:rsidR="00115C23" w:rsidRPr="00115C23" w14:paraId="0A57DC97" w14:textId="77777777" w:rsidTr="00115C23">
        <w:trPr>
          <w:cantSplit/>
          <w:trHeight w:val="20"/>
        </w:trPr>
        <w:tc>
          <w:tcPr>
            <w:tcW w:w="3402" w:type="dxa"/>
            <w:tcBorders>
              <w:top w:val="nil"/>
              <w:left w:val="nil"/>
              <w:bottom w:val="nil"/>
              <w:right w:val="nil"/>
            </w:tcBorders>
            <w:shd w:val="clear" w:color="auto" w:fill="auto"/>
            <w:noWrap/>
            <w:vAlign w:val="center"/>
            <w:hideMark/>
          </w:tcPr>
          <w:p w14:paraId="3514BA6F" w14:textId="77777777" w:rsidR="00115C23" w:rsidRPr="00115C23" w:rsidRDefault="00115C23" w:rsidP="00115C23">
            <w:pPr>
              <w:tabs>
                <w:tab w:val="left" w:pos="4536"/>
              </w:tabs>
              <w:ind w:firstLine="250"/>
              <w:rPr>
                <w:rFonts w:ascii="Angsana New" w:hAnsi="Angsana New"/>
                <w:color w:val="000000"/>
                <w:sz w:val="28"/>
                <w:szCs w:val="28"/>
              </w:rPr>
            </w:pPr>
            <w:r>
              <w:rPr>
                <w:rFonts w:ascii="Angsana New" w:hAnsi="Angsana New"/>
                <w:color w:val="000000"/>
                <w:sz w:val="28"/>
                <w:szCs w:val="28"/>
              </w:rPr>
              <w:t>Total</w:t>
            </w:r>
          </w:p>
        </w:tc>
        <w:tc>
          <w:tcPr>
            <w:tcW w:w="1224" w:type="dxa"/>
            <w:tcBorders>
              <w:top w:val="single" w:sz="4" w:space="0" w:color="auto"/>
              <w:left w:val="nil"/>
              <w:bottom w:val="double" w:sz="4" w:space="0" w:color="auto"/>
              <w:right w:val="nil"/>
            </w:tcBorders>
            <w:shd w:val="clear" w:color="auto" w:fill="auto"/>
            <w:noWrap/>
            <w:vAlign w:val="center"/>
          </w:tcPr>
          <w:p w14:paraId="77411428" w14:textId="5268597B" w:rsidR="00115C23" w:rsidRPr="00115C23" w:rsidRDefault="00115C23" w:rsidP="00115C23">
            <w:pPr>
              <w:tabs>
                <w:tab w:val="left" w:pos="4536"/>
              </w:tabs>
              <w:jc w:val="right"/>
              <w:rPr>
                <w:rFonts w:ascii="Angsana New" w:hAnsi="Angsana New"/>
                <w:color w:val="000000"/>
                <w:sz w:val="28"/>
                <w:szCs w:val="28"/>
              </w:rPr>
            </w:pPr>
            <w:r>
              <w:rPr>
                <w:rFonts w:ascii="Angsana New" w:hAnsi="Angsana New"/>
                <w:sz w:val="25"/>
                <w:szCs w:val="25"/>
              </w:rPr>
              <w:t>177,561</w:t>
            </w:r>
          </w:p>
        </w:tc>
        <w:tc>
          <w:tcPr>
            <w:tcW w:w="249" w:type="dxa"/>
            <w:tcBorders>
              <w:top w:val="nil"/>
              <w:left w:val="nil"/>
              <w:bottom w:val="nil"/>
              <w:right w:val="nil"/>
            </w:tcBorders>
            <w:shd w:val="clear" w:color="auto" w:fill="auto"/>
            <w:noWrap/>
            <w:vAlign w:val="center"/>
          </w:tcPr>
          <w:p w14:paraId="16AF2896" w14:textId="77777777" w:rsidR="00115C23" w:rsidRPr="00115C23" w:rsidRDefault="00115C23" w:rsidP="00115C23">
            <w:pPr>
              <w:tabs>
                <w:tab w:val="left" w:pos="4536"/>
              </w:tabs>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58B4C541" w14:textId="3DFF18CB" w:rsidR="00115C23" w:rsidRPr="00115C23" w:rsidRDefault="00115C23" w:rsidP="00115C23">
            <w:pPr>
              <w:tabs>
                <w:tab w:val="left" w:pos="4536"/>
              </w:tabs>
              <w:jc w:val="right"/>
              <w:rPr>
                <w:rFonts w:ascii="Angsana New" w:hAnsi="Angsana New"/>
                <w:color w:val="000000"/>
                <w:sz w:val="28"/>
                <w:szCs w:val="28"/>
              </w:rPr>
            </w:pPr>
            <w:r w:rsidRPr="0095195E">
              <w:rPr>
                <w:rFonts w:ascii="Angsana New" w:hAnsi="Angsana New"/>
                <w:sz w:val="25"/>
                <w:szCs w:val="25"/>
              </w:rPr>
              <w:t>60,000</w:t>
            </w:r>
          </w:p>
        </w:tc>
        <w:tc>
          <w:tcPr>
            <w:tcW w:w="281" w:type="dxa"/>
            <w:tcBorders>
              <w:top w:val="nil"/>
              <w:left w:val="nil"/>
              <w:bottom w:val="nil"/>
              <w:right w:val="nil"/>
            </w:tcBorders>
            <w:shd w:val="clear" w:color="auto" w:fill="auto"/>
            <w:noWrap/>
            <w:vAlign w:val="center"/>
          </w:tcPr>
          <w:p w14:paraId="2A002263" w14:textId="77777777" w:rsidR="00115C23" w:rsidRPr="00115C23" w:rsidRDefault="00115C23" w:rsidP="00115C23">
            <w:pPr>
              <w:tabs>
                <w:tab w:val="left" w:pos="4536"/>
              </w:tabs>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6233E649" w14:textId="4F21206A" w:rsidR="00115C23" w:rsidRPr="00115C23" w:rsidRDefault="00115C23" w:rsidP="00115C23">
            <w:pPr>
              <w:tabs>
                <w:tab w:val="left" w:pos="4536"/>
              </w:tabs>
              <w:jc w:val="right"/>
              <w:rPr>
                <w:rFonts w:ascii="Angsana New" w:hAnsi="Angsana New"/>
                <w:color w:val="000000"/>
                <w:sz w:val="28"/>
                <w:szCs w:val="28"/>
              </w:rPr>
            </w:pPr>
            <w:r w:rsidRPr="0095195E">
              <w:rPr>
                <w:rFonts w:ascii="Angsana New" w:hAnsi="Angsana New"/>
                <w:sz w:val="25"/>
                <w:szCs w:val="25"/>
              </w:rPr>
              <w:t>(1,398)</w:t>
            </w:r>
          </w:p>
        </w:tc>
        <w:tc>
          <w:tcPr>
            <w:tcW w:w="281" w:type="dxa"/>
            <w:tcBorders>
              <w:top w:val="nil"/>
              <w:left w:val="nil"/>
              <w:bottom w:val="nil"/>
              <w:right w:val="nil"/>
            </w:tcBorders>
            <w:shd w:val="clear" w:color="auto" w:fill="auto"/>
            <w:noWrap/>
            <w:vAlign w:val="center"/>
          </w:tcPr>
          <w:p w14:paraId="7C1672CE" w14:textId="77777777" w:rsidR="00115C23" w:rsidRPr="00115C23" w:rsidRDefault="00115C23" w:rsidP="00115C23">
            <w:pPr>
              <w:tabs>
                <w:tab w:val="left" w:pos="4536"/>
              </w:tabs>
              <w:jc w:val="right"/>
              <w:rPr>
                <w:rFonts w:ascii="Angsana New" w:hAnsi="Angsana New"/>
                <w:color w:val="000000"/>
                <w:sz w:val="28"/>
                <w:szCs w:val="28"/>
              </w:rPr>
            </w:pPr>
          </w:p>
        </w:tc>
        <w:tc>
          <w:tcPr>
            <w:tcW w:w="1372" w:type="dxa"/>
            <w:tcBorders>
              <w:top w:val="single" w:sz="4" w:space="0" w:color="auto"/>
              <w:left w:val="nil"/>
              <w:bottom w:val="double" w:sz="4" w:space="0" w:color="auto"/>
              <w:right w:val="nil"/>
            </w:tcBorders>
            <w:shd w:val="clear" w:color="auto" w:fill="auto"/>
            <w:noWrap/>
            <w:vAlign w:val="center"/>
          </w:tcPr>
          <w:p w14:paraId="043F4572" w14:textId="3002FDC3" w:rsidR="00115C23" w:rsidRPr="00115C23" w:rsidRDefault="00115C23" w:rsidP="00115C23">
            <w:pPr>
              <w:tabs>
                <w:tab w:val="left" w:pos="4536"/>
              </w:tabs>
              <w:jc w:val="right"/>
              <w:rPr>
                <w:rFonts w:ascii="Angsana New" w:hAnsi="Angsana New"/>
                <w:color w:val="000000"/>
                <w:sz w:val="28"/>
                <w:szCs w:val="28"/>
              </w:rPr>
            </w:pPr>
            <w:r w:rsidRPr="000B341B">
              <w:rPr>
                <w:rFonts w:ascii="Angsana New" w:hAnsi="Angsana New"/>
                <w:sz w:val="25"/>
                <w:szCs w:val="25"/>
              </w:rPr>
              <w:t>236,163</w:t>
            </w:r>
          </w:p>
        </w:tc>
      </w:tr>
    </w:tbl>
    <w:p w14:paraId="7E6105B0" w14:textId="77777777" w:rsidR="009447E7" w:rsidRPr="00E6566B" w:rsidRDefault="009447E7" w:rsidP="00E656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cs/>
        </w:rPr>
      </w:pPr>
    </w:p>
    <w:p w14:paraId="77D3D5BE" w14:textId="51CA056F" w:rsidR="00B75232" w:rsidRPr="00B75232" w:rsidRDefault="00392FEF"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r w:rsidRPr="004F219D">
        <w:rPr>
          <w:rFonts w:asciiTheme="majorBidi" w:hAnsiTheme="majorBidi" w:cstheme="majorBidi"/>
          <w:sz w:val="28"/>
        </w:rPr>
        <w:t xml:space="preserve">Trade </w:t>
      </w:r>
      <w:r w:rsidR="00304467" w:rsidRPr="004F219D">
        <w:rPr>
          <w:rFonts w:asciiTheme="majorBidi" w:hAnsiTheme="majorBidi" w:cstheme="majorBidi"/>
          <w:sz w:val="28"/>
        </w:rPr>
        <w:t>accounts</w:t>
      </w:r>
      <w:r w:rsidRPr="004F219D">
        <w:rPr>
          <w:rFonts w:asciiTheme="majorBidi" w:hAnsiTheme="majorBidi" w:cstheme="majorBidi"/>
          <w:sz w:val="28"/>
        </w:rPr>
        <w:t xml:space="preserve"> payable and other payable related parties </w:t>
      </w:r>
      <w:r w:rsidR="00BB74FD" w:rsidRPr="004F219D">
        <w:rPr>
          <w:rFonts w:asciiTheme="majorBidi" w:hAnsiTheme="majorBidi" w:cstheme="majorBidi"/>
          <w:sz w:val="28"/>
        </w:rPr>
        <w:t xml:space="preserve">as at </w:t>
      </w:r>
      <w:r w:rsidR="0052155D">
        <w:rPr>
          <w:rFonts w:asciiTheme="majorBidi" w:hAnsiTheme="majorBidi" w:cstheme="majorBidi"/>
          <w:sz w:val="28"/>
        </w:rPr>
        <w:t>March 31,202</w:t>
      </w:r>
      <w:r w:rsidR="005966B7">
        <w:rPr>
          <w:rFonts w:asciiTheme="majorBidi" w:hAnsiTheme="majorBidi" w:cstheme="majorBidi"/>
          <w:sz w:val="28"/>
        </w:rPr>
        <w:t>5</w:t>
      </w:r>
      <w:r w:rsidR="00BB74FD" w:rsidRPr="004F219D">
        <w:rPr>
          <w:rFonts w:asciiTheme="majorBidi" w:hAnsiTheme="majorBidi" w:cstheme="majorBidi"/>
          <w:sz w:val="28"/>
        </w:rPr>
        <w:t xml:space="preserve"> and </w:t>
      </w:r>
      <w:r w:rsidR="005966B7">
        <w:rPr>
          <w:rFonts w:asciiTheme="majorBidi" w:hAnsiTheme="majorBidi" w:cstheme="majorBidi"/>
          <w:sz w:val="28"/>
        </w:rPr>
        <w:t>December 31,</w:t>
      </w:r>
      <w:r w:rsidR="00BB74FD" w:rsidRPr="004F219D">
        <w:rPr>
          <w:rFonts w:asciiTheme="majorBidi" w:hAnsiTheme="majorBidi" w:cstheme="majorBidi"/>
          <w:sz w:val="28"/>
        </w:rPr>
        <w:t>202</w:t>
      </w:r>
      <w:r w:rsidR="005966B7">
        <w:rPr>
          <w:rFonts w:asciiTheme="majorBidi" w:hAnsiTheme="majorBidi" w:cstheme="majorBidi"/>
          <w:sz w:val="28"/>
        </w:rPr>
        <w:t>4</w:t>
      </w:r>
      <w:r w:rsidR="00BB74FD" w:rsidRPr="004F219D">
        <w:rPr>
          <w:rFonts w:asciiTheme="majorBidi" w:hAnsiTheme="majorBidi" w:cstheme="majorBidi"/>
          <w:sz w:val="28"/>
        </w:rPr>
        <w:t xml:space="preserve"> are </w:t>
      </w:r>
      <w:r w:rsidR="00BB74FD" w:rsidRPr="004F219D">
        <w:rPr>
          <w:rFonts w:ascii="Angsana New" w:hAnsi="Angsana New"/>
          <w:sz w:val="28"/>
          <w:szCs w:val="28"/>
        </w:rPr>
        <w:t>as</w:t>
      </w:r>
      <w:r w:rsidR="005966B7">
        <w:rPr>
          <w:rFonts w:ascii="Angsana New" w:hAnsi="Angsana New"/>
          <w:sz w:val="28"/>
          <w:szCs w:val="28"/>
        </w:rPr>
        <w:t xml:space="preserve"> </w:t>
      </w:r>
      <w:r w:rsidR="00BB74FD" w:rsidRPr="004F219D">
        <w:rPr>
          <w:rFonts w:ascii="Angsana New" w:hAnsi="Angsana New"/>
          <w:sz w:val="28"/>
          <w:szCs w:val="28"/>
        </w:rPr>
        <w:t>follows:</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99"/>
        <w:gridCol w:w="1313"/>
        <w:gridCol w:w="236"/>
        <w:gridCol w:w="1316"/>
        <w:gridCol w:w="236"/>
        <w:gridCol w:w="1313"/>
        <w:gridCol w:w="236"/>
        <w:gridCol w:w="1295"/>
      </w:tblGrid>
      <w:tr w:rsidR="00392FEF" w:rsidRPr="001A0C47" w14:paraId="133A56F6" w14:textId="77777777" w:rsidTr="00115C23">
        <w:trPr>
          <w:trHeight w:val="20"/>
        </w:trPr>
        <w:tc>
          <w:tcPr>
            <w:tcW w:w="3983" w:type="dxa"/>
            <w:gridSpan w:val="2"/>
            <w:vAlign w:val="center"/>
          </w:tcPr>
          <w:p w14:paraId="708A73D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5" w:type="dxa"/>
            <w:gridSpan w:val="7"/>
            <w:vAlign w:val="center"/>
          </w:tcPr>
          <w:p w14:paraId="0A8B0B3A" w14:textId="7BFF44E1"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A0C47">
              <w:rPr>
                <w:rFonts w:ascii="Angsana New" w:hAnsi="Angsana New"/>
                <w:sz w:val="28"/>
                <w:szCs w:val="28"/>
                <w:cs/>
              </w:rPr>
              <w:t>(</w:t>
            </w:r>
            <w:r w:rsidR="00E6566B">
              <w:rPr>
                <w:rFonts w:ascii="Angsana New" w:hAnsi="Angsana New"/>
                <w:sz w:val="28"/>
                <w:szCs w:val="28"/>
              </w:rPr>
              <w:t>Unit: Thousand Baht</w:t>
            </w:r>
            <w:r w:rsidRPr="001A0C47">
              <w:rPr>
                <w:rFonts w:ascii="Angsana New" w:hAnsi="Angsana New" w:hint="cs"/>
                <w:sz w:val="28"/>
                <w:szCs w:val="28"/>
                <w:cs/>
              </w:rPr>
              <w:t>)</w:t>
            </w:r>
          </w:p>
        </w:tc>
      </w:tr>
      <w:tr w:rsidR="00392FEF" w:rsidRPr="001A0C47" w14:paraId="3D910555" w14:textId="77777777" w:rsidTr="00115C23">
        <w:trPr>
          <w:trHeight w:val="20"/>
        </w:trPr>
        <w:tc>
          <w:tcPr>
            <w:tcW w:w="3983" w:type="dxa"/>
            <w:gridSpan w:val="2"/>
            <w:vAlign w:val="center"/>
          </w:tcPr>
          <w:p w14:paraId="4026D942"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65" w:type="dxa"/>
            <w:gridSpan w:val="3"/>
            <w:tcBorders>
              <w:top w:val="single" w:sz="4" w:space="0" w:color="auto"/>
              <w:bottom w:val="single" w:sz="4" w:space="0" w:color="auto"/>
            </w:tcBorders>
            <w:vAlign w:val="center"/>
          </w:tcPr>
          <w:p w14:paraId="2D69942A"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Consolidated Financial Statement</w:t>
            </w:r>
          </w:p>
        </w:tc>
        <w:tc>
          <w:tcPr>
            <w:tcW w:w="236" w:type="dxa"/>
            <w:tcBorders>
              <w:top w:val="single" w:sz="4" w:space="0" w:color="auto"/>
            </w:tcBorders>
            <w:vAlign w:val="center"/>
          </w:tcPr>
          <w:p w14:paraId="4665EB45"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44" w:type="dxa"/>
            <w:gridSpan w:val="3"/>
            <w:tcBorders>
              <w:top w:val="single" w:sz="4" w:space="0" w:color="auto"/>
              <w:bottom w:val="single" w:sz="4" w:space="0" w:color="auto"/>
            </w:tcBorders>
            <w:vAlign w:val="center"/>
          </w:tcPr>
          <w:p w14:paraId="4EFF9201"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Separate Financial Statement</w:t>
            </w:r>
          </w:p>
        </w:tc>
      </w:tr>
      <w:tr w:rsidR="00392FEF" w:rsidRPr="001A0C47" w14:paraId="6BD2B422" w14:textId="77777777" w:rsidTr="00115C23">
        <w:trPr>
          <w:trHeight w:val="20"/>
        </w:trPr>
        <w:tc>
          <w:tcPr>
            <w:tcW w:w="3983" w:type="dxa"/>
            <w:gridSpan w:val="2"/>
            <w:vAlign w:val="center"/>
          </w:tcPr>
          <w:p w14:paraId="7F8666F7"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3285DF18" w14:textId="7B57E0B9" w:rsidR="00EC671B" w:rsidRPr="001A0C47" w:rsidRDefault="00392FEF"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1A0C47">
              <w:rPr>
                <w:rFonts w:asciiTheme="majorBidi" w:hAnsiTheme="majorBidi" w:cstheme="majorBidi"/>
                <w:sz w:val="28"/>
                <w:szCs w:val="28"/>
              </w:rPr>
              <w:t xml:space="preserve">As at        </w:t>
            </w:r>
            <w:r w:rsidR="000F627B" w:rsidRPr="001A0C47">
              <w:rPr>
                <w:rFonts w:asciiTheme="majorBidi" w:hAnsiTheme="majorBidi" w:cstheme="majorBidi"/>
                <w:sz w:val="28"/>
                <w:szCs w:val="28"/>
              </w:rPr>
              <w:t xml:space="preserve"> </w:t>
            </w:r>
            <w:r w:rsidR="005966B7">
              <w:rPr>
                <w:rFonts w:asciiTheme="majorBidi" w:hAnsiTheme="majorBidi" w:cstheme="majorBidi"/>
                <w:sz w:val="28"/>
                <w:szCs w:val="28"/>
              </w:rPr>
              <w:t>March</w:t>
            </w:r>
          </w:p>
          <w:p w14:paraId="5C76B16F" w14:textId="6D9FB481" w:rsidR="00392FEF" w:rsidRPr="001A0C47" w:rsidRDefault="00EC671B"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31</w:t>
            </w:r>
            <w:r w:rsidR="00392FEF" w:rsidRPr="001A0C47">
              <w:rPr>
                <w:rFonts w:asciiTheme="majorBidi" w:hAnsiTheme="majorBidi" w:cstheme="majorBidi"/>
                <w:sz w:val="28"/>
                <w:szCs w:val="28"/>
              </w:rPr>
              <w:t>,</w:t>
            </w:r>
            <w:r w:rsidR="00392FEF" w:rsidRPr="001A0C47">
              <w:rPr>
                <w:rFonts w:asciiTheme="majorBidi" w:hAnsiTheme="majorBidi" w:cstheme="majorBidi" w:hint="cs"/>
                <w:sz w:val="28"/>
                <w:szCs w:val="28"/>
                <w:cs/>
              </w:rPr>
              <w:t xml:space="preserve"> </w:t>
            </w:r>
            <w:r w:rsidR="00392FEF" w:rsidRPr="001A0C47">
              <w:rPr>
                <w:rFonts w:asciiTheme="majorBidi" w:hAnsiTheme="majorBidi" w:cstheme="majorBidi"/>
                <w:sz w:val="28"/>
                <w:szCs w:val="28"/>
              </w:rPr>
              <w:t>202</w:t>
            </w:r>
            <w:r w:rsidR="005966B7">
              <w:rPr>
                <w:rFonts w:asciiTheme="majorBidi" w:hAnsiTheme="majorBidi" w:cstheme="majorBidi"/>
                <w:sz w:val="28"/>
                <w:szCs w:val="28"/>
              </w:rPr>
              <w:t>5</w:t>
            </w:r>
          </w:p>
        </w:tc>
        <w:tc>
          <w:tcPr>
            <w:tcW w:w="236" w:type="dxa"/>
            <w:tcBorders>
              <w:top w:val="single" w:sz="4" w:space="0" w:color="auto"/>
            </w:tcBorders>
            <w:vAlign w:val="center"/>
          </w:tcPr>
          <w:p w14:paraId="5081E02A"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vAlign w:val="center"/>
          </w:tcPr>
          <w:p w14:paraId="21819A3B"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1A0C47">
              <w:rPr>
                <w:rFonts w:asciiTheme="majorBidi" w:hAnsiTheme="majorBidi" w:cstheme="majorBidi"/>
                <w:sz w:val="28"/>
                <w:szCs w:val="28"/>
              </w:rPr>
              <w:t xml:space="preserve">As at December </w:t>
            </w:r>
          </w:p>
          <w:p w14:paraId="04067D4A" w14:textId="0797FFA8"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31,</w:t>
            </w:r>
            <w:r w:rsidRPr="001A0C47">
              <w:rPr>
                <w:rFonts w:asciiTheme="majorBidi" w:hAnsiTheme="majorBidi" w:cstheme="majorBidi" w:hint="cs"/>
                <w:sz w:val="28"/>
                <w:szCs w:val="28"/>
                <w:cs/>
              </w:rPr>
              <w:t xml:space="preserve"> </w:t>
            </w:r>
            <w:r w:rsidRPr="001A0C47">
              <w:rPr>
                <w:rFonts w:asciiTheme="majorBidi" w:hAnsiTheme="majorBidi" w:cstheme="majorBidi"/>
                <w:sz w:val="28"/>
                <w:szCs w:val="28"/>
              </w:rPr>
              <w:t>202</w:t>
            </w:r>
            <w:r w:rsidR="005966B7">
              <w:rPr>
                <w:rFonts w:asciiTheme="majorBidi" w:hAnsiTheme="majorBidi" w:cstheme="majorBidi"/>
                <w:sz w:val="28"/>
                <w:szCs w:val="28"/>
              </w:rPr>
              <w:t>4</w:t>
            </w:r>
          </w:p>
        </w:tc>
        <w:tc>
          <w:tcPr>
            <w:tcW w:w="236" w:type="dxa"/>
            <w:vAlign w:val="center"/>
          </w:tcPr>
          <w:p w14:paraId="080127AC"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44DDD217" w14:textId="77777777" w:rsidR="005966B7" w:rsidRPr="001A0C47"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1A0C47">
              <w:rPr>
                <w:rFonts w:asciiTheme="majorBidi" w:hAnsiTheme="majorBidi" w:cstheme="majorBidi"/>
                <w:sz w:val="28"/>
                <w:szCs w:val="28"/>
              </w:rPr>
              <w:t xml:space="preserve">As at         </w:t>
            </w:r>
            <w:r>
              <w:rPr>
                <w:rFonts w:asciiTheme="majorBidi" w:hAnsiTheme="majorBidi" w:cstheme="majorBidi"/>
                <w:sz w:val="28"/>
                <w:szCs w:val="28"/>
              </w:rPr>
              <w:t>March</w:t>
            </w:r>
          </w:p>
          <w:p w14:paraId="6C6C452A" w14:textId="0CD194D9" w:rsidR="00392FEF" w:rsidRPr="001A0C47"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31,</w:t>
            </w:r>
            <w:r w:rsidRPr="001A0C47">
              <w:rPr>
                <w:rFonts w:asciiTheme="majorBidi" w:hAnsiTheme="majorBidi" w:cstheme="majorBidi" w:hint="cs"/>
                <w:sz w:val="28"/>
                <w:szCs w:val="28"/>
                <w:cs/>
              </w:rPr>
              <w:t xml:space="preserve"> </w:t>
            </w:r>
            <w:r w:rsidRPr="001A0C47">
              <w:rPr>
                <w:rFonts w:asciiTheme="majorBidi" w:hAnsiTheme="majorBidi" w:cstheme="majorBidi"/>
                <w:sz w:val="28"/>
                <w:szCs w:val="28"/>
              </w:rPr>
              <w:t>202</w:t>
            </w:r>
            <w:r>
              <w:rPr>
                <w:rFonts w:asciiTheme="majorBidi" w:hAnsiTheme="majorBidi" w:cstheme="majorBidi"/>
                <w:sz w:val="28"/>
                <w:szCs w:val="28"/>
              </w:rPr>
              <w:t>5</w:t>
            </w:r>
          </w:p>
        </w:tc>
        <w:tc>
          <w:tcPr>
            <w:tcW w:w="236" w:type="dxa"/>
            <w:tcBorders>
              <w:top w:val="single" w:sz="4" w:space="0" w:color="auto"/>
            </w:tcBorders>
            <w:vAlign w:val="center"/>
          </w:tcPr>
          <w:p w14:paraId="10A63CC5"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5476033E"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1A0C47">
              <w:rPr>
                <w:rFonts w:asciiTheme="majorBidi" w:hAnsiTheme="majorBidi" w:cstheme="majorBidi"/>
                <w:sz w:val="28"/>
                <w:szCs w:val="28"/>
              </w:rPr>
              <w:t xml:space="preserve">As at December </w:t>
            </w:r>
          </w:p>
          <w:p w14:paraId="4E674BC5" w14:textId="56A0C5E0"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Theme="majorBidi" w:hAnsiTheme="majorBidi" w:cstheme="majorBidi"/>
                <w:sz w:val="28"/>
                <w:szCs w:val="28"/>
              </w:rPr>
              <w:t>31,</w:t>
            </w:r>
            <w:r w:rsidRPr="001A0C47">
              <w:rPr>
                <w:rFonts w:asciiTheme="majorBidi" w:hAnsiTheme="majorBidi" w:cstheme="majorBidi" w:hint="cs"/>
                <w:sz w:val="28"/>
                <w:szCs w:val="28"/>
                <w:cs/>
              </w:rPr>
              <w:t xml:space="preserve"> </w:t>
            </w:r>
            <w:r w:rsidRPr="001A0C47">
              <w:rPr>
                <w:rFonts w:asciiTheme="majorBidi" w:hAnsiTheme="majorBidi" w:cstheme="majorBidi"/>
                <w:sz w:val="28"/>
                <w:szCs w:val="28"/>
              </w:rPr>
              <w:t>202</w:t>
            </w:r>
            <w:r w:rsidR="005966B7">
              <w:rPr>
                <w:rFonts w:asciiTheme="majorBidi" w:hAnsiTheme="majorBidi" w:cstheme="majorBidi"/>
                <w:sz w:val="28"/>
                <w:szCs w:val="28"/>
              </w:rPr>
              <w:t>4</w:t>
            </w:r>
          </w:p>
        </w:tc>
      </w:tr>
      <w:tr w:rsidR="00392FEF" w:rsidRPr="001A0C47" w14:paraId="33C25917" w14:textId="77777777" w:rsidTr="00115C23">
        <w:trPr>
          <w:trHeight w:val="20"/>
        </w:trPr>
        <w:tc>
          <w:tcPr>
            <w:tcW w:w="3983" w:type="dxa"/>
            <w:gridSpan w:val="2"/>
            <w:vAlign w:val="center"/>
          </w:tcPr>
          <w:p w14:paraId="0D5567F4"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13" w:type="dxa"/>
            <w:vMerge/>
            <w:vAlign w:val="bottom"/>
          </w:tcPr>
          <w:p w14:paraId="2081A8D3"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9366E6F"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bottom"/>
          </w:tcPr>
          <w:p w14:paraId="2837729D"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234C627"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ign w:val="bottom"/>
          </w:tcPr>
          <w:p w14:paraId="6DA2AD31"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4DB27B7"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bottom"/>
          </w:tcPr>
          <w:p w14:paraId="368F5526"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1A0C47" w14:paraId="394EE129" w14:textId="77777777" w:rsidTr="00115C23">
        <w:trPr>
          <w:trHeight w:val="20"/>
        </w:trPr>
        <w:tc>
          <w:tcPr>
            <w:tcW w:w="3983" w:type="dxa"/>
            <w:gridSpan w:val="2"/>
            <w:vAlign w:val="center"/>
          </w:tcPr>
          <w:p w14:paraId="41E0895E"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1313" w:type="dxa"/>
            <w:vMerge/>
            <w:tcBorders>
              <w:bottom w:val="single" w:sz="4" w:space="0" w:color="auto"/>
            </w:tcBorders>
            <w:vAlign w:val="bottom"/>
          </w:tcPr>
          <w:p w14:paraId="5E02B5F6"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90B7DE7"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bottom"/>
          </w:tcPr>
          <w:p w14:paraId="38E9D119"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D077F2D"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tcBorders>
              <w:bottom w:val="single" w:sz="4" w:space="0" w:color="auto"/>
            </w:tcBorders>
            <w:vAlign w:val="bottom"/>
          </w:tcPr>
          <w:p w14:paraId="23A6CC0C"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0EEB503"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bottom"/>
          </w:tcPr>
          <w:p w14:paraId="70A306F5"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1A0C47" w14:paraId="1B0ED763" w14:textId="77777777" w:rsidTr="00115C23">
        <w:trPr>
          <w:trHeight w:val="20"/>
        </w:trPr>
        <w:tc>
          <w:tcPr>
            <w:tcW w:w="3983" w:type="dxa"/>
            <w:gridSpan w:val="2"/>
            <w:vAlign w:val="center"/>
          </w:tcPr>
          <w:p w14:paraId="2220BAFD"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cs/>
              </w:rPr>
            </w:pPr>
          </w:p>
        </w:tc>
        <w:tc>
          <w:tcPr>
            <w:tcW w:w="1313" w:type="dxa"/>
            <w:vAlign w:val="center"/>
          </w:tcPr>
          <w:p w14:paraId="5CB22E43"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3AA59C94"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6" w:type="dxa"/>
            <w:vAlign w:val="center"/>
          </w:tcPr>
          <w:p w14:paraId="7E74A43E"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5BCDCD7E"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3" w:type="dxa"/>
            <w:vAlign w:val="center"/>
          </w:tcPr>
          <w:p w14:paraId="01513511"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236D7BEF"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295" w:type="dxa"/>
            <w:vAlign w:val="center"/>
          </w:tcPr>
          <w:p w14:paraId="3A38407D" w14:textId="77777777" w:rsidR="00392FEF" w:rsidRPr="001A0C47"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r>
      <w:tr w:rsidR="00115C23" w:rsidRPr="001A0C47" w14:paraId="32D6F466" w14:textId="77777777" w:rsidTr="00115C23">
        <w:trPr>
          <w:trHeight w:val="20"/>
        </w:trPr>
        <w:tc>
          <w:tcPr>
            <w:tcW w:w="3983" w:type="dxa"/>
            <w:gridSpan w:val="2"/>
            <w:vAlign w:val="center"/>
          </w:tcPr>
          <w:p w14:paraId="736E0485" w14:textId="43293945"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4</w:t>
            </w:r>
            <w:r w:rsidRPr="001A0C47">
              <w:rPr>
                <w:rFonts w:ascii="Angsana New" w:hAnsi="Angsana New"/>
                <w:sz w:val="28"/>
                <w:szCs w:val="28"/>
              </w:rPr>
              <w:t>.7 (</w:t>
            </w:r>
            <w:r>
              <w:rPr>
                <w:rFonts w:ascii="Angsana New" w:hAnsi="Angsana New"/>
                <w:sz w:val="28"/>
                <w:szCs w:val="28"/>
              </w:rPr>
              <w:t>a</w:t>
            </w:r>
            <w:r w:rsidRPr="001A0C47">
              <w:rPr>
                <w:rFonts w:ascii="Angsana New" w:hAnsi="Angsana New" w:hint="cs"/>
                <w:sz w:val="28"/>
                <w:szCs w:val="28"/>
                <w:cs/>
              </w:rPr>
              <w:t>)</w:t>
            </w:r>
            <w:r w:rsidRPr="001A0C47">
              <w:rPr>
                <w:rFonts w:ascii="Angsana New" w:hAnsi="Angsana New"/>
                <w:sz w:val="28"/>
                <w:szCs w:val="28"/>
              </w:rPr>
              <w:t xml:space="preserve"> Other account payables</w:t>
            </w:r>
          </w:p>
        </w:tc>
        <w:tc>
          <w:tcPr>
            <w:tcW w:w="1313" w:type="dxa"/>
            <w:shd w:val="clear" w:color="auto" w:fill="auto"/>
            <w:vAlign w:val="center"/>
          </w:tcPr>
          <w:p w14:paraId="5EB066A3" w14:textId="441E4D25"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304EF">
              <w:rPr>
                <w:rFonts w:ascii="Angsana New" w:hAnsi="Angsana New"/>
                <w:sz w:val="26"/>
                <w:szCs w:val="26"/>
                <w:cs/>
              </w:rPr>
              <w:t>22</w:t>
            </w:r>
            <w:r w:rsidRPr="009304EF">
              <w:rPr>
                <w:rFonts w:ascii="Angsana New" w:hAnsi="Angsana New"/>
                <w:sz w:val="26"/>
                <w:szCs w:val="26"/>
              </w:rPr>
              <w:t>,</w:t>
            </w:r>
            <w:r w:rsidRPr="009304EF">
              <w:rPr>
                <w:rFonts w:ascii="Angsana New" w:hAnsi="Angsana New"/>
                <w:sz w:val="26"/>
                <w:szCs w:val="26"/>
                <w:cs/>
              </w:rPr>
              <w:t>241</w:t>
            </w:r>
          </w:p>
        </w:tc>
        <w:tc>
          <w:tcPr>
            <w:tcW w:w="236" w:type="dxa"/>
            <w:shd w:val="clear" w:color="auto" w:fill="auto"/>
            <w:vAlign w:val="center"/>
          </w:tcPr>
          <w:p w14:paraId="305E7307"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shd w:val="clear" w:color="auto" w:fill="auto"/>
            <w:vAlign w:val="center"/>
          </w:tcPr>
          <w:p w14:paraId="326F9807" w14:textId="7BE3053E"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22,701</w:t>
            </w:r>
          </w:p>
        </w:tc>
        <w:tc>
          <w:tcPr>
            <w:tcW w:w="236" w:type="dxa"/>
            <w:shd w:val="clear" w:color="auto" w:fill="auto"/>
            <w:vAlign w:val="center"/>
          </w:tcPr>
          <w:p w14:paraId="7E281F21"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bottom w:val="single" w:sz="4" w:space="0" w:color="auto"/>
            </w:tcBorders>
            <w:vAlign w:val="center"/>
          </w:tcPr>
          <w:p w14:paraId="643F25FA" w14:textId="5D9A8FF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9449A">
              <w:rPr>
                <w:rFonts w:ascii="Angsana New" w:hAnsi="Angsana New"/>
                <w:sz w:val="26"/>
                <w:szCs w:val="26"/>
              </w:rPr>
              <w:t>7</w:t>
            </w:r>
          </w:p>
        </w:tc>
        <w:tc>
          <w:tcPr>
            <w:tcW w:w="236" w:type="dxa"/>
            <w:vAlign w:val="center"/>
          </w:tcPr>
          <w:p w14:paraId="65A0E4B9"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6873858A" w14:textId="320EB3C4"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cs/>
              </w:rPr>
              <w:t>6</w:t>
            </w:r>
          </w:p>
        </w:tc>
      </w:tr>
      <w:tr w:rsidR="00115C23" w:rsidRPr="001A0C47" w14:paraId="37B57DAF" w14:textId="77777777" w:rsidTr="00115C23">
        <w:trPr>
          <w:trHeight w:val="20"/>
        </w:trPr>
        <w:tc>
          <w:tcPr>
            <w:tcW w:w="3983" w:type="dxa"/>
            <w:gridSpan w:val="2"/>
            <w:vAlign w:val="center"/>
          </w:tcPr>
          <w:p w14:paraId="7B6AAACB"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A0C47">
              <w:rPr>
                <w:rFonts w:ascii="Angsana New" w:hAnsi="Angsana New"/>
                <w:sz w:val="28"/>
                <w:szCs w:val="28"/>
              </w:rPr>
              <w:t>Total Trade and other account payables-net</w:t>
            </w:r>
          </w:p>
        </w:tc>
        <w:tc>
          <w:tcPr>
            <w:tcW w:w="1313" w:type="dxa"/>
            <w:tcBorders>
              <w:top w:val="single" w:sz="4" w:space="0" w:color="auto"/>
              <w:bottom w:val="double" w:sz="4" w:space="0" w:color="auto"/>
            </w:tcBorders>
            <w:shd w:val="clear" w:color="auto" w:fill="auto"/>
            <w:vAlign w:val="center"/>
          </w:tcPr>
          <w:p w14:paraId="4627215C" w14:textId="7284180E"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304EF">
              <w:rPr>
                <w:rFonts w:ascii="Angsana New" w:hAnsi="Angsana New"/>
                <w:sz w:val="26"/>
                <w:szCs w:val="26"/>
                <w:cs/>
              </w:rPr>
              <w:t>22</w:t>
            </w:r>
            <w:r w:rsidRPr="009304EF">
              <w:rPr>
                <w:rFonts w:ascii="Angsana New" w:hAnsi="Angsana New"/>
                <w:sz w:val="26"/>
                <w:szCs w:val="26"/>
              </w:rPr>
              <w:t>,</w:t>
            </w:r>
            <w:r w:rsidRPr="009304EF">
              <w:rPr>
                <w:rFonts w:ascii="Angsana New" w:hAnsi="Angsana New"/>
                <w:sz w:val="26"/>
                <w:szCs w:val="26"/>
                <w:cs/>
              </w:rPr>
              <w:t>241</w:t>
            </w:r>
          </w:p>
        </w:tc>
        <w:tc>
          <w:tcPr>
            <w:tcW w:w="236" w:type="dxa"/>
            <w:shd w:val="clear" w:color="auto" w:fill="auto"/>
            <w:vAlign w:val="center"/>
          </w:tcPr>
          <w:p w14:paraId="6637AAC0"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shd w:val="clear" w:color="auto" w:fill="auto"/>
            <w:vAlign w:val="center"/>
          </w:tcPr>
          <w:p w14:paraId="009E69E9" w14:textId="00C50328"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22,70</w:t>
            </w:r>
            <w:r>
              <w:rPr>
                <w:rFonts w:ascii="Angsana New" w:hAnsi="Angsana New" w:hint="cs"/>
                <w:sz w:val="26"/>
                <w:szCs w:val="26"/>
                <w:cs/>
              </w:rPr>
              <w:t>1</w:t>
            </w:r>
          </w:p>
        </w:tc>
        <w:tc>
          <w:tcPr>
            <w:tcW w:w="236" w:type="dxa"/>
            <w:shd w:val="clear" w:color="auto" w:fill="auto"/>
            <w:vAlign w:val="center"/>
          </w:tcPr>
          <w:p w14:paraId="5851C12C"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double" w:sz="4" w:space="0" w:color="auto"/>
            </w:tcBorders>
            <w:shd w:val="clear" w:color="auto" w:fill="auto"/>
            <w:vAlign w:val="center"/>
          </w:tcPr>
          <w:p w14:paraId="536C914C" w14:textId="02104491"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9449A">
              <w:rPr>
                <w:rFonts w:ascii="Angsana New" w:hAnsi="Angsana New"/>
                <w:sz w:val="26"/>
                <w:szCs w:val="26"/>
              </w:rPr>
              <w:t>7</w:t>
            </w:r>
          </w:p>
        </w:tc>
        <w:tc>
          <w:tcPr>
            <w:tcW w:w="236" w:type="dxa"/>
            <w:vAlign w:val="center"/>
          </w:tcPr>
          <w:p w14:paraId="070EED86"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double" w:sz="4" w:space="0" w:color="auto"/>
            </w:tcBorders>
            <w:vAlign w:val="center"/>
          </w:tcPr>
          <w:p w14:paraId="62BAEA25" w14:textId="715922F6"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cs/>
              </w:rPr>
              <w:t>6</w:t>
            </w:r>
          </w:p>
        </w:tc>
      </w:tr>
      <w:tr w:rsidR="00FA5CEF" w:rsidRPr="001A0C47" w14:paraId="0B997A05" w14:textId="77777777" w:rsidTr="00115C23">
        <w:trPr>
          <w:trHeight w:val="20"/>
          <w:tblHeader/>
        </w:trPr>
        <w:tc>
          <w:tcPr>
            <w:tcW w:w="284" w:type="dxa"/>
          </w:tcPr>
          <w:p w14:paraId="48A38029"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14"/>
                <w:szCs w:val="14"/>
              </w:rPr>
            </w:pPr>
          </w:p>
        </w:tc>
        <w:tc>
          <w:tcPr>
            <w:tcW w:w="3699" w:type="dxa"/>
            <w:vAlign w:val="center"/>
          </w:tcPr>
          <w:p w14:paraId="437879B7"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rPr>
            </w:pPr>
          </w:p>
        </w:tc>
        <w:tc>
          <w:tcPr>
            <w:tcW w:w="1313" w:type="dxa"/>
            <w:shd w:val="clear" w:color="auto" w:fill="auto"/>
            <w:vAlign w:val="center"/>
          </w:tcPr>
          <w:p w14:paraId="7FE22CA1"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cs/>
              </w:rPr>
            </w:pPr>
          </w:p>
        </w:tc>
        <w:tc>
          <w:tcPr>
            <w:tcW w:w="236" w:type="dxa"/>
            <w:shd w:val="clear" w:color="auto" w:fill="auto"/>
            <w:vAlign w:val="center"/>
          </w:tcPr>
          <w:p w14:paraId="22D723D0"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rPr>
            </w:pPr>
          </w:p>
        </w:tc>
        <w:tc>
          <w:tcPr>
            <w:tcW w:w="1316" w:type="dxa"/>
            <w:shd w:val="clear" w:color="auto" w:fill="auto"/>
            <w:vAlign w:val="center"/>
          </w:tcPr>
          <w:p w14:paraId="328597D6"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cs/>
              </w:rPr>
            </w:pPr>
          </w:p>
        </w:tc>
        <w:tc>
          <w:tcPr>
            <w:tcW w:w="236" w:type="dxa"/>
            <w:shd w:val="clear" w:color="auto" w:fill="auto"/>
            <w:vAlign w:val="center"/>
          </w:tcPr>
          <w:p w14:paraId="4A1ECC33"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rPr>
            </w:pPr>
          </w:p>
        </w:tc>
        <w:tc>
          <w:tcPr>
            <w:tcW w:w="1313" w:type="dxa"/>
            <w:shd w:val="clear" w:color="auto" w:fill="auto"/>
            <w:vAlign w:val="center"/>
          </w:tcPr>
          <w:p w14:paraId="1A8CAA1B"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14"/>
                <w:szCs w:val="14"/>
                <w:cs/>
              </w:rPr>
            </w:pPr>
          </w:p>
        </w:tc>
        <w:tc>
          <w:tcPr>
            <w:tcW w:w="236" w:type="dxa"/>
            <w:vAlign w:val="center"/>
          </w:tcPr>
          <w:p w14:paraId="21667EAA"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rPr>
            </w:pPr>
          </w:p>
        </w:tc>
        <w:tc>
          <w:tcPr>
            <w:tcW w:w="1295" w:type="dxa"/>
            <w:vAlign w:val="center"/>
          </w:tcPr>
          <w:p w14:paraId="741603B7" w14:textId="77777777" w:rsidR="00FA5CEF" w:rsidRPr="00115C23"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4"/>
                <w:szCs w:val="14"/>
                <w:cs/>
              </w:rPr>
            </w:pPr>
          </w:p>
        </w:tc>
      </w:tr>
      <w:tr w:rsidR="00FA5CEF" w:rsidRPr="001A0C47" w14:paraId="16E83801" w14:textId="77777777" w:rsidTr="00115C23">
        <w:trPr>
          <w:trHeight w:val="20"/>
        </w:trPr>
        <w:tc>
          <w:tcPr>
            <w:tcW w:w="3983" w:type="dxa"/>
            <w:gridSpan w:val="2"/>
          </w:tcPr>
          <w:p w14:paraId="2D0E1A17" w14:textId="669B0AB6" w:rsidR="00FA5CEF" w:rsidRPr="001A0C47" w:rsidRDefault="005966B7"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cs/>
              </w:rPr>
            </w:pPr>
            <w:r>
              <w:rPr>
                <w:rFonts w:ascii="Angsana New" w:hAnsi="Angsana New"/>
                <w:b/>
                <w:bCs/>
                <w:sz w:val="28"/>
                <w:szCs w:val="28"/>
              </w:rPr>
              <w:t>4</w:t>
            </w:r>
            <w:r w:rsidR="00FA5CEF" w:rsidRPr="001A0C47">
              <w:rPr>
                <w:rFonts w:ascii="Angsana New" w:hAnsi="Angsana New"/>
                <w:b/>
                <w:bCs/>
                <w:sz w:val="28"/>
                <w:szCs w:val="28"/>
              </w:rPr>
              <w:t>.7 (</w:t>
            </w:r>
            <w:r w:rsidR="009447E7">
              <w:rPr>
                <w:rFonts w:ascii="Angsana New" w:hAnsi="Angsana New"/>
                <w:b/>
                <w:bCs/>
                <w:sz w:val="28"/>
                <w:szCs w:val="28"/>
              </w:rPr>
              <w:t>4</w:t>
            </w:r>
            <w:r w:rsidR="00FA5CEF" w:rsidRPr="001A0C47">
              <w:rPr>
                <w:rFonts w:ascii="Angsana New" w:hAnsi="Angsana New" w:hint="cs"/>
                <w:b/>
                <w:bCs/>
                <w:sz w:val="28"/>
                <w:szCs w:val="28"/>
                <w:cs/>
              </w:rPr>
              <w:t>)</w:t>
            </w:r>
            <w:r w:rsidR="00FA5CEF" w:rsidRPr="001A0C47">
              <w:rPr>
                <w:rFonts w:ascii="Angsana New" w:hAnsi="Angsana New"/>
                <w:sz w:val="28"/>
                <w:szCs w:val="28"/>
              </w:rPr>
              <w:t xml:space="preserve"> </w:t>
            </w:r>
            <w:r w:rsidR="00FA5CEF" w:rsidRPr="001A0C47">
              <w:rPr>
                <w:rFonts w:ascii="Angsana New" w:hAnsi="Angsana New"/>
                <w:b/>
                <w:bCs/>
                <w:sz w:val="28"/>
                <w:szCs w:val="28"/>
              </w:rPr>
              <w:t>Other account payables</w:t>
            </w:r>
          </w:p>
        </w:tc>
        <w:tc>
          <w:tcPr>
            <w:tcW w:w="1313" w:type="dxa"/>
            <w:shd w:val="clear" w:color="auto" w:fill="auto"/>
            <w:vAlign w:val="center"/>
          </w:tcPr>
          <w:p w14:paraId="110B9E6E" w14:textId="14EAB600"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shd w:val="clear" w:color="auto" w:fill="auto"/>
            <w:vAlign w:val="center"/>
          </w:tcPr>
          <w:p w14:paraId="05C98CAD" w14:textId="7777777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shd w:val="clear" w:color="auto" w:fill="auto"/>
            <w:vAlign w:val="center"/>
          </w:tcPr>
          <w:p w14:paraId="20266A7E" w14:textId="7777777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shd w:val="clear" w:color="auto" w:fill="auto"/>
            <w:vAlign w:val="center"/>
          </w:tcPr>
          <w:p w14:paraId="7CD02C9A" w14:textId="7777777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shd w:val="clear" w:color="auto" w:fill="auto"/>
            <w:vAlign w:val="center"/>
          </w:tcPr>
          <w:p w14:paraId="594BFF10" w14:textId="768060D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384F109" w14:textId="7777777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E1FD983" w14:textId="77777777" w:rsidR="00FA5CEF" w:rsidRPr="00FA5CEF"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115C23" w:rsidRPr="001A0C47" w14:paraId="3E3159F4" w14:textId="77777777" w:rsidTr="00115C23">
        <w:trPr>
          <w:trHeight w:val="20"/>
        </w:trPr>
        <w:tc>
          <w:tcPr>
            <w:tcW w:w="284" w:type="dxa"/>
          </w:tcPr>
          <w:p w14:paraId="65B947CB"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100410E3" w14:textId="59DD9F56"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1A0C47">
              <w:rPr>
                <w:rFonts w:ascii="Angsana New" w:hAnsi="Angsana New"/>
                <w:sz w:val="28"/>
                <w:szCs w:val="28"/>
              </w:rPr>
              <w:t>The Megawatt Co., Ltd.</w:t>
            </w:r>
          </w:p>
        </w:tc>
        <w:tc>
          <w:tcPr>
            <w:tcW w:w="1313" w:type="dxa"/>
            <w:shd w:val="clear" w:color="auto" w:fill="auto"/>
            <w:vAlign w:val="center"/>
          </w:tcPr>
          <w:p w14:paraId="07089BA7" w14:textId="1A7247F5"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c>
          <w:tcPr>
            <w:tcW w:w="236" w:type="dxa"/>
            <w:shd w:val="clear" w:color="auto" w:fill="auto"/>
            <w:vAlign w:val="center"/>
          </w:tcPr>
          <w:p w14:paraId="7047F835"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shd w:val="clear" w:color="auto" w:fill="auto"/>
            <w:vAlign w:val="center"/>
          </w:tcPr>
          <w:p w14:paraId="1409FF58" w14:textId="6D7D7B25"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065CF">
              <w:rPr>
                <w:rFonts w:ascii="Angsana New" w:hAnsi="Angsana New"/>
                <w:sz w:val="26"/>
                <w:szCs w:val="26"/>
              </w:rPr>
              <w:t>-</w:t>
            </w:r>
          </w:p>
        </w:tc>
        <w:tc>
          <w:tcPr>
            <w:tcW w:w="236" w:type="dxa"/>
            <w:shd w:val="clear" w:color="auto" w:fill="auto"/>
            <w:vAlign w:val="center"/>
          </w:tcPr>
          <w:p w14:paraId="5E9590A2"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shd w:val="clear" w:color="auto" w:fill="auto"/>
            <w:vAlign w:val="center"/>
          </w:tcPr>
          <w:p w14:paraId="2ADA8380" w14:textId="10E168D0"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cs/>
              </w:rPr>
              <w:t>3</w:t>
            </w:r>
          </w:p>
        </w:tc>
        <w:tc>
          <w:tcPr>
            <w:tcW w:w="236" w:type="dxa"/>
            <w:vAlign w:val="center"/>
          </w:tcPr>
          <w:p w14:paraId="1BF38784"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68A28767" w14:textId="4233D84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3</w:t>
            </w:r>
          </w:p>
        </w:tc>
      </w:tr>
      <w:tr w:rsidR="00115C23" w:rsidRPr="001A0C47" w14:paraId="03484D33" w14:textId="77777777" w:rsidTr="00115C23">
        <w:trPr>
          <w:trHeight w:val="20"/>
        </w:trPr>
        <w:tc>
          <w:tcPr>
            <w:tcW w:w="284" w:type="dxa"/>
          </w:tcPr>
          <w:p w14:paraId="332EF25C"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B148552" w14:textId="445E7E51"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roofErr w:type="spellStart"/>
            <w:r w:rsidRPr="001A0C47">
              <w:rPr>
                <w:rFonts w:asciiTheme="majorBidi" w:hAnsiTheme="majorBidi" w:cstheme="majorBidi"/>
                <w:sz w:val="28"/>
                <w:szCs w:val="28"/>
              </w:rPr>
              <w:t>Wastech</w:t>
            </w:r>
            <w:proofErr w:type="spellEnd"/>
            <w:r w:rsidRPr="001A0C47">
              <w:rPr>
                <w:rFonts w:asciiTheme="majorBidi" w:hAnsiTheme="majorBidi" w:cstheme="majorBidi"/>
                <w:sz w:val="28"/>
                <w:szCs w:val="28"/>
              </w:rPr>
              <w:t xml:space="preserve"> exponential Co., Ltd</w:t>
            </w:r>
          </w:p>
        </w:tc>
        <w:tc>
          <w:tcPr>
            <w:tcW w:w="1313" w:type="dxa"/>
            <w:shd w:val="clear" w:color="auto" w:fill="auto"/>
            <w:vAlign w:val="center"/>
          </w:tcPr>
          <w:p w14:paraId="4D4B62B8" w14:textId="5A22C59B"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22,241</w:t>
            </w:r>
          </w:p>
        </w:tc>
        <w:tc>
          <w:tcPr>
            <w:tcW w:w="236" w:type="dxa"/>
            <w:shd w:val="clear" w:color="auto" w:fill="auto"/>
            <w:vAlign w:val="center"/>
          </w:tcPr>
          <w:p w14:paraId="60171511"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shd w:val="clear" w:color="auto" w:fill="auto"/>
            <w:vAlign w:val="center"/>
          </w:tcPr>
          <w:p w14:paraId="7090206A" w14:textId="4072D6FE"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22,701</w:t>
            </w:r>
          </w:p>
        </w:tc>
        <w:tc>
          <w:tcPr>
            <w:tcW w:w="236" w:type="dxa"/>
            <w:shd w:val="clear" w:color="auto" w:fill="auto"/>
            <w:vAlign w:val="center"/>
          </w:tcPr>
          <w:p w14:paraId="64386A48"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shd w:val="clear" w:color="auto" w:fill="auto"/>
            <w:vAlign w:val="center"/>
          </w:tcPr>
          <w:p w14:paraId="63523C06" w14:textId="148EAA94"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c>
          <w:tcPr>
            <w:tcW w:w="236" w:type="dxa"/>
            <w:vAlign w:val="center"/>
          </w:tcPr>
          <w:p w14:paraId="64D59349"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708040F1" w14:textId="745C5449"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r>
      <w:tr w:rsidR="00115C23" w:rsidRPr="001A0C47" w14:paraId="13F57984" w14:textId="77777777" w:rsidTr="00115C23">
        <w:trPr>
          <w:trHeight w:val="20"/>
        </w:trPr>
        <w:tc>
          <w:tcPr>
            <w:tcW w:w="284" w:type="dxa"/>
          </w:tcPr>
          <w:p w14:paraId="72527CFF"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19248C2"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1A0C47">
              <w:rPr>
                <w:rFonts w:asciiTheme="majorBidi" w:hAnsiTheme="majorBidi" w:cstheme="majorBidi"/>
                <w:sz w:val="28"/>
                <w:szCs w:val="28"/>
              </w:rPr>
              <w:t>Thepritha</w:t>
            </w:r>
            <w:proofErr w:type="spellEnd"/>
            <w:r w:rsidRPr="001A0C47">
              <w:rPr>
                <w:rFonts w:asciiTheme="majorBidi" w:hAnsiTheme="majorBidi" w:cstheme="majorBidi"/>
                <w:sz w:val="28"/>
                <w:szCs w:val="28"/>
              </w:rPr>
              <w:t xml:space="preserve"> Co., Ltd.</w:t>
            </w:r>
          </w:p>
        </w:tc>
        <w:tc>
          <w:tcPr>
            <w:tcW w:w="1313" w:type="dxa"/>
            <w:tcBorders>
              <w:bottom w:val="single" w:sz="4" w:space="0" w:color="auto"/>
            </w:tcBorders>
            <w:shd w:val="clear" w:color="auto" w:fill="auto"/>
            <w:vAlign w:val="center"/>
          </w:tcPr>
          <w:p w14:paraId="43FE19B6" w14:textId="2F0BBC46"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c>
          <w:tcPr>
            <w:tcW w:w="236" w:type="dxa"/>
            <w:shd w:val="clear" w:color="auto" w:fill="auto"/>
            <w:vAlign w:val="center"/>
          </w:tcPr>
          <w:p w14:paraId="062D2FCA"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shd w:val="clear" w:color="auto" w:fill="auto"/>
            <w:vAlign w:val="center"/>
          </w:tcPr>
          <w:p w14:paraId="0E8F159A" w14:textId="45BB140B"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c>
          <w:tcPr>
            <w:tcW w:w="236" w:type="dxa"/>
            <w:shd w:val="clear" w:color="auto" w:fill="auto"/>
            <w:vAlign w:val="center"/>
          </w:tcPr>
          <w:p w14:paraId="223C77C9"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bottom w:val="single" w:sz="4" w:space="0" w:color="auto"/>
            </w:tcBorders>
            <w:shd w:val="clear" w:color="auto" w:fill="auto"/>
            <w:vAlign w:val="center"/>
          </w:tcPr>
          <w:p w14:paraId="04CC0E66" w14:textId="5F1D03FC"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4</w:t>
            </w:r>
          </w:p>
        </w:tc>
        <w:tc>
          <w:tcPr>
            <w:tcW w:w="236" w:type="dxa"/>
            <w:vAlign w:val="center"/>
          </w:tcPr>
          <w:p w14:paraId="23511142"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bottom w:val="single" w:sz="4" w:space="0" w:color="auto"/>
            </w:tcBorders>
            <w:vAlign w:val="center"/>
          </w:tcPr>
          <w:p w14:paraId="780FDF46" w14:textId="556F0FC6"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3</w:t>
            </w:r>
          </w:p>
        </w:tc>
      </w:tr>
      <w:tr w:rsidR="00115C23" w:rsidRPr="004F219D" w14:paraId="32A58BDB" w14:textId="77777777" w:rsidTr="00115C23">
        <w:trPr>
          <w:trHeight w:val="20"/>
        </w:trPr>
        <w:tc>
          <w:tcPr>
            <w:tcW w:w="284" w:type="dxa"/>
          </w:tcPr>
          <w:p w14:paraId="4B4384CF"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784ADA74" w14:textId="77777777"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1A0C47">
              <w:rPr>
                <w:rFonts w:asciiTheme="majorBidi" w:hAnsiTheme="majorBidi" w:cstheme="majorBidi" w:hint="cs"/>
                <w:color w:val="000000"/>
                <w:sz w:val="28"/>
                <w:szCs w:val="28"/>
                <w:cs/>
              </w:rPr>
              <w:t xml:space="preserve">   </w:t>
            </w:r>
            <w:r w:rsidRPr="001A0C47">
              <w:rPr>
                <w:rFonts w:asciiTheme="majorBidi" w:hAnsiTheme="majorBidi" w:cstheme="majorBidi"/>
                <w:color w:val="000000"/>
                <w:sz w:val="28"/>
                <w:szCs w:val="28"/>
              </w:rPr>
              <w:t>Total other payables</w:t>
            </w:r>
          </w:p>
        </w:tc>
        <w:tc>
          <w:tcPr>
            <w:tcW w:w="1313" w:type="dxa"/>
            <w:tcBorders>
              <w:top w:val="single" w:sz="4" w:space="0" w:color="auto"/>
              <w:bottom w:val="double" w:sz="4" w:space="0" w:color="auto"/>
            </w:tcBorders>
            <w:shd w:val="clear" w:color="auto" w:fill="auto"/>
            <w:vAlign w:val="center"/>
          </w:tcPr>
          <w:p w14:paraId="6AAB8B80" w14:textId="0F18D2CA"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22,241</w:t>
            </w:r>
          </w:p>
        </w:tc>
        <w:tc>
          <w:tcPr>
            <w:tcW w:w="236" w:type="dxa"/>
            <w:shd w:val="clear" w:color="auto" w:fill="auto"/>
            <w:vAlign w:val="center"/>
          </w:tcPr>
          <w:p w14:paraId="521394FA"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double" w:sz="4" w:space="0" w:color="auto"/>
            </w:tcBorders>
            <w:shd w:val="clear" w:color="auto" w:fill="auto"/>
            <w:vAlign w:val="center"/>
          </w:tcPr>
          <w:p w14:paraId="54470EBD" w14:textId="382BEC0F"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22,701</w:t>
            </w:r>
          </w:p>
        </w:tc>
        <w:tc>
          <w:tcPr>
            <w:tcW w:w="236" w:type="dxa"/>
            <w:shd w:val="clear" w:color="auto" w:fill="auto"/>
            <w:vAlign w:val="center"/>
          </w:tcPr>
          <w:p w14:paraId="450D5348"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bottom w:val="double" w:sz="4" w:space="0" w:color="auto"/>
            </w:tcBorders>
            <w:shd w:val="clear" w:color="auto" w:fill="auto"/>
            <w:vAlign w:val="center"/>
          </w:tcPr>
          <w:p w14:paraId="2B40DD34" w14:textId="45C66ECD"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7</w:t>
            </w:r>
          </w:p>
        </w:tc>
        <w:tc>
          <w:tcPr>
            <w:tcW w:w="236" w:type="dxa"/>
            <w:vAlign w:val="center"/>
          </w:tcPr>
          <w:p w14:paraId="7272EAE1" w14:textId="77777777"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bottom w:val="double" w:sz="4" w:space="0" w:color="auto"/>
            </w:tcBorders>
            <w:vAlign w:val="center"/>
          </w:tcPr>
          <w:p w14:paraId="3DA9B585" w14:textId="4B2DFBA6" w:rsidR="00115C23" w:rsidRPr="009447E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065CF">
              <w:rPr>
                <w:rFonts w:ascii="Angsana New" w:hAnsi="Angsana New"/>
                <w:sz w:val="26"/>
                <w:szCs w:val="26"/>
              </w:rPr>
              <w:t>6</w:t>
            </w:r>
          </w:p>
        </w:tc>
      </w:tr>
    </w:tbl>
    <w:p w14:paraId="4235A686" w14:textId="77777777" w:rsidR="00115C23" w:rsidRDefault="00115C23" w:rsidP="00115C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2C00FB24" w14:textId="77777777" w:rsidR="00115C23" w:rsidRDefault="00115C23" w:rsidP="00115C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2E865FA9" w14:textId="77777777" w:rsidR="00115C23" w:rsidRDefault="00115C23" w:rsidP="00115C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17DB3C35" w14:textId="6FF26C67" w:rsidR="00392FEF" w:rsidRPr="004F219D" w:rsidRDefault="00392FEF" w:rsidP="004D1BF9">
      <w:pPr>
        <w:pStyle w:val="ListParagraph"/>
        <w:numPr>
          <w:ilvl w:val="1"/>
          <w:numId w:val="3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r w:rsidRPr="004F219D">
        <w:rPr>
          <w:rFonts w:asciiTheme="majorBidi" w:hAnsiTheme="majorBidi" w:cstheme="majorBidi"/>
          <w:sz w:val="28"/>
        </w:rPr>
        <w:lastRenderedPageBreak/>
        <w:t>Short-term loans and accrued interest to related parties</w:t>
      </w:r>
      <w:r w:rsidR="00865F03" w:rsidRPr="004F219D">
        <w:rPr>
          <w:rFonts w:asciiTheme="majorBidi" w:hAnsiTheme="majorBidi" w:cstheme="majorBidi"/>
          <w:sz w:val="28"/>
        </w:rPr>
        <w:t xml:space="preserve"> as at </w:t>
      </w:r>
      <w:r w:rsidR="0052155D">
        <w:rPr>
          <w:rFonts w:asciiTheme="majorBidi" w:hAnsiTheme="majorBidi" w:cstheme="majorBidi"/>
          <w:sz w:val="28"/>
        </w:rPr>
        <w:t>March 31,202</w:t>
      </w:r>
      <w:r w:rsidR="005966B7">
        <w:rPr>
          <w:rFonts w:asciiTheme="majorBidi" w:hAnsiTheme="majorBidi" w:cstheme="majorBidi"/>
          <w:sz w:val="28"/>
        </w:rPr>
        <w:t>5</w:t>
      </w:r>
      <w:r w:rsidR="00865F03" w:rsidRPr="004F219D">
        <w:rPr>
          <w:rFonts w:asciiTheme="majorBidi" w:hAnsiTheme="majorBidi" w:cstheme="majorBidi"/>
          <w:sz w:val="28"/>
        </w:rPr>
        <w:t xml:space="preserve"> and </w:t>
      </w:r>
      <w:r w:rsidR="005966B7">
        <w:rPr>
          <w:rFonts w:asciiTheme="majorBidi" w:hAnsiTheme="majorBidi" w:cstheme="majorBidi"/>
          <w:sz w:val="28"/>
        </w:rPr>
        <w:t>December 31,</w:t>
      </w:r>
      <w:r w:rsidR="00865F03" w:rsidRPr="004F219D">
        <w:rPr>
          <w:rFonts w:asciiTheme="majorBidi" w:hAnsiTheme="majorBidi" w:cstheme="majorBidi"/>
          <w:sz w:val="28"/>
        </w:rPr>
        <w:t>202</w:t>
      </w:r>
      <w:r w:rsidR="005966B7">
        <w:rPr>
          <w:rFonts w:asciiTheme="majorBidi" w:hAnsiTheme="majorBidi" w:cstheme="majorBidi"/>
          <w:sz w:val="28"/>
        </w:rPr>
        <w:t>4</w:t>
      </w:r>
      <w:r w:rsidR="00865F03" w:rsidRPr="004F219D">
        <w:rPr>
          <w:rFonts w:asciiTheme="majorBidi" w:hAnsiTheme="majorBidi" w:cstheme="majorBidi"/>
          <w:sz w:val="28"/>
        </w:rPr>
        <w:t xml:space="preserve"> are </w:t>
      </w:r>
      <w:r w:rsidR="00865F03" w:rsidRPr="004F219D">
        <w:rPr>
          <w:rFonts w:ascii="Angsana New" w:hAnsi="Angsana New"/>
          <w:sz w:val="28"/>
          <w:szCs w:val="28"/>
        </w:rPr>
        <w:t>as follows:</w:t>
      </w:r>
    </w:p>
    <w:tbl>
      <w:tblPr>
        <w:tblStyle w:val="TableGrid"/>
        <w:tblW w:w="9644" w:type="dxa"/>
        <w:tblInd w:w="-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
        <w:gridCol w:w="3349"/>
        <w:gridCol w:w="1273"/>
        <w:gridCol w:w="278"/>
        <w:gridCol w:w="1279"/>
        <w:gridCol w:w="236"/>
        <w:gridCol w:w="1395"/>
        <w:gridCol w:w="283"/>
        <w:gridCol w:w="1265"/>
      </w:tblGrid>
      <w:tr w:rsidR="002E1B74" w:rsidRPr="004F219D" w14:paraId="5ED29429" w14:textId="77777777" w:rsidTr="00115C23">
        <w:trPr>
          <w:trHeight w:val="20"/>
        </w:trPr>
        <w:tc>
          <w:tcPr>
            <w:tcW w:w="286" w:type="dxa"/>
            <w:tcBorders>
              <w:bottom w:val="nil"/>
            </w:tcBorders>
            <w:vAlign w:val="center"/>
          </w:tcPr>
          <w:p w14:paraId="5C41AAB4" w14:textId="77777777" w:rsidR="002E1B74" w:rsidRPr="004F219D" w:rsidRDefault="002E1B74"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bottom w:val="nil"/>
            </w:tcBorders>
            <w:vAlign w:val="center"/>
          </w:tcPr>
          <w:p w14:paraId="5E3E9D65" w14:textId="77777777" w:rsidR="002E1B74" w:rsidRPr="004F219D" w:rsidRDefault="002E1B74"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30" w:type="dxa"/>
            <w:gridSpan w:val="3"/>
            <w:tcBorders>
              <w:top w:val="nil"/>
              <w:bottom w:val="single" w:sz="4" w:space="0" w:color="auto"/>
            </w:tcBorders>
            <w:vAlign w:val="center"/>
          </w:tcPr>
          <w:p w14:paraId="23291C03" w14:textId="77777777" w:rsidR="002E1B74" w:rsidRPr="004F219D" w:rsidRDefault="002E1B74"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tcBorders>
              <w:top w:val="nil"/>
              <w:bottom w:val="single" w:sz="4" w:space="0" w:color="auto"/>
            </w:tcBorders>
            <w:vAlign w:val="center"/>
          </w:tcPr>
          <w:p w14:paraId="7B245D47" w14:textId="77777777" w:rsidR="002E1B74" w:rsidRPr="004F219D" w:rsidRDefault="002E1B74"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43" w:type="dxa"/>
            <w:gridSpan w:val="3"/>
            <w:tcBorders>
              <w:top w:val="nil"/>
              <w:bottom w:val="single" w:sz="4" w:space="0" w:color="auto"/>
            </w:tcBorders>
            <w:vAlign w:val="center"/>
          </w:tcPr>
          <w:p w14:paraId="3D1B63DB" w14:textId="781BE10C" w:rsidR="002E1B74" w:rsidRPr="004F219D" w:rsidRDefault="002E1B74"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hint="cs"/>
                <w:sz w:val="28"/>
                <w:szCs w:val="28"/>
                <w:cs/>
              </w:rPr>
              <w:t>)</w:t>
            </w:r>
          </w:p>
        </w:tc>
      </w:tr>
      <w:tr w:rsidR="00392FEF" w:rsidRPr="004F219D" w14:paraId="41130CFB" w14:textId="77777777" w:rsidTr="00115C23">
        <w:trPr>
          <w:trHeight w:val="20"/>
        </w:trPr>
        <w:tc>
          <w:tcPr>
            <w:tcW w:w="286" w:type="dxa"/>
            <w:tcBorders>
              <w:bottom w:val="nil"/>
            </w:tcBorders>
            <w:vAlign w:val="center"/>
          </w:tcPr>
          <w:p w14:paraId="65F154C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bottom w:val="nil"/>
            </w:tcBorders>
            <w:vAlign w:val="center"/>
          </w:tcPr>
          <w:p w14:paraId="764E90F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30" w:type="dxa"/>
            <w:gridSpan w:val="3"/>
            <w:tcBorders>
              <w:top w:val="single" w:sz="4" w:space="0" w:color="auto"/>
              <w:bottom w:val="single" w:sz="4" w:space="0" w:color="auto"/>
            </w:tcBorders>
            <w:vAlign w:val="center"/>
          </w:tcPr>
          <w:p w14:paraId="3F1B32E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Consolidated Financial Statement</w:t>
            </w:r>
          </w:p>
        </w:tc>
        <w:tc>
          <w:tcPr>
            <w:tcW w:w="236" w:type="dxa"/>
            <w:tcBorders>
              <w:top w:val="single" w:sz="4" w:space="0" w:color="auto"/>
              <w:bottom w:val="nil"/>
            </w:tcBorders>
            <w:vAlign w:val="center"/>
          </w:tcPr>
          <w:p w14:paraId="117DDC7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43" w:type="dxa"/>
            <w:gridSpan w:val="3"/>
            <w:tcBorders>
              <w:top w:val="single" w:sz="4" w:space="0" w:color="auto"/>
              <w:bottom w:val="single" w:sz="4" w:space="0" w:color="auto"/>
            </w:tcBorders>
            <w:vAlign w:val="center"/>
          </w:tcPr>
          <w:p w14:paraId="247F41F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 Financial Statement</w:t>
            </w:r>
          </w:p>
        </w:tc>
      </w:tr>
      <w:tr w:rsidR="00392FEF" w:rsidRPr="004F219D" w14:paraId="549BD8EC" w14:textId="77777777" w:rsidTr="00115C23">
        <w:trPr>
          <w:trHeight w:val="20"/>
        </w:trPr>
        <w:tc>
          <w:tcPr>
            <w:tcW w:w="286" w:type="dxa"/>
            <w:tcBorders>
              <w:top w:val="nil"/>
              <w:bottom w:val="nil"/>
            </w:tcBorders>
            <w:vAlign w:val="center"/>
          </w:tcPr>
          <w:p w14:paraId="12E5C80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bottom w:val="nil"/>
            </w:tcBorders>
            <w:vAlign w:val="center"/>
          </w:tcPr>
          <w:p w14:paraId="1436D1D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val="restart"/>
            <w:tcBorders>
              <w:top w:val="single" w:sz="4" w:space="0" w:color="auto"/>
              <w:bottom w:val="single" w:sz="4" w:space="0" w:color="auto"/>
            </w:tcBorders>
            <w:vAlign w:val="center"/>
          </w:tcPr>
          <w:p w14:paraId="118729ED" w14:textId="2DFA4FAF" w:rsidR="00EC671B" w:rsidRPr="004F219D" w:rsidRDefault="00392FEF"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sidR="005966B7">
              <w:rPr>
                <w:rFonts w:asciiTheme="majorBidi" w:hAnsiTheme="majorBidi" w:cstheme="majorBidi"/>
                <w:sz w:val="28"/>
                <w:szCs w:val="28"/>
              </w:rPr>
              <w:t>March</w:t>
            </w:r>
          </w:p>
          <w:p w14:paraId="12A6FCEA" w14:textId="1B6BE8A6" w:rsidR="00392FEF" w:rsidRPr="004F219D" w:rsidRDefault="00EC671B"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31</w:t>
            </w:r>
            <w:r w:rsidR="00392FEF" w:rsidRPr="004F219D">
              <w:rPr>
                <w:rFonts w:asciiTheme="majorBidi" w:hAnsiTheme="majorBidi" w:cstheme="majorBidi"/>
                <w:sz w:val="28"/>
                <w:szCs w:val="28"/>
              </w:rPr>
              <w:t>,</w:t>
            </w:r>
            <w:r w:rsidR="00392FEF" w:rsidRPr="004F219D">
              <w:rPr>
                <w:rFonts w:asciiTheme="majorBidi" w:hAnsiTheme="majorBidi" w:cstheme="majorBidi" w:hint="cs"/>
                <w:sz w:val="28"/>
                <w:szCs w:val="28"/>
                <w:cs/>
              </w:rPr>
              <w:t xml:space="preserve"> </w:t>
            </w:r>
            <w:r w:rsidR="00392FEF" w:rsidRPr="004F219D">
              <w:rPr>
                <w:rFonts w:asciiTheme="majorBidi" w:hAnsiTheme="majorBidi" w:cstheme="majorBidi"/>
                <w:sz w:val="28"/>
                <w:szCs w:val="28"/>
              </w:rPr>
              <w:t>202</w:t>
            </w:r>
            <w:r w:rsidR="005966B7">
              <w:rPr>
                <w:rFonts w:asciiTheme="majorBidi" w:hAnsiTheme="majorBidi" w:cstheme="majorBidi"/>
                <w:sz w:val="28"/>
                <w:szCs w:val="28"/>
              </w:rPr>
              <w:t>5</w:t>
            </w:r>
          </w:p>
        </w:tc>
        <w:tc>
          <w:tcPr>
            <w:tcW w:w="278" w:type="dxa"/>
            <w:vMerge w:val="restart"/>
            <w:tcBorders>
              <w:top w:val="single" w:sz="4" w:space="0" w:color="auto"/>
            </w:tcBorders>
            <w:vAlign w:val="center"/>
          </w:tcPr>
          <w:p w14:paraId="2B41555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val="restart"/>
            <w:tcBorders>
              <w:top w:val="single" w:sz="4" w:space="0" w:color="auto"/>
              <w:bottom w:val="single" w:sz="4" w:space="0" w:color="auto"/>
            </w:tcBorders>
            <w:vAlign w:val="center"/>
          </w:tcPr>
          <w:p w14:paraId="04744E5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7CED2D1F" w14:textId="3E1AE802"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5966B7">
              <w:rPr>
                <w:rFonts w:asciiTheme="majorBidi" w:hAnsiTheme="majorBidi" w:cstheme="majorBidi"/>
                <w:sz w:val="28"/>
                <w:szCs w:val="28"/>
              </w:rPr>
              <w:t>4</w:t>
            </w:r>
          </w:p>
        </w:tc>
        <w:tc>
          <w:tcPr>
            <w:tcW w:w="236" w:type="dxa"/>
            <w:vMerge w:val="restart"/>
            <w:tcBorders>
              <w:top w:val="nil"/>
              <w:bottom w:val="nil"/>
            </w:tcBorders>
            <w:vAlign w:val="center"/>
          </w:tcPr>
          <w:p w14:paraId="31E90B3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val="restart"/>
            <w:tcBorders>
              <w:top w:val="single" w:sz="4" w:space="0" w:color="auto"/>
              <w:bottom w:val="single" w:sz="4" w:space="0" w:color="auto"/>
            </w:tcBorders>
            <w:vAlign w:val="center"/>
          </w:tcPr>
          <w:p w14:paraId="3D2663F2"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w:t>
            </w:r>
            <w:r>
              <w:rPr>
                <w:rFonts w:asciiTheme="majorBidi" w:hAnsiTheme="majorBidi" w:cstheme="majorBidi"/>
                <w:sz w:val="28"/>
                <w:szCs w:val="28"/>
              </w:rPr>
              <w:t>March</w:t>
            </w:r>
          </w:p>
          <w:p w14:paraId="72306497" w14:textId="04D51B33" w:rsidR="00392FEF"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Pr>
                <w:rFonts w:asciiTheme="majorBidi" w:hAnsiTheme="majorBidi" w:cstheme="majorBidi"/>
                <w:sz w:val="28"/>
                <w:szCs w:val="28"/>
              </w:rPr>
              <w:t>5</w:t>
            </w:r>
          </w:p>
        </w:tc>
        <w:tc>
          <w:tcPr>
            <w:tcW w:w="283" w:type="dxa"/>
            <w:vMerge w:val="restart"/>
            <w:tcBorders>
              <w:top w:val="single" w:sz="4" w:space="0" w:color="auto"/>
            </w:tcBorders>
            <w:vAlign w:val="center"/>
          </w:tcPr>
          <w:p w14:paraId="458FD84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val="restart"/>
            <w:tcBorders>
              <w:top w:val="single" w:sz="4" w:space="0" w:color="auto"/>
              <w:bottom w:val="single" w:sz="4" w:space="0" w:color="auto"/>
            </w:tcBorders>
            <w:vAlign w:val="center"/>
          </w:tcPr>
          <w:p w14:paraId="3A6943D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As at December </w:t>
            </w:r>
          </w:p>
          <w:p w14:paraId="735D1281" w14:textId="184F20DF"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31,</w:t>
            </w:r>
            <w:r w:rsidRPr="004F219D">
              <w:rPr>
                <w:rFonts w:asciiTheme="majorBidi" w:hAnsiTheme="majorBidi" w:cstheme="majorBidi" w:hint="cs"/>
                <w:sz w:val="28"/>
                <w:szCs w:val="28"/>
                <w:cs/>
              </w:rPr>
              <w:t xml:space="preserve"> </w:t>
            </w:r>
            <w:r w:rsidRPr="004F219D">
              <w:rPr>
                <w:rFonts w:asciiTheme="majorBidi" w:hAnsiTheme="majorBidi" w:cstheme="majorBidi"/>
                <w:sz w:val="28"/>
                <w:szCs w:val="28"/>
              </w:rPr>
              <w:t>202</w:t>
            </w:r>
            <w:r w:rsidR="005966B7">
              <w:rPr>
                <w:rFonts w:asciiTheme="majorBidi" w:hAnsiTheme="majorBidi" w:cstheme="majorBidi"/>
                <w:sz w:val="28"/>
                <w:szCs w:val="28"/>
              </w:rPr>
              <w:t>4</w:t>
            </w:r>
          </w:p>
        </w:tc>
      </w:tr>
      <w:tr w:rsidR="00392FEF" w:rsidRPr="004F219D" w14:paraId="33D035C8" w14:textId="77777777" w:rsidTr="00115C23">
        <w:trPr>
          <w:trHeight w:val="20"/>
        </w:trPr>
        <w:tc>
          <w:tcPr>
            <w:tcW w:w="286" w:type="dxa"/>
            <w:tcBorders>
              <w:bottom w:val="nil"/>
            </w:tcBorders>
            <w:vAlign w:val="center"/>
          </w:tcPr>
          <w:p w14:paraId="79DDAB86"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bottom w:val="nil"/>
            </w:tcBorders>
            <w:vAlign w:val="center"/>
          </w:tcPr>
          <w:p w14:paraId="480A330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tcBorders>
              <w:bottom w:val="single" w:sz="4" w:space="0" w:color="auto"/>
            </w:tcBorders>
            <w:vAlign w:val="center"/>
          </w:tcPr>
          <w:p w14:paraId="4A55983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78" w:type="dxa"/>
            <w:vMerge/>
            <w:vAlign w:val="center"/>
          </w:tcPr>
          <w:p w14:paraId="50BC968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tcBorders>
              <w:top w:val="single" w:sz="4" w:space="0" w:color="auto"/>
              <w:bottom w:val="single" w:sz="4" w:space="0" w:color="auto"/>
            </w:tcBorders>
            <w:vAlign w:val="center"/>
          </w:tcPr>
          <w:p w14:paraId="6DE75CC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tcBorders>
              <w:bottom w:val="nil"/>
            </w:tcBorders>
            <w:vAlign w:val="center"/>
          </w:tcPr>
          <w:p w14:paraId="5FDF5725"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tcBorders>
              <w:bottom w:val="single" w:sz="4" w:space="0" w:color="auto"/>
            </w:tcBorders>
            <w:vAlign w:val="center"/>
          </w:tcPr>
          <w:p w14:paraId="161F154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vMerge/>
            <w:vAlign w:val="center"/>
          </w:tcPr>
          <w:p w14:paraId="417F779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tcBorders>
              <w:bottom w:val="single" w:sz="4" w:space="0" w:color="auto"/>
            </w:tcBorders>
            <w:vAlign w:val="center"/>
          </w:tcPr>
          <w:p w14:paraId="521CBECA"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392FEF" w:rsidRPr="004F219D" w14:paraId="5C6BBFCC" w14:textId="77777777" w:rsidTr="00115C23">
        <w:trPr>
          <w:trHeight w:val="20"/>
        </w:trPr>
        <w:tc>
          <w:tcPr>
            <w:tcW w:w="286" w:type="dxa"/>
            <w:tcBorders>
              <w:top w:val="nil"/>
            </w:tcBorders>
            <w:vAlign w:val="center"/>
          </w:tcPr>
          <w:p w14:paraId="55AC10C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tcBorders>
            <w:vAlign w:val="center"/>
          </w:tcPr>
          <w:p w14:paraId="450D4577"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tcBorders>
              <w:bottom w:val="single" w:sz="4" w:space="0" w:color="auto"/>
            </w:tcBorders>
            <w:vAlign w:val="center"/>
          </w:tcPr>
          <w:p w14:paraId="292EBA87"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78" w:type="dxa"/>
            <w:vMerge/>
            <w:vAlign w:val="center"/>
          </w:tcPr>
          <w:p w14:paraId="00B68DC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tcBorders>
              <w:top w:val="single" w:sz="4" w:space="0" w:color="auto"/>
              <w:bottom w:val="single" w:sz="4" w:space="0" w:color="auto"/>
            </w:tcBorders>
            <w:vAlign w:val="center"/>
          </w:tcPr>
          <w:p w14:paraId="766A091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tcBorders>
              <w:bottom w:val="nil"/>
            </w:tcBorders>
            <w:vAlign w:val="center"/>
          </w:tcPr>
          <w:p w14:paraId="5CEBDCF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tcBorders>
              <w:bottom w:val="single" w:sz="4" w:space="0" w:color="auto"/>
            </w:tcBorders>
            <w:vAlign w:val="center"/>
          </w:tcPr>
          <w:p w14:paraId="5F8825A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vMerge/>
            <w:vAlign w:val="center"/>
          </w:tcPr>
          <w:p w14:paraId="051852A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tcBorders>
              <w:bottom w:val="single" w:sz="4" w:space="0" w:color="auto"/>
            </w:tcBorders>
            <w:vAlign w:val="center"/>
          </w:tcPr>
          <w:p w14:paraId="112891BD"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6B5EDF" w:rsidRPr="004F219D" w14:paraId="2B7A0CBA" w14:textId="77777777" w:rsidTr="00115C23">
        <w:trPr>
          <w:trHeight w:val="20"/>
        </w:trPr>
        <w:tc>
          <w:tcPr>
            <w:tcW w:w="286" w:type="dxa"/>
            <w:vAlign w:val="center"/>
          </w:tcPr>
          <w:p w14:paraId="28CF82C8" w14:textId="77777777" w:rsidR="006B5EDF" w:rsidRPr="006B5EDF"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u w:val="single"/>
                <w:cs/>
              </w:rPr>
            </w:pPr>
          </w:p>
        </w:tc>
        <w:tc>
          <w:tcPr>
            <w:tcW w:w="3349" w:type="dxa"/>
            <w:vAlign w:val="bottom"/>
          </w:tcPr>
          <w:p w14:paraId="3BD9072D" w14:textId="7C99211A" w:rsidR="006B5EDF" w:rsidRPr="006B5EDF"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u w:val="single"/>
              </w:rPr>
            </w:pPr>
            <w:r w:rsidRPr="006B5EDF">
              <w:rPr>
                <w:rFonts w:asciiTheme="majorBidi" w:hAnsiTheme="majorBidi" w:cstheme="majorBidi"/>
                <w:sz w:val="28"/>
                <w:szCs w:val="28"/>
                <w:u w:val="single"/>
              </w:rPr>
              <w:t>Moonshot Venture Capital Co., Ltd.</w:t>
            </w:r>
          </w:p>
        </w:tc>
        <w:tc>
          <w:tcPr>
            <w:tcW w:w="1273" w:type="dxa"/>
            <w:vAlign w:val="bottom"/>
          </w:tcPr>
          <w:p w14:paraId="0FF51EFE" w14:textId="77777777" w:rsidR="006B5EDF" w:rsidRPr="003E4970"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vAlign w:val="bottom"/>
          </w:tcPr>
          <w:p w14:paraId="49B2C15A" w14:textId="77777777" w:rsidR="006B5EDF" w:rsidRPr="00BF2A11"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69B073AF" w14:textId="77777777" w:rsidR="006B5EDF" w:rsidRPr="00D9628E"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bottom"/>
          </w:tcPr>
          <w:p w14:paraId="3152E02F" w14:textId="77777777" w:rsidR="006B5EDF" w:rsidRPr="00BF2A11"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95" w:type="dxa"/>
            <w:vAlign w:val="bottom"/>
          </w:tcPr>
          <w:p w14:paraId="536F3C38" w14:textId="77777777" w:rsidR="006B5EDF" w:rsidRPr="00BF2A11"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83" w:type="dxa"/>
            <w:vAlign w:val="bottom"/>
          </w:tcPr>
          <w:p w14:paraId="6D6625AE" w14:textId="77777777" w:rsidR="006B5EDF" w:rsidRPr="00817C59"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bottom"/>
          </w:tcPr>
          <w:p w14:paraId="02C06F4A" w14:textId="77777777" w:rsidR="006B5EDF" w:rsidRPr="00D9628E" w:rsidRDefault="006B5EDF"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r>
      <w:tr w:rsidR="00115C23" w:rsidRPr="004F219D" w14:paraId="772AF0B1" w14:textId="77777777" w:rsidTr="00115C23">
        <w:trPr>
          <w:trHeight w:val="20"/>
        </w:trPr>
        <w:tc>
          <w:tcPr>
            <w:tcW w:w="286" w:type="dxa"/>
            <w:vAlign w:val="center"/>
          </w:tcPr>
          <w:p w14:paraId="49205FA3"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49" w:type="dxa"/>
            <w:vAlign w:val="bottom"/>
          </w:tcPr>
          <w:p w14:paraId="7A01BDC3"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Principle</w:t>
            </w:r>
          </w:p>
        </w:tc>
        <w:tc>
          <w:tcPr>
            <w:tcW w:w="1273" w:type="dxa"/>
            <w:vAlign w:val="bottom"/>
          </w:tcPr>
          <w:p w14:paraId="2FD9E1F8" w14:textId="277A3F0A"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6"/>
                <w:szCs w:val="26"/>
              </w:rPr>
              <w:t>8,710</w:t>
            </w:r>
          </w:p>
        </w:tc>
        <w:tc>
          <w:tcPr>
            <w:tcW w:w="278" w:type="dxa"/>
            <w:vAlign w:val="bottom"/>
          </w:tcPr>
          <w:p w14:paraId="54BEB1F2"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32BD7C5D" w14:textId="4CBFB108"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6"/>
                <w:szCs w:val="26"/>
              </w:rPr>
              <w:t>8,710</w:t>
            </w:r>
          </w:p>
        </w:tc>
        <w:tc>
          <w:tcPr>
            <w:tcW w:w="236" w:type="dxa"/>
            <w:vAlign w:val="bottom"/>
          </w:tcPr>
          <w:p w14:paraId="2A58C165"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95" w:type="dxa"/>
            <w:vAlign w:val="bottom"/>
          </w:tcPr>
          <w:p w14:paraId="2A000FB7" w14:textId="5C5D4481"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5F67B905"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bottom"/>
          </w:tcPr>
          <w:p w14:paraId="2931D0FB" w14:textId="5D25B681"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hint="cs"/>
                <w:sz w:val="26"/>
                <w:szCs w:val="26"/>
                <w:cs/>
              </w:rPr>
              <w:t>-</w:t>
            </w:r>
          </w:p>
        </w:tc>
      </w:tr>
      <w:tr w:rsidR="00115C23" w:rsidRPr="004F219D" w14:paraId="3ECE33E6" w14:textId="77777777" w:rsidTr="00115C23">
        <w:trPr>
          <w:trHeight w:val="20"/>
        </w:trPr>
        <w:tc>
          <w:tcPr>
            <w:tcW w:w="286" w:type="dxa"/>
            <w:vAlign w:val="center"/>
          </w:tcPr>
          <w:p w14:paraId="4560A964" w14:textId="77777777" w:rsidR="00115C23" w:rsidRPr="004F219D" w:rsidRDefault="00115C23" w:rsidP="00115C23">
            <w:pPr>
              <w:ind w:hanging="245"/>
              <w:jc w:val="center"/>
              <w:rPr>
                <w:rFonts w:asciiTheme="majorBidi" w:hAnsiTheme="majorBidi" w:cstheme="majorBidi"/>
                <w:sz w:val="28"/>
                <w:szCs w:val="28"/>
                <w:cs/>
              </w:rPr>
            </w:pPr>
          </w:p>
        </w:tc>
        <w:tc>
          <w:tcPr>
            <w:tcW w:w="3349" w:type="dxa"/>
            <w:vAlign w:val="bottom"/>
          </w:tcPr>
          <w:p w14:paraId="284F3B2B"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Accrued interest</w:t>
            </w:r>
          </w:p>
        </w:tc>
        <w:tc>
          <w:tcPr>
            <w:tcW w:w="1273" w:type="dxa"/>
            <w:tcBorders>
              <w:bottom w:val="single" w:sz="4" w:space="0" w:color="auto"/>
            </w:tcBorders>
            <w:vAlign w:val="bottom"/>
          </w:tcPr>
          <w:p w14:paraId="029DB24C" w14:textId="02781D94"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1,888</w:t>
            </w:r>
          </w:p>
        </w:tc>
        <w:tc>
          <w:tcPr>
            <w:tcW w:w="278" w:type="dxa"/>
            <w:vAlign w:val="bottom"/>
          </w:tcPr>
          <w:p w14:paraId="76CDC0A2"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tcBorders>
              <w:bottom w:val="single" w:sz="4" w:space="0" w:color="auto"/>
            </w:tcBorders>
            <w:vAlign w:val="bottom"/>
          </w:tcPr>
          <w:p w14:paraId="4E63FB71" w14:textId="670A653C"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1,77</w:t>
            </w:r>
            <w:r w:rsidRPr="00D065CF">
              <w:rPr>
                <w:rFonts w:ascii="Angsana New" w:hAnsi="Angsana New" w:hint="cs"/>
                <w:sz w:val="26"/>
                <w:szCs w:val="26"/>
                <w:cs/>
              </w:rPr>
              <w:t>6</w:t>
            </w:r>
          </w:p>
        </w:tc>
        <w:tc>
          <w:tcPr>
            <w:tcW w:w="236" w:type="dxa"/>
            <w:vAlign w:val="bottom"/>
          </w:tcPr>
          <w:p w14:paraId="6CB200E1"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tcBorders>
              <w:bottom w:val="single" w:sz="4" w:space="0" w:color="auto"/>
            </w:tcBorders>
            <w:vAlign w:val="bottom"/>
          </w:tcPr>
          <w:p w14:paraId="03D8A7FC" w14:textId="23A3AE3E"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29B125EC"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tcBorders>
              <w:bottom w:val="single" w:sz="4" w:space="0" w:color="auto"/>
            </w:tcBorders>
            <w:vAlign w:val="bottom"/>
          </w:tcPr>
          <w:p w14:paraId="0C088B21" w14:textId="601B7798"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r>
      <w:tr w:rsidR="00115C23" w:rsidRPr="004F219D" w14:paraId="0EC6D3EA" w14:textId="77777777" w:rsidTr="00115C23">
        <w:trPr>
          <w:trHeight w:val="20"/>
        </w:trPr>
        <w:tc>
          <w:tcPr>
            <w:tcW w:w="286" w:type="dxa"/>
            <w:tcBorders>
              <w:bottom w:val="nil"/>
            </w:tcBorders>
            <w:vAlign w:val="center"/>
          </w:tcPr>
          <w:p w14:paraId="07A9E044"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49" w:type="dxa"/>
            <w:tcBorders>
              <w:bottom w:val="nil"/>
            </w:tcBorders>
            <w:vAlign w:val="bottom"/>
          </w:tcPr>
          <w:p w14:paraId="1B0D3EC9"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szCs w:val="28"/>
              </w:rPr>
              <w:t>Total</w:t>
            </w:r>
          </w:p>
        </w:tc>
        <w:tc>
          <w:tcPr>
            <w:tcW w:w="1273" w:type="dxa"/>
            <w:tcBorders>
              <w:top w:val="single" w:sz="4" w:space="0" w:color="auto"/>
              <w:bottom w:val="single" w:sz="4" w:space="0" w:color="auto"/>
            </w:tcBorders>
            <w:vAlign w:val="bottom"/>
          </w:tcPr>
          <w:p w14:paraId="662E73B1" w14:textId="48C4A0EE"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6"/>
                <w:szCs w:val="26"/>
              </w:rPr>
              <w:t>10,598</w:t>
            </w:r>
          </w:p>
        </w:tc>
        <w:tc>
          <w:tcPr>
            <w:tcW w:w="278" w:type="dxa"/>
            <w:vAlign w:val="bottom"/>
          </w:tcPr>
          <w:p w14:paraId="1F1942DE"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single" w:sz="4" w:space="0" w:color="auto"/>
            </w:tcBorders>
            <w:vAlign w:val="bottom"/>
          </w:tcPr>
          <w:p w14:paraId="2726F1E7" w14:textId="59598C18"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6"/>
                <w:szCs w:val="26"/>
              </w:rPr>
              <w:t>10,48</w:t>
            </w:r>
            <w:r w:rsidRPr="00D065CF">
              <w:rPr>
                <w:rFonts w:ascii="Angsana New" w:hAnsi="Angsana New" w:hint="cs"/>
                <w:sz w:val="26"/>
                <w:szCs w:val="26"/>
                <w:cs/>
              </w:rPr>
              <w:t>6</w:t>
            </w:r>
          </w:p>
        </w:tc>
        <w:tc>
          <w:tcPr>
            <w:tcW w:w="236" w:type="dxa"/>
            <w:vAlign w:val="bottom"/>
          </w:tcPr>
          <w:p w14:paraId="1C1AE7B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95" w:type="dxa"/>
            <w:tcBorders>
              <w:top w:val="single" w:sz="4" w:space="0" w:color="auto"/>
              <w:bottom w:val="single" w:sz="4" w:space="0" w:color="auto"/>
            </w:tcBorders>
            <w:vAlign w:val="bottom"/>
          </w:tcPr>
          <w:p w14:paraId="4F370A54" w14:textId="1C44AC7F"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0D94059F"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single" w:sz="4" w:space="0" w:color="auto"/>
            </w:tcBorders>
            <w:vAlign w:val="bottom"/>
          </w:tcPr>
          <w:p w14:paraId="02A854B8" w14:textId="69171CDF"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hint="cs"/>
                <w:sz w:val="26"/>
                <w:szCs w:val="26"/>
                <w:cs/>
              </w:rPr>
              <w:t>-</w:t>
            </w:r>
          </w:p>
        </w:tc>
      </w:tr>
      <w:tr w:rsidR="00265E13" w:rsidRPr="004F219D" w14:paraId="2DFC3131" w14:textId="77777777" w:rsidTr="00115C23">
        <w:trPr>
          <w:trHeight w:val="20"/>
        </w:trPr>
        <w:tc>
          <w:tcPr>
            <w:tcW w:w="286" w:type="dxa"/>
            <w:tcBorders>
              <w:bottom w:val="nil"/>
            </w:tcBorders>
            <w:vAlign w:val="center"/>
          </w:tcPr>
          <w:p w14:paraId="7CBC6CE8" w14:textId="77777777" w:rsidR="00265E13" w:rsidRPr="006B5EDF" w:rsidRDefault="00265E13" w:rsidP="00265E13">
            <w:pPr>
              <w:ind w:hanging="245"/>
              <w:jc w:val="center"/>
              <w:rPr>
                <w:rFonts w:asciiTheme="majorBidi" w:hAnsiTheme="majorBidi" w:cstheme="majorBidi"/>
                <w:sz w:val="14"/>
                <w:szCs w:val="14"/>
                <w:cs/>
              </w:rPr>
            </w:pPr>
          </w:p>
        </w:tc>
        <w:tc>
          <w:tcPr>
            <w:tcW w:w="3349" w:type="dxa"/>
            <w:tcBorders>
              <w:bottom w:val="nil"/>
            </w:tcBorders>
            <w:vAlign w:val="bottom"/>
          </w:tcPr>
          <w:p w14:paraId="63AAFA43"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14"/>
                <w:szCs w:val="14"/>
                <w:cs/>
              </w:rPr>
            </w:pPr>
          </w:p>
        </w:tc>
        <w:tc>
          <w:tcPr>
            <w:tcW w:w="1273" w:type="dxa"/>
            <w:tcBorders>
              <w:top w:val="single" w:sz="4" w:space="0" w:color="auto"/>
              <w:bottom w:val="nil"/>
            </w:tcBorders>
            <w:vAlign w:val="center"/>
          </w:tcPr>
          <w:p w14:paraId="314FD174"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278" w:type="dxa"/>
            <w:tcBorders>
              <w:bottom w:val="nil"/>
            </w:tcBorders>
            <w:vAlign w:val="center"/>
          </w:tcPr>
          <w:p w14:paraId="5E23254F"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1279" w:type="dxa"/>
            <w:tcBorders>
              <w:top w:val="single" w:sz="4" w:space="0" w:color="auto"/>
              <w:bottom w:val="nil"/>
            </w:tcBorders>
            <w:vAlign w:val="center"/>
          </w:tcPr>
          <w:p w14:paraId="055B1D32"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236" w:type="dxa"/>
            <w:tcBorders>
              <w:bottom w:val="nil"/>
            </w:tcBorders>
            <w:vAlign w:val="center"/>
          </w:tcPr>
          <w:p w14:paraId="137BC44F"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1395" w:type="dxa"/>
            <w:tcBorders>
              <w:top w:val="single" w:sz="4" w:space="0" w:color="auto"/>
              <w:bottom w:val="nil"/>
            </w:tcBorders>
            <w:vAlign w:val="center"/>
          </w:tcPr>
          <w:p w14:paraId="0E26C692"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283" w:type="dxa"/>
            <w:tcBorders>
              <w:bottom w:val="nil"/>
            </w:tcBorders>
            <w:vAlign w:val="center"/>
          </w:tcPr>
          <w:p w14:paraId="009C878A"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c>
          <w:tcPr>
            <w:tcW w:w="1265" w:type="dxa"/>
            <w:tcBorders>
              <w:top w:val="single" w:sz="4" w:space="0" w:color="auto"/>
              <w:bottom w:val="nil"/>
            </w:tcBorders>
            <w:vAlign w:val="center"/>
          </w:tcPr>
          <w:p w14:paraId="10086AF7" w14:textId="77777777" w:rsidR="00265E13" w:rsidRPr="006B5EDF"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14"/>
                <w:szCs w:val="14"/>
              </w:rPr>
            </w:pPr>
          </w:p>
        </w:tc>
      </w:tr>
      <w:tr w:rsidR="00265E13" w:rsidRPr="004F219D" w14:paraId="1E3CE34E" w14:textId="77777777" w:rsidTr="00115C23">
        <w:trPr>
          <w:trHeight w:val="20"/>
        </w:trPr>
        <w:tc>
          <w:tcPr>
            <w:tcW w:w="286" w:type="dxa"/>
            <w:vAlign w:val="center"/>
          </w:tcPr>
          <w:p w14:paraId="17D8529F" w14:textId="77777777"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60E664CB" w14:textId="2FD3CF5E" w:rsidR="00265E13" w:rsidRPr="004F219D"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roofErr w:type="spellStart"/>
            <w:r w:rsidRPr="004F219D">
              <w:rPr>
                <w:rFonts w:asciiTheme="majorBidi" w:hAnsiTheme="majorBidi" w:cstheme="majorBidi"/>
                <w:color w:val="000000"/>
                <w:sz w:val="28"/>
                <w:szCs w:val="28"/>
                <w:u w:val="single"/>
              </w:rPr>
              <w:t>Wastech</w:t>
            </w:r>
            <w:proofErr w:type="spellEnd"/>
            <w:r w:rsidRPr="004F219D">
              <w:rPr>
                <w:rFonts w:asciiTheme="majorBidi" w:hAnsiTheme="majorBidi" w:cstheme="majorBidi"/>
                <w:color w:val="000000"/>
                <w:sz w:val="28"/>
                <w:szCs w:val="28"/>
                <w:u w:val="single"/>
              </w:rPr>
              <w:t xml:space="preserve"> exponential Co., Ltd</w:t>
            </w:r>
          </w:p>
        </w:tc>
        <w:tc>
          <w:tcPr>
            <w:tcW w:w="1273" w:type="dxa"/>
            <w:vAlign w:val="bottom"/>
          </w:tcPr>
          <w:p w14:paraId="01B5A115" w14:textId="77777777" w:rsidR="00265E13" w:rsidRPr="003E4970"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78" w:type="dxa"/>
            <w:vAlign w:val="bottom"/>
          </w:tcPr>
          <w:p w14:paraId="2FF1543C"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vAlign w:val="bottom"/>
          </w:tcPr>
          <w:p w14:paraId="58393EB7" w14:textId="77777777"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236" w:type="dxa"/>
            <w:vAlign w:val="bottom"/>
          </w:tcPr>
          <w:p w14:paraId="2727D6D0"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vAlign w:val="bottom"/>
          </w:tcPr>
          <w:p w14:paraId="3E68A55B" w14:textId="77777777" w:rsidR="00265E13" w:rsidRPr="00BF2A11"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83" w:type="dxa"/>
            <w:vAlign w:val="bottom"/>
          </w:tcPr>
          <w:p w14:paraId="4F9C6BF3" w14:textId="77777777" w:rsidR="00265E13" w:rsidRPr="00817C59"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vAlign w:val="bottom"/>
          </w:tcPr>
          <w:p w14:paraId="3EE62597" w14:textId="77777777" w:rsidR="00265E13" w:rsidRPr="00D9628E" w:rsidRDefault="00265E13" w:rsidP="00265E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cs/>
              </w:rPr>
            </w:pPr>
          </w:p>
        </w:tc>
      </w:tr>
      <w:tr w:rsidR="00115C23" w:rsidRPr="004F219D" w14:paraId="049FF611" w14:textId="77777777" w:rsidTr="00115C23">
        <w:trPr>
          <w:trHeight w:val="20"/>
        </w:trPr>
        <w:tc>
          <w:tcPr>
            <w:tcW w:w="286" w:type="dxa"/>
            <w:vAlign w:val="center"/>
          </w:tcPr>
          <w:p w14:paraId="5E442A71"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781D288F"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Principle</w:t>
            </w:r>
          </w:p>
        </w:tc>
        <w:tc>
          <w:tcPr>
            <w:tcW w:w="1273" w:type="dxa"/>
            <w:vAlign w:val="bottom"/>
          </w:tcPr>
          <w:p w14:paraId="11A9EB4A" w14:textId="42C49A89"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6,172</w:t>
            </w:r>
          </w:p>
        </w:tc>
        <w:tc>
          <w:tcPr>
            <w:tcW w:w="278" w:type="dxa"/>
            <w:vAlign w:val="bottom"/>
          </w:tcPr>
          <w:p w14:paraId="3EB43ABE"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vAlign w:val="bottom"/>
          </w:tcPr>
          <w:p w14:paraId="233E6218" w14:textId="609731EA"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8,460</w:t>
            </w:r>
          </w:p>
        </w:tc>
        <w:tc>
          <w:tcPr>
            <w:tcW w:w="236" w:type="dxa"/>
            <w:vAlign w:val="bottom"/>
          </w:tcPr>
          <w:p w14:paraId="2B45E8BE"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vAlign w:val="bottom"/>
          </w:tcPr>
          <w:p w14:paraId="33FE9971" w14:textId="1F7E3720"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4951446A"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vAlign w:val="bottom"/>
          </w:tcPr>
          <w:p w14:paraId="4DBA7178" w14:textId="7B674433"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r>
      <w:tr w:rsidR="00115C23" w:rsidRPr="004F219D" w14:paraId="4F93A1CD" w14:textId="77777777" w:rsidTr="00115C23">
        <w:trPr>
          <w:trHeight w:val="20"/>
        </w:trPr>
        <w:tc>
          <w:tcPr>
            <w:tcW w:w="286" w:type="dxa"/>
            <w:vAlign w:val="center"/>
          </w:tcPr>
          <w:p w14:paraId="07AFAC1E"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796AA86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Accrued interest</w:t>
            </w:r>
          </w:p>
        </w:tc>
        <w:tc>
          <w:tcPr>
            <w:tcW w:w="1273" w:type="dxa"/>
            <w:tcBorders>
              <w:bottom w:val="single" w:sz="4" w:space="0" w:color="auto"/>
            </w:tcBorders>
            <w:vAlign w:val="bottom"/>
          </w:tcPr>
          <w:p w14:paraId="0BCA74E5" w14:textId="5EBED5E3"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48</w:t>
            </w:r>
          </w:p>
        </w:tc>
        <w:tc>
          <w:tcPr>
            <w:tcW w:w="278" w:type="dxa"/>
            <w:vAlign w:val="bottom"/>
          </w:tcPr>
          <w:p w14:paraId="70F33F25"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tcBorders>
              <w:bottom w:val="single" w:sz="4" w:space="0" w:color="auto"/>
            </w:tcBorders>
            <w:vAlign w:val="bottom"/>
          </w:tcPr>
          <w:p w14:paraId="3ECA52FF" w14:textId="24096F6A"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530</w:t>
            </w:r>
          </w:p>
        </w:tc>
        <w:tc>
          <w:tcPr>
            <w:tcW w:w="236" w:type="dxa"/>
            <w:vAlign w:val="bottom"/>
          </w:tcPr>
          <w:p w14:paraId="72DED17B"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tcBorders>
              <w:bottom w:val="single" w:sz="4" w:space="0" w:color="auto"/>
            </w:tcBorders>
            <w:vAlign w:val="bottom"/>
          </w:tcPr>
          <w:p w14:paraId="69175B82" w14:textId="4655B9FC"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401E85EF"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tcBorders>
              <w:bottom w:val="single" w:sz="4" w:space="0" w:color="auto"/>
            </w:tcBorders>
            <w:vAlign w:val="bottom"/>
          </w:tcPr>
          <w:p w14:paraId="6E04F764" w14:textId="0B6D7D98"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r>
      <w:tr w:rsidR="00115C23" w:rsidRPr="004F219D" w14:paraId="2A84598E" w14:textId="77777777" w:rsidTr="00115C23">
        <w:trPr>
          <w:trHeight w:val="20"/>
        </w:trPr>
        <w:tc>
          <w:tcPr>
            <w:tcW w:w="286" w:type="dxa"/>
            <w:vAlign w:val="center"/>
          </w:tcPr>
          <w:p w14:paraId="6DB313A8"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0A05FA3D"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Total</w:t>
            </w:r>
          </w:p>
        </w:tc>
        <w:tc>
          <w:tcPr>
            <w:tcW w:w="1273" w:type="dxa"/>
            <w:tcBorders>
              <w:top w:val="single" w:sz="4" w:space="0" w:color="auto"/>
              <w:bottom w:val="single" w:sz="4" w:space="0" w:color="auto"/>
            </w:tcBorders>
            <w:vAlign w:val="bottom"/>
          </w:tcPr>
          <w:p w14:paraId="225DA059" w14:textId="4E583EF6"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6,220</w:t>
            </w:r>
          </w:p>
        </w:tc>
        <w:tc>
          <w:tcPr>
            <w:tcW w:w="278" w:type="dxa"/>
            <w:vAlign w:val="bottom"/>
          </w:tcPr>
          <w:p w14:paraId="7CDD33EB"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tcBorders>
              <w:top w:val="single" w:sz="4" w:space="0" w:color="auto"/>
              <w:bottom w:val="single" w:sz="4" w:space="0" w:color="auto"/>
            </w:tcBorders>
            <w:vAlign w:val="bottom"/>
          </w:tcPr>
          <w:p w14:paraId="4D1DCA69" w14:textId="4AB00828"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8,990</w:t>
            </w:r>
          </w:p>
        </w:tc>
        <w:tc>
          <w:tcPr>
            <w:tcW w:w="236" w:type="dxa"/>
            <w:vAlign w:val="bottom"/>
          </w:tcPr>
          <w:p w14:paraId="0AEB0AB8"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tcBorders>
              <w:top w:val="single" w:sz="4" w:space="0" w:color="auto"/>
              <w:bottom w:val="single" w:sz="4" w:space="0" w:color="auto"/>
            </w:tcBorders>
            <w:vAlign w:val="bottom"/>
          </w:tcPr>
          <w:p w14:paraId="7606EFE2" w14:textId="5218AC0A"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c>
          <w:tcPr>
            <w:tcW w:w="283" w:type="dxa"/>
            <w:vAlign w:val="bottom"/>
          </w:tcPr>
          <w:p w14:paraId="032DB667"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tcBorders>
              <w:top w:val="single" w:sz="4" w:space="0" w:color="auto"/>
              <w:bottom w:val="single" w:sz="4" w:space="0" w:color="auto"/>
            </w:tcBorders>
            <w:vAlign w:val="bottom"/>
          </w:tcPr>
          <w:p w14:paraId="0BBB464B" w14:textId="1483EAFD"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hint="cs"/>
                <w:sz w:val="26"/>
                <w:szCs w:val="26"/>
                <w:cs/>
              </w:rPr>
              <w:t>-</w:t>
            </w:r>
          </w:p>
        </w:tc>
      </w:tr>
      <w:tr w:rsidR="00115C23" w:rsidRPr="004F219D" w14:paraId="20A7D1A8" w14:textId="77777777" w:rsidTr="00115C23">
        <w:trPr>
          <w:trHeight w:val="20"/>
        </w:trPr>
        <w:tc>
          <w:tcPr>
            <w:tcW w:w="286" w:type="dxa"/>
            <w:tcBorders>
              <w:bottom w:val="nil"/>
            </w:tcBorders>
            <w:vAlign w:val="center"/>
          </w:tcPr>
          <w:p w14:paraId="451DCB9A"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tcBorders>
              <w:bottom w:val="nil"/>
            </w:tcBorders>
            <w:vAlign w:val="bottom"/>
          </w:tcPr>
          <w:p w14:paraId="23189EDA"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 xml:space="preserve">Total short-term loans </w:t>
            </w:r>
            <w:r w:rsidRPr="004F219D">
              <w:rPr>
                <w:rFonts w:asciiTheme="majorBidi" w:hAnsiTheme="majorBidi" w:cstheme="majorBidi"/>
                <w:sz w:val="28"/>
              </w:rPr>
              <w:t xml:space="preserve">and accrued interest </w:t>
            </w:r>
            <w:r w:rsidRPr="004F219D">
              <w:rPr>
                <w:rFonts w:asciiTheme="majorBidi" w:hAnsiTheme="majorBidi" w:cstheme="majorBidi"/>
                <w:sz w:val="28"/>
                <w:szCs w:val="28"/>
              </w:rPr>
              <w:t>to related parties</w:t>
            </w:r>
          </w:p>
        </w:tc>
        <w:tc>
          <w:tcPr>
            <w:tcW w:w="1273" w:type="dxa"/>
            <w:tcBorders>
              <w:top w:val="single" w:sz="4" w:space="0" w:color="auto"/>
              <w:bottom w:val="double" w:sz="4" w:space="0" w:color="auto"/>
            </w:tcBorders>
            <w:vAlign w:val="bottom"/>
          </w:tcPr>
          <w:p w14:paraId="0292C4C0" w14:textId="494F5B3E"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16,818</w:t>
            </w:r>
          </w:p>
        </w:tc>
        <w:tc>
          <w:tcPr>
            <w:tcW w:w="278" w:type="dxa"/>
            <w:tcBorders>
              <w:bottom w:val="nil"/>
            </w:tcBorders>
            <w:vAlign w:val="bottom"/>
          </w:tcPr>
          <w:p w14:paraId="5392AC07"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tcBorders>
              <w:top w:val="single" w:sz="4" w:space="0" w:color="auto"/>
              <w:bottom w:val="double" w:sz="4" w:space="0" w:color="auto"/>
            </w:tcBorders>
            <w:vAlign w:val="bottom"/>
          </w:tcPr>
          <w:p w14:paraId="39C1DA2A" w14:textId="43DC00E6"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19,476</w:t>
            </w:r>
          </w:p>
        </w:tc>
        <w:tc>
          <w:tcPr>
            <w:tcW w:w="236" w:type="dxa"/>
            <w:tcBorders>
              <w:bottom w:val="nil"/>
            </w:tcBorders>
            <w:vAlign w:val="bottom"/>
          </w:tcPr>
          <w:p w14:paraId="5CDB62C9"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95" w:type="dxa"/>
            <w:tcBorders>
              <w:top w:val="single" w:sz="4" w:space="0" w:color="auto"/>
              <w:bottom w:val="double" w:sz="4" w:space="0" w:color="auto"/>
            </w:tcBorders>
            <w:vAlign w:val="bottom"/>
          </w:tcPr>
          <w:p w14:paraId="36BAAE18" w14:textId="77777777" w:rsidR="00115C23" w:rsidRPr="00D065CF" w:rsidRDefault="00115C23" w:rsidP="00115C23">
            <w:pPr>
              <w:tabs>
                <w:tab w:val="left" w:pos="4536"/>
              </w:tabs>
              <w:jc w:val="right"/>
              <w:rPr>
                <w:rFonts w:ascii="Angsana New" w:hAnsi="Angsana New"/>
                <w:sz w:val="26"/>
                <w:szCs w:val="26"/>
              </w:rPr>
            </w:pPr>
          </w:p>
          <w:p w14:paraId="58E8EB72" w14:textId="32B5A7E2"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c>
          <w:tcPr>
            <w:tcW w:w="283" w:type="dxa"/>
            <w:tcBorders>
              <w:bottom w:val="nil"/>
            </w:tcBorders>
            <w:vAlign w:val="bottom"/>
          </w:tcPr>
          <w:p w14:paraId="7A9D56B7" w14:textId="77777777"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5" w:type="dxa"/>
            <w:tcBorders>
              <w:top w:val="single" w:sz="4" w:space="0" w:color="auto"/>
              <w:bottom w:val="double" w:sz="4" w:space="0" w:color="auto"/>
            </w:tcBorders>
            <w:vAlign w:val="bottom"/>
          </w:tcPr>
          <w:p w14:paraId="711EBF22" w14:textId="77777777" w:rsidR="00115C23" w:rsidRPr="00D065CF" w:rsidRDefault="00115C23" w:rsidP="00115C23">
            <w:pPr>
              <w:tabs>
                <w:tab w:val="left" w:pos="4536"/>
              </w:tabs>
              <w:jc w:val="right"/>
              <w:rPr>
                <w:rFonts w:ascii="Angsana New" w:hAnsi="Angsana New"/>
                <w:sz w:val="26"/>
                <w:szCs w:val="26"/>
              </w:rPr>
            </w:pPr>
          </w:p>
          <w:p w14:paraId="12B0B8A2" w14:textId="43976C91" w:rsidR="00115C23" w:rsidRPr="00817C59"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065CF">
              <w:rPr>
                <w:rFonts w:ascii="Angsana New" w:hAnsi="Angsana New"/>
                <w:sz w:val="26"/>
                <w:szCs w:val="26"/>
              </w:rPr>
              <w:t>-</w:t>
            </w:r>
          </w:p>
        </w:tc>
      </w:tr>
    </w:tbl>
    <w:p w14:paraId="23AEEE24" w14:textId="77777777" w:rsidR="005C3DD8" w:rsidRPr="004F219D" w:rsidRDefault="005C3DD8" w:rsidP="00EC671B">
      <w:pPr>
        <w:pStyle w:val="E0"/>
        <w:jc w:val="left"/>
        <w:rPr>
          <w:rFonts w:ascii="Angsana New" w:hAnsi="Angsana New"/>
          <w:sz w:val="28"/>
          <w:szCs w:val="28"/>
          <w:lang w:val="en-US"/>
        </w:rPr>
      </w:pPr>
    </w:p>
    <w:p w14:paraId="5ED845B4" w14:textId="0E7893B3" w:rsidR="002F53DC" w:rsidRPr="004F219D" w:rsidRDefault="002F53DC" w:rsidP="00507411">
      <w:pPr>
        <w:pStyle w:val="E0"/>
        <w:numPr>
          <w:ilvl w:val="0"/>
          <w:numId w:val="33"/>
        </w:numPr>
        <w:spacing w:line="276" w:lineRule="auto"/>
        <w:ind w:left="567" w:hanging="567"/>
        <w:jc w:val="left"/>
        <w:rPr>
          <w:rFonts w:ascii="Angsana New" w:hAnsi="Angsana New"/>
          <w:sz w:val="28"/>
          <w:szCs w:val="28"/>
          <w:lang w:val="en-US"/>
        </w:rPr>
      </w:pPr>
      <w:r w:rsidRPr="004F219D">
        <w:rPr>
          <w:rFonts w:ascii="Angsana New" w:hAnsi="Angsana New"/>
          <w:sz w:val="28"/>
          <w:szCs w:val="28"/>
          <w:lang w:val="en-US"/>
        </w:rPr>
        <w:t>CASH AND CASH EQUIVALENTS</w:t>
      </w:r>
    </w:p>
    <w:p w14:paraId="2277CA9D" w14:textId="06EB2B72" w:rsidR="00392FEF" w:rsidRPr="004F219D" w:rsidRDefault="00392FEF" w:rsidP="00B90C86">
      <w:pPr>
        <w:pStyle w:val="E0"/>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As at </w:t>
      </w:r>
      <w:r w:rsidR="0052155D">
        <w:rPr>
          <w:rFonts w:ascii="Angsana New" w:hAnsi="Angsana New"/>
          <w:b w:val="0"/>
          <w:bCs w:val="0"/>
          <w:sz w:val="28"/>
          <w:szCs w:val="28"/>
          <w:lang w:val="en-US"/>
        </w:rPr>
        <w:t>March 31,202</w:t>
      </w:r>
      <w:r w:rsidR="005966B7">
        <w:rPr>
          <w:rFonts w:ascii="Angsana New" w:hAnsi="Angsana New"/>
          <w:b w:val="0"/>
          <w:bCs w:val="0"/>
          <w:sz w:val="28"/>
          <w:szCs w:val="28"/>
          <w:lang w:val="en-US"/>
        </w:rPr>
        <w:t>5</w:t>
      </w:r>
      <w:r w:rsidRPr="004F219D">
        <w:rPr>
          <w:rFonts w:ascii="Angsana New" w:hAnsi="Angsana New"/>
          <w:b w:val="0"/>
          <w:bCs w:val="0"/>
          <w:sz w:val="28"/>
          <w:szCs w:val="28"/>
          <w:lang w:val="en-US"/>
        </w:rPr>
        <w:t xml:space="preserve"> and </w:t>
      </w:r>
      <w:r w:rsidR="005966B7">
        <w:rPr>
          <w:rFonts w:ascii="Angsana New" w:hAnsi="Angsana New"/>
          <w:b w:val="0"/>
          <w:bCs w:val="0"/>
          <w:sz w:val="28"/>
          <w:szCs w:val="28"/>
          <w:lang w:val="en-US"/>
        </w:rPr>
        <w:t>December 31,</w:t>
      </w:r>
      <w:r w:rsidRPr="004F219D">
        <w:rPr>
          <w:rFonts w:ascii="Angsana New" w:hAnsi="Angsana New"/>
          <w:b w:val="0"/>
          <w:bCs w:val="0"/>
          <w:sz w:val="28"/>
          <w:szCs w:val="28"/>
          <w:lang w:val="en-US"/>
        </w:rPr>
        <w:t>202</w:t>
      </w:r>
      <w:r w:rsidR="005966B7">
        <w:rPr>
          <w:rFonts w:ascii="Angsana New" w:hAnsi="Angsana New"/>
          <w:b w:val="0"/>
          <w:bCs w:val="0"/>
          <w:sz w:val="28"/>
          <w:szCs w:val="28"/>
          <w:lang w:val="en-US"/>
        </w:rPr>
        <w:t>4</w:t>
      </w:r>
      <w:r w:rsidRPr="004F219D">
        <w:rPr>
          <w:rFonts w:ascii="Angsana New" w:hAnsi="Angsana New"/>
          <w:b w:val="0"/>
          <w:bCs w:val="0"/>
          <w:sz w:val="28"/>
          <w:szCs w:val="28"/>
          <w:lang w:val="en-US"/>
        </w:rPr>
        <w:t xml:space="preserve"> Cash and cash equivalent follows;</w:t>
      </w:r>
    </w:p>
    <w:tbl>
      <w:tblPr>
        <w:tblStyle w:val="TableGrid"/>
        <w:tblW w:w="973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0"/>
        <w:gridCol w:w="239"/>
        <w:gridCol w:w="1331"/>
        <w:gridCol w:w="239"/>
        <w:gridCol w:w="1330"/>
        <w:gridCol w:w="239"/>
        <w:gridCol w:w="1334"/>
      </w:tblGrid>
      <w:tr w:rsidR="00392FEF" w:rsidRPr="004F219D" w14:paraId="1CF789DE" w14:textId="77777777" w:rsidTr="006B5EDF">
        <w:trPr>
          <w:trHeight w:val="422"/>
        </w:trPr>
        <w:tc>
          <w:tcPr>
            <w:tcW w:w="289" w:type="dxa"/>
            <w:vAlign w:val="center"/>
          </w:tcPr>
          <w:p w14:paraId="68A49F5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0E825A5A"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42" w:type="dxa"/>
            <w:gridSpan w:val="7"/>
            <w:tcBorders>
              <w:bottom w:val="single" w:sz="4" w:space="0" w:color="auto"/>
            </w:tcBorders>
            <w:vAlign w:val="center"/>
          </w:tcPr>
          <w:p w14:paraId="39D0DE93" w14:textId="6499B4C4"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rPr>
              <w:t>(</w:t>
            </w:r>
            <w:r w:rsidR="00E6566B">
              <w:rPr>
                <w:rFonts w:ascii="Angsana New" w:hAnsi="Angsana New"/>
                <w:sz w:val="28"/>
                <w:szCs w:val="28"/>
              </w:rPr>
              <w:t>Unit: Thousand Baht</w:t>
            </w:r>
            <w:r w:rsidRPr="004F219D">
              <w:rPr>
                <w:rFonts w:ascii="Angsana New" w:hAnsi="Angsana New"/>
                <w:sz w:val="28"/>
                <w:szCs w:val="28"/>
                <w:cs/>
              </w:rPr>
              <w:t>)</w:t>
            </w:r>
          </w:p>
        </w:tc>
      </w:tr>
      <w:tr w:rsidR="00392FEF" w:rsidRPr="004F219D" w14:paraId="1CEDE2B5" w14:textId="77777777" w:rsidTr="006B5EDF">
        <w:trPr>
          <w:trHeight w:val="435"/>
        </w:trPr>
        <w:tc>
          <w:tcPr>
            <w:tcW w:w="289" w:type="dxa"/>
            <w:vAlign w:val="center"/>
          </w:tcPr>
          <w:p w14:paraId="5F70C2A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03E8FCB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3"/>
            <w:tcBorders>
              <w:top w:val="single" w:sz="4" w:space="0" w:color="auto"/>
              <w:bottom w:val="single" w:sz="4" w:space="0" w:color="auto"/>
            </w:tcBorders>
            <w:vAlign w:val="center"/>
          </w:tcPr>
          <w:p w14:paraId="1C3446E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39" w:type="dxa"/>
            <w:vAlign w:val="center"/>
          </w:tcPr>
          <w:p w14:paraId="1C911C3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05F4D72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392FEF" w:rsidRPr="004F219D" w14:paraId="1218E977" w14:textId="77777777" w:rsidTr="006B5EDF">
        <w:trPr>
          <w:trHeight w:val="422"/>
        </w:trPr>
        <w:tc>
          <w:tcPr>
            <w:tcW w:w="289" w:type="dxa"/>
            <w:vAlign w:val="center"/>
          </w:tcPr>
          <w:p w14:paraId="6D1F0BCC"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3402" w:type="dxa"/>
            <w:vAlign w:val="center"/>
          </w:tcPr>
          <w:p w14:paraId="5B148D57"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30" w:type="dxa"/>
            <w:vMerge w:val="restart"/>
            <w:tcBorders>
              <w:top w:val="single" w:sz="4" w:space="0" w:color="auto"/>
            </w:tcBorders>
            <w:vAlign w:val="center"/>
          </w:tcPr>
          <w:p w14:paraId="3E7F22BD"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74C6628A" w14:textId="63ECD985" w:rsidR="00EC671B" w:rsidRPr="004F219D" w:rsidRDefault="005966B7"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r w:rsidR="00EC671B" w:rsidRPr="004F219D">
              <w:rPr>
                <w:rFonts w:ascii="Angsana New" w:hAnsi="Angsana New"/>
                <w:sz w:val="28"/>
                <w:szCs w:val="28"/>
              </w:rPr>
              <w:t xml:space="preserve"> </w:t>
            </w:r>
          </w:p>
          <w:p w14:paraId="61CACB32" w14:textId="0F2C92CC" w:rsidR="00392FEF" w:rsidRPr="004F219D" w:rsidRDefault="00EC671B" w:rsidP="00EC6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rPr>
              <w:t>31</w:t>
            </w:r>
            <w:r w:rsidR="00392FEF" w:rsidRPr="004F219D">
              <w:rPr>
                <w:rFonts w:ascii="Angsana New" w:hAnsi="Angsana New"/>
                <w:sz w:val="28"/>
                <w:szCs w:val="28"/>
              </w:rPr>
              <w:t>, 202</w:t>
            </w:r>
            <w:r w:rsidR="005966B7">
              <w:rPr>
                <w:rFonts w:ascii="Angsana New" w:hAnsi="Angsana New"/>
                <w:sz w:val="28"/>
                <w:szCs w:val="28"/>
              </w:rPr>
              <w:t>5</w:t>
            </w:r>
          </w:p>
        </w:tc>
        <w:tc>
          <w:tcPr>
            <w:tcW w:w="239" w:type="dxa"/>
            <w:vMerge w:val="restart"/>
            <w:tcBorders>
              <w:top w:val="single" w:sz="4" w:space="0" w:color="auto"/>
            </w:tcBorders>
            <w:vAlign w:val="center"/>
          </w:tcPr>
          <w:p w14:paraId="3BE22ADC"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6E9310C3"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1AF6F6B0" w14:textId="3DB1DC44"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5966B7">
              <w:rPr>
                <w:rFonts w:ascii="Angsana New" w:hAnsi="Angsana New"/>
                <w:sz w:val="28"/>
                <w:szCs w:val="28"/>
              </w:rPr>
              <w:t>4</w:t>
            </w:r>
          </w:p>
        </w:tc>
        <w:tc>
          <w:tcPr>
            <w:tcW w:w="239" w:type="dxa"/>
            <w:vMerge w:val="restart"/>
            <w:vAlign w:val="center"/>
          </w:tcPr>
          <w:p w14:paraId="0F627C82"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62A3E7B8"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44FD5E6D"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r w:rsidRPr="004F219D">
              <w:rPr>
                <w:rFonts w:ascii="Angsana New" w:hAnsi="Angsana New"/>
                <w:sz w:val="28"/>
                <w:szCs w:val="28"/>
              </w:rPr>
              <w:t xml:space="preserve"> </w:t>
            </w:r>
          </w:p>
          <w:p w14:paraId="6630A0AE" w14:textId="471C5A9B" w:rsidR="00392FEF"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5</w:t>
            </w:r>
          </w:p>
        </w:tc>
        <w:tc>
          <w:tcPr>
            <w:tcW w:w="239" w:type="dxa"/>
            <w:vMerge w:val="restart"/>
            <w:tcBorders>
              <w:top w:val="single" w:sz="4" w:space="0" w:color="auto"/>
            </w:tcBorders>
            <w:vAlign w:val="center"/>
          </w:tcPr>
          <w:p w14:paraId="72910ED8"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restart"/>
            <w:tcBorders>
              <w:top w:val="single" w:sz="4" w:space="0" w:color="auto"/>
            </w:tcBorders>
            <w:vAlign w:val="center"/>
          </w:tcPr>
          <w:p w14:paraId="41F37A4A"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34A7529C" w14:textId="44302B99"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5966B7">
              <w:rPr>
                <w:rFonts w:ascii="Angsana New" w:hAnsi="Angsana New"/>
                <w:sz w:val="28"/>
                <w:szCs w:val="28"/>
              </w:rPr>
              <w:t>4</w:t>
            </w:r>
          </w:p>
        </w:tc>
      </w:tr>
      <w:tr w:rsidR="00392FEF" w:rsidRPr="004F219D" w14:paraId="5708FD69" w14:textId="77777777" w:rsidTr="006B5EDF">
        <w:trPr>
          <w:trHeight w:val="422"/>
        </w:trPr>
        <w:tc>
          <w:tcPr>
            <w:tcW w:w="289" w:type="dxa"/>
            <w:vAlign w:val="center"/>
          </w:tcPr>
          <w:p w14:paraId="60C135F2"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3402" w:type="dxa"/>
            <w:vAlign w:val="center"/>
          </w:tcPr>
          <w:p w14:paraId="6F3F7C33"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30" w:type="dxa"/>
            <w:vMerge/>
            <w:vAlign w:val="center"/>
          </w:tcPr>
          <w:p w14:paraId="718C90F5"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38A1FE84"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39ADDD01"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5E043B0A"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6359DA01"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90D3D5F"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ign w:val="center"/>
          </w:tcPr>
          <w:p w14:paraId="5BF8134B"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4F219D" w14:paraId="571AB1B2" w14:textId="77777777" w:rsidTr="006B5EDF">
        <w:trPr>
          <w:trHeight w:val="206"/>
        </w:trPr>
        <w:tc>
          <w:tcPr>
            <w:tcW w:w="289" w:type="dxa"/>
            <w:vAlign w:val="center"/>
          </w:tcPr>
          <w:p w14:paraId="0EEE84D5"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3402" w:type="dxa"/>
            <w:vAlign w:val="center"/>
          </w:tcPr>
          <w:p w14:paraId="6F6A9121"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30" w:type="dxa"/>
            <w:vMerge/>
            <w:tcBorders>
              <w:bottom w:val="single" w:sz="4" w:space="0" w:color="auto"/>
            </w:tcBorders>
            <w:vAlign w:val="center"/>
          </w:tcPr>
          <w:p w14:paraId="664E9034"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EFF0669"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48A5DD16"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1E1F610C"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34DACAD9"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48A4B73B"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tcBorders>
              <w:bottom w:val="single" w:sz="4" w:space="0" w:color="auto"/>
            </w:tcBorders>
            <w:vAlign w:val="center"/>
          </w:tcPr>
          <w:p w14:paraId="72162873" w14:textId="77777777" w:rsidR="00392FEF" w:rsidRPr="004F219D" w:rsidRDefault="00392FEF" w:rsidP="00811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15C23" w:rsidRPr="004F219D" w14:paraId="7C397A0C" w14:textId="77777777" w:rsidTr="009447E7">
        <w:trPr>
          <w:trHeight w:val="20"/>
        </w:trPr>
        <w:tc>
          <w:tcPr>
            <w:tcW w:w="289" w:type="dxa"/>
            <w:vAlign w:val="center"/>
          </w:tcPr>
          <w:p w14:paraId="361FE57D"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2" w:type="dxa"/>
          </w:tcPr>
          <w:p w14:paraId="00B3AE8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Cash on hand</w:t>
            </w:r>
          </w:p>
        </w:tc>
        <w:tc>
          <w:tcPr>
            <w:tcW w:w="1330" w:type="dxa"/>
            <w:vAlign w:val="center"/>
          </w:tcPr>
          <w:p w14:paraId="083A1FEC" w14:textId="417C8952"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129</w:t>
            </w:r>
          </w:p>
        </w:tc>
        <w:tc>
          <w:tcPr>
            <w:tcW w:w="239" w:type="dxa"/>
            <w:vAlign w:val="center"/>
          </w:tcPr>
          <w:p w14:paraId="38E755C9"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1DD2D614" w14:textId="43A1406D"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167</w:t>
            </w:r>
          </w:p>
        </w:tc>
        <w:tc>
          <w:tcPr>
            <w:tcW w:w="239" w:type="dxa"/>
            <w:vAlign w:val="center"/>
          </w:tcPr>
          <w:p w14:paraId="3C6B752A"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017A9312" w14:textId="2D50E719"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80</w:t>
            </w:r>
          </w:p>
        </w:tc>
        <w:tc>
          <w:tcPr>
            <w:tcW w:w="239" w:type="dxa"/>
            <w:vAlign w:val="center"/>
          </w:tcPr>
          <w:p w14:paraId="5668BF9A"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0B8B5B47" w14:textId="0B319071"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cs/>
              </w:rPr>
              <w:t>80</w:t>
            </w:r>
          </w:p>
        </w:tc>
      </w:tr>
      <w:tr w:rsidR="00115C23" w:rsidRPr="004F219D" w14:paraId="75E7515A" w14:textId="77777777" w:rsidTr="009447E7">
        <w:trPr>
          <w:trHeight w:val="20"/>
        </w:trPr>
        <w:tc>
          <w:tcPr>
            <w:tcW w:w="289" w:type="dxa"/>
            <w:vAlign w:val="center"/>
          </w:tcPr>
          <w:p w14:paraId="440C1499"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2" w:type="dxa"/>
          </w:tcPr>
          <w:p w14:paraId="1E7EFD56"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Bank deposit</w:t>
            </w:r>
          </w:p>
        </w:tc>
        <w:tc>
          <w:tcPr>
            <w:tcW w:w="1330" w:type="dxa"/>
            <w:vAlign w:val="center"/>
          </w:tcPr>
          <w:p w14:paraId="08C99839" w14:textId="2B985D50"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3,466</w:t>
            </w:r>
          </w:p>
        </w:tc>
        <w:tc>
          <w:tcPr>
            <w:tcW w:w="239" w:type="dxa"/>
            <w:vAlign w:val="center"/>
          </w:tcPr>
          <w:p w14:paraId="38E17D3A"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3D8DEE97" w14:textId="3A3275E5"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10,186</w:t>
            </w:r>
          </w:p>
        </w:tc>
        <w:tc>
          <w:tcPr>
            <w:tcW w:w="239" w:type="dxa"/>
            <w:vAlign w:val="center"/>
          </w:tcPr>
          <w:p w14:paraId="0906EC81"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69ABB593" w14:textId="3A604BC2"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2,398</w:t>
            </w:r>
          </w:p>
        </w:tc>
        <w:tc>
          <w:tcPr>
            <w:tcW w:w="239" w:type="dxa"/>
            <w:vAlign w:val="center"/>
          </w:tcPr>
          <w:p w14:paraId="7B61C8C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Align w:val="center"/>
          </w:tcPr>
          <w:p w14:paraId="715F73B8" w14:textId="12924868"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5,610</w:t>
            </w:r>
          </w:p>
        </w:tc>
      </w:tr>
      <w:tr w:rsidR="00115C23" w:rsidRPr="004F219D" w14:paraId="5714FB51" w14:textId="77777777" w:rsidTr="009447E7">
        <w:trPr>
          <w:trHeight w:val="20"/>
        </w:trPr>
        <w:tc>
          <w:tcPr>
            <w:tcW w:w="289" w:type="dxa"/>
            <w:vAlign w:val="center"/>
          </w:tcPr>
          <w:p w14:paraId="4628DF1C"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2" w:type="dxa"/>
          </w:tcPr>
          <w:p w14:paraId="290400ED"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Angsana New" w:hAnsi="Angsana New"/>
                <w:sz w:val="28"/>
                <w:szCs w:val="28"/>
              </w:rPr>
              <w:t>Total</w:t>
            </w:r>
          </w:p>
        </w:tc>
        <w:tc>
          <w:tcPr>
            <w:tcW w:w="1330" w:type="dxa"/>
            <w:tcBorders>
              <w:top w:val="single" w:sz="4" w:space="0" w:color="auto"/>
              <w:bottom w:val="double" w:sz="4" w:space="0" w:color="auto"/>
            </w:tcBorders>
            <w:vAlign w:val="center"/>
          </w:tcPr>
          <w:p w14:paraId="19A45014" w14:textId="725E2C58"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3,595</w:t>
            </w:r>
          </w:p>
        </w:tc>
        <w:tc>
          <w:tcPr>
            <w:tcW w:w="239" w:type="dxa"/>
            <w:vAlign w:val="center"/>
          </w:tcPr>
          <w:p w14:paraId="4FA0C9C9"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6669F889" w14:textId="7D6582D4"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10,353</w:t>
            </w:r>
          </w:p>
        </w:tc>
        <w:tc>
          <w:tcPr>
            <w:tcW w:w="239" w:type="dxa"/>
            <w:vAlign w:val="center"/>
          </w:tcPr>
          <w:p w14:paraId="0A709BC8"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bottom w:val="double" w:sz="4" w:space="0" w:color="auto"/>
            </w:tcBorders>
            <w:vAlign w:val="center"/>
          </w:tcPr>
          <w:p w14:paraId="1D14EC60" w14:textId="0294810F"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2,478</w:t>
            </w:r>
          </w:p>
        </w:tc>
        <w:tc>
          <w:tcPr>
            <w:tcW w:w="239" w:type="dxa"/>
            <w:vAlign w:val="center"/>
          </w:tcPr>
          <w:p w14:paraId="46BCD280" w14:textId="77777777"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bottom w:val="double" w:sz="4" w:space="0" w:color="auto"/>
            </w:tcBorders>
            <w:vAlign w:val="center"/>
          </w:tcPr>
          <w:p w14:paraId="54E4581C" w14:textId="0FD3AF1D" w:rsidR="00115C23" w:rsidRPr="003E4970"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5,690</w:t>
            </w:r>
          </w:p>
        </w:tc>
      </w:tr>
    </w:tbl>
    <w:p w14:paraId="64BE119B" w14:textId="77777777" w:rsidR="00B63FCF" w:rsidRDefault="00B63FCF" w:rsidP="000547DF">
      <w:pPr>
        <w:pStyle w:val="E0"/>
        <w:jc w:val="left"/>
        <w:rPr>
          <w:rFonts w:ascii="Angsana New" w:hAnsi="Angsana New"/>
          <w:b w:val="0"/>
          <w:bCs w:val="0"/>
          <w:sz w:val="28"/>
          <w:szCs w:val="28"/>
          <w:lang w:val="en-US"/>
        </w:rPr>
      </w:pPr>
    </w:p>
    <w:p w14:paraId="4786ADF1" w14:textId="77777777" w:rsidR="009447E7" w:rsidRDefault="009447E7" w:rsidP="000547DF">
      <w:pPr>
        <w:pStyle w:val="E0"/>
        <w:jc w:val="left"/>
        <w:rPr>
          <w:rFonts w:ascii="Angsana New" w:hAnsi="Angsana New"/>
          <w:b w:val="0"/>
          <w:bCs w:val="0"/>
          <w:sz w:val="28"/>
          <w:szCs w:val="28"/>
          <w:lang w:val="en-US"/>
        </w:rPr>
      </w:pPr>
    </w:p>
    <w:p w14:paraId="0BEE8B1C" w14:textId="77777777" w:rsidR="00115C23" w:rsidRDefault="00115C23" w:rsidP="000547DF">
      <w:pPr>
        <w:pStyle w:val="E0"/>
        <w:jc w:val="left"/>
        <w:rPr>
          <w:rFonts w:ascii="Angsana New" w:hAnsi="Angsana New"/>
          <w:b w:val="0"/>
          <w:bCs w:val="0"/>
          <w:sz w:val="28"/>
          <w:szCs w:val="28"/>
          <w:lang w:val="en-US"/>
        </w:rPr>
      </w:pPr>
    </w:p>
    <w:p w14:paraId="201A5E09" w14:textId="77777777" w:rsidR="00115C23" w:rsidRDefault="00115C23" w:rsidP="000547DF">
      <w:pPr>
        <w:pStyle w:val="E0"/>
        <w:jc w:val="left"/>
        <w:rPr>
          <w:rFonts w:ascii="Angsana New" w:hAnsi="Angsana New"/>
          <w:b w:val="0"/>
          <w:bCs w:val="0"/>
          <w:sz w:val="28"/>
          <w:szCs w:val="28"/>
          <w:lang w:val="en-US"/>
        </w:rPr>
      </w:pPr>
    </w:p>
    <w:p w14:paraId="52F79D20" w14:textId="77777777" w:rsidR="00115C23" w:rsidRDefault="00115C23" w:rsidP="000547DF">
      <w:pPr>
        <w:pStyle w:val="E0"/>
        <w:jc w:val="left"/>
        <w:rPr>
          <w:rFonts w:ascii="Angsana New" w:hAnsi="Angsana New"/>
          <w:b w:val="0"/>
          <w:bCs w:val="0"/>
          <w:sz w:val="28"/>
          <w:szCs w:val="28"/>
          <w:lang w:val="en-US"/>
        </w:rPr>
      </w:pPr>
    </w:p>
    <w:p w14:paraId="29696E17" w14:textId="77777777" w:rsidR="00115C23" w:rsidRDefault="00115C23" w:rsidP="000547DF">
      <w:pPr>
        <w:pStyle w:val="E0"/>
        <w:jc w:val="left"/>
        <w:rPr>
          <w:rFonts w:ascii="Angsana New" w:hAnsi="Angsana New"/>
          <w:b w:val="0"/>
          <w:bCs w:val="0"/>
          <w:sz w:val="28"/>
          <w:szCs w:val="28"/>
          <w:lang w:val="en-US"/>
        </w:rPr>
      </w:pPr>
    </w:p>
    <w:p w14:paraId="421B13B6" w14:textId="77777777" w:rsidR="00115C23" w:rsidRDefault="00115C23" w:rsidP="000547DF">
      <w:pPr>
        <w:pStyle w:val="E0"/>
        <w:jc w:val="left"/>
        <w:rPr>
          <w:rFonts w:ascii="Angsana New" w:hAnsi="Angsana New"/>
          <w:b w:val="0"/>
          <w:bCs w:val="0"/>
          <w:sz w:val="28"/>
          <w:szCs w:val="28"/>
          <w:lang w:val="en-US"/>
        </w:rPr>
      </w:pPr>
    </w:p>
    <w:p w14:paraId="003FE451" w14:textId="77777777" w:rsidR="00115C23" w:rsidRPr="004F219D" w:rsidRDefault="00115C23" w:rsidP="000547DF">
      <w:pPr>
        <w:pStyle w:val="E0"/>
        <w:jc w:val="left"/>
        <w:rPr>
          <w:rFonts w:ascii="Angsana New" w:hAnsi="Angsana New"/>
          <w:b w:val="0"/>
          <w:bCs w:val="0"/>
          <w:sz w:val="28"/>
          <w:szCs w:val="28"/>
          <w:lang w:val="en-US"/>
        </w:rPr>
      </w:pPr>
    </w:p>
    <w:p w14:paraId="65F3CFA0" w14:textId="10E8528D" w:rsidR="002F53DC" w:rsidRPr="004F219D" w:rsidRDefault="00392FEF" w:rsidP="00507411">
      <w:pPr>
        <w:pStyle w:val="E0"/>
        <w:numPr>
          <w:ilvl w:val="0"/>
          <w:numId w:val="33"/>
        </w:numPr>
        <w:spacing w:line="276" w:lineRule="auto"/>
        <w:ind w:left="567" w:hanging="567"/>
        <w:jc w:val="left"/>
        <w:rPr>
          <w:rFonts w:ascii="Angsana New" w:hAnsi="Angsana New"/>
          <w:sz w:val="28"/>
          <w:szCs w:val="28"/>
          <w:lang w:val="en-US"/>
        </w:rPr>
      </w:pPr>
      <w:r w:rsidRPr="004F219D">
        <w:rPr>
          <w:rFonts w:ascii="Angsana New" w:hAnsi="Angsana New"/>
          <w:sz w:val="28"/>
          <w:szCs w:val="28"/>
          <w:lang w:val="en-US"/>
        </w:rPr>
        <w:lastRenderedPageBreak/>
        <w:t>TRADE ACCOUNT AND OTHER CURRENT RECEIVABLES – NET</w:t>
      </w:r>
    </w:p>
    <w:p w14:paraId="45191CEC" w14:textId="53D0D6DA" w:rsidR="00392FEF" w:rsidRPr="004F219D" w:rsidRDefault="00392FEF"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firstLine="567"/>
        <w:jc w:val="thaiDistribute"/>
        <w:rPr>
          <w:rFonts w:ascii="Angsana New" w:hAnsi="Angsana New"/>
          <w:sz w:val="28"/>
          <w:szCs w:val="28"/>
        </w:rPr>
      </w:pPr>
      <w:r w:rsidRPr="004F219D">
        <w:rPr>
          <w:rFonts w:ascii="Angsana New" w:hAnsi="Angsana New"/>
          <w:sz w:val="28"/>
          <w:szCs w:val="28"/>
        </w:rPr>
        <w:t xml:space="preserve">As at </w:t>
      </w:r>
      <w:r w:rsidR="0052155D">
        <w:rPr>
          <w:rFonts w:ascii="Angsana New" w:hAnsi="Angsana New"/>
          <w:sz w:val="28"/>
          <w:szCs w:val="28"/>
        </w:rPr>
        <w:t>March 31,202</w:t>
      </w:r>
      <w:r w:rsidR="005966B7">
        <w:rPr>
          <w:rFonts w:ascii="Angsana New" w:hAnsi="Angsana New"/>
          <w:sz w:val="28"/>
          <w:szCs w:val="28"/>
        </w:rPr>
        <w:t>5</w:t>
      </w:r>
      <w:r w:rsidRPr="004F219D">
        <w:rPr>
          <w:rFonts w:ascii="Angsana New" w:hAnsi="Angsana New"/>
          <w:sz w:val="28"/>
          <w:szCs w:val="28"/>
        </w:rPr>
        <w:t xml:space="preserve"> and </w:t>
      </w:r>
      <w:r w:rsidR="005966B7">
        <w:rPr>
          <w:rFonts w:ascii="Angsana New" w:hAnsi="Angsana New"/>
          <w:sz w:val="28"/>
          <w:szCs w:val="28"/>
        </w:rPr>
        <w:t>December 31,</w:t>
      </w:r>
      <w:r w:rsidRPr="004F219D">
        <w:rPr>
          <w:rFonts w:ascii="Angsana New" w:hAnsi="Angsana New"/>
          <w:sz w:val="28"/>
          <w:szCs w:val="28"/>
        </w:rPr>
        <w:t>202</w:t>
      </w:r>
      <w:r w:rsidR="005966B7">
        <w:rPr>
          <w:rFonts w:ascii="Angsana New" w:hAnsi="Angsana New"/>
          <w:sz w:val="28"/>
          <w:szCs w:val="28"/>
        </w:rPr>
        <w:t>4</w:t>
      </w:r>
      <w:r w:rsidRPr="004F219D">
        <w:rPr>
          <w:rFonts w:ascii="Angsana New" w:hAnsi="Angsana New"/>
          <w:sz w:val="28"/>
          <w:szCs w:val="28"/>
        </w:rPr>
        <w:t xml:space="preserve"> Trade account and other receivables follows;</w:t>
      </w:r>
    </w:p>
    <w:tbl>
      <w:tblPr>
        <w:tblStyle w:val="TableGrid"/>
        <w:tblW w:w="889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2581"/>
        <w:gridCol w:w="1372"/>
        <w:gridCol w:w="237"/>
        <w:gridCol w:w="1279"/>
        <w:gridCol w:w="237"/>
        <w:gridCol w:w="1245"/>
        <w:gridCol w:w="237"/>
        <w:gridCol w:w="1279"/>
      </w:tblGrid>
      <w:tr w:rsidR="00392FEF" w:rsidRPr="004F219D" w14:paraId="4CAD0606" w14:textId="77777777" w:rsidTr="00087ACF">
        <w:trPr>
          <w:trHeight w:val="258"/>
        </w:trPr>
        <w:tc>
          <w:tcPr>
            <w:tcW w:w="429" w:type="dxa"/>
            <w:vAlign w:val="center"/>
          </w:tcPr>
          <w:p w14:paraId="6F7763D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581" w:type="dxa"/>
            <w:vAlign w:val="center"/>
          </w:tcPr>
          <w:p w14:paraId="523F4F8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886" w:type="dxa"/>
            <w:gridSpan w:val="7"/>
            <w:tcBorders>
              <w:bottom w:val="single" w:sz="4" w:space="0" w:color="auto"/>
            </w:tcBorders>
            <w:vAlign w:val="center"/>
          </w:tcPr>
          <w:p w14:paraId="61DBEA01" w14:textId="03759DC1"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rPr>
              <w:t>(</w:t>
            </w:r>
            <w:r w:rsidR="00E6566B">
              <w:rPr>
                <w:rFonts w:ascii="Angsana New" w:hAnsi="Angsana New"/>
                <w:sz w:val="28"/>
                <w:szCs w:val="28"/>
              </w:rPr>
              <w:t>Unit: Thousand Baht</w:t>
            </w:r>
            <w:r w:rsidRPr="004F219D">
              <w:rPr>
                <w:rFonts w:ascii="Angsana New" w:hAnsi="Angsana New"/>
                <w:sz w:val="28"/>
                <w:szCs w:val="28"/>
                <w:cs/>
              </w:rPr>
              <w:t>)</w:t>
            </w:r>
          </w:p>
        </w:tc>
      </w:tr>
      <w:tr w:rsidR="00392FEF" w:rsidRPr="004F219D" w14:paraId="54A8C733" w14:textId="77777777" w:rsidTr="00087ACF">
        <w:trPr>
          <w:trHeight w:val="396"/>
        </w:trPr>
        <w:tc>
          <w:tcPr>
            <w:tcW w:w="429" w:type="dxa"/>
            <w:vAlign w:val="center"/>
          </w:tcPr>
          <w:p w14:paraId="24CCEFF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581" w:type="dxa"/>
            <w:vAlign w:val="center"/>
          </w:tcPr>
          <w:p w14:paraId="651EC42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88" w:type="dxa"/>
            <w:gridSpan w:val="3"/>
            <w:tcBorders>
              <w:top w:val="single" w:sz="4" w:space="0" w:color="auto"/>
              <w:bottom w:val="single" w:sz="4" w:space="0" w:color="auto"/>
            </w:tcBorders>
            <w:vAlign w:val="center"/>
          </w:tcPr>
          <w:p w14:paraId="6856E0F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37" w:type="dxa"/>
            <w:vAlign w:val="center"/>
          </w:tcPr>
          <w:p w14:paraId="6800EEF8"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61" w:type="dxa"/>
            <w:gridSpan w:val="3"/>
            <w:tcBorders>
              <w:top w:val="single" w:sz="4" w:space="0" w:color="auto"/>
              <w:bottom w:val="single" w:sz="4" w:space="0" w:color="auto"/>
            </w:tcBorders>
            <w:vAlign w:val="center"/>
          </w:tcPr>
          <w:p w14:paraId="06DC836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392FEF" w:rsidRPr="004F219D" w14:paraId="69291CE8" w14:textId="77777777" w:rsidTr="00087ACF">
        <w:trPr>
          <w:trHeight w:val="232"/>
        </w:trPr>
        <w:tc>
          <w:tcPr>
            <w:tcW w:w="429" w:type="dxa"/>
            <w:vAlign w:val="center"/>
          </w:tcPr>
          <w:p w14:paraId="69EEDABF"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2581" w:type="dxa"/>
            <w:vAlign w:val="center"/>
          </w:tcPr>
          <w:p w14:paraId="0B4ACED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72" w:type="dxa"/>
            <w:vMerge w:val="restart"/>
            <w:tcBorders>
              <w:top w:val="single" w:sz="4" w:space="0" w:color="auto"/>
            </w:tcBorders>
            <w:vAlign w:val="center"/>
          </w:tcPr>
          <w:p w14:paraId="4FED045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46F08A39" w14:textId="6FA8EE9D" w:rsidR="00087ACF" w:rsidRPr="004F219D" w:rsidRDefault="005966B7"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5BCEB40C" w14:textId="542633E0" w:rsidR="00392FEF" w:rsidRPr="004F219D" w:rsidRDefault="00087ACF"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rPr>
              <w:t>31</w:t>
            </w:r>
            <w:r w:rsidR="00392FEF" w:rsidRPr="004F219D">
              <w:rPr>
                <w:rFonts w:ascii="Angsana New" w:hAnsi="Angsana New"/>
                <w:sz w:val="28"/>
                <w:szCs w:val="28"/>
              </w:rPr>
              <w:t>, 202</w:t>
            </w:r>
            <w:r w:rsidR="005966B7">
              <w:rPr>
                <w:rFonts w:ascii="Angsana New" w:hAnsi="Angsana New"/>
                <w:sz w:val="28"/>
                <w:szCs w:val="28"/>
              </w:rPr>
              <w:t>5</w:t>
            </w:r>
          </w:p>
        </w:tc>
        <w:tc>
          <w:tcPr>
            <w:tcW w:w="237" w:type="dxa"/>
            <w:vMerge w:val="restart"/>
            <w:tcBorders>
              <w:top w:val="single" w:sz="4" w:space="0" w:color="auto"/>
            </w:tcBorders>
            <w:vAlign w:val="center"/>
          </w:tcPr>
          <w:p w14:paraId="23DE0B5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1865364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7DDF6A46" w14:textId="5C593C3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5966B7">
              <w:rPr>
                <w:rFonts w:ascii="Angsana New" w:hAnsi="Angsana New"/>
                <w:sz w:val="28"/>
                <w:szCs w:val="28"/>
              </w:rPr>
              <w:t>4</w:t>
            </w:r>
          </w:p>
        </w:tc>
        <w:tc>
          <w:tcPr>
            <w:tcW w:w="237" w:type="dxa"/>
            <w:vMerge w:val="restart"/>
            <w:vAlign w:val="center"/>
          </w:tcPr>
          <w:p w14:paraId="7EFCF9A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val="restart"/>
            <w:tcBorders>
              <w:top w:val="single" w:sz="4" w:space="0" w:color="auto"/>
            </w:tcBorders>
            <w:vAlign w:val="center"/>
          </w:tcPr>
          <w:p w14:paraId="4E63509D"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5318755E"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29CB034E" w14:textId="6C5B8B49" w:rsidR="00392FEF"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5</w:t>
            </w:r>
          </w:p>
        </w:tc>
        <w:tc>
          <w:tcPr>
            <w:tcW w:w="237" w:type="dxa"/>
            <w:vMerge w:val="restart"/>
            <w:tcBorders>
              <w:top w:val="single" w:sz="4" w:space="0" w:color="auto"/>
            </w:tcBorders>
            <w:vAlign w:val="center"/>
          </w:tcPr>
          <w:p w14:paraId="6C4A9C87"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0563D50B"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61F0ACFC" w14:textId="3C5F0CA8"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5966B7">
              <w:rPr>
                <w:rFonts w:ascii="Angsana New" w:hAnsi="Angsana New"/>
                <w:sz w:val="28"/>
                <w:szCs w:val="28"/>
              </w:rPr>
              <w:t>4</w:t>
            </w:r>
          </w:p>
        </w:tc>
      </w:tr>
      <w:tr w:rsidR="00392FEF" w:rsidRPr="004F219D" w14:paraId="0F425CE7" w14:textId="77777777" w:rsidTr="00087ACF">
        <w:trPr>
          <w:trHeight w:val="290"/>
        </w:trPr>
        <w:tc>
          <w:tcPr>
            <w:tcW w:w="429" w:type="dxa"/>
            <w:vAlign w:val="center"/>
          </w:tcPr>
          <w:p w14:paraId="6946D68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2581" w:type="dxa"/>
            <w:vAlign w:val="center"/>
          </w:tcPr>
          <w:p w14:paraId="5DA20377"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72" w:type="dxa"/>
            <w:vMerge/>
            <w:vAlign w:val="center"/>
          </w:tcPr>
          <w:p w14:paraId="2B6BCC1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618067DD"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161D724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02B53A2D"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vAlign w:val="center"/>
          </w:tcPr>
          <w:p w14:paraId="7D858EE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07C87431"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301E2370"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4F219D" w14:paraId="3D232755" w14:textId="77777777" w:rsidTr="00087ACF">
        <w:trPr>
          <w:trHeight w:val="196"/>
        </w:trPr>
        <w:tc>
          <w:tcPr>
            <w:tcW w:w="429" w:type="dxa"/>
            <w:vAlign w:val="center"/>
          </w:tcPr>
          <w:p w14:paraId="7FF2BBE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2581" w:type="dxa"/>
            <w:vAlign w:val="center"/>
          </w:tcPr>
          <w:p w14:paraId="1E1F1FF4"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72" w:type="dxa"/>
            <w:vMerge/>
            <w:tcBorders>
              <w:bottom w:val="single" w:sz="4" w:space="0" w:color="auto"/>
            </w:tcBorders>
            <w:vAlign w:val="center"/>
          </w:tcPr>
          <w:p w14:paraId="2B198C8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0E305243"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6ED0918E"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526CDDC9"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tcBorders>
              <w:bottom w:val="single" w:sz="4" w:space="0" w:color="auto"/>
            </w:tcBorders>
            <w:vAlign w:val="center"/>
          </w:tcPr>
          <w:p w14:paraId="358542C2"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7" w:type="dxa"/>
            <w:vMerge/>
            <w:vAlign w:val="center"/>
          </w:tcPr>
          <w:p w14:paraId="545EE50A"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5785A54C" w14:textId="77777777" w:rsidR="00392FEF" w:rsidRPr="004F219D"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15C23" w:rsidRPr="004F219D" w14:paraId="0D8069AB" w14:textId="77777777" w:rsidTr="00115C23">
        <w:trPr>
          <w:trHeight w:val="283"/>
        </w:trPr>
        <w:tc>
          <w:tcPr>
            <w:tcW w:w="3010" w:type="dxa"/>
            <w:gridSpan w:val="2"/>
            <w:vAlign w:val="bottom"/>
          </w:tcPr>
          <w:p w14:paraId="08A8AFBD" w14:textId="2413EE8A"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w:t>
            </w:r>
            <w:r>
              <w:rPr>
                <w:rFonts w:ascii="Angsana New" w:hAnsi="Angsana New"/>
                <w:sz w:val="28"/>
                <w:szCs w:val="28"/>
              </w:rPr>
              <w:t>6</w:t>
            </w:r>
            <w:r w:rsidRPr="004F219D">
              <w:rPr>
                <w:rFonts w:ascii="Angsana New" w:hAnsi="Angsana New"/>
                <w:sz w:val="28"/>
                <w:szCs w:val="28"/>
              </w:rPr>
              <w:t>.1) Trade account receivable – net</w:t>
            </w:r>
          </w:p>
        </w:tc>
        <w:tc>
          <w:tcPr>
            <w:tcW w:w="1372" w:type="dxa"/>
            <w:vAlign w:val="bottom"/>
          </w:tcPr>
          <w:p w14:paraId="4A6AA08E" w14:textId="1FCBC175"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85,542</w:t>
            </w:r>
          </w:p>
        </w:tc>
        <w:tc>
          <w:tcPr>
            <w:tcW w:w="237" w:type="dxa"/>
            <w:vAlign w:val="bottom"/>
          </w:tcPr>
          <w:p w14:paraId="779E3895"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0BED9389" w14:textId="58BD2072"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cs/>
              </w:rPr>
              <w:t>88</w:t>
            </w:r>
            <w:r w:rsidRPr="00D065CF">
              <w:rPr>
                <w:rFonts w:ascii="Angsana New" w:hAnsi="Angsana New"/>
                <w:sz w:val="28"/>
                <w:szCs w:val="28"/>
              </w:rPr>
              <w:t>,</w:t>
            </w:r>
            <w:r w:rsidRPr="00D065CF">
              <w:rPr>
                <w:rFonts w:ascii="Angsana New" w:hAnsi="Angsana New"/>
                <w:sz w:val="28"/>
                <w:szCs w:val="28"/>
                <w:cs/>
              </w:rPr>
              <w:t>44</w:t>
            </w:r>
            <w:r w:rsidRPr="00D065CF">
              <w:rPr>
                <w:rFonts w:ascii="Angsana New" w:hAnsi="Angsana New" w:hint="cs"/>
                <w:sz w:val="28"/>
                <w:szCs w:val="28"/>
                <w:cs/>
              </w:rPr>
              <w:t>2</w:t>
            </w:r>
          </w:p>
        </w:tc>
        <w:tc>
          <w:tcPr>
            <w:tcW w:w="237" w:type="dxa"/>
            <w:vAlign w:val="bottom"/>
          </w:tcPr>
          <w:p w14:paraId="3441955C"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vAlign w:val="bottom"/>
          </w:tcPr>
          <w:p w14:paraId="530BB2CD" w14:textId="140A1CBA"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cs/>
              </w:rPr>
              <w:t>2</w:t>
            </w:r>
            <w:r w:rsidRPr="00D065CF">
              <w:rPr>
                <w:rFonts w:ascii="Angsana New" w:hAnsi="Angsana New"/>
                <w:sz w:val="28"/>
                <w:szCs w:val="28"/>
              </w:rPr>
              <w:t>,</w:t>
            </w:r>
            <w:r w:rsidRPr="00D065CF">
              <w:rPr>
                <w:rFonts w:ascii="Angsana New" w:hAnsi="Angsana New"/>
                <w:sz w:val="28"/>
                <w:szCs w:val="28"/>
                <w:cs/>
              </w:rPr>
              <w:t>159</w:t>
            </w:r>
          </w:p>
        </w:tc>
        <w:tc>
          <w:tcPr>
            <w:tcW w:w="237" w:type="dxa"/>
            <w:vAlign w:val="bottom"/>
          </w:tcPr>
          <w:p w14:paraId="02D74E26"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18DDBBF5" w14:textId="1759489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4,545</w:t>
            </w:r>
          </w:p>
        </w:tc>
      </w:tr>
      <w:tr w:rsidR="00115C23" w:rsidRPr="004F219D" w14:paraId="5894B6F7" w14:textId="77777777" w:rsidTr="00115C23">
        <w:trPr>
          <w:trHeight w:val="283"/>
        </w:trPr>
        <w:tc>
          <w:tcPr>
            <w:tcW w:w="3010" w:type="dxa"/>
            <w:gridSpan w:val="2"/>
            <w:vAlign w:val="bottom"/>
          </w:tcPr>
          <w:p w14:paraId="1262906D" w14:textId="084B1EBC"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w:t>
            </w:r>
            <w:r>
              <w:rPr>
                <w:rFonts w:ascii="Angsana New" w:hAnsi="Angsana New"/>
                <w:sz w:val="28"/>
                <w:szCs w:val="28"/>
              </w:rPr>
              <w:t>6</w:t>
            </w:r>
            <w:r w:rsidRPr="004F219D">
              <w:rPr>
                <w:rFonts w:ascii="Angsana New" w:hAnsi="Angsana New"/>
                <w:sz w:val="28"/>
                <w:szCs w:val="28"/>
              </w:rPr>
              <w:t xml:space="preserve">.2) Other receivables </w:t>
            </w:r>
          </w:p>
        </w:tc>
        <w:tc>
          <w:tcPr>
            <w:tcW w:w="1372" w:type="dxa"/>
            <w:vAlign w:val="bottom"/>
          </w:tcPr>
          <w:p w14:paraId="6A4B6E20" w14:textId="30998D2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9,236</w:t>
            </w:r>
          </w:p>
        </w:tc>
        <w:tc>
          <w:tcPr>
            <w:tcW w:w="237" w:type="dxa"/>
            <w:vAlign w:val="bottom"/>
          </w:tcPr>
          <w:p w14:paraId="6ACCBB3B"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4B37BF11" w14:textId="774D086E"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28,360</w:t>
            </w:r>
          </w:p>
        </w:tc>
        <w:tc>
          <w:tcPr>
            <w:tcW w:w="237" w:type="dxa"/>
            <w:vAlign w:val="bottom"/>
          </w:tcPr>
          <w:p w14:paraId="34A9DA19"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vAlign w:val="bottom"/>
          </w:tcPr>
          <w:p w14:paraId="7320D2A3" w14:textId="54333801"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1,596</w:t>
            </w:r>
          </w:p>
        </w:tc>
        <w:tc>
          <w:tcPr>
            <w:tcW w:w="237" w:type="dxa"/>
            <w:vAlign w:val="bottom"/>
          </w:tcPr>
          <w:p w14:paraId="4D3DA416"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50CCB6FC" w14:textId="154D872C"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1,352</w:t>
            </w:r>
          </w:p>
        </w:tc>
      </w:tr>
      <w:tr w:rsidR="00115C23" w:rsidRPr="004F219D" w14:paraId="1CD97BF8" w14:textId="77777777" w:rsidTr="00115C23">
        <w:trPr>
          <w:trHeight w:val="283"/>
        </w:trPr>
        <w:tc>
          <w:tcPr>
            <w:tcW w:w="3010" w:type="dxa"/>
            <w:gridSpan w:val="2"/>
            <w:vAlign w:val="bottom"/>
          </w:tcPr>
          <w:p w14:paraId="5C3BFE44"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trade account and other current receivables-net</w:t>
            </w:r>
          </w:p>
        </w:tc>
        <w:tc>
          <w:tcPr>
            <w:tcW w:w="1372" w:type="dxa"/>
            <w:tcBorders>
              <w:top w:val="single" w:sz="4" w:space="0" w:color="auto"/>
              <w:bottom w:val="double" w:sz="4" w:space="0" w:color="auto"/>
            </w:tcBorders>
            <w:vAlign w:val="bottom"/>
          </w:tcPr>
          <w:p w14:paraId="04965D0F" w14:textId="7F6D8BC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94,778</w:t>
            </w:r>
          </w:p>
        </w:tc>
        <w:tc>
          <w:tcPr>
            <w:tcW w:w="237" w:type="dxa"/>
            <w:vAlign w:val="bottom"/>
          </w:tcPr>
          <w:p w14:paraId="177CC093"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vAlign w:val="bottom"/>
          </w:tcPr>
          <w:p w14:paraId="27F47CC1" w14:textId="7E998974"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116,802</w:t>
            </w:r>
          </w:p>
        </w:tc>
        <w:tc>
          <w:tcPr>
            <w:tcW w:w="237" w:type="dxa"/>
            <w:vAlign w:val="bottom"/>
          </w:tcPr>
          <w:p w14:paraId="6962B82D"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tcBorders>
              <w:top w:val="single" w:sz="4" w:space="0" w:color="auto"/>
              <w:bottom w:val="double" w:sz="4" w:space="0" w:color="auto"/>
            </w:tcBorders>
            <w:vAlign w:val="bottom"/>
          </w:tcPr>
          <w:p w14:paraId="0B407BCE" w14:textId="6D92619C"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3,755</w:t>
            </w:r>
          </w:p>
        </w:tc>
        <w:tc>
          <w:tcPr>
            <w:tcW w:w="237" w:type="dxa"/>
            <w:vAlign w:val="bottom"/>
          </w:tcPr>
          <w:p w14:paraId="43DA3F1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vAlign w:val="bottom"/>
          </w:tcPr>
          <w:p w14:paraId="26B22F9E" w14:textId="5428239B"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065CF">
              <w:rPr>
                <w:rFonts w:ascii="Angsana New" w:hAnsi="Angsana New"/>
                <w:sz w:val="28"/>
                <w:szCs w:val="28"/>
              </w:rPr>
              <w:t>5,897</w:t>
            </w:r>
          </w:p>
        </w:tc>
      </w:tr>
    </w:tbl>
    <w:p w14:paraId="374ADBD5" w14:textId="77777777" w:rsidR="009447E7" w:rsidRPr="004F219D" w:rsidRDefault="009447E7"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p>
    <w:p w14:paraId="5C070C4D"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7D23C8F4"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394EDF3C"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4C3ABD9E"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1DF28700"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1B2302F8" w14:textId="77777777" w:rsidR="005966B7" w:rsidRPr="005966B7" w:rsidRDefault="005966B7" w:rsidP="005966B7">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vanish/>
          <w:sz w:val="28"/>
          <w:szCs w:val="28"/>
        </w:rPr>
      </w:pPr>
    </w:p>
    <w:p w14:paraId="39F436CD" w14:textId="7C31BCC0" w:rsidR="00B90C86" w:rsidRPr="004F219D" w:rsidRDefault="00B90C86" w:rsidP="005966B7">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rPr>
      </w:pPr>
      <w:r w:rsidRPr="004F219D">
        <w:rPr>
          <w:rFonts w:ascii="Angsana New" w:hAnsi="Angsana New"/>
          <w:b/>
          <w:bCs/>
          <w:sz w:val="28"/>
          <w:szCs w:val="28"/>
        </w:rPr>
        <w:t>Trade account receivable-net</w:t>
      </w:r>
    </w:p>
    <w:tbl>
      <w:tblPr>
        <w:tblStyle w:val="TableGrid"/>
        <w:tblW w:w="960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2889"/>
        <w:gridCol w:w="47"/>
        <w:gridCol w:w="1315"/>
        <w:gridCol w:w="57"/>
        <w:gridCol w:w="189"/>
        <w:gridCol w:w="51"/>
        <w:gridCol w:w="1370"/>
        <w:gridCol w:w="29"/>
        <w:gridCol w:w="217"/>
        <w:gridCol w:w="23"/>
        <w:gridCol w:w="1347"/>
        <w:gridCol w:w="25"/>
        <w:gridCol w:w="221"/>
        <w:gridCol w:w="19"/>
        <w:gridCol w:w="1303"/>
        <w:gridCol w:w="58"/>
      </w:tblGrid>
      <w:tr w:rsidR="00B90C86" w:rsidRPr="004F219D" w14:paraId="66DF629E" w14:textId="77777777" w:rsidTr="00115C23">
        <w:trPr>
          <w:trHeight w:val="20"/>
        </w:trPr>
        <w:tc>
          <w:tcPr>
            <w:tcW w:w="448" w:type="dxa"/>
            <w:vAlign w:val="center"/>
          </w:tcPr>
          <w:p w14:paraId="68E72C6A"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079FC577"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271" w:type="dxa"/>
            <w:gridSpan w:val="15"/>
            <w:tcBorders>
              <w:bottom w:val="single" w:sz="4" w:space="0" w:color="auto"/>
            </w:tcBorders>
            <w:vAlign w:val="center"/>
          </w:tcPr>
          <w:p w14:paraId="17670960" w14:textId="56067B90"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rPr>
              <w:t>(</w:t>
            </w:r>
            <w:r w:rsidR="00E6566B">
              <w:rPr>
                <w:rFonts w:ascii="Angsana New" w:hAnsi="Angsana New"/>
                <w:sz w:val="28"/>
                <w:szCs w:val="28"/>
              </w:rPr>
              <w:t>Unit: Thousand Baht</w:t>
            </w:r>
            <w:r w:rsidRPr="004F219D">
              <w:rPr>
                <w:rFonts w:ascii="Angsana New" w:hAnsi="Angsana New"/>
                <w:sz w:val="28"/>
                <w:szCs w:val="28"/>
                <w:cs/>
              </w:rPr>
              <w:t>)</w:t>
            </w:r>
          </w:p>
        </w:tc>
      </w:tr>
      <w:tr w:rsidR="00B90C86" w:rsidRPr="004F219D" w14:paraId="027AE305" w14:textId="77777777" w:rsidTr="00115C23">
        <w:trPr>
          <w:trHeight w:val="20"/>
        </w:trPr>
        <w:tc>
          <w:tcPr>
            <w:tcW w:w="448" w:type="dxa"/>
            <w:vAlign w:val="center"/>
          </w:tcPr>
          <w:p w14:paraId="22D730D3"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3478D7E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029" w:type="dxa"/>
            <w:gridSpan w:val="6"/>
            <w:tcBorders>
              <w:top w:val="single" w:sz="4" w:space="0" w:color="auto"/>
              <w:bottom w:val="single" w:sz="4" w:space="0" w:color="auto"/>
            </w:tcBorders>
            <w:vAlign w:val="center"/>
          </w:tcPr>
          <w:p w14:paraId="1B00B807"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46" w:type="dxa"/>
            <w:gridSpan w:val="2"/>
            <w:vAlign w:val="center"/>
          </w:tcPr>
          <w:p w14:paraId="05A0B3F9"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96" w:type="dxa"/>
            <w:gridSpan w:val="7"/>
            <w:tcBorders>
              <w:top w:val="single" w:sz="4" w:space="0" w:color="auto"/>
              <w:bottom w:val="single" w:sz="4" w:space="0" w:color="auto"/>
            </w:tcBorders>
            <w:vAlign w:val="center"/>
          </w:tcPr>
          <w:p w14:paraId="0124F941"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B90C86" w:rsidRPr="004F219D" w14:paraId="3A3E2262" w14:textId="77777777" w:rsidTr="00115C23">
        <w:trPr>
          <w:trHeight w:val="20"/>
        </w:trPr>
        <w:tc>
          <w:tcPr>
            <w:tcW w:w="448" w:type="dxa"/>
            <w:vAlign w:val="center"/>
          </w:tcPr>
          <w:p w14:paraId="3F63F755"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4"/>
                <w:szCs w:val="24"/>
              </w:rPr>
            </w:pPr>
          </w:p>
        </w:tc>
        <w:tc>
          <w:tcPr>
            <w:tcW w:w="2889" w:type="dxa"/>
            <w:vAlign w:val="center"/>
          </w:tcPr>
          <w:p w14:paraId="791445E9"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362" w:type="dxa"/>
            <w:gridSpan w:val="2"/>
            <w:vMerge w:val="restart"/>
            <w:tcBorders>
              <w:top w:val="single" w:sz="4" w:space="0" w:color="auto"/>
            </w:tcBorders>
            <w:vAlign w:val="center"/>
          </w:tcPr>
          <w:p w14:paraId="19CAFEEC"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As at</w:t>
            </w:r>
          </w:p>
          <w:p w14:paraId="0FE7ACDF" w14:textId="4B4041FB" w:rsidR="00087ACF" w:rsidRPr="004F219D" w:rsidRDefault="005966B7"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3F5174C5" w14:textId="457DA1B4" w:rsidR="00B90C86" w:rsidRPr="004F219D" w:rsidRDefault="00087ACF"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4"/>
              <w:jc w:val="center"/>
              <w:rPr>
                <w:rFonts w:ascii="Angsana New" w:hAnsi="Angsana New"/>
                <w:sz w:val="28"/>
                <w:szCs w:val="28"/>
                <w:cs/>
              </w:rPr>
            </w:pPr>
            <w:r w:rsidRPr="004F219D">
              <w:rPr>
                <w:rFonts w:ascii="Angsana New" w:hAnsi="Angsana New"/>
                <w:sz w:val="28"/>
                <w:szCs w:val="28"/>
              </w:rPr>
              <w:t>31</w:t>
            </w:r>
            <w:r w:rsidR="001A2CEB" w:rsidRPr="004F219D">
              <w:rPr>
                <w:rFonts w:ascii="Angsana New" w:hAnsi="Angsana New"/>
                <w:sz w:val="28"/>
                <w:szCs w:val="28"/>
              </w:rPr>
              <w:t>,</w:t>
            </w:r>
            <w:r w:rsidR="00B90C86" w:rsidRPr="004F219D">
              <w:rPr>
                <w:rFonts w:ascii="Angsana New" w:hAnsi="Angsana New"/>
                <w:sz w:val="28"/>
                <w:szCs w:val="28"/>
              </w:rPr>
              <w:t xml:space="preserve"> 202</w:t>
            </w:r>
            <w:r w:rsidR="005966B7">
              <w:rPr>
                <w:rFonts w:ascii="Angsana New" w:hAnsi="Angsana New"/>
                <w:sz w:val="28"/>
                <w:szCs w:val="28"/>
              </w:rPr>
              <w:t>5</w:t>
            </w:r>
          </w:p>
        </w:tc>
        <w:tc>
          <w:tcPr>
            <w:tcW w:w="246" w:type="dxa"/>
            <w:gridSpan w:val="2"/>
            <w:vMerge w:val="restart"/>
            <w:tcBorders>
              <w:top w:val="single" w:sz="4" w:space="0" w:color="auto"/>
            </w:tcBorders>
            <w:vAlign w:val="center"/>
          </w:tcPr>
          <w:p w14:paraId="32F98727"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gridSpan w:val="2"/>
            <w:vMerge w:val="restart"/>
            <w:tcBorders>
              <w:top w:val="single" w:sz="4" w:space="0" w:color="auto"/>
            </w:tcBorders>
            <w:vAlign w:val="center"/>
          </w:tcPr>
          <w:p w14:paraId="29C2B7FD"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2E193011"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December </w:t>
            </w:r>
          </w:p>
          <w:p w14:paraId="1755B6C6" w14:textId="4EC78B78"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5966B7">
              <w:rPr>
                <w:rFonts w:ascii="Angsana New" w:hAnsi="Angsana New"/>
                <w:sz w:val="28"/>
                <w:szCs w:val="28"/>
              </w:rPr>
              <w:t>4</w:t>
            </w:r>
          </w:p>
        </w:tc>
        <w:tc>
          <w:tcPr>
            <w:tcW w:w="246" w:type="dxa"/>
            <w:gridSpan w:val="2"/>
            <w:vMerge w:val="restart"/>
            <w:vAlign w:val="center"/>
          </w:tcPr>
          <w:p w14:paraId="4E517F0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gridSpan w:val="2"/>
            <w:vMerge w:val="restart"/>
            <w:tcBorders>
              <w:top w:val="single" w:sz="4" w:space="0" w:color="auto"/>
            </w:tcBorders>
            <w:vAlign w:val="center"/>
          </w:tcPr>
          <w:p w14:paraId="36816B90"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As at</w:t>
            </w:r>
          </w:p>
          <w:p w14:paraId="1E0851F3" w14:textId="77777777" w:rsidR="005966B7"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0D04D318" w14:textId="403C9A90" w:rsidR="00B90C86" w:rsidRPr="004F219D" w:rsidRDefault="005966B7" w:rsidP="005966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64"/>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5</w:t>
            </w:r>
          </w:p>
        </w:tc>
        <w:tc>
          <w:tcPr>
            <w:tcW w:w="246" w:type="dxa"/>
            <w:gridSpan w:val="2"/>
            <w:vMerge w:val="restart"/>
            <w:tcBorders>
              <w:top w:val="single" w:sz="4" w:space="0" w:color="auto"/>
            </w:tcBorders>
            <w:vAlign w:val="center"/>
          </w:tcPr>
          <w:p w14:paraId="0D230ABA"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gridSpan w:val="3"/>
            <w:vMerge w:val="restart"/>
            <w:tcBorders>
              <w:top w:val="single" w:sz="4" w:space="0" w:color="auto"/>
            </w:tcBorders>
            <w:vAlign w:val="center"/>
          </w:tcPr>
          <w:p w14:paraId="145F2E3B"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4F219D">
              <w:rPr>
                <w:rFonts w:ascii="Angsana New" w:hAnsi="Angsana New"/>
                <w:sz w:val="28"/>
                <w:szCs w:val="28"/>
              </w:rPr>
              <w:t xml:space="preserve">As at </w:t>
            </w:r>
          </w:p>
          <w:p w14:paraId="227D4ACD"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4F219D">
              <w:rPr>
                <w:rFonts w:ascii="Angsana New" w:hAnsi="Angsana New"/>
                <w:sz w:val="28"/>
                <w:szCs w:val="28"/>
              </w:rPr>
              <w:t xml:space="preserve">December </w:t>
            </w:r>
          </w:p>
          <w:p w14:paraId="3BAB6B3F" w14:textId="25CF72FD"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rPr>
              <w:t>31, 202</w:t>
            </w:r>
            <w:r w:rsidR="005966B7">
              <w:rPr>
                <w:rFonts w:ascii="Angsana New" w:hAnsi="Angsana New"/>
                <w:sz w:val="28"/>
                <w:szCs w:val="28"/>
              </w:rPr>
              <w:t>4</w:t>
            </w:r>
          </w:p>
        </w:tc>
      </w:tr>
      <w:tr w:rsidR="00B90C86" w:rsidRPr="004F219D" w14:paraId="1A3AACAC" w14:textId="77777777" w:rsidTr="00115C23">
        <w:trPr>
          <w:trHeight w:val="20"/>
        </w:trPr>
        <w:tc>
          <w:tcPr>
            <w:tcW w:w="448" w:type="dxa"/>
            <w:vAlign w:val="center"/>
          </w:tcPr>
          <w:p w14:paraId="7CB9E2EA"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4"/>
                <w:szCs w:val="24"/>
              </w:rPr>
            </w:pPr>
          </w:p>
        </w:tc>
        <w:tc>
          <w:tcPr>
            <w:tcW w:w="2889" w:type="dxa"/>
            <w:vAlign w:val="center"/>
          </w:tcPr>
          <w:p w14:paraId="024318A2"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362" w:type="dxa"/>
            <w:gridSpan w:val="2"/>
            <w:vMerge/>
            <w:vAlign w:val="center"/>
          </w:tcPr>
          <w:p w14:paraId="6314A86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2A8EA343"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gridSpan w:val="2"/>
            <w:vMerge/>
            <w:vAlign w:val="center"/>
          </w:tcPr>
          <w:p w14:paraId="3D1A1243"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2C3B74C6"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gridSpan w:val="2"/>
            <w:vMerge/>
            <w:vAlign w:val="center"/>
          </w:tcPr>
          <w:p w14:paraId="7FFBA100"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735C6B5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gridSpan w:val="3"/>
            <w:vMerge/>
            <w:vAlign w:val="center"/>
          </w:tcPr>
          <w:p w14:paraId="3B8FE46B"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4F219D" w14:paraId="6EC195B5" w14:textId="77777777" w:rsidTr="00115C23">
        <w:trPr>
          <w:trHeight w:val="20"/>
        </w:trPr>
        <w:tc>
          <w:tcPr>
            <w:tcW w:w="448" w:type="dxa"/>
            <w:vAlign w:val="center"/>
          </w:tcPr>
          <w:p w14:paraId="57FF071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4"/>
                <w:szCs w:val="24"/>
              </w:rPr>
            </w:pPr>
          </w:p>
        </w:tc>
        <w:tc>
          <w:tcPr>
            <w:tcW w:w="2889" w:type="dxa"/>
            <w:vAlign w:val="center"/>
          </w:tcPr>
          <w:p w14:paraId="6DC0F26C"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362" w:type="dxa"/>
            <w:gridSpan w:val="2"/>
            <w:vMerge/>
            <w:tcBorders>
              <w:bottom w:val="single" w:sz="4" w:space="0" w:color="auto"/>
            </w:tcBorders>
            <w:vAlign w:val="center"/>
          </w:tcPr>
          <w:p w14:paraId="1E2101FD"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7355F7FC"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gridSpan w:val="2"/>
            <w:vMerge/>
            <w:tcBorders>
              <w:bottom w:val="single" w:sz="4" w:space="0" w:color="auto"/>
            </w:tcBorders>
            <w:vAlign w:val="center"/>
          </w:tcPr>
          <w:p w14:paraId="44177DC6"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5440FF41"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gridSpan w:val="2"/>
            <w:vMerge/>
            <w:tcBorders>
              <w:bottom w:val="single" w:sz="4" w:space="0" w:color="auto"/>
            </w:tcBorders>
            <w:vAlign w:val="center"/>
          </w:tcPr>
          <w:p w14:paraId="5C8D30C9"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gridSpan w:val="2"/>
            <w:vMerge/>
            <w:vAlign w:val="center"/>
          </w:tcPr>
          <w:p w14:paraId="2F95767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gridSpan w:val="3"/>
            <w:vMerge/>
            <w:tcBorders>
              <w:bottom w:val="single" w:sz="4" w:space="0" w:color="auto"/>
            </w:tcBorders>
            <w:vAlign w:val="center"/>
          </w:tcPr>
          <w:p w14:paraId="13EFBA0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15C23" w:rsidRPr="00BF2A11" w14:paraId="5DB6BE8C" w14:textId="77777777" w:rsidTr="00115C23">
        <w:trPr>
          <w:trHeight w:val="20"/>
        </w:trPr>
        <w:tc>
          <w:tcPr>
            <w:tcW w:w="3337" w:type="dxa"/>
            <w:gridSpan w:val="2"/>
            <w:vAlign w:val="bottom"/>
          </w:tcPr>
          <w:p w14:paraId="13992CCE"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F2A11">
              <w:rPr>
                <w:rFonts w:ascii="Angsana New" w:hAnsi="Angsana New"/>
                <w:sz w:val="28"/>
                <w:szCs w:val="28"/>
              </w:rPr>
              <w:t>Trade account receivable</w:t>
            </w:r>
          </w:p>
        </w:tc>
        <w:tc>
          <w:tcPr>
            <w:tcW w:w="1362" w:type="dxa"/>
            <w:gridSpan w:val="2"/>
            <w:vAlign w:val="bottom"/>
          </w:tcPr>
          <w:p w14:paraId="76588B9C" w14:textId="32CE4570"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cs/>
              </w:rPr>
              <w:t>89</w:t>
            </w:r>
            <w:r w:rsidRPr="00546C8A">
              <w:rPr>
                <w:rFonts w:ascii="Angsana New" w:hAnsi="Angsana New"/>
                <w:sz w:val="26"/>
                <w:szCs w:val="26"/>
              </w:rPr>
              <w:t>,</w:t>
            </w:r>
            <w:r w:rsidRPr="00546C8A">
              <w:rPr>
                <w:rFonts w:ascii="Angsana New" w:hAnsi="Angsana New"/>
                <w:sz w:val="26"/>
                <w:szCs w:val="26"/>
                <w:cs/>
              </w:rPr>
              <w:t>920</w:t>
            </w:r>
          </w:p>
        </w:tc>
        <w:tc>
          <w:tcPr>
            <w:tcW w:w="246" w:type="dxa"/>
            <w:gridSpan w:val="2"/>
            <w:vAlign w:val="bottom"/>
          </w:tcPr>
          <w:p w14:paraId="3DF0E964"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gridSpan w:val="2"/>
            <w:vAlign w:val="bottom"/>
          </w:tcPr>
          <w:p w14:paraId="5E3675C5" w14:textId="7FBCB768"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cs/>
              </w:rPr>
              <w:t>93</w:t>
            </w:r>
            <w:r w:rsidRPr="00D9628E">
              <w:rPr>
                <w:rFonts w:ascii="Angsana New" w:hAnsi="Angsana New"/>
                <w:sz w:val="26"/>
                <w:szCs w:val="26"/>
              </w:rPr>
              <w:t>,</w:t>
            </w:r>
            <w:r w:rsidRPr="00D9628E">
              <w:rPr>
                <w:rFonts w:ascii="Angsana New" w:hAnsi="Angsana New"/>
                <w:sz w:val="26"/>
                <w:szCs w:val="26"/>
                <w:cs/>
              </w:rPr>
              <w:t>17</w:t>
            </w:r>
            <w:r>
              <w:rPr>
                <w:rFonts w:ascii="Angsana New" w:hAnsi="Angsana New" w:hint="cs"/>
                <w:sz w:val="26"/>
                <w:szCs w:val="26"/>
                <w:cs/>
              </w:rPr>
              <w:t>8</w:t>
            </w:r>
          </w:p>
        </w:tc>
        <w:tc>
          <w:tcPr>
            <w:tcW w:w="246" w:type="dxa"/>
            <w:gridSpan w:val="2"/>
            <w:vAlign w:val="bottom"/>
          </w:tcPr>
          <w:p w14:paraId="6A50FB9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gridSpan w:val="2"/>
            <w:vAlign w:val="bottom"/>
          </w:tcPr>
          <w:p w14:paraId="3FD13882" w14:textId="57E2BD5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rPr>
              <w:t>2,656</w:t>
            </w:r>
          </w:p>
        </w:tc>
        <w:tc>
          <w:tcPr>
            <w:tcW w:w="246" w:type="dxa"/>
            <w:gridSpan w:val="2"/>
            <w:vAlign w:val="bottom"/>
          </w:tcPr>
          <w:p w14:paraId="5871ACD7"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gridSpan w:val="3"/>
            <w:vAlign w:val="bottom"/>
          </w:tcPr>
          <w:p w14:paraId="1C00973D" w14:textId="412394B3"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5,</w:t>
            </w:r>
            <w:r>
              <w:rPr>
                <w:rFonts w:ascii="Angsana New" w:hAnsi="Angsana New"/>
                <w:sz w:val="26"/>
                <w:szCs w:val="26"/>
              </w:rPr>
              <w:t>400</w:t>
            </w:r>
          </w:p>
        </w:tc>
      </w:tr>
      <w:tr w:rsidR="00115C23" w:rsidRPr="00BF2A11" w14:paraId="22295602" w14:textId="77777777" w:rsidTr="00115C23">
        <w:trPr>
          <w:trHeight w:val="20"/>
        </w:trPr>
        <w:tc>
          <w:tcPr>
            <w:tcW w:w="3337" w:type="dxa"/>
            <w:gridSpan w:val="2"/>
            <w:vAlign w:val="bottom"/>
          </w:tcPr>
          <w:p w14:paraId="46B8F453"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F2A11">
              <w:rPr>
                <w:rFonts w:ascii="Angsana New" w:hAnsi="Angsana New"/>
                <w:color w:val="000000"/>
                <w:sz w:val="28"/>
                <w:u w:val="single"/>
              </w:rPr>
              <w:t>Less</w:t>
            </w:r>
            <w:r w:rsidRPr="00BF2A11">
              <w:rPr>
                <w:rFonts w:ascii="Angsana New" w:hAnsi="Angsana New"/>
                <w:color w:val="000000"/>
                <w:sz w:val="28"/>
                <w:u w:val="single"/>
                <w:cs/>
              </w:rPr>
              <w:t>:</w:t>
            </w:r>
            <w:r w:rsidRPr="00BF2A11">
              <w:rPr>
                <w:rFonts w:ascii="Angsana New" w:hAnsi="Angsana New"/>
                <w:color w:val="000000"/>
                <w:sz w:val="28"/>
              </w:rPr>
              <w:t xml:space="preserve"> Allowance for expected credit losses</w:t>
            </w:r>
          </w:p>
        </w:tc>
        <w:tc>
          <w:tcPr>
            <w:tcW w:w="1362" w:type="dxa"/>
            <w:gridSpan w:val="2"/>
            <w:tcBorders>
              <w:bottom w:val="single" w:sz="4" w:space="0" w:color="auto"/>
            </w:tcBorders>
            <w:vAlign w:val="bottom"/>
          </w:tcPr>
          <w:p w14:paraId="4081EA78" w14:textId="2FB1F913"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rPr>
              <w:t>(4,378)</w:t>
            </w:r>
          </w:p>
        </w:tc>
        <w:tc>
          <w:tcPr>
            <w:tcW w:w="246" w:type="dxa"/>
            <w:gridSpan w:val="2"/>
            <w:vAlign w:val="bottom"/>
          </w:tcPr>
          <w:p w14:paraId="530CE106"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gridSpan w:val="2"/>
            <w:tcBorders>
              <w:bottom w:val="single" w:sz="4" w:space="0" w:color="auto"/>
            </w:tcBorders>
            <w:vAlign w:val="bottom"/>
          </w:tcPr>
          <w:p w14:paraId="30217E72" w14:textId="6059728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(4,736)</w:t>
            </w:r>
          </w:p>
        </w:tc>
        <w:tc>
          <w:tcPr>
            <w:tcW w:w="246" w:type="dxa"/>
            <w:gridSpan w:val="2"/>
            <w:vAlign w:val="bottom"/>
          </w:tcPr>
          <w:p w14:paraId="0FFC9809"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gridSpan w:val="2"/>
            <w:tcBorders>
              <w:bottom w:val="single" w:sz="4" w:space="0" w:color="auto"/>
            </w:tcBorders>
            <w:vAlign w:val="bottom"/>
          </w:tcPr>
          <w:p w14:paraId="686142B8" w14:textId="27BB951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rPr>
              <w:t>(497)</w:t>
            </w:r>
          </w:p>
        </w:tc>
        <w:tc>
          <w:tcPr>
            <w:tcW w:w="246" w:type="dxa"/>
            <w:gridSpan w:val="2"/>
            <w:vAlign w:val="bottom"/>
          </w:tcPr>
          <w:p w14:paraId="7649888C"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gridSpan w:val="3"/>
            <w:tcBorders>
              <w:bottom w:val="single" w:sz="4" w:space="0" w:color="auto"/>
            </w:tcBorders>
            <w:vAlign w:val="bottom"/>
          </w:tcPr>
          <w:p w14:paraId="7E085ECA" w14:textId="3BE8FFC4"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(855)</w:t>
            </w:r>
          </w:p>
        </w:tc>
      </w:tr>
      <w:tr w:rsidR="00115C23" w:rsidRPr="00BF2A11" w14:paraId="6B41C9CC" w14:textId="77777777" w:rsidTr="00115C23">
        <w:trPr>
          <w:trHeight w:val="20"/>
        </w:trPr>
        <w:tc>
          <w:tcPr>
            <w:tcW w:w="3337" w:type="dxa"/>
            <w:gridSpan w:val="2"/>
            <w:vAlign w:val="bottom"/>
          </w:tcPr>
          <w:p w14:paraId="26D5507D"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F2A11">
              <w:rPr>
                <w:rFonts w:ascii="Angsana New" w:hAnsi="Angsana New"/>
                <w:sz w:val="28"/>
                <w:szCs w:val="28"/>
              </w:rPr>
              <w:t>Trade account receivable – net</w:t>
            </w:r>
          </w:p>
        </w:tc>
        <w:tc>
          <w:tcPr>
            <w:tcW w:w="1362" w:type="dxa"/>
            <w:gridSpan w:val="2"/>
            <w:tcBorders>
              <w:top w:val="single" w:sz="4" w:space="0" w:color="auto"/>
              <w:bottom w:val="double" w:sz="4" w:space="0" w:color="auto"/>
            </w:tcBorders>
            <w:vAlign w:val="bottom"/>
          </w:tcPr>
          <w:p w14:paraId="607D8301" w14:textId="0EC07025"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rPr>
              <w:t>85,542</w:t>
            </w:r>
          </w:p>
        </w:tc>
        <w:tc>
          <w:tcPr>
            <w:tcW w:w="246" w:type="dxa"/>
            <w:gridSpan w:val="2"/>
            <w:vAlign w:val="bottom"/>
          </w:tcPr>
          <w:p w14:paraId="4A17B506"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gridSpan w:val="2"/>
            <w:tcBorders>
              <w:top w:val="single" w:sz="4" w:space="0" w:color="auto"/>
              <w:bottom w:val="double" w:sz="4" w:space="0" w:color="auto"/>
            </w:tcBorders>
            <w:vAlign w:val="bottom"/>
          </w:tcPr>
          <w:p w14:paraId="0A888418" w14:textId="5C794E4D"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88,44</w:t>
            </w:r>
            <w:r>
              <w:rPr>
                <w:rFonts w:ascii="Angsana New" w:hAnsi="Angsana New"/>
                <w:sz w:val="26"/>
                <w:szCs w:val="26"/>
              </w:rPr>
              <w:t>2</w:t>
            </w:r>
          </w:p>
        </w:tc>
        <w:tc>
          <w:tcPr>
            <w:tcW w:w="246" w:type="dxa"/>
            <w:gridSpan w:val="2"/>
            <w:vAlign w:val="bottom"/>
          </w:tcPr>
          <w:p w14:paraId="32404930"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gridSpan w:val="2"/>
            <w:tcBorders>
              <w:top w:val="single" w:sz="4" w:space="0" w:color="auto"/>
              <w:bottom w:val="double" w:sz="4" w:space="0" w:color="auto"/>
            </w:tcBorders>
            <w:vAlign w:val="bottom"/>
          </w:tcPr>
          <w:p w14:paraId="67448051" w14:textId="715F8643"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46C8A">
              <w:rPr>
                <w:rFonts w:ascii="Angsana New" w:hAnsi="Angsana New"/>
                <w:sz w:val="26"/>
                <w:szCs w:val="26"/>
              </w:rPr>
              <w:t>2,159</w:t>
            </w:r>
          </w:p>
        </w:tc>
        <w:tc>
          <w:tcPr>
            <w:tcW w:w="246" w:type="dxa"/>
            <w:gridSpan w:val="2"/>
            <w:vAlign w:val="bottom"/>
          </w:tcPr>
          <w:p w14:paraId="49FB8103" w14:textId="7777777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gridSpan w:val="3"/>
            <w:tcBorders>
              <w:top w:val="single" w:sz="4" w:space="0" w:color="auto"/>
              <w:bottom w:val="double" w:sz="4" w:space="0" w:color="auto"/>
            </w:tcBorders>
            <w:vAlign w:val="bottom"/>
          </w:tcPr>
          <w:p w14:paraId="509124E8" w14:textId="5ED6E1AD"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6"/>
                <w:szCs w:val="26"/>
              </w:rPr>
              <w:t>4,54</w:t>
            </w:r>
            <w:r>
              <w:rPr>
                <w:rFonts w:ascii="Angsana New" w:hAnsi="Angsana New"/>
                <w:sz w:val="26"/>
                <w:szCs w:val="26"/>
              </w:rPr>
              <w:t>5</w:t>
            </w:r>
          </w:p>
        </w:tc>
      </w:tr>
      <w:tr w:rsidR="00265E13" w:rsidRPr="00BF2A11" w14:paraId="604C337F" w14:textId="77777777" w:rsidTr="00115C23">
        <w:trPr>
          <w:trHeight w:val="20"/>
        </w:trPr>
        <w:tc>
          <w:tcPr>
            <w:tcW w:w="3337" w:type="dxa"/>
            <w:gridSpan w:val="2"/>
            <w:vAlign w:val="bottom"/>
          </w:tcPr>
          <w:p w14:paraId="59066BD6" w14:textId="77777777" w:rsidR="00265E13" w:rsidRPr="00BF2A11"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362" w:type="dxa"/>
            <w:gridSpan w:val="2"/>
            <w:tcBorders>
              <w:top w:val="double" w:sz="4" w:space="0" w:color="auto"/>
            </w:tcBorders>
            <w:vAlign w:val="center"/>
          </w:tcPr>
          <w:p w14:paraId="6663D080" w14:textId="77777777" w:rsidR="00265E13" w:rsidRPr="00546C8A"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46" w:type="dxa"/>
            <w:gridSpan w:val="2"/>
            <w:vAlign w:val="center"/>
          </w:tcPr>
          <w:p w14:paraId="1E429D96" w14:textId="77777777" w:rsidR="00265E13" w:rsidRPr="006A6478"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gridSpan w:val="2"/>
            <w:tcBorders>
              <w:top w:val="double" w:sz="4" w:space="0" w:color="auto"/>
            </w:tcBorders>
            <w:vAlign w:val="center"/>
          </w:tcPr>
          <w:p w14:paraId="7CA44A39" w14:textId="77777777" w:rsidR="00265E13" w:rsidRPr="00D9628E"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46" w:type="dxa"/>
            <w:gridSpan w:val="2"/>
            <w:vAlign w:val="center"/>
          </w:tcPr>
          <w:p w14:paraId="45C05887" w14:textId="77777777" w:rsidR="00265E13" w:rsidRPr="006A6478"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gridSpan w:val="2"/>
            <w:tcBorders>
              <w:top w:val="double" w:sz="4" w:space="0" w:color="auto"/>
            </w:tcBorders>
            <w:vAlign w:val="center"/>
          </w:tcPr>
          <w:p w14:paraId="7F111B90" w14:textId="77777777" w:rsidR="00265E13" w:rsidRPr="00546C8A"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46" w:type="dxa"/>
            <w:gridSpan w:val="2"/>
            <w:vAlign w:val="center"/>
          </w:tcPr>
          <w:p w14:paraId="4E5B726D" w14:textId="77777777" w:rsidR="00265E13" w:rsidRPr="00FA5CEF"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gridSpan w:val="3"/>
            <w:tcBorders>
              <w:top w:val="double" w:sz="4" w:space="0" w:color="auto"/>
            </w:tcBorders>
            <w:vAlign w:val="center"/>
          </w:tcPr>
          <w:p w14:paraId="2541970A" w14:textId="77777777" w:rsidR="00265E13" w:rsidRPr="00D9628E" w:rsidRDefault="00265E13" w:rsidP="009447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4C4DA9" w:rsidRPr="00BF2A11" w14:paraId="6A10BB8B" w14:textId="77777777" w:rsidTr="00115C23">
        <w:trPr>
          <w:gridAfter w:val="1"/>
          <w:wAfter w:w="58" w:type="dxa"/>
          <w:cantSplit/>
          <w:trHeight w:val="20"/>
        </w:trPr>
        <w:tc>
          <w:tcPr>
            <w:tcW w:w="9550" w:type="dxa"/>
            <w:gridSpan w:val="16"/>
            <w:vAlign w:val="center"/>
          </w:tcPr>
          <w:p w14:paraId="295CD980" w14:textId="77777777" w:rsidR="004C4DA9" w:rsidRPr="00BF2A11"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BF2A11">
              <w:rPr>
                <w:rFonts w:ascii="Angsana New" w:hAnsi="Angsana New"/>
                <w:sz w:val="28"/>
                <w:szCs w:val="28"/>
              </w:rPr>
              <w:t>Balance of trade accounts receivable divided by age of outstanding debts as follows: -</w:t>
            </w:r>
          </w:p>
        </w:tc>
      </w:tr>
      <w:tr w:rsidR="00115C23" w:rsidRPr="00BF2A11" w14:paraId="0F16A988" w14:textId="77777777" w:rsidTr="00115C23">
        <w:trPr>
          <w:gridAfter w:val="1"/>
          <w:wAfter w:w="58" w:type="dxa"/>
          <w:cantSplit/>
          <w:trHeight w:val="20"/>
        </w:trPr>
        <w:tc>
          <w:tcPr>
            <w:tcW w:w="3384" w:type="dxa"/>
            <w:gridSpan w:val="3"/>
            <w:vAlign w:val="center"/>
          </w:tcPr>
          <w:p w14:paraId="1EF7BE9B"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BF2A11">
              <w:rPr>
                <w:rFonts w:ascii="Angsana New" w:hAnsi="Angsana New"/>
                <w:sz w:val="28"/>
                <w:szCs w:val="28"/>
              </w:rPr>
              <w:t>Trade receivables Undue:</w:t>
            </w:r>
          </w:p>
        </w:tc>
        <w:tc>
          <w:tcPr>
            <w:tcW w:w="1372" w:type="dxa"/>
            <w:gridSpan w:val="2"/>
            <w:vAlign w:val="center"/>
          </w:tcPr>
          <w:p w14:paraId="2158047F" w14:textId="51EA70B6"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75,282</w:t>
            </w:r>
          </w:p>
        </w:tc>
        <w:tc>
          <w:tcPr>
            <w:tcW w:w="240" w:type="dxa"/>
            <w:gridSpan w:val="2"/>
            <w:vAlign w:val="center"/>
          </w:tcPr>
          <w:p w14:paraId="48B13AD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vAlign w:val="center"/>
          </w:tcPr>
          <w:p w14:paraId="522B984F" w14:textId="629C819F"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77,747</w:t>
            </w:r>
          </w:p>
        </w:tc>
        <w:tc>
          <w:tcPr>
            <w:tcW w:w="240" w:type="dxa"/>
            <w:gridSpan w:val="2"/>
            <w:vAlign w:val="center"/>
          </w:tcPr>
          <w:p w14:paraId="6D7EE3BE"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vAlign w:val="center"/>
          </w:tcPr>
          <w:p w14:paraId="37F3D015" w14:textId="259B4A0F"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1,074</w:t>
            </w:r>
          </w:p>
        </w:tc>
        <w:tc>
          <w:tcPr>
            <w:tcW w:w="240" w:type="dxa"/>
            <w:gridSpan w:val="2"/>
            <w:vAlign w:val="center"/>
          </w:tcPr>
          <w:p w14:paraId="1F828A6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vAlign w:val="center"/>
          </w:tcPr>
          <w:p w14:paraId="6E03490F" w14:textId="0F046121"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2,847</w:t>
            </w:r>
          </w:p>
        </w:tc>
      </w:tr>
      <w:tr w:rsidR="00115C23" w:rsidRPr="00BF2A11" w14:paraId="13FA43EC" w14:textId="77777777" w:rsidTr="00115C23">
        <w:trPr>
          <w:gridAfter w:val="1"/>
          <w:wAfter w:w="58" w:type="dxa"/>
          <w:cantSplit/>
          <w:trHeight w:val="20"/>
        </w:trPr>
        <w:tc>
          <w:tcPr>
            <w:tcW w:w="3384" w:type="dxa"/>
            <w:gridSpan w:val="3"/>
            <w:vAlign w:val="center"/>
          </w:tcPr>
          <w:p w14:paraId="73727B3A"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BF2A11">
              <w:rPr>
                <w:rFonts w:ascii="Angsana New" w:hAnsi="Angsana New"/>
                <w:sz w:val="28"/>
                <w:szCs w:val="28"/>
              </w:rPr>
              <w:t>Trade receivables overdue:</w:t>
            </w:r>
          </w:p>
        </w:tc>
        <w:tc>
          <w:tcPr>
            <w:tcW w:w="1372" w:type="dxa"/>
            <w:gridSpan w:val="2"/>
            <w:vAlign w:val="center"/>
          </w:tcPr>
          <w:p w14:paraId="09EE6273"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gridSpan w:val="2"/>
            <w:vAlign w:val="center"/>
          </w:tcPr>
          <w:p w14:paraId="19438B5B"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vAlign w:val="center"/>
          </w:tcPr>
          <w:p w14:paraId="4F45D0A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gridSpan w:val="2"/>
            <w:vAlign w:val="center"/>
          </w:tcPr>
          <w:p w14:paraId="4462E2D9"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vAlign w:val="center"/>
          </w:tcPr>
          <w:p w14:paraId="20A5778D"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gridSpan w:val="2"/>
            <w:vAlign w:val="center"/>
          </w:tcPr>
          <w:p w14:paraId="06E8121A"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vAlign w:val="center"/>
          </w:tcPr>
          <w:p w14:paraId="100B139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115C23" w:rsidRPr="00BF2A11" w14:paraId="3E8E4B4E" w14:textId="77777777" w:rsidTr="00115C23">
        <w:trPr>
          <w:gridAfter w:val="1"/>
          <w:wAfter w:w="58" w:type="dxa"/>
          <w:cantSplit/>
          <w:trHeight w:val="20"/>
        </w:trPr>
        <w:tc>
          <w:tcPr>
            <w:tcW w:w="3384" w:type="dxa"/>
            <w:gridSpan w:val="3"/>
          </w:tcPr>
          <w:p w14:paraId="030C6897"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BF2A11">
              <w:rPr>
                <w:rFonts w:ascii="Angsana New" w:hAnsi="Angsana New"/>
                <w:sz w:val="28"/>
                <w:szCs w:val="28"/>
              </w:rPr>
              <w:t>Not over 3 months</w:t>
            </w:r>
          </w:p>
        </w:tc>
        <w:tc>
          <w:tcPr>
            <w:tcW w:w="1372" w:type="dxa"/>
            <w:gridSpan w:val="2"/>
          </w:tcPr>
          <w:p w14:paraId="0E1510A5" w14:textId="73B6C50A"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924</w:t>
            </w:r>
          </w:p>
        </w:tc>
        <w:tc>
          <w:tcPr>
            <w:tcW w:w="240" w:type="dxa"/>
            <w:gridSpan w:val="2"/>
            <w:vAlign w:val="center"/>
          </w:tcPr>
          <w:p w14:paraId="592C4EB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Pr>
          <w:p w14:paraId="13D51CAD" w14:textId="57EF9982"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4,11</w:t>
            </w:r>
            <w:r w:rsidRPr="00C41A53">
              <w:rPr>
                <w:rFonts w:ascii="Angsana New" w:hAnsi="Angsana New" w:hint="cs"/>
                <w:sz w:val="26"/>
                <w:szCs w:val="26"/>
                <w:cs/>
              </w:rPr>
              <w:t>9</w:t>
            </w:r>
          </w:p>
        </w:tc>
        <w:tc>
          <w:tcPr>
            <w:tcW w:w="240" w:type="dxa"/>
            <w:gridSpan w:val="2"/>
            <w:vAlign w:val="center"/>
          </w:tcPr>
          <w:p w14:paraId="71B9C9EC"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Pr>
          <w:p w14:paraId="7F8461F6" w14:textId="5CD30E0E"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745</w:t>
            </w:r>
          </w:p>
        </w:tc>
        <w:tc>
          <w:tcPr>
            <w:tcW w:w="240" w:type="dxa"/>
            <w:gridSpan w:val="2"/>
            <w:vAlign w:val="center"/>
          </w:tcPr>
          <w:p w14:paraId="14AF04B2"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Pr>
          <w:p w14:paraId="1953CA8D" w14:textId="5036B3FF"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1,696</w:t>
            </w:r>
          </w:p>
        </w:tc>
      </w:tr>
      <w:tr w:rsidR="00115C23" w:rsidRPr="00BF2A11" w14:paraId="094F7709" w14:textId="77777777" w:rsidTr="00115C23">
        <w:trPr>
          <w:gridAfter w:val="1"/>
          <w:wAfter w:w="58" w:type="dxa"/>
          <w:cantSplit/>
          <w:trHeight w:val="20"/>
        </w:trPr>
        <w:tc>
          <w:tcPr>
            <w:tcW w:w="3384" w:type="dxa"/>
            <w:gridSpan w:val="3"/>
          </w:tcPr>
          <w:p w14:paraId="73EBBF22"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BF2A11">
              <w:rPr>
                <w:rFonts w:ascii="Angsana New" w:hAnsi="Angsana New"/>
                <w:sz w:val="28"/>
                <w:szCs w:val="28"/>
              </w:rPr>
              <w:t>Over 3 months to 6 months</w:t>
            </w:r>
          </w:p>
        </w:tc>
        <w:tc>
          <w:tcPr>
            <w:tcW w:w="1372" w:type="dxa"/>
            <w:gridSpan w:val="2"/>
          </w:tcPr>
          <w:p w14:paraId="3610665A" w14:textId="7CD1C1B8"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2,422</w:t>
            </w:r>
          </w:p>
        </w:tc>
        <w:tc>
          <w:tcPr>
            <w:tcW w:w="240" w:type="dxa"/>
            <w:gridSpan w:val="2"/>
            <w:vAlign w:val="center"/>
          </w:tcPr>
          <w:p w14:paraId="2E334CDC"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Pr>
          <w:p w14:paraId="01185650" w14:textId="59B1AF58"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3,917</w:t>
            </w:r>
          </w:p>
        </w:tc>
        <w:tc>
          <w:tcPr>
            <w:tcW w:w="240" w:type="dxa"/>
            <w:gridSpan w:val="2"/>
            <w:vAlign w:val="center"/>
          </w:tcPr>
          <w:p w14:paraId="1DB3EBFE"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Pr>
          <w:p w14:paraId="1A713A35" w14:textId="7E810DCA"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w:t>
            </w:r>
          </w:p>
        </w:tc>
        <w:tc>
          <w:tcPr>
            <w:tcW w:w="240" w:type="dxa"/>
            <w:gridSpan w:val="2"/>
            <w:vAlign w:val="center"/>
          </w:tcPr>
          <w:p w14:paraId="04D2B473"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Pr>
          <w:p w14:paraId="2261498D" w14:textId="300614B2"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w:t>
            </w:r>
          </w:p>
        </w:tc>
      </w:tr>
      <w:tr w:rsidR="00115C23" w:rsidRPr="00BF2A11" w14:paraId="273DFD48" w14:textId="77777777" w:rsidTr="00115C23">
        <w:trPr>
          <w:gridAfter w:val="1"/>
          <w:wAfter w:w="58" w:type="dxa"/>
          <w:cantSplit/>
          <w:trHeight w:val="20"/>
        </w:trPr>
        <w:tc>
          <w:tcPr>
            <w:tcW w:w="3384" w:type="dxa"/>
            <w:gridSpan w:val="3"/>
          </w:tcPr>
          <w:p w14:paraId="48965711"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BF2A11">
              <w:rPr>
                <w:rFonts w:ascii="Angsana New" w:hAnsi="Angsana New"/>
                <w:sz w:val="28"/>
                <w:szCs w:val="28"/>
              </w:rPr>
              <w:t>Over 6 months to 12 months</w:t>
            </w:r>
          </w:p>
        </w:tc>
        <w:tc>
          <w:tcPr>
            <w:tcW w:w="1372" w:type="dxa"/>
            <w:gridSpan w:val="2"/>
          </w:tcPr>
          <w:p w14:paraId="4A97119C" w14:textId="7203BE63"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5,420</w:t>
            </w:r>
          </w:p>
        </w:tc>
        <w:tc>
          <w:tcPr>
            <w:tcW w:w="240" w:type="dxa"/>
            <w:gridSpan w:val="2"/>
            <w:vAlign w:val="center"/>
          </w:tcPr>
          <w:p w14:paraId="208B7B85"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Pr>
          <w:p w14:paraId="220E5BBC" w14:textId="20FEE5CD"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2,65</w:t>
            </w:r>
            <w:r w:rsidRPr="00C41A53">
              <w:rPr>
                <w:rFonts w:ascii="Angsana New" w:hAnsi="Angsana New" w:hint="cs"/>
                <w:sz w:val="26"/>
                <w:szCs w:val="26"/>
                <w:cs/>
              </w:rPr>
              <w:t>8</w:t>
            </w:r>
          </w:p>
        </w:tc>
        <w:tc>
          <w:tcPr>
            <w:tcW w:w="240" w:type="dxa"/>
            <w:gridSpan w:val="2"/>
            <w:vAlign w:val="center"/>
          </w:tcPr>
          <w:p w14:paraId="1BE1FA8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Pr>
          <w:p w14:paraId="47553F4C" w14:textId="5F50B955"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8"/>
                <w:szCs w:val="28"/>
              </w:rPr>
              <w:t>-</w:t>
            </w:r>
          </w:p>
        </w:tc>
        <w:tc>
          <w:tcPr>
            <w:tcW w:w="240" w:type="dxa"/>
            <w:gridSpan w:val="2"/>
            <w:vAlign w:val="center"/>
          </w:tcPr>
          <w:p w14:paraId="2C6A252C"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Pr>
          <w:p w14:paraId="7F20C54C" w14:textId="3A936B21"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8"/>
                <w:szCs w:val="28"/>
              </w:rPr>
              <w:t>-</w:t>
            </w:r>
          </w:p>
        </w:tc>
      </w:tr>
      <w:tr w:rsidR="00115C23" w:rsidRPr="00BF2A11" w14:paraId="65AF9FF5" w14:textId="77777777" w:rsidTr="00115C23">
        <w:trPr>
          <w:gridAfter w:val="1"/>
          <w:wAfter w:w="58" w:type="dxa"/>
          <w:cantSplit/>
          <w:trHeight w:val="20"/>
        </w:trPr>
        <w:tc>
          <w:tcPr>
            <w:tcW w:w="3384" w:type="dxa"/>
            <w:gridSpan w:val="3"/>
          </w:tcPr>
          <w:p w14:paraId="102A72A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cs/>
              </w:rPr>
            </w:pPr>
            <w:r w:rsidRPr="00BF2A11">
              <w:rPr>
                <w:rFonts w:ascii="Angsana New" w:hAnsi="Angsana New"/>
                <w:sz w:val="28"/>
                <w:szCs w:val="28"/>
              </w:rPr>
              <w:t>Over 12 months</w:t>
            </w:r>
          </w:p>
        </w:tc>
        <w:tc>
          <w:tcPr>
            <w:tcW w:w="1372" w:type="dxa"/>
            <w:gridSpan w:val="2"/>
            <w:tcBorders>
              <w:bottom w:val="single" w:sz="4" w:space="0" w:color="auto"/>
            </w:tcBorders>
          </w:tcPr>
          <w:p w14:paraId="477C11D5" w14:textId="3E638E9A"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5,872</w:t>
            </w:r>
          </w:p>
        </w:tc>
        <w:tc>
          <w:tcPr>
            <w:tcW w:w="240" w:type="dxa"/>
            <w:gridSpan w:val="2"/>
            <w:vAlign w:val="center"/>
          </w:tcPr>
          <w:p w14:paraId="7DC4EA92"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Borders>
              <w:bottom w:val="single" w:sz="4" w:space="0" w:color="auto"/>
            </w:tcBorders>
          </w:tcPr>
          <w:p w14:paraId="0667ED36" w14:textId="3827A18F"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4,737</w:t>
            </w:r>
          </w:p>
        </w:tc>
        <w:tc>
          <w:tcPr>
            <w:tcW w:w="240" w:type="dxa"/>
            <w:gridSpan w:val="2"/>
            <w:vAlign w:val="center"/>
          </w:tcPr>
          <w:p w14:paraId="5C03E1FE"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Borders>
              <w:bottom w:val="single" w:sz="4" w:space="0" w:color="auto"/>
            </w:tcBorders>
          </w:tcPr>
          <w:p w14:paraId="1C01C204" w14:textId="021B2DFA"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837</w:t>
            </w:r>
          </w:p>
        </w:tc>
        <w:tc>
          <w:tcPr>
            <w:tcW w:w="240" w:type="dxa"/>
            <w:gridSpan w:val="2"/>
            <w:vAlign w:val="center"/>
          </w:tcPr>
          <w:p w14:paraId="0A7CC6C8"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Borders>
              <w:bottom w:val="single" w:sz="4" w:space="0" w:color="auto"/>
            </w:tcBorders>
          </w:tcPr>
          <w:p w14:paraId="6FE2AA64" w14:textId="39114CCD"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85</w:t>
            </w:r>
            <w:r w:rsidRPr="00C41A53">
              <w:rPr>
                <w:rFonts w:ascii="Angsana New" w:hAnsi="Angsana New" w:hint="cs"/>
                <w:sz w:val="26"/>
                <w:szCs w:val="26"/>
                <w:cs/>
              </w:rPr>
              <w:t>7</w:t>
            </w:r>
          </w:p>
        </w:tc>
      </w:tr>
      <w:tr w:rsidR="00115C23" w:rsidRPr="00BF2A11" w14:paraId="465C63D2" w14:textId="77777777" w:rsidTr="00115C23">
        <w:trPr>
          <w:gridAfter w:val="1"/>
          <w:wAfter w:w="58" w:type="dxa"/>
          <w:cantSplit/>
          <w:trHeight w:val="20"/>
        </w:trPr>
        <w:tc>
          <w:tcPr>
            <w:tcW w:w="3384" w:type="dxa"/>
            <w:gridSpan w:val="3"/>
            <w:vAlign w:val="center"/>
          </w:tcPr>
          <w:p w14:paraId="1D986DEC"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cs/>
              </w:rPr>
            </w:pPr>
            <w:r w:rsidRPr="00BF2A11">
              <w:rPr>
                <w:rFonts w:ascii="Angsana New" w:hAnsi="Angsana New"/>
                <w:sz w:val="28"/>
                <w:szCs w:val="28"/>
              </w:rPr>
              <w:t xml:space="preserve">   Total</w:t>
            </w:r>
          </w:p>
        </w:tc>
        <w:tc>
          <w:tcPr>
            <w:tcW w:w="1372" w:type="dxa"/>
            <w:gridSpan w:val="2"/>
            <w:tcBorders>
              <w:top w:val="single" w:sz="4" w:space="0" w:color="auto"/>
            </w:tcBorders>
            <w:vAlign w:val="center"/>
          </w:tcPr>
          <w:p w14:paraId="7BBDAA22" w14:textId="22F1F9BC"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89,920</w:t>
            </w:r>
          </w:p>
        </w:tc>
        <w:tc>
          <w:tcPr>
            <w:tcW w:w="240" w:type="dxa"/>
            <w:gridSpan w:val="2"/>
            <w:vAlign w:val="center"/>
          </w:tcPr>
          <w:p w14:paraId="3634CB6B"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Borders>
              <w:top w:val="single" w:sz="4" w:space="0" w:color="auto"/>
            </w:tcBorders>
            <w:vAlign w:val="center"/>
          </w:tcPr>
          <w:p w14:paraId="226CA575" w14:textId="6A055286"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93,17</w:t>
            </w:r>
            <w:r>
              <w:rPr>
                <w:rFonts w:ascii="Angsana New" w:hAnsi="Angsana New"/>
                <w:sz w:val="26"/>
                <w:szCs w:val="26"/>
              </w:rPr>
              <w:t>8</w:t>
            </w:r>
          </w:p>
        </w:tc>
        <w:tc>
          <w:tcPr>
            <w:tcW w:w="240" w:type="dxa"/>
            <w:gridSpan w:val="2"/>
            <w:vAlign w:val="center"/>
          </w:tcPr>
          <w:p w14:paraId="3D144E53"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Borders>
              <w:top w:val="single" w:sz="4" w:space="0" w:color="auto"/>
            </w:tcBorders>
            <w:vAlign w:val="center"/>
          </w:tcPr>
          <w:p w14:paraId="4F0D914E" w14:textId="383B9D46"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2,656</w:t>
            </w:r>
          </w:p>
        </w:tc>
        <w:tc>
          <w:tcPr>
            <w:tcW w:w="240" w:type="dxa"/>
            <w:gridSpan w:val="2"/>
            <w:vAlign w:val="center"/>
          </w:tcPr>
          <w:p w14:paraId="568C3E4B"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Borders>
              <w:top w:val="single" w:sz="4" w:space="0" w:color="auto"/>
            </w:tcBorders>
            <w:vAlign w:val="center"/>
          </w:tcPr>
          <w:p w14:paraId="5D3E9EBB" w14:textId="3774FA41"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5,400</w:t>
            </w:r>
          </w:p>
        </w:tc>
      </w:tr>
      <w:tr w:rsidR="00115C23" w:rsidRPr="00BF2A11" w14:paraId="67E740FE" w14:textId="77777777" w:rsidTr="00115C23">
        <w:trPr>
          <w:gridAfter w:val="1"/>
          <w:wAfter w:w="58" w:type="dxa"/>
          <w:cantSplit/>
          <w:trHeight w:val="20"/>
        </w:trPr>
        <w:tc>
          <w:tcPr>
            <w:tcW w:w="3384" w:type="dxa"/>
            <w:gridSpan w:val="3"/>
            <w:vAlign w:val="center"/>
          </w:tcPr>
          <w:p w14:paraId="616E3ABD"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3"/>
              <w:rPr>
                <w:rFonts w:ascii="Angsana New" w:hAnsi="Angsana New"/>
                <w:sz w:val="26"/>
                <w:szCs w:val="26"/>
              </w:rPr>
            </w:pPr>
            <w:r w:rsidRPr="00BF2A11">
              <w:rPr>
                <w:rFonts w:ascii="Angsana New" w:hAnsi="Angsana New"/>
                <w:sz w:val="28"/>
                <w:szCs w:val="28"/>
              </w:rPr>
              <w:t xml:space="preserve">   </w:t>
            </w:r>
            <w:r w:rsidRPr="00BF2A11">
              <w:rPr>
                <w:rFonts w:ascii="Angsana New" w:hAnsi="Angsana New"/>
                <w:sz w:val="28"/>
                <w:szCs w:val="28"/>
                <w:u w:val="single"/>
              </w:rPr>
              <w:t xml:space="preserve">Less: </w:t>
            </w:r>
            <w:r w:rsidRPr="00BF2A11">
              <w:rPr>
                <w:rFonts w:ascii="Angsana New" w:hAnsi="Angsana New"/>
                <w:sz w:val="28"/>
                <w:szCs w:val="28"/>
              </w:rPr>
              <w:t>Allowance for credit losses</w:t>
            </w:r>
          </w:p>
        </w:tc>
        <w:tc>
          <w:tcPr>
            <w:tcW w:w="1372" w:type="dxa"/>
            <w:gridSpan w:val="2"/>
            <w:tcBorders>
              <w:bottom w:val="single" w:sz="4" w:space="0" w:color="auto"/>
            </w:tcBorders>
            <w:vAlign w:val="center"/>
          </w:tcPr>
          <w:p w14:paraId="5CD0617D" w14:textId="39E81BA9"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(4,378)</w:t>
            </w:r>
          </w:p>
        </w:tc>
        <w:tc>
          <w:tcPr>
            <w:tcW w:w="240" w:type="dxa"/>
            <w:gridSpan w:val="2"/>
            <w:vAlign w:val="center"/>
          </w:tcPr>
          <w:p w14:paraId="4138E9C7"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Borders>
              <w:bottom w:val="single" w:sz="4" w:space="0" w:color="auto"/>
            </w:tcBorders>
            <w:vAlign w:val="center"/>
          </w:tcPr>
          <w:p w14:paraId="3F6D4A50" w14:textId="17140668"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(4,736)</w:t>
            </w:r>
          </w:p>
        </w:tc>
        <w:tc>
          <w:tcPr>
            <w:tcW w:w="240" w:type="dxa"/>
            <w:gridSpan w:val="2"/>
            <w:vAlign w:val="center"/>
          </w:tcPr>
          <w:p w14:paraId="5EC8C2CA"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Borders>
              <w:bottom w:val="single" w:sz="4" w:space="0" w:color="auto"/>
            </w:tcBorders>
            <w:vAlign w:val="center"/>
          </w:tcPr>
          <w:p w14:paraId="56E5B685" w14:textId="0C1A0575"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(497)</w:t>
            </w:r>
          </w:p>
        </w:tc>
        <w:tc>
          <w:tcPr>
            <w:tcW w:w="240" w:type="dxa"/>
            <w:gridSpan w:val="2"/>
            <w:vAlign w:val="center"/>
          </w:tcPr>
          <w:p w14:paraId="4597DED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Borders>
              <w:bottom w:val="single" w:sz="4" w:space="0" w:color="auto"/>
            </w:tcBorders>
            <w:vAlign w:val="center"/>
          </w:tcPr>
          <w:p w14:paraId="6E4BAAE0" w14:textId="63AFC39D"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(855)</w:t>
            </w:r>
          </w:p>
        </w:tc>
      </w:tr>
      <w:tr w:rsidR="00115C23" w:rsidRPr="004F219D" w14:paraId="597CD3D6" w14:textId="77777777" w:rsidTr="00115C23">
        <w:trPr>
          <w:gridAfter w:val="1"/>
          <w:wAfter w:w="58" w:type="dxa"/>
          <w:cantSplit/>
          <w:trHeight w:val="20"/>
        </w:trPr>
        <w:tc>
          <w:tcPr>
            <w:tcW w:w="3384" w:type="dxa"/>
            <w:gridSpan w:val="3"/>
            <w:vAlign w:val="center"/>
          </w:tcPr>
          <w:p w14:paraId="2DB54696"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cs/>
              </w:rPr>
            </w:pPr>
            <w:r w:rsidRPr="00BF2A11">
              <w:rPr>
                <w:rFonts w:ascii="Angsana New" w:hAnsi="Angsana New"/>
                <w:sz w:val="28"/>
                <w:szCs w:val="28"/>
              </w:rPr>
              <w:t xml:space="preserve">   Total trade receivables - net</w:t>
            </w:r>
          </w:p>
        </w:tc>
        <w:tc>
          <w:tcPr>
            <w:tcW w:w="1372" w:type="dxa"/>
            <w:gridSpan w:val="2"/>
            <w:tcBorders>
              <w:top w:val="single" w:sz="4" w:space="0" w:color="auto"/>
              <w:bottom w:val="double" w:sz="4" w:space="0" w:color="auto"/>
            </w:tcBorders>
            <w:vAlign w:val="center"/>
          </w:tcPr>
          <w:p w14:paraId="1E61BB11" w14:textId="62741FDB"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85,542</w:t>
            </w:r>
          </w:p>
        </w:tc>
        <w:tc>
          <w:tcPr>
            <w:tcW w:w="240" w:type="dxa"/>
            <w:gridSpan w:val="2"/>
            <w:vAlign w:val="center"/>
          </w:tcPr>
          <w:p w14:paraId="26523519"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9" w:type="dxa"/>
            <w:gridSpan w:val="2"/>
            <w:tcBorders>
              <w:top w:val="single" w:sz="4" w:space="0" w:color="auto"/>
              <w:bottom w:val="double" w:sz="4" w:space="0" w:color="auto"/>
            </w:tcBorders>
            <w:vAlign w:val="center"/>
          </w:tcPr>
          <w:p w14:paraId="3ACBC338" w14:textId="6DF8F022"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88,442</w:t>
            </w:r>
          </w:p>
        </w:tc>
        <w:tc>
          <w:tcPr>
            <w:tcW w:w="240" w:type="dxa"/>
            <w:gridSpan w:val="2"/>
            <w:vAlign w:val="center"/>
          </w:tcPr>
          <w:p w14:paraId="360D0B98" w14:textId="77777777"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72" w:type="dxa"/>
            <w:gridSpan w:val="2"/>
            <w:tcBorders>
              <w:top w:val="single" w:sz="4" w:space="0" w:color="auto"/>
              <w:bottom w:val="double" w:sz="4" w:space="0" w:color="auto"/>
            </w:tcBorders>
            <w:vAlign w:val="center"/>
          </w:tcPr>
          <w:p w14:paraId="2D828E4D" w14:textId="517086C3" w:rsidR="00115C23" w:rsidRPr="006A6478"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2,159</w:t>
            </w:r>
          </w:p>
        </w:tc>
        <w:tc>
          <w:tcPr>
            <w:tcW w:w="240" w:type="dxa"/>
            <w:gridSpan w:val="2"/>
            <w:vAlign w:val="center"/>
          </w:tcPr>
          <w:p w14:paraId="0499EFC6"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303" w:type="dxa"/>
            <w:tcBorders>
              <w:top w:val="single" w:sz="4" w:space="0" w:color="auto"/>
              <w:bottom w:val="double" w:sz="4" w:space="0" w:color="auto"/>
            </w:tcBorders>
            <w:vAlign w:val="center"/>
          </w:tcPr>
          <w:p w14:paraId="20904391" w14:textId="3A4DEEC0"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C41A53">
              <w:rPr>
                <w:rFonts w:ascii="Angsana New" w:hAnsi="Angsana New"/>
                <w:sz w:val="26"/>
                <w:szCs w:val="26"/>
              </w:rPr>
              <w:t>4,545</w:t>
            </w:r>
          </w:p>
        </w:tc>
      </w:tr>
    </w:tbl>
    <w:p w14:paraId="6AFAF7FD" w14:textId="77777777" w:rsidR="00115C23" w:rsidRDefault="00115C23" w:rsidP="00115C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Angsana New" w:hAnsi="Angsana New"/>
          <w:b/>
          <w:bCs/>
          <w:sz w:val="28"/>
          <w:szCs w:val="28"/>
        </w:rPr>
      </w:pPr>
    </w:p>
    <w:p w14:paraId="22CE15ED" w14:textId="77777777" w:rsidR="00115C23" w:rsidRDefault="00115C23" w:rsidP="00115C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Angsana New" w:hAnsi="Angsana New"/>
          <w:b/>
          <w:bCs/>
          <w:sz w:val="28"/>
          <w:szCs w:val="28"/>
        </w:rPr>
      </w:pPr>
    </w:p>
    <w:p w14:paraId="3F2083A9" w14:textId="12C00135" w:rsidR="00B90C86" w:rsidRPr="004F219D" w:rsidRDefault="00B90C86">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4F219D">
        <w:rPr>
          <w:rFonts w:ascii="Angsana New" w:hAnsi="Angsana New"/>
          <w:b/>
          <w:bCs/>
          <w:sz w:val="28"/>
          <w:szCs w:val="28"/>
        </w:rPr>
        <w:lastRenderedPageBreak/>
        <w:t>Other receivables-net</w:t>
      </w:r>
    </w:p>
    <w:tbl>
      <w:tblPr>
        <w:tblStyle w:val="TableGrid"/>
        <w:tblW w:w="959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
        <w:gridCol w:w="2979"/>
        <w:gridCol w:w="1295"/>
        <w:gridCol w:w="233"/>
        <w:gridCol w:w="1350"/>
        <w:gridCol w:w="233"/>
        <w:gridCol w:w="1303"/>
        <w:gridCol w:w="233"/>
        <w:gridCol w:w="1316"/>
      </w:tblGrid>
      <w:tr w:rsidR="00B90C86" w:rsidRPr="004F219D" w14:paraId="0B9C833A" w14:textId="77777777" w:rsidTr="00811EF5">
        <w:trPr>
          <w:trHeight w:val="382"/>
        </w:trPr>
        <w:tc>
          <w:tcPr>
            <w:tcW w:w="654" w:type="dxa"/>
            <w:vAlign w:val="center"/>
          </w:tcPr>
          <w:p w14:paraId="5D67BFCD"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70360F16"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63" w:type="dxa"/>
            <w:gridSpan w:val="7"/>
            <w:tcBorders>
              <w:bottom w:val="single" w:sz="4" w:space="0" w:color="auto"/>
            </w:tcBorders>
            <w:vAlign w:val="center"/>
          </w:tcPr>
          <w:p w14:paraId="64EDA33F" w14:textId="2AEDFCEE"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rPr>
              <w:t>(</w:t>
            </w:r>
            <w:r w:rsidR="00E6566B">
              <w:rPr>
                <w:rFonts w:ascii="Angsana New" w:hAnsi="Angsana New"/>
                <w:sz w:val="28"/>
                <w:szCs w:val="28"/>
              </w:rPr>
              <w:t>Unit: Thousand Baht</w:t>
            </w:r>
            <w:r w:rsidRPr="004F219D">
              <w:rPr>
                <w:rFonts w:ascii="Angsana New" w:hAnsi="Angsana New"/>
                <w:sz w:val="28"/>
                <w:szCs w:val="28"/>
                <w:cs/>
              </w:rPr>
              <w:t>)</w:t>
            </w:r>
          </w:p>
        </w:tc>
      </w:tr>
      <w:tr w:rsidR="00B90C86" w:rsidRPr="004F219D" w14:paraId="32C3D680" w14:textId="77777777" w:rsidTr="00811EF5">
        <w:trPr>
          <w:trHeight w:val="394"/>
        </w:trPr>
        <w:tc>
          <w:tcPr>
            <w:tcW w:w="654" w:type="dxa"/>
            <w:vAlign w:val="center"/>
          </w:tcPr>
          <w:p w14:paraId="0E630BA9"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08C2FFBB"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8" w:type="dxa"/>
            <w:gridSpan w:val="3"/>
            <w:tcBorders>
              <w:top w:val="single" w:sz="4" w:space="0" w:color="auto"/>
              <w:bottom w:val="single" w:sz="4" w:space="0" w:color="auto"/>
            </w:tcBorders>
            <w:vAlign w:val="center"/>
          </w:tcPr>
          <w:p w14:paraId="3BD9584A"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33" w:type="dxa"/>
            <w:vAlign w:val="center"/>
          </w:tcPr>
          <w:p w14:paraId="1C1CE0E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2" w:type="dxa"/>
            <w:gridSpan w:val="3"/>
            <w:tcBorders>
              <w:top w:val="single" w:sz="4" w:space="0" w:color="auto"/>
              <w:bottom w:val="single" w:sz="4" w:space="0" w:color="auto"/>
            </w:tcBorders>
            <w:vAlign w:val="center"/>
          </w:tcPr>
          <w:p w14:paraId="1AEDE055"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6B5EDF" w:rsidRPr="004F219D" w14:paraId="7F771B45" w14:textId="77777777" w:rsidTr="00E54007">
        <w:trPr>
          <w:trHeight w:val="382"/>
        </w:trPr>
        <w:tc>
          <w:tcPr>
            <w:tcW w:w="654" w:type="dxa"/>
            <w:vAlign w:val="center"/>
          </w:tcPr>
          <w:p w14:paraId="1E08BA21"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4FD93E5B"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6730626E"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As at</w:t>
            </w:r>
          </w:p>
          <w:p w14:paraId="463CF246"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13421B95" w14:textId="2B2738E1"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rPr>
              <w:t>31, 202</w:t>
            </w:r>
            <w:r>
              <w:rPr>
                <w:rFonts w:ascii="Angsana New" w:hAnsi="Angsana New"/>
                <w:sz w:val="28"/>
                <w:szCs w:val="28"/>
              </w:rPr>
              <w:t>5</w:t>
            </w:r>
          </w:p>
        </w:tc>
        <w:tc>
          <w:tcPr>
            <w:tcW w:w="233" w:type="dxa"/>
            <w:vMerge w:val="restart"/>
            <w:tcBorders>
              <w:top w:val="single" w:sz="4" w:space="0" w:color="auto"/>
            </w:tcBorders>
            <w:vAlign w:val="center"/>
          </w:tcPr>
          <w:p w14:paraId="6A28DDCC"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0" w:type="dxa"/>
            <w:vMerge w:val="restart"/>
            <w:tcBorders>
              <w:top w:val="single" w:sz="4" w:space="0" w:color="auto"/>
            </w:tcBorders>
            <w:vAlign w:val="center"/>
          </w:tcPr>
          <w:p w14:paraId="7F83694B"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6F6B533C"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December </w:t>
            </w:r>
          </w:p>
          <w:p w14:paraId="55623113" w14:textId="036521B5"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4</w:t>
            </w:r>
          </w:p>
        </w:tc>
        <w:tc>
          <w:tcPr>
            <w:tcW w:w="233" w:type="dxa"/>
            <w:vMerge w:val="restart"/>
            <w:vAlign w:val="center"/>
          </w:tcPr>
          <w:p w14:paraId="33019818"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3" w:type="dxa"/>
            <w:vMerge w:val="restart"/>
            <w:tcBorders>
              <w:top w:val="single" w:sz="4" w:space="0" w:color="auto"/>
            </w:tcBorders>
            <w:vAlign w:val="center"/>
          </w:tcPr>
          <w:p w14:paraId="5378468E"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As at</w:t>
            </w:r>
          </w:p>
          <w:p w14:paraId="48379592"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627CFC35" w14:textId="1771CFAB"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5</w:t>
            </w:r>
          </w:p>
        </w:tc>
        <w:tc>
          <w:tcPr>
            <w:tcW w:w="233" w:type="dxa"/>
            <w:vMerge w:val="restart"/>
            <w:tcBorders>
              <w:top w:val="single" w:sz="4" w:space="0" w:color="auto"/>
            </w:tcBorders>
            <w:vAlign w:val="center"/>
          </w:tcPr>
          <w:p w14:paraId="6FE475BD"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vAlign w:val="center"/>
          </w:tcPr>
          <w:p w14:paraId="0898E15C"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4F219D">
              <w:rPr>
                <w:rFonts w:ascii="Angsana New" w:hAnsi="Angsana New"/>
                <w:sz w:val="28"/>
                <w:szCs w:val="28"/>
              </w:rPr>
              <w:t xml:space="preserve">As at </w:t>
            </w:r>
          </w:p>
          <w:p w14:paraId="6C0A3DF1" w14:textId="77777777"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4F219D">
              <w:rPr>
                <w:rFonts w:ascii="Angsana New" w:hAnsi="Angsana New"/>
                <w:sz w:val="28"/>
                <w:szCs w:val="28"/>
              </w:rPr>
              <w:t xml:space="preserve">December </w:t>
            </w:r>
          </w:p>
          <w:p w14:paraId="6788A036" w14:textId="5FF7373E" w:rsidR="006B5EDF" w:rsidRPr="004F219D"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4</w:t>
            </w:r>
          </w:p>
        </w:tc>
      </w:tr>
      <w:tr w:rsidR="00811EF5" w:rsidRPr="004F219D" w14:paraId="557344A1" w14:textId="77777777" w:rsidTr="00E54007">
        <w:trPr>
          <w:trHeight w:val="382"/>
        </w:trPr>
        <w:tc>
          <w:tcPr>
            <w:tcW w:w="654" w:type="dxa"/>
            <w:vAlign w:val="center"/>
          </w:tcPr>
          <w:p w14:paraId="175E163D"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0F87D27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center"/>
          </w:tcPr>
          <w:p w14:paraId="68A2E551"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4C444172"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0" w:type="dxa"/>
            <w:vMerge/>
            <w:vAlign w:val="center"/>
          </w:tcPr>
          <w:p w14:paraId="718F9744"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2CAAF847"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3" w:type="dxa"/>
            <w:vMerge/>
            <w:vAlign w:val="center"/>
          </w:tcPr>
          <w:p w14:paraId="360376EA"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3DF5AE8C"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center"/>
          </w:tcPr>
          <w:p w14:paraId="15360BE6"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1EF5" w:rsidRPr="004F219D" w14:paraId="495A64AB" w14:textId="77777777" w:rsidTr="00E54007">
        <w:trPr>
          <w:trHeight w:val="382"/>
        </w:trPr>
        <w:tc>
          <w:tcPr>
            <w:tcW w:w="654" w:type="dxa"/>
            <w:vAlign w:val="center"/>
          </w:tcPr>
          <w:p w14:paraId="421CB8AB"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62E54C57"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center"/>
          </w:tcPr>
          <w:p w14:paraId="11AE85B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6F4D7F38"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0" w:type="dxa"/>
            <w:vMerge/>
            <w:tcBorders>
              <w:bottom w:val="single" w:sz="4" w:space="0" w:color="auto"/>
            </w:tcBorders>
            <w:vAlign w:val="center"/>
          </w:tcPr>
          <w:p w14:paraId="0B168633"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7A2719EE"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3" w:type="dxa"/>
            <w:vMerge/>
            <w:tcBorders>
              <w:bottom w:val="single" w:sz="4" w:space="0" w:color="auto"/>
            </w:tcBorders>
            <w:vAlign w:val="center"/>
          </w:tcPr>
          <w:p w14:paraId="491AC3A2"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22D00794"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center"/>
          </w:tcPr>
          <w:p w14:paraId="21BF778F" w14:textId="77777777" w:rsidR="00B90C86" w:rsidRPr="004F219D"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15C23" w:rsidRPr="004F219D" w14:paraId="1DFF0A32" w14:textId="77777777" w:rsidTr="00E54007">
        <w:trPr>
          <w:trHeight w:val="360"/>
        </w:trPr>
        <w:tc>
          <w:tcPr>
            <w:tcW w:w="3633" w:type="dxa"/>
            <w:gridSpan w:val="2"/>
          </w:tcPr>
          <w:p w14:paraId="2BD4C50C"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Prepaid expenses</w:t>
            </w:r>
          </w:p>
        </w:tc>
        <w:tc>
          <w:tcPr>
            <w:tcW w:w="1295" w:type="dxa"/>
            <w:vAlign w:val="center"/>
          </w:tcPr>
          <w:p w14:paraId="1C98176E" w14:textId="1C748E6D"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cs/>
              </w:rPr>
              <w:t>8</w:t>
            </w:r>
            <w:r w:rsidRPr="006E0D51">
              <w:rPr>
                <w:rFonts w:ascii="Angsana New" w:hAnsi="Angsana New"/>
                <w:sz w:val="26"/>
                <w:szCs w:val="26"/>
              </w:rPr>
              <w:t>,</w:t>
            </w:r>
            <w:r w:rsidRPr="006E0D51">
              <w:rPr>
                <w:rFonts w:ascii="Angsana New" w:hAnsi="Angsana New"/>
                <w:sz w:val="26"/>
                <w:szCs w:val="26"/>
                <w:cs/>
              </w:rPr>
              <w:t>02</w:t>
            </w:r>
            <w:r w:rsidRPr="006E0D51">
              <w:rPr>
                <w:rFonts w:ascii="Angsana New" w:hAnsi="Angsana New" w:hint="cs"/>
                <w:sz w:val="26"/>
                <w:szCs w:val="26"/>
                <w:cs/>
              </w:rPr>
              <w:t>5</w:t>
            </w:r>
          </w:p>
        </w:tc>
        <w:tc>
          <w:tcPr>
            <w:tcW w:w="233" w:type="dxa"/>
            <w:vAlign w:val="center"/>
          </w:tcPr>
          <w:p w14:paraId="11C7A809"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33862947" w14:textId="1E7E7D35"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26,64</w:t>
            </w:r>
            <w:r w:rsidRPr="006E0D51">
              <w:rPr>
                <w:rFonts w:ascii="Angsana New" w:hAnsi="Angsana New" w:hint="cs"/>
                <w:sz w:val="26"/>
                <w:szCs w:val="26"/>
                <w:cs/>
              </w:rPr>
              <w:t>8</w:t>
            </w:r>
          </w:p>
        </w:tc>
        <w:tc>
          <w:tcPr>
            <w:tcW w:w="233" w:type="dxa"/>
            <w:vAlign w:val="center"/>
          </w:tcPr>
          <w:p w14:paraId="3CEA51A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044A2FE2" w14:textId="1D455ACF"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cs/>
              </w:rPr>
              <w:t>2</w:t>
            </w:r>
            <w:r w:rsidRPr="006E0D51">
              <w:rPr>
                <w:rFonts w:ascii="Angsana New" w:hAnsi="Angsana New"/>
                <w:sz w:val="26"/>
                <w:szCs w:val="26"/>
              </w:rPr>
              <w:t>,</w:t>
            </w:r>
            <w:r w:rsidRPr="006E0D51">
              <w:rPr>
                <w:rFonts w:ascii="Angsana New" w:hAnsi="Angsana New"/>
                <w:sz w:val="26"/>
                <w:szCs w:val="26"/>
                <w:cs/>
              </w:rPr>
              <w:t>088</w:t>
            </w:r>
          </w:p>
        </w:tc>
        <w:tc>
          <w:tcPr>
            <w:tcW w:w="233" w:type="dxa"/>
            <w:vAlign w:val="center"/>
          </w:tcPr>
          <w:p w14:paraId="2D1BB2E4"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1AAA9ABD" w14:textId="4DFEAC58"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2,136</w:t>
            </w:r>
          </w:p>
        </w:tc>
      </w:tr>
      <w:tr w:rsidR="00115C23" w:rsidRPr="004F219D" w14:paraId="07A1A437" w14:textId="77777777" w:rsidTr="00E54007">
        <w:trPr>
          <w:trHeight w:val="360"/>
        </w:trPr>
        <w:tc>
          <w:tcPr>
            <w:tcW w:w="3633" w:type="dxa"/>
            <w:gridSpan w:val="2"/>
          </w:tcPr>
          <w:p w14:paraId="5C36E938"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Advance employee</w:t>
            </w:r>
          </w:p>
        </w:tc>
        <w:tc>
          <w:tcPr>
            <w:tcW w:w="1295" w:type="dxa"/>
            <w:vAlign w:val="center"/>
          </w:tcPr>
          <w:p w14:paraId="419DE701" w14:textId="683B589C"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950</w:t>
            </w:r>
          </w:p>
        </w:tc>
        <w:tc>
          <w:tcPr>
            <w:tcW w:w="233" w:type="dxa"/>
            <w:vAlign w:val="center"/>
          </w:tcPr>
          <w:p w14:paraId="61B3ED26"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4E9DB833" w14:textId="28418892"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986</w:t>
            </w:r>
          </w:p>
        </w:tc>
        <w:tc>
          <w:tcPr>
            <w:tcW w:w="233" w:type="dxa"/>
            <w:vAlign w:val="center"/>
          </w:tcPr>
          <w:p w14:paraId="13B05DDD"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700D98E3" w14:textId="121EB09B"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cs/>
              </w:rPr>
              <w:t>274</w:t>
            </w:r>
          </w:p>
        </w:tc>
        <w:tc>
          <w:tcPr>
            <w:tcW w:w="233" w:type="dxa"/>
            <w:vAlign w:val="center"/>
          </w:tcPr>
          <w:p w14:paraId="54AF1FBE"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5D61AFC9" w14:textId="7E1DBD4F"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310</w:t>
            </w:r>
          </w:p>
        </w:tc>
      </w:tr>
      <w:tr w:rsidR="00115C23" w:rsidRPr="004F219D" w14:paraId="3C88D59B" w14:textId="77777777" w:rsidTr="00E54007">
        <w:trPr>
          <w:trHeight w:val="360"/>
        </w:trPr>
        <w:tc>
          <w:tcPr>
            <w:tcW w:w="3633" w:type="dxa"/>
            <w:gridSpan w:val="2"/>
          </w:tcPr>
          <w:p w14:paraId="5F257E90"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4F219D">
              <w:rPr>
                <w:rFonts w:ascii="Angsana New" w:hAnsi="Angsana New"/>
                <w:sz w:val="28"/>
                <w:szCs w:val="28"/>
              </w:rPr>
              <w:t>Accrued revenue</w:t>
            </w:r>
          </w:p>
        </w:tc>
        <w:tc>
          <w:tcPr>
            <w:tcW w:w="1295" w:type="dxa"/>
            <w:vAlign w:val="center"/>
          </w:tcPr>
          <w:p w14:paraId="3C753713" w14:textId="1FD5D2ED"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416</w:t>
            </w:r>
          </w:p>
        </w:tc>
        <w:tc>
          <w:tcPr>
            <w:tcW w:w="233" w:type="dxa"/>
            <w:vAlign w:val="center"/>
          </w:tcPr>
          <w:p w14:paraId="77CEA8CB"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4E2E6C3B" w14:textId="2EF2FC99"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147</w:t>
            </w:r>
          </w:p>
        </w:tc>
        <w:tc>
          <w:tcPr>
            <w:tcW w:w="233" w:type="dxa"/>
            <w:vAlign w:val="center"/>
          </w:tcPr>
          <w:p w14:paraId="65FAF045"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66E062ED" w14:textId="0A7A536B"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288</w:t>
            </w:r>
          </w:p>
        </w:tc>
        <w:tc>
          <w:tcPr>
            <w:tcW w:w="233" w:type="dxa"/>
            <w:vAlign w:val="center"/>
          </w:tcPr>
          <w:p w14:paraId="49401276"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3A111614" w14:textId="31EC5AAA"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54</w:t>
            </w:r>
          </w:p>
        </w:tc>
      </w:tr>
      <w:tr w:rsidR="00115C23" w:rsidRPr="004F219D" w14:paraId="44E46B5A" w14:textId="77777777" w:rsidTr="00E54007">
        <w:trPr>
          <w:trHeight w:val="360"/>
        </w:trPr>
        <w:tc>
          <w:tcPr>
            <w:tcW w:w="3633" w:type="dxa"/>
            <w:gridSpan w:val="2"/>
          </w:tcPr>
          <w:p w14:paraId="68777B11"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proofErr w:type="gramStart"/>
            <w:r w:rsidRPr="004F219D">
              <w:rPr>
                <w:rFonts w:asciiTheme="majorBidi" w:hAnsiTheme="majorBidi" w:cstheme="majorBidi"/>
                <w:sz w:val="28"/>
                <w:szCs w:val="28"/>
              </w:rPr>
              <w:t>Other</w:t>
            </w:r>
            <w:proofErr w:type="gramEnd"/>
            <w:r w:rsidRPr="004F219D">
              <w:rPr>
                <w:rFonts w:asciiTheme="majorBidi" w:hAnsiTheme="majorBidi" w:cstheme="majorBidi"/>
                <w:sz w:val="28"/>
                <w:szCs w:val="28"/>
              </w:rPr>
              <w:t xml:space="preserve"> receivable</w:t>
            </w:r>
          </w:p>
        </w:tc>
        <w:tc>
          <w:tcPr>
            <w:tcW w:w="1295" w:type="dxa"/>
            <w:vAlign w:val="center"/>
          </w:tcPr>
          <w:p w14:paraId="4AB91A42" w14:textId="7E443D50"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4,167</w:t>
            </w:r>
          </w:p>
        </w:tc>
        <w:tc>
          <w:tcPr>
            <w:tcW w:w="233" w:type="dxa"/>
            <w:vAlign w:val="center"/>
          </w:tcPr>
          <w:p w14:paraId="3A314313"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0EE6F55D" w14:textId="2F673B1C"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3,8</w:t>
            </w:r>
            <w:r w:rsidRPr="006E0D51">
              <w:rPr>
                <w:rFonts w:ascii="Angsana New" w:hAnsi="Angsana New" w:hint="cs"/>
                <w:sz w:val="26"/>
                <w:szCs w:val="26"/>
                <w:cs/>
              </w:rPr>
              <w:t>60</w:t>
            </w:r>
          </w:p>
        </w:tc>
        <w:tc>
          <w:tcPr>
            <w:tcW w:w="233" w:type="dxa"/>
            <w:vAlign w:val="center"/>
          </w:tcPr>
          <w:p w14:paraId="4D5FB2DF"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6B5DF6CA" w14:textId="6B161A19"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450</w:t>
            </w:r>
          </w:p>
        </w:tc>
        <w:tc>
          <w:tcPr>
            <w:tcW w:w="233" w:type="dxa"/>
            <w:vAlign w:val="center"/>
          </w:tcPr>
          <w:p w14:paraId="0ED1A529"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1BB9E073" w14:textId="33C6A0B9"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hint="cs"/>
                <w:sz w:val="26"/>
                <w:szCs w:val="26"/>
                <w:cs/>
              </w:rPr>
              <w:t>18</w:t>
            </w:r>
          </w:p>
        </w:tc>
      </w:tr>
      <w:tr w:rsidR="00115C23" w:rsidRPr="004F219D" w14:paraId="019168AE" w14:textId="77777777" w:rsidTr="005C3DD8">
        <w:trPr>
          <w:trHeight w:val="360"/>
        </w:trPr>
        <w:tc>
          <w:tcPr>
            <w:tcW w:w="3633" w:type="dxa"/>
            <w:gridSpan w:val="2"/>
          </w:tcPr>
          <w:p w14:paraId="09F731CB"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4F219D">
              <w:rPr>
                <w:rFonts w:asciiTheme="majorBidi" w:hAnsiTheme="majorBidi" w:cstheme="majorBidi"/>
                <w:sz w:val="28"/>
                <w:szCs w:val="28"/>
              </w:rPr>
              <w:t>Lawsuit debtor</w:t>
            </w:r>
          </w:p>
        </w:tc>
        <w:tc>
          <w:tcPr>
            <w:tcW w:w="1295" w:type="dxa"/>
            <w:vAlign w:val="center"/>
          </w:tcPr>
          <w:p w14:paraId="6B3DE0E8" w14:textId="2A723C5E"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2,488</w:t>
            </w:r>
          </w:p>
        </w:tc>
        <w:tc>
          <w:tcPr>
            <w:tcW w:w="233" w:type="dxa"/>
            <w:vAlign w:val="center"/>
          </w:tcPr>
          <w:p w14:paraId="3FEA0BE8"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10D7A537" w14:textId="603F186B"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2,48</w:t>
            </w:r>
            <w:r w:rsidRPr="006E0D51">
              <w:rPr>
                <w:rFonts w:ascii="Angsana New" w:hAnsi="Angsana New" w:hint="cs"/>
                <w:sz w:val="26"/>
                <w:szCs w:val="26"/>
                <w:cs/>
              </w:rPr>
              <w:t>8</w:t>
            </w:r>
          </w:p>
        </w:tc>
        <w:tc>
          <w:tcPr>
            <w:tcW w:w="233" w:type="dxa"/>
            <w:vAlign w:val="center"/>
          </w:tcPr>
          <w:p w14:paraId="3BE9F1F8"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18F47968" w14:textId="4F3CE9B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2,488</w:t>
            </w:r>
          </w:p>
        </w:tc>
        <w:tc>
          <w:tcPr>
            <w:tcW w:w="233" w:type="dxa"/>
            <w:vAlign w:val="center"/>
          </w:tcPr>
          <w:p w14:paraId="75E25B1A"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07CDE9DD" w14:textId="7AFBE32E"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2,48</w:t>
            </w:r>
            <w:r w:rsidRPr="006E0D51">
              <w:rPr>
                <w:rFonts w:ascii="Angsana New" w:hAnsi="Angsana New" w:hint="cs"/>
                <w:sz w:val="26"/>
                <w:szCs w:val="26"/>
                <w:cs/>
              </w:rPr>
              <w:t>8</w:t>
            </w:r>
          </w:p>
        </w:tc>
      </w:tr>
      <w:tr w:rsidR="00115C23" w:rsidRPr="004F219D" w14:paraId="2246C826" w14:textId="77777777" w:rsidTr="005C3DD8">
        <w:trPr>
          <w:trHeight w:val="360"/>
        </w:trPr>
        <w:tc>
          <w:tcPr>
            <w:tcW w:w="3633" w:type="dxa"/>
            <w:gridSpan w:val="2"/>
          </w:tcPr>
          <w:p w14:paraId="426980D3" w14:textId="77777777"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Theme="majorBidi" w:hAnsiTheme="majorBidi" w:cstheme="majorBidi"/>
                <w:sz w:val="28"/>
              </w:rPr>
              <w:t>Deposit</w:t>
            </w:r>
          </w:p>
        </w:tc>
        <w:tc>
          <w:tcPr>
            <w:tcW w:w="1295" w:type="dxa"/>
            <w:vAlign w:val="center"/>
          </w:tcPr>
          <w:p w14:paraId="647FFF89" w14:textId="46A40884"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663</w:t>
            </w:r>
          </w:p>
        </w:tc>
        <w:tc>
          <w:tcPr>
            <w:tcW w:w="233" w:type="dxa"/>
            <w:vAlign w:val="center"/>
          </w:tcPr>
          <w:p w14:paraId="1D7B0AC1"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center"/>
          </w:tcPr>
          <w:p w14:paraId="14585BBE" w14:textId="570E1D60"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690</w:t>
            </w:r>
          </w:p>
        </w:tc>
        <w:tc>
          <w:tcPr>
            <w:tcW w:w="233" w:type="dxa"/>
            <w:vAlign w:val="center"/>
          </w:tcPr>
          <w:p w14:paraId="1CC44265"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vAlign w:val="center"/>
          </w:tcPr>
          <w:p w14:paraId="3033E346" w14:textId="664ABC79"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663</w:t>
            </w:r>
          </w:p>
        </w:tc>
        <w:tc>
          <w:tcPr>
            <w:tcW w:w="233" w:type="dxa"/>
            <w:vAlign w:val="center"/>
          </w:tcPr>
          <w:p w14:paraId="51A2D250"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6E6B37C1" w14:textId="5075CB4A"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66</w:t>
            </w:r>
            <w:r w:rsidRPr="006E0D51">
              <w:rPr>
                <w:rFonts w:ascii="Angsana New" w:hAnsi="Angsana New" w:hint="cs"/>
                <w:sz w:val="26"/>
                <w:szCs w:val="26"/>
                <w:cs/>
              </w:rPr>
              <w:t>3</w:t>
            </w:r>
          </w:p>
        </w:tc>
      </w:tr>
      <w:tr w:rsidR="00115C23" w:rsidRPr="004F219D" w14:paraId="021D6B08" w14:textId="77777777" w:rsidTr="00304467">
        <w:trPr>
          <w:trHeight w:val="360"/>
        </w:trPr>
        <w:tc>
          <w:tcPr>
            <w:tcW w:w="3633" w:type="dxa"/>
            <w:gridSpan w:val="2"/>
          </w:tcPr>
          <w:p w14:paraId="44F7837F" w14:textId="15F3FBCE"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Angsana New" w:hAnsi="Angsana New"/>
                <w:sz w:val="28"/>
                <w:szCs w:val="28"/>
              </w:rPr>
              <w:t>Total</w:t>
            </w:r>
          </w:p>
        </w:tc>
        <w:tc>
          <w:tcPr>
            <w:tcW w:w="1295" w:type="dxa"/>
            <w:tcBorders>
              <w:top w:val="single" w:sz="4" w:space="0" w:color="auto"/>
            </w:tcBorders>
            <w:vAlign w:val="center"/>
          </w:tcPr>
          <w:p w14:paraId="667C724E" w14:textId="19577810"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16,709</w:t>
            </w:r>
          </w:p>
        </w:tc>
        <w:tc>
          <w:tcPr>
            <w:tcW w:w="233" w:type="dxa"/>
            <w:vAlign w:val="center"/>
          </w:tcPr>
          <w:p w14:paraId="4F3A0C00"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tcBorders>
              <w:top w:val="single" w:sz="4" w:space="0" w:color="auto"/>
            </w:tcBorders>
            <w:vAlign w:val="center"/>
          </w:tcPr>
          <w:p w14:paraId="00EB4AE6" w14:textId="2F724B5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34,819</w:t>
            </w:r>
          </w:p>
        </w:tc>
        <w:tc>
          <w:tcPr>
            <w:tcW w:w="233" w:type="dxa"/>
            <w:vAlign w:val="center"/>
          </w:tcPr>
          <w:p w14:paraId="5DA5066F"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tcBorders>
              <w:top w:val="single" w:sz="4" w:space="0" w:color="auto"/>
            </w:tcBorders>
            <w:vAlign w:val="center"/>
          </w:tcPr>
          <w:p w14:paraId="1EF4C8F6" w14:textId="5F764210"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6,251</w:t>
            </w:r>
          </w:p>
        </w:tc>
        <w:tc>
          <w:tcPr>
            <w:tcW w:w="233" w:type="dxa"/>
            <w:vAlign w:val="center"/>
          </w:tcPr>
          <w:p w14:paraId="2FCE553E"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tcBorders>
            <w:vAlign w:val="center"/>
          </w:tcPr>
          <w:p w14:paraId="19A8F721" w14:textId="35CE141F"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6E0D51">
              <w:rPr>
                <w:rFonts w:ascii="Angsana New" w:hAnsi="Angsana New"/>
                <w:sz w:val="26"/>
                <w:szCs w:val="26"/>
              </w:rPr>
              <w:t>5,669</w:t>
            </w:r>
          </w:p>
        </w:tc>
      </w:tr>
      <w:tr w:rsidR="00115C23" w:rsidRPr="004F219D" w14:paraId="6F48054A" w14:textId="77777777" w:rsidTr="00304467">
        <w:trPr>
          <w:trHeight w:val="360"/>
        </w:trPr>
        <w:tc>
          <w:tcPr>
            <w:tcW w:w="3633" w:type="dxa"/>
            <w:gridSpan w:val="2"/>
          </w:tcPr>
          <w:p w14:paraId="6F7D2ADD" w14:textId="3C1D1F8F"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color w:val="000000"/>
                <w:sz w:val="28"/>
                <w:u w:val="single"/>
              </w:rPr>
              <w:t>Less</w:t>
            </w:r>
            <w:r w:rsidRPr="004F219D">
              <w:rPr>
                <w:rFonts w:ascii="Angsana New" w:hAnsi="Angsana New"/>
                <w:color w:val="000000"/>
                <w:sz w:val="28"/>
                <w:u w:val="single"/>
                <w:cs/>
              </w:rPr>
              <w:t>:</w:t>
            </w:r>
            <w:r w:rsidRPr="004F219D">
              <w:rPr>
                <w:rFonts w:ascii="Angsana New" w:hAnsi="Angsana New"/>
                <w:color w:val="000000"/>
                <w:sz w:val="28"/>
                <w:cs/>
              </w:rPr>
              <w:t xml:space="preserve"> </w:t>
            </w:r>
            <w:r w:rsidRPr="004F219D">
              <w:rPr>
                <w:rFonts w:ascii="Angsana New" w:hAnsi="Angsana New"/>
                <w:color w:val="000000"/>
                <w:sz w:val="28"/>
              </w:rPr>
              <w:t>Allowance for expected credit losses</w:t>
            </w:r>
          </w:p>
        </w:tc>
        <w:tc>
          <w:tcPr>
            <w:tcW w:w="1295" w:type="dxa"/>
            <w:tcBorders>
              <w:bottom w:val="single" w:sz="4" w:space="0" w:color="auto"/>
            </w:tcBorders>
            <w:vAlign w:val="bottom"/>
          </w:tcPr>
          <w:p w14:paraId="2FE249A3" w14:textId="099384C1"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(7,473)</w:t>
            </w:r>
          </w:p>
        </w:tc>
        <w:tc>
          <w:tcPr>
            <w:tcW w:w="233" w:type="dxa"/>
            <w:vAlign w:val="bottom"/>
          </w:tcPr>
          <w:p w14:paraId="172FB4AE"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vAlign w:val="bottom"/>
          </w:tcPr>
          <w:p w14:paraId="1C332F1C" w14:textId="0E84EC2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(6,</w:t>
            </w:r>
            <w:r w:rsidRPr="006E0D51">
              <w:rPr>
                <w:rFonts w:ascii="Angsana New" w:hAnsi="Angsana New" w:hint="cs"/>
                <w:sz w:val="26"/>
                <w:szCs w:val="26"/>
                <w:cs/>
              </w:rPr>
              <w:t>459)</w:t>
            </w:r>
          </w:p>
        </w:tc>
        <w:tc>
          <w:tcPr>
            <w:tcW w:w="233" w:type="dxa"/>
            <w:vAlign w:val="bottom"/>
          </w:tcPr>
          <w:p w14:paraId="72A30BFA"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tcBorders>
              <w:bottom w:val="single" w:sz="4" w:space="0" w:color="auto"/>
            </w:tcBorders>
            <w:vAlign w:val="bottom"/>
          </w:tcPr>
          <w:p w14:paraId="740F689C" w14:textId="50C3B81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(4,655)</w:t>
            </w:r>
          </w:p>
        </w:tc>
        <w:tc>
          <w:tcPr>
            <w:tcW w:w="233" w:type="dxa"/>
            <w:vAlign w:val="bottom"/>
          </w:tcPr>
          <w:p w14:paraId="0E2D0D01"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71589B3A" w14:textId="0F7479AE"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(4,31</w:t>
            </w:r>
            <w:r w:rsidRPr="006E0D51">
              <w:rPr>
                <w:rFonts w:ascii="Angsana New" w:hAnsi="Angsana New" w:hint="cs"/>
                <w:sz w:val="26"/>
                <w:szCs w:val="26"/>
                <w:cs/>
              </w:rPr>
              <w:t>7</w:t>
            </w:r>
            <w:r w:rsidRPr="006E0D51">
              <w:rPr>
                <w:rFonts w:ascii="Angsana New" w:hAnsi="Angsana New"/>
                <w:sz w:val="26"/>
                <w:szCs w:val="26"/>
              </w:rPr>
              <w:t>)</w:t>
            </w:r>
          </w:p>
        </w:tc>
      </w:tr>
      <w:tr w:rsidR="00115C23" w:rsidRPr="004F219D" w14:paraId="3AC8C80D" w14:textId="77777777" w:rsidTr="00304467">
        <w:trPr>
          <w:trHeight w:val="309"/>
        </w:trPr>
        <w:tc>
          <w:tcPr>
            <w:tcW w:w="3633" w:type="dxa"/>
            <w:gridSpan w:val="2"/>
          </w:tcPr>
          <w:p w14:paraId="68CD37FA" w14:textId="03C37C4F"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4F219D">
              <w:rPr>
                <w:rFonts w:ascii="Angsana New" w:hAnsi="Angsana New"/>
                <w:sz w:val="28"/>
                <w:szCs w:val="28"/>
              </w:rPr>
              <w:t>Total other current receivables - net</w:t>
            </w:r>
          </w:p>
        </w:tc>
        <w:tc>
          <w:tcPr>
            <w:tcW w:w="1295" w:type="dxa"/>
            <w:tcBorders>
              <w:top w:val="single" w:sz="4" w:space="0" w:color="auto"/>
              <w:bottom w:val="single" w:sz="4" w:space="0" w:color="auto"/>
            </w:tcBorders>
            <w:vAlign w:val="center"/>
          </w:tcPr>
          <w:p w14:paraId="23E96A15" w14:textId="203B22AE"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9,236</w:t>
            </w:r>
          </w:p>
        </w:tc>
        <w:tc>
          <w:tcPr>
            <w:tcW w:w="233" w:type="dxa"/>
            <w:vAlign w:val="center"/>
          </w:tcPr>
          <w:p w14:paraId="4C976F8F"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tcBorders>
              <w:top w:val="single" w:sz="4" w:space="0" w:color="auto"/>
              <w:bottom w:val="single" w:sz="4" w:space="0" w:color="auto"/>
            </w:tcBorders>
            <w:vAlign w:val="center"/>
          </w:tcPr>
          <w:p w14:paraId="689FA92C" w14:textId="123979CD"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28,360</w:t>
            </w:r>
          </w:p>
        </w:tc>
        <w:tc>
          <w:tcPr>
            <w:tcW w:w="233" w:type="dxa"/>
            <w:vAlign w:val="center"/>
          </w:tcPr>
          <w:p w14:paraId="5029F039"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tcBorders>
              <w:top w:val="single" w:sz="4" w:space="0" w:color="auto"/>
              <w:bottom w:val="single" w:sz="4" w:space="0" w:color="auto"/>
            </w:tcBorders>
            <w:vAlign w:val="center"/>
          </w:tcPr>
          <w:p w14:paraId="73F1A27B" w14:textId="6F87C4DF"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1,596</w:t>
            </w:r>
          </w:p>
        </w:tc>
        <w:tc>
          <w:tcPr>
            <w:tcW w:w="233" w:type="dxa"/>
            <w:vAlign w:val="center"/>
          </w:tcPr>
          <w:p w14:paraId="17F3387B"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single" w:sz="4" w:space="0" w:color="auto"/>
            </w:tcBorders>
            <w:vAlign w:val="center"/>
          </w:tcPr>
          <w:p w14:paraId="68CA7A75" w14:textId="64AE5A5A"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1,352</w:t>
            </w:r>
          </w:p>
        </w:tc>
      </w:tr>
      <w:tr w:rsidR="00115C23" w:rsidRPr="004F219D" w14:paraId="67983732" w14:textId="77777777" w:rsidTr="001A0C47">
        <w:trPr>
          <w:trHeight w:val="360"/>
        </w:trPr>
        <w:tc>
          <w:tcPr>
            <w:tcW w:w="3633" w:type="dxa"/>
            <w:gridSpan w:val="2"/>
          </w:tcPr>
          <w:p w14:paraId="43AF63A1" w14:textId="082AD46E" w:rsidR="00115C23" w:rsidRPr="004F219D"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trade receivables and other current receivables - net</w:t>
            </w:r>
          </w:p>
        </w:tc>
        <w:tc>
          <w:tcPr>
            <w:tcW w:w="1295" w:type="dxa"/>
            <w:tcBorders>
              <w:top w:val="single" w:sz="4" w:space="0" w:color="auto"/>
              <w:bottom w:val="double" w:sz="4" w:space="0" w:color="auto"/>
            </w:tcBorders>
            <w:vAlign w:val="bottom"/>
          </w:tcPr>
          <w:p w14:paraId="3A8DE736" w14:textId="4D5C216D" w:rsidR="00115C23" w:rsidRPr="001A0C4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94,778</w:t>
            </w:r>
          </w:p>
        </w:tc>
        <w:tc>
          <w:tcPr>
            <w:tcW w:w="233" w:type="dxa"/>
            <w:vAlign w:val="bottom"/>
          </w:tcPr>
          <w:p w14:paraId="70EBE6A5"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tcBorders>
              <w:top w:val="single" w:sz="4" w:space="0" w:color="auto"/>
              <w:bottom w:val="double" w:sz="4" w:space="0" w:color="auto"/>
            </w:tcBorders>
            <w:vAlign w:val="bottom"/>
          </w:tcPr>
          <w:p w14:paraId="24FC3497" w14:textId="295382A6"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116,802</w:t>
            </w:r>
          </w:p>
        </w:tc>
        <w:tc>
          <w:tcPr>
            <w:tcW w:w="233" w:type="dxa"/>
            <w:vAlign w:val="bottom"/>
          </w:tcPr>
          <w:p w14:paraId="7A7A4704" w14:textId="77777777" w:rsidR="00115C23" w:rsidRPr="00BF2A11"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tcBorders>
              <w:top w:val="single" w:sz="4" w:space="0" w:color="auto"/>
              <w:bottom w:val="double" w:sz="4" w:space="0" w:color="auto"/>
            </w:tcBorders>
            <w:vAlign w:val="bottom"/>
          </w:tcPr>
          <w:p w14:paraId="40034D34" w14:textId="244AD687" w:rsidR="00115C23" w:rsidRPr="00FA5CEF"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3,755</w:t>
            </w:r>
          </w:p>
        </w:tc>
        <w:tc>
          <w:tcPr>
            <w:tcW w:w="233" w:type="dxa"/>
            <w:vAlign w:val="bottom"/>
          </w:tcPr>
          <w:p w14:paraId="59B59B55" w14:textId="77777777"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vAlign w:val="bottom"/>
          </w:tcPr>
          <w:p w14:paraId="2714E4BF" w14:textId="44338495" w:rsidR="00115C23" w:rsidRPr="00E54007" w:rsidRDefault="00115C23" w:rsidP="00115C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D51">
              <w:rPr>
                <w:rFonts w:ascii="Angsana New" w:hAnsi="Angsana New"/>
                <w:sz w:val="26"/>
                <w:szCs w:val="26"/>
              </w:rPr>
              <w:t>5,897</w:t>
            </w:r>
          </w:p>
        </w:tc>
      </w:tr>
      <w:tr w:rsidR="00FA5CEF" w:rsidRPr="004F219D" w14:paraId="30887DBF" w14:textId="77777777" w:rsidTr="001A0C47">
        <w:trPr>
          <w:trHeight w:val="360"/>
        </w:trPr>
        <w:tc>
          <w:tcPr>
            <w:tcW w:w="3633" w:type="dxa"/>
            <w:gridSpan w:val="2"/>
          </w:tcPr>
          <w:p w14:paraId="558A61C3" w14:textId="021F7B5E" w:rsidR="00FA5CEF" w:rsidRPr="004F219D"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95" w:type="dxa"/>
            <w:tcBorders>
              <w:top w:val="double" w:sz="4" w:space="0" w:color="auto"/>
            </w:tcBorders>
            <w:vAlign w:val="bottom"/>
          </w:tcPr>
          <w:p w14:paraId="38D5658F" w14:textId="1B978865" w:rsidR="00FA5CEF" w:rsidRPr="001A0C47"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bottom"/>
          </w:tcPr>
          <w:p w14:paraId="6DA5F21E" w14:textId="77777777" w:rsidR="00FA5CEF" w:rsidRPr="00BF2A11"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0" w:type="dxa"/>
            <w:tcBorders>
              <w:top w:val="double" w:sz="4" w:space="0" w:color="auto"/>
            </w:tcBorders>
            <w:vAlign w:val="bottom"/>
          </w:tcPr>
          <w:p w14:paraId="12465A91" w14:textId="60F7164D" w:rsidR="00FA5CEF" w:rsidRPr="00BF2A11"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bottom"/>
          </w:tcPr>
          <w:p w14:paraId="300D3548" w14:textId="77777777" w:rsidR="00FA5CEF" w:rsidRPr="00BF2A11"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3" w:type="dxa"/>
            <w:tcBorders>
              <w:top w:val="double" w:sz="4" w:space="0" w:color="auto"/>
            </w:tcBorders>
            <w:vAlign w:val="bottom"/>
          </w:tcPr>
          <w:p w14:paraId="05C1E560" w14:textId="54CD3F02" w:rsidR="00FA5CEF" w:rsidRPr="00BF2A11"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bottom"/>
          </w:tcPr>
          <w:p w14:paraId="7A893BA9" w14:textId="77777777" w:rsidR="00FA5CEF" w:rsidRPr="00E54007"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double" w:sz="4" w:space="0" w:color="auto"/>
            </w:tcBorders>
            <w:vAlign w:val="bottom"/>
          </w:tcPr>
          <w:p w14:paraId="7DC2AD8A" w14:textId="0AF7859B" w:rsidR="00FA5CEF" w:rsidRPr="00E54007" w:rsidRDefault="00FA5CEF" w:rsidP="00FA5C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bl>
    <w:p w14:paraId="6B9C181F" w14:textId="77777777" w:rsidR="009447E7" w:rsidRPr="009B2BD4" w:rsidRDefault="009447E7" w:rsidP="00115C23">
      <w:pPr>
        <w:pStyle w:val="E0"/>
        <w:spacing w:line="276" w:lineRule="auto"/>
        <w:jc w:val="left"/>
        <w:rPr>
          <w:rFonts w:ascii="Angsana New" w:hAnsi="Angsana New"/>
          <w:b w:val="0"/>
          <w:bCs w:val="0"/>
          <w:sz w:val="28"/>
          <w:szCs w:val="28"/>
          <w:lang w:val="en-US"/>
        </w:rPr>
      </w:pPr>
    </w:p>
    <w:p w14:paraId="394BCD3A" w14:textId="1BADCA35" w:rsidR="00115C23" w:rsidRPr="004F219D" w:rsidRDefault="00115C23" w:rsidP="00115C23">
      <w:pPr>
        <w:pStyle w:val="E0"/>
        <w:numPr>
          <w:ilvl w:val="0"/>
          <w:numId w:val="33"/>
        </w:numPr>
        <w:spacing w:line="276" w:lineRule="auto"/>
        <w:ind w:left="567" w:hanging="567"/>
        <w:jc w:val="left"/>
        <w:rPr>
          <w:rFonts w:ascii="Angsana New" w:hAnsi="Angsana New"/>
          <w:sz w:val="28"/>
          <w:szCs w:val="28"/>
          <w:lang w:val="en-US"/>
        </w:rPr>
      </w:pPr>
      <w:r>
        <w:rPr>
          <w:rFonts w:ascii="Angsana New" w:hAnsi="Angsana New"/>
          <w:sz w:val="28"/>
          <w:szCs w:val="28"/>
          <w:lang w:val="en-US"/>
        </w:rPr>
        <w:t>ACCOUNT</w:t>
      </w:r>
      <w:r w:rsidR="00925CA6">
        <w:rPr>
          <w:rFonts w:ascii="Angsana New" w:hAnsi="Angsana New"/>
          <w:sz w:val="28"/>
          <w:szCs w:val="28"/>
          <w:lang w:val="en-US"/>
        </w:rPr>
        <w:t>S</w:t>
      </w:r>
      <w:r>
        <w:rPr>
          <w:rFonts w:ascii="Angsana New" w:hAnsi="Angsana New"/>
          <w:sz w:val="28"/>
          <w:szCs w:val="28"/>
          <w:lang w:val="en-US"/>
        </w:rPr>
        <w:t xml:space="preserve"> RECEIVABLE, DEPOSITS, INVESMENT CAPITAL, AND SHORT-TERM LOANS</w:t>
      </w:r>
    </w:p>
    <w:p w14:paraId="631B0B77" w14:textId="3D823283" w:rsidR="00B90C86" w:rsidRPr="004F219D" w:rsidRDefault="00B90C86"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jc w:val="thaiDistribute"/>
        <w:rPr>
          <w:rFonts w:asciiTheme="majorBidi" w:hAnsiTheme="majorBidi" w:cstheme="majorBidi"/>
          <w:szCs w:val="22"/>
        </w:rPr>
      </w:pPr>
      <w:r w:rsidRPr="004F219D">
        <w:rPr>
          <w:rFonts w:asciiTheme="majorBidi" w:hAnsiTheme="majorBidi" w:cstheme="majorBidi"/>
          <w:sz w:val="28"/>
        </w:rPr>
        <w:t xml:space="preserve">As at </w:t>
      </w:r>
      <w:r w:rsidR="005966B7">
        <w:rPr>
          <w:rFonts w:ascii="Angsana New" w:hAnsi="Angsana New"/>
          <w:sz w:val="28"/>
          <w:szCs w:val="28"/>
        </w:rPr>
        <w:t>March 31,2025</w:t>
      </w:r>
      <w:r w:rsidRPr="004F219D">
        <w:rPr>
          <w:rFonts w:ascii="Angsana New" w:hAnsi="Angsana New"/>
          <w:sz w:val="28"/>
          <w:szCs w:val="28"/>
        </w:rPr>
        <w:t xml:space="preserve"> and </w:t>
      </w:r>
      <w:r w:rsidR="002F492E">
        <w:rPr>
          <w:rFonts w:ascii="Angsana New" w:hAnsi="Angsana New"/>
          <w:sz w:val="28"/>
          <w:szCs w:val="28"/>
        </w:rPr>
        <w:t>December 31,</w:t>
      </w:r>
      <w:r w:rsidRPr="004F219D">
        <w:rPr>
          <w:rFonts w:ascii="Angsana New" w:hAnsi="Angsana New"/>
          <w:sz w:val="28"/>
          <w:szCs w:val="28"/>
        </w:rPr>
        <w:t>202</w:t>
      </w:r>
      <w:r w:rsidR="002F492E">
        <w:rPr>
          <w:rFonts w:ascii="Angsana New" w:hAnsi="Angsana New"/>
          <w:sz w:val="28"/>
          <w:szCs w:val="28"/>
        </w:rPr>
        <w:t>4</w:t>
      </w:r>
      <w:r w:rsidRPr="004F219D">
        <w:rPr>
          <w:rFonts w:ascii="Angsana New" w:hAnsi="Angsana New"/>
          <w:sz w:val="28"/>
          <w:szCs w:val="28"/>
        </w:rPr>
        <w:t xml:space="preserve"> </w:t>
      </w:r>
      <w:r w:rsidR="002A6829">
        <w:rPr>
          <w:rFonts w:asciiTheme="majorBidi" w:hAnsiTheme="majorBidi" w:cstheme="majorBidi"/>
          <w:sz w:val="28"/>
        </w:rPr>
        <w:t>a</w:t>
      </w:r>
      <w:r w:rsidR="002A6829" w:rsidRPr="002A6829">
        <w:rPr>
          <w:rFonts w:asciiTheme="majorBidi" w:hAnsiTheme="majorBidi" w:cstheme="majorBidi"/>
          <w:sz w:val="28"/>
        </w:rPr>
        <w:t>ccounts receivable, deposits, investment capital, and short-term loans</w:t>
      </w:r>
      <w:r w:rsidR="002A6829" w:rsidRPr="004F219D">
        <w:rPr>
          <w:rFonts w:asciiTheme="majorBidi" w:hAnsiTheme="majorBidi" w:cstheme="majorBidi"/>
          <w:sz w:val="28"/>
        </w:rPr>
        <w:t xml:space="preserve"> as</w:t>
      </w:r>
      <w:r w:rsidRPr="004F219D">
        <w:rPr>
          <w:rFonts w:asciiTheme="majorBidi" w:hAnsiTheme="majorBidi" w:cstheme="majorBidi"/>
          <w:sz w:val="28"/>
        </w:rPr>
        <w:t xml:space="preserve"> follows:</w:t>
      </w:r>
      <w:r w:rsidR="00087ACF">
        <w:rPr>
          <w:rFonts w:asciiTheme="majorBidi" w:hAnsiTheme="majorBidi" w:cstheme="majorBidi"/>
          <w:sz w:val="28"/>
        </w:rPr>
        <w:t xml:space="preserve"> </w:t>
      </w:r>
    </w:p>
    <w:tbl>
      <w:tblPr>
        <w:tblW w:w="10042" w:type="dxa"/>
        <w:tblInd w:w="-142" w:type="dxa"/>
        <w:tblLayout w:type="fixed"/>
        <w:tblLook w:val="04A0" w:firstRow="1" w:lastRow="0" w:firstColumn="1" w:lastColumn="0" w:noHBand="0" w:noVBand="1"/>
      </w:tblPr>
      <w:tblGrid>
        <w:gridCol w:w="5954"/>
        <w:gridCol w:w="1932"/>
        <w:gridCol w:w="236"/>
        <w:gridCol w:w="1920"/>
      </w:tblGrid>
      <w:tr w:rsidR="002A6829" w:rsidRPr="007C2465" w14:paraId="1D9E805B" w14:textId="77777777" w:rsidTr="00087ACF">
        <w:trPr>
          <w:cantSplit/>
          <w:trHeight w:val="288"/>
        </w:trPr>
        <w:tc>
          <w:tcPr>
            <w:tcW w:w="5954" w:type="dxa"/>
            <w:tcBorders>
              <w:top w:val="nil"/>
              <w:left w:val="nil"/>
              <w:bottom w:val="nil"/>
              <w:right w:val="nil"/>
            </w:tcBorders>
            <w:shd w:val="clear" w:color="auto" w:fill="auto"/>
            <w:noWrap/>
            <w:vAlign w:val="center"/>
          </w:tcPr>
          <w:p w14:paraId="4C3D674D" w14:textId="77777777" w:rsidR="002A6829" w:rsidRPr="007C2465" w:rsidRDefault="002A6829" w:rsidP="000E7108">
            <w:pPr>
              <w:jc w:val="center"/>
              <w:rPr>
                <w:rFonts w:ascii="Angsana New" w:hAnsi="Angsana New"/>
                <w:sz w:val="28"/>
                <w:szCs w:val="28"/>
              </w:rPr>
            </w:pPr>
          </w:p>
        </w:tc>
        <w:tc>
          <w:tcPr>
            <w:tcW w:w="4088" w:type="dxa"/>
            <w:gridSpan w:val="3"/>
            <w:tcBorders>
              <w:left w:val="nil"/>
              <w:bottom w:val="single" w:sz="4" w:space="0" w:color="auto"/>
              <w:right w:val="nil"/>
            </w:tcBorders>
            <w:shd w:val="clear" w:color="auto" w:fill="auto"/>
            <w:noWrap/>
            <w:vAlign w:val="center"/>
          </w:tcPr>
          <w:p w14:paraId="6AB0D9C0" w14:textId="1793D58D" w:rsidR="002A6829" w:rsidRPr="007C2465" w:rsidRDefault="002A6829" w:rsidP="000E7108">
            <w:pPr>
              <w:jc w:val="right"/>
              <w:rPr>
                <w:rFonts w:ascii="Angsana New" w:hAnsi="Angsana New"/>
                <w:sz w:val="28"/>
                <w:szCs w:val="28"/>
                <w:cs/>
              </w:rPr>
            </w:pPr>
            <w:r w:rsidRPr="002A6829">
              <w:rPr>
                <w:rFonts w:ascii="Angsana New" w:hAnsi="Angsana New"/>
                <w:sz w:val="28"/>
                <w:szCs w:val="28"/>
                <w:cs/>
              </w:rPr>
              <w:t>(</w:t>
            </w:r>
            <w:r w:rsidR="00E6566B">
              <w:rPr>
                <w:rFonts w:ascii="Angsana New" w:hAnsi="Angsana New"/>
                <w:sz w:val="28"/>
                <w:szCs w:val="28"/>
              </w:rPr>
              <w:t>Unit: Thousand Baht</w:t>
            </w:r>
            <w:r w:rsidRPr="002A6829">
              <w:rPr>
                <w:rFonts w:ascii="Angsana New" w:hAnsi="Angsana New"/>
                <w:sz w:val="28"/>
                <w:szCs w:val="28"/>
              </w:rPr>
              <w:t>)</w:t>
            </w:r>
          </w:p>
        </w:tc>
      </w:tr>
      <w:tr w:rsidR="002A6829" w:rsidRPr="007C2465" w14:paraId="679DAA62" w14:textId="77777777" w:rsidTr="00087ACF">
        <w:trPr>
          <w:cantSplit/>
          <w:trHeight w:val="288"/>
        </w:trPr>
        <w:tc>
          <w:tcPr>
            <w:tcW w:w="5954" w:type="dxa"/>
            <w:tcBorders>
              <w:top w:val="nil"/>
              <w:left w:val="nil"/>
              <w:bottom w:val="nil"/>
              <w:right w:val="nil"/>
            </w:tcBorders>
            <w:shd w:val="clear" w:color="auto" w:fill="auto"/>
            <w:noWrap/>
            <w:vAlign w:val="center"/>
            <w:hideMark/>
          </w:tcPr>
          <w:p w14:paraId="64AEE239" w14:textId="77777777" w:rsidR="002A6829" w:rsidRPr="007C2465" w:rsidRDefault="002A6829" w:rsidP="000E7108">
            <w:pPr>
              <w:jc w:val="center"/>
              <w:rPr>
                <w:rFonts w:ascii="Angsana New" w:hAnsi="Angsana New"/>
                <w:sz w:val="28"/>
                <w:szCs w:val="28"/>
              </w:rPr>
            </w:pPr>
          </w:p>
        </w:tc>
        <w:tc>
          <w:tcPr>
            <w:tcW w:w="4088" w:type="dxa"/>
            <w:gridSpan w:val="3"/>
            <w:tcBorders>
              <w:top w:val="single" w:sz="4" w:space="0" w:color="auto"/>
              <w:left w:val="nil"/>
              <w:bottom w:val="single" w:sz="4" w:space="0" w:color="auto"/>
              <w:right w:val="nil"/>
            </w:tcBorders>
            <w:shd w:val="clear" w:color="auto" w:fill="auto"/>
            <w:noWrap/>
            <w:vAlign w:val="center"/>
            <w:hideMark/>
          </w:tcPr>
          <w:p w14:paraId="24298345" w14:textId="12C374C8" w:rsidR="002A6829" w:rsidRPr="007C2465" w:rsidRDefault="002A6829" w:rsidP="000E7108">
            <w:pPr>
              <w:jc w:val="center"/>
              <w:rPr>
                <w:rFonts w:ascii="Angsana New" w:hAnsi="Angsana New"/>
                <w:sz w:val="28"/>
                <w:szCs w:val="28"/>
              </w:rPr>
            </w:pPr>
            <w:r w:rsidRPr="002A6829">
              <w:rPr>
                <w:rFonts w:ascii="Angsana New" w:hAnsi="Angsana New"/>
                <w:sz w:val="28"/>
                <w:szCs w:val="28"/>
              </w:rPr>
              <w:t>Consolidated Financial Statement</w:t>
            </w:r>
          </w:p>
        </w:tc>
      </w:tr>
      <w:tr w:rsidR="002A6829" w:rsidRPr="007C2465" w14:paraId="03896DA7" w14:textId="77777777" w:rsidTr="00087ACF">
        <w:trPr>
          <w:cantSplit/>
          <w:trHeight w:val="288"/>
        </w:trPr>
        <w:tc>
          <w:tcPr>
            <w:tcW w:w="5954" w:type="dxa"/>
            <w:tcBorders>
              <w:top w:val="nil"/>
              <w:left w:val="nil"/>
              <w:bottom w:val="nil"/>
              <w:right w:val="nil"/>
            </w:tcBorders>
            <w:shd w:val="clear" w:color="auto" w:fill="auto"/>
            <w:noWrap/>
            <w:vAlign w:val="center"/>
            <w:hideMark/>
          </w:tcPr>
          <w:p w14:paraId="269E53E9" w14:textId="77777777" w:rsidR="002A6829" w:rsidRPr="007C2465" w:rsidRDefault="002A6829" w:rsidP="000E7108">
            <w:pPr>
              <w:jc w:val="center"/>
              <w:rPr>
                <w:rFonts w:ascii="Angsana New" w:hAnsi="Angsana New"/>
                <w:sz w:val="28"/>
                <w:szCs w:val="28"/>
              </w:rPr>
            </w:pPr>
          </w:p>
        </w:tc>
        <w:tc>
          <w:tcPr>
            <w:tcW w:w="1932" w:type="dxa"/>
            <w:tcBorders>
              <w:top w:val="nil"/>
              <w:left w:val="nil"/>
              <w:bottom w:val="single" w:sz="4" w:space="0" w:color="auto"/>
              <w:right w:val="nil"/>
            </w:tcBorders>
            <w:shd w:val="clear" w:color="auto" w:fill="auto"/>
            <w:noWrap/>
            <w:vAlign w:val="center"/>
            <w:hideMark/>
          </w:tcPr>
          <w:p w14:paraId="2305D11C" w14:textId="46EE36D6" w:rsidR="002A6829" w:rsidRPr="007C2465" w:rsidRDefault="005966B7" w:rsidP="002A6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 31,2025</w:t>
            </w:r>
          </w:p>
        </w:tc>
        <w:tc>
          <w:tcPr>
            <w:tcW w:w="236" w:type="dxa"/>
            <w:tcBorders>
              <w:top w:val="nil"/>
              <w:left w:val="nil"/>
              <w:right w:val="nil"/>
            </w:tcBorders>
            <w:shd w:val="clear" w:color="auto" w:fill="auto"/>
            <w:noWrap/>
            <w:vAlign w:val="center"/>
            <w:hideMark/>
          </w:tcPr>
          <w:p w14:paraId="3133F33E" w14:textId="77777777" w:rsidR="002A6829" w:rsidRPr="007C2465" w:rsidRDefault="002A6829" w:rsidP="000E7108">
            <w:pPr>
              <w:jc w:val="center"/>
              <w:rPr>
                <w:rFonts w:ascii="Angsana New" w:hAnsi="Angsana New"/>
                <w:sz w:val="28"/>
                <w:szCs w:val="28"/>
              </w:rPr>
            </w:pPr>
          </w:p>
        </w:tc>
        <w:tc>
          <w:tcPr>
            <w:tcW w:w="1920" w:type="dxa"/>
            <w:tcBorders>
              <w:top w:val="nil"/>
              <w:left w:val="nil"/>
              <w:bottom w:val="single" w:sz="4" w:space="0" w:color="auto"/>
              <w:right w:val="nil"/>
            </w:tcBorders>
            <w:shd w:val="clear" w:color="auto" w:fill="auto"/>
            <w:noWrap/>
            <w:vAlign w:val="center"/>
            <w:hideMark/>
          </w:tcPr>
          <w:p w14:paraId="310763B9" w14:textId="3495F2CC" w:rsidR="002A6829" w:rsidRPr="007C2465" w:rsidRDefault="0052155D" w:rsidP="000E7108">
            <w:pPr>
              <w:jc w:val="center"/>
              <w:rPr>
                <w:rFonts w:ascii="Angsana New" w:hAnsi="Angsana New"/>
                <w:sz w:val="28"/>
                <w:szCs w:val="28"/>
              </w:rPr>
            </w:pPr>
            <w:r>
              <w:rPr>
                <w:rFonts w:ascii="Angsana New" w:hAnsi="Angsana New"/>
                <w:sz w:val="28"/>
                <w:szCs w:val="28"/>
              </w:rPr>
              <w:t>December 31,2024</w:t>
            </w:r>
          </w:p>
        </w:tc>
      </w:tr>
      <w:tr w:rsidR="00925CA6" w:rsidRPr="007C2465" w14:paraId="55D48492" w14:textId="77777777" w:rsidTr="00087ACF">
        <w:trPr>
          <w:cantSplit/>
          <w:trHeight w:val="288"/>
        </w:trPr>
        <w:tc>
          <w:tcPr>
            <w:tcW w:w="5954" w:type="dxa"/>
            <w:tcBorders>
              <w:top w:val="nil"/>
              <w:left w:val="nil"/>
              <w:bottom w:val="nil"/>
              <w:right w:val="nil"/>
            </w:tcBorders>
            <w:shd w:val="clear" w:color="auto" w:fill="auto"/>
            <w:vAlign w:val="center"/>
            <w:hideMark/>
          </w:tcPr>
          <w:p w14:paraId="4A40510C" w14:textId="5C439DA2" w:rsidR="00925CA6" w:rsidRPr="007C2465" w:rsidRDefault="00925CA6" w:rsidP="00925CA6">
            <w:pPr>
              <w:jc w:val="both"/>
              <w:rPr>
                <w:rFonts w:ascii="Angsana New" w:hAnsi="Angsana New"/>
                <w:color w:val="000000"/>
                <w:sz w:val="28"/>
                <w:szCs w:val="28"/>
                <w:cs/>
              </w:rPr>
            </w:pPr>
            <w:r w:rsidRPr="002A6829">
              <w:rPr>
                <w:rFonts w:ascii="Angsana New" w:hAnsi="Angsana New"/>
                <w:color w:val="000000"/>
                <w:sz w:val="28"/>
                <w:szCs w:val="28"/>
              </w:rPr>
              <w:t>Beginning Balance</w:t>
            </w:r>
          </w:p>
        </w:tc>
        <w:tc>
          <w:tcPr>
            <w:tcW w:w="1932" w:type="dxa"/>
            <w:tcBorders>
              <w:top w:val="nil"/>
              <w:left w:val="nil"/>
              <w:bottom w:val="nil"/>
              <w:right w:val="nil"/>
            </w:tcBorders>
            <w:shd w:val="clear" w:color="auto" w:fill="auto"/>
            <w:vAlign w:val="bottom"/>
          </w:tcPr>
          <w:p w14:paraId="207207BD" w14:textId="6F6F61AB" w:rsidR="00925CA6" w:rsidRPr="007C2465" w:rsidRDefault="00925CA6" w:rsidP="00925CA6">
            <w:pPr>
              <w:jc w:val="right"/>
              <w:rPr>
                <w:rFonts w:ascii="Angsana New" w:hAnsi="Angsana New"/>
                <w:color w:val="000000"/>
                <w:sz w:val="28"/>
                <w:szCs w:val="28"/>
              </w:rPr>
            </w:pPr>
            <w:r w:rsidRPr="006C0FF5">
              <w:rPr>
                <w:rFonts w:ascii="Angsana New" w:hAnsi="Angsana New"/>
                <w:color w:val="000000"/>
                <w:sz w:val="28"/>
                <w:szCs w:val="28"/>
              </w:rPr>
              <w:t>417,54</w:t>
            </w:r>
            <w:r w:rsidRPr="006C0FF5">
              <w:rPr>
                <w:rFonts w:ascii="Angsana New" w:hAnsi="Angsana New" w:hint="cs"/>
                <w:color w:val="000000"/>
                <w:sz w:val="28"/>
                <w:szCs w:val="28"/>
                <w:cs/>
              </w:rPr>
              <w:t>5</w:t>
            </w:r>
          </w:p>
        </w:tc>
        <w:tc>
          <w:tcPr>
            <w:tcW w:w="236" w:type="dxa"/>
            <w:tcBorders>
              <w:top w:val="nil"/>
              <w:left w:val="nil"/>
              <w:bottom w:val="nil"/>
              <w:right w:val="nil"/>
            </w:tcBorders>
            <w:shd w:val="clear" w:color="auto" w:fill="auto"/>
            <w:noWrap/>
            <w:vAlign w:val="bottom"/>
          </w:tcPr>
          <w:p w14:paraId="519F90FC" w14:textId="77777777" w:rsidR="00925CA6" w:rsidRPr="007C2465" w:rsidRDefault="00925CA6" w:rsidP="00925CA6">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7189FDA5" w14:textId="494849A0" w:rsidR="00925CA6" w:rsidRPr="007C2465" w:rsidRDefault="00925CA6" w:rsidP="00925CA6">
            <w:pPr>
              <w:ind w:right="67"/>
              <w:jc w:val="right"/>
              <w:rPr>
                <w:rFonts w:ascii="Angsana New" w:hAnsi="Angsana New"/>
                <w:color w:val="000000"/>
                <w:sz w:val="28"/>
                <w:szCs w:val="28"/>
              </w:rPr>
            </w:pPr>
            <w:r w:rsidRPr="006C0FF5">
              <w:rPr>
                <w:rFonts w:ascii="Angsana New" w:hAnsi="Angsana New"/>
                <w:color w:val="000000"/>
                <w:sz w:val="28"/>
                <w:szCs w:val="28"/>
              </w:rPr>
              <w:t>-</w:t>
            </w:r>
          </w:p>
        </w:tc>
      </w:tr>
      <w:tr w:rsidR="00925CA6" w:rsidRPr="007C2465" w14:paraId="66D25FCD" w14:textId="77777777" w:rsidTr="00087ACF">
        <w:trPr>
          <w:cantSplit/>
          <w:trHeight w:val="288"/>
        </w:trPr>
        <w:tc>
          <w:tcPr>
            <w:tcW w:w="5954" w:type="dxa"/>
            <w:tcBorders>
              <w:top w:val="nil"/>
              <w:left w:val="nil"/>
              <w:bottom w:val="nil"/>
              <w:right w:val="nil"/>
            </w:tcBorders>
            <w:shd w:val="clear" w:color="auto" w:fill="auto"/>
            <w:vAlign w:val="center"/>
          </w:tcPr>
          <w:p w14:paraId="54EEC8F4" w14:textId="34E91E2B" w:rsidR="00925CA6" w:rsidRPr="007C2465" w:rsidRDefault="00925CA6" w:rsidP="00925CA6">
            <w:pPr>
              <w:jc w:val="both"/>
              <w:rPr>
                <w:rFonts w:ascii="Angsana New" w:hAnsi="Angsana New"/>
                <w:color w:val="000000"/>
                <w:sz w:val="28"/>
                <w:szCs w:val="28"/>
                <w:cs/>
              </w:rPr>
            </w:pPr>
            <w:r>
              <w:rPr>
                <w:rFonts w:ascii="Angsana New" w:hAnsi="Angsana New"/>
                <w:sz w:val="28"/>
                <w:szCs w:val="28"/>
              </w:rPr>
              <w:t>A</w:t>
            </w:r>
            <w:r w:rsidRPr="002A6829">
              <w:rPr>
                <w:rFonts w:ascii="Angsana New" w:hAnsi="Angsana New"/>
                <w:sz w:val="28"/>
                <w:szCs w:val="28"/>
              </w:rPr>
              <w:t>ccounts receivable, deposits, investment</w:t>
            </w:r>
            <w:r>
              <w:rPr>
                <w:rFonts w:ascii="Angsana New" w:hAnsi="Angsana New"/>
                <w:sz w:val="28"/>
                <w:szCs w:val="28"/>
              </w:rPr>
              <w:t xml:space="preserve"> </w:t>
            </w:r>
            <w:r w:rsidRPr="002A6829">
              <w:rPr>
                <w:rFonts w:ascii="Angsana New" w:hAnsi="Angsana New"/>
                <w:sz w:val="28"/>
                <w:szCs w:val="28"/>
              </w:rPr>
              <w:t>capital, and short-term loans</w:t>
            </w:r>
          </w:p>
        </w:tc>
        <w:tc>
          <w:tcPr>
            <w:tcW w:w="1932" w:type="dxa"/>
            <w:tcBorders>
              <w:top w:val="nil"/>
              <w:left w:val="nil"/>
              <w:bottom w:val="nil"/>
              <w:right w:val="nil"/>
            </w:tcBorders>
            <w:shd w:val="clear" w:color="auto" w:fill="auto"/>
            <w:vAlign w:val="bottom"/>
          </w:tcPr>
          <w:p w14:paraId="67A01267" w14:textId="4C73F9F2" w:rsidR="00925CA6" w:rsidRPr="001A0C47" w:rsidRDefault="00925CA6" w:rsidP="00925CA6">
            <w:pPr>
              <w:jc w:val="right"/>
              <w:rPr>
                <w:rFonts w:ascii="Angsana New" w:hAnsi="Angsana New"/>
                <w:color w:val="000000"/>
                <w:sz w:val="28"/>
                <w:szCs w:val="28"/>
              </w:rPr>
            </w:pPr>
            <w:r w:rsidRPr="006C0FF5">
              <w:rPr>
                <w:rFonts w:ascii="Angsana New" w:hAnsi="Angsana New"/>
                <w:color w:val="000000"/>
                <w:sz w:val="28"/>
                <w:szCs w:val="28"/>
              </w:rPr>
              <w:t>-</w:t>
            </w:r>
          </w:p>
        </w:tc>
        <w:tc>
          <w:tcPr>
            <w:tcW w:w="236" w:type="dxa"/>
            <w:tcBorders>
              <w:top w:val="nil"/>
              <w:left w:val="nil"/>
              <w:bottom w:val="nil"/>
              <w:right w:val="nil"/>
            </w:tcBorders>
            <w:shd w:val="clear" w:color="auto" w:fill="auto"/>
            <w:noWrap/>
            <w:vAlign w:val="bottom"/>
          </w:tcPr>
          <w:p w14:paraId="02EEEA7D" w14:textId="77777777" w:rsidR="00925CA6" w:rsidRPr="007C2465" w:rsidRDefault="00925CA6" w:rsidP="00925CA6">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22A6748F" w14:textId="358E6CA1" w:rsidR="00925CA6" w:rsidRPr="007C2465" w:rsidRDefault="00925CA6" w:rsidP="00925CA6">
            <w:pPr>
              <w:ind w:right="67"/>
              <w:jc w:val="right"/>
              <w:rPr>
                <w:rFonts w:ascii="Angsana New" w:hAnsi="Angsana New"/>
                <w:color w:val="000000"/>
                <w:sz w:val="28"/>
                <w:szCs w:val="28"/>
              </w:rPr>
            </w:pPr>
            <w:r w:rsidRPr="006C0FF5">
              <w:rPr>
                <w:rFonts w:ascii="Angsana New" w:hAnsi="Angsana New"/>
                <w:color w:val="000000"/>
                <w:sz w:val="28"/>
                <w:szCs w:val="28"/>
              </w:rPr>
              <w:t>461,000</w:t>
            </w:r>
          </w:p>
        </w:tc>
      </w:tr>
      <w:tr w:rsidR="00925CA6" w:rsidRPr="007C2465" w14:paraId="55968C43" w14:textId="77777777" w:rsidTr="00087ACF">
        <w:trPr>
          <w:cantSplit/>
          <w:trHeight w:val="288"/>
        </w:trPr>
        <w:tc>
          <w:tcPr>
            <w:tcW w:w="5954" w:type="dxa"/>
            <w:tcBorders>
              <w:top w:val="nil"/>
              <w:left w:val="nil"/>
              <w:bottom w:val="nil"/>
              <w:right w:val="nil"/>
            </w:tcBorders>
            <w:shd w:val="clear" w:color="auto" w:fill="auto"/>
            <w:vAlign w:val="center"/>
            <w:hideMark/>
          </w:tcPr>
          <w:p w14:paraId="2FB221C0" w14:textId="1C68F1AE" w:rsidR="00925CA6" w:rsidRPr="007C2465" w:rsidRDefault="00925CA6" w:rsidP="00925CA6">
            <w:pPr>
              <w:jc w:val="both"/>
              <w:rPr>
                <w:rFonts w:ascii="Angsana New" w:hAnsi="Angsana New"/>
                <w:color w:val="000000"/>
                <w:sz w:val="28"/>
                <w:szCs w:val="28"/>
                <w:u w:val="single"/>
              </w:rPr>
            </w:pPr>
            <w:r w:rsidRPr="002A6829">
              <w:rPr>
                <w:rFonts w:ascii="Angsana New" w:hAnsi="Angsana New"/>
                <w:color w:val="000000"/>
                <w:sz w:val="28"/>
                <w:szCs w:val="28"/>
                <w:u w:val="single"/>
              </w:rPr>
              <w:t>Less</w:t>
            </w:r>
            <w:r w:rsidRPr="007C2465">
              <w:rPr>
                <w:rFonts w:ascii="Angsana New" w:hAnsi="Angsana New"/>
                <w:color w:val="000000"/>
                <w:sz w:val="28"/>
                <w:szCs w:val="28"/>
                <w:cs/>
              </w:rPr>
              <w:t xml:space="preserve"> </w:t>
            </w:r>
            <w:r w:rsidRPr="00304467">
              <w:rPr>
                <w:rFonts w:ascii="Angsana New" w:hAnsi="Angsana New"/>
                <w:color w:val="000000"/>
                <w:sz w:val="28"/>
                <w:szCs w:val="28"/>
              </w:rPr>
              <w:t>Payment received by offsetting against outstanding debts</w:t>
            </w:r>
          </w:p>
        </w:tc>
        <w:tc>
          <w:tcPr>
            <w:tcW w:w="1932" w:type="dxa"/>
            <w:tcBorders>
              <w:top w:val="nil"/>
              <w:left w:val="nil"/>
              <w:bottom w:val="single" w:sz="4" w:space="0" w:color="auto"/>
              <w:right w:val="nil"/>
            </w:tcBorders>
            <w:shd w:val="clear" w:color="auto" w:fill="auto"/>
            <w:vAlign w:val="bottom"/>
          </w:tcPr>
          <w:p w14:paraId="5FC59A44" w14:textId="37EBABF4" w:rsidR="00925CA6" w:rsidRPr="001A0C47" w:rsidRDefault="00925CA6" w:rsidP="00925CA6">
            <w:pPr>
              <w:jc w:val="right"/>
              <w:rPr>
                <w:rFonts w:ascii="Angsana New" w:hAnsi="Angsana New"/>
                <w:color w:val="000000"/>
                <w:sz w:val="28"/>
                <w:szCs w:val="28"/>
              </w:rPr>
            </w:pPr>
            <w:r w:rsidRPr="006C0FF5">
              <w:rPr>
                <w:rFonts w:ascii="Angsana New" w:hAnsi="Angsana New"/>
                <w:color w:val="000000"/>
                <w:sz w:val="28"/>
                <w:szCs w:val="28"/>
              </w:rPr>
              <w:t>-</w:t>
            </w:r>
          </w:p>
        </w:tc>
        <w:tc>
          <w:tcPr>
            <w:tcW w:w="236" w:type="dxa"/>
            <w:tcBorders>
              <w:top w:val="nil"/>
              <w:left w:val="nil"/>
              <w:bottom w:val="nil"/>
              <w:right w:val="nil"/>
            </w:tcBorders>
            <w:shd w:val="clear" w:color="auto" w:fill="auto"/>
            <w:noWrap/>
            <w:vAlign w:val="bottom"/>
          </w:tcPr>
          <w:p w14:paraId="3ABC0289" w14:textId="77777777" w:rsidR="00925CA6" w:rsidRPr="007C2465" w:rsidRDefault="00925CA6" w:rsidP="00925CA6">
            <w:pPr>
              <w:jc w:val="right"/>
              <w:rPr>
                <w:rFonts w:ascii="Angsana New" w:hAnsi="Angsana New"/>
                <w:color w:val="000000"/>
                <w:sz w:val="28"/>
                <w:szCs w:val="28"/>
              </w:rPr>
            </w:pPr>
          </w:p>
        </w:tc>
        <w:tc>
          <w:tcPr>
            <w:tcW w:w="1920" w:type="dxa"/>
            <w:tcBorders>
              <w:top w:val="nil"/>
              <w:left w:val="nil"/>
              <w:bottom w:val="single" w:sz="4" w:space="0" w:color="auto"/>
              <w:right w:val="nil"/>
            </w:tcBorders>
            <w:shd w:val="clear" w:color="auto" w:fill="auto"/>
            <w:vAlign w:val="bottom"/>
          </w:tcPr>
          <w:p w14:paraId="59BA27D2" w14:textId="48627008" w:rsidR="00925CA6" w:rsidRPr="007C2465" w:rsidRDefault="00925CA6" w:rsidP="00925CA6">
            <w:pPr>
              <w:jc w:val="right"/>
              <w:rPr>
                <w:rFonts w:ascii="Angsana New" w:hAnsi="Angsana New"/>
                <w:color w:val="000000"/>
                <w:sz w:val="28"/>
                <w:szCs w:val="28"/>
              </w:rPr>
            </w:pPr>
            <w:r w:rsidRPr="006C0FF5">
              <w:rPr>
                <w:rFonts w:ascii="Angsana New" w:hAnsi="Angsana New"/>
                <w:color w:val="000000"/>
                <w:sz w:val="28"/>
                <w:szCs w:val="28"/>
              </w:rPr>
              <w:t>(43,455</w:t>
            </w:r>
            <w:r w:rsidRPr="006C0FF5">
              <w:rPr>
                <w:rFonts w:ascii="Angsana New" w:hAnsi="Angsana New" w:hint="cs"/>
                <w:color w:val="000000"/>
                <w:sz w:val="28"/>
                <w:szCs w:val="28"/>
                <w:cs/>
              </w:rPr>
              <w:t>)</w:t>
            </w:r>
          </w:p>
        </w:tc>
      </w:tr>
      <w:tr w:rsidR="00925CA6" w:rsidRPr="007C2465" w14:paraId="2BB0D3A8" w14:textId="77777777" w:rsidTr="00087ACF">
        <w:trPr>
          <w:cantSplit/>
          <w:trHeight w:val="288"/>
        </w:trPr>
        <w:tc>
          <w:tcPr>
            <w:tcW w:w="5954" w:type="dxa"/>
            <w:tcBorders>
              <w:top w:val="nil"/>
              <w:left w:val="nil"/>
              <w:bottom w:val="nil"/>
              <w:right w:val="nil"/>
            </w:tcBorders>
            <w:shd w:val="clear" w:color="auto" w:fill="auto"/>
            <w:vAlign w:val="center"/>
            <w:hideMark/>
          </w:tcPr>
          <w:p w14:paraId="0B8FD28A" w14:textId="0EEECAC6" w:rsidR="00925CA6" w:rsidRPr="00A12E96" w:rsidRDefault="00925CA6" w:rsidP="00925CA6">
            <w:pPr>
              <w:rPr>
                <w:rFonts w:ascii="Angsana New" w:hAnsi="Angsana New"/>
                <w:sz w:val="28"/>
                <w:szCs w:val="28"/>
              </w:rPr>
            </w:pPr>
            <w:r>
              <w:rPr>
                <w:rFonts w:ascii="Angsana New" w:hAnsi="Angsana New"/>
                <w:sz w:val="28"/>
                <w:szCs w:val="28"/>
              </w:rPr>
              <w:t>A</w:t>
            </w:r>
            <w:r w:rsidRPr="002A6829">
              <w:rPr>
                <w:rFonts w:ascii="Angsana New" w:hAnsi="Angsana New"/>
                <w:sz w:val="28"/>
                <w:szCs w:val="28"/>
              </w:rPr>
              <w:t>ccounts receivable, deposits, investment</w:t>
            </w:r>
            <w:r>
              <w:rPr>
                <w:rFonts w:ascii="Angsana New" w:hAnsi="Angsana New"/>
                <w:sz w:val="28"/>
                <w:szCs w:val="28"/>
              </w:rPr>
              <w:t xml:space="preserve"> </w:t>
            </w:r>
            <w:r w:rsidRPr="002A6829">
              <w:rPr>
                <w:rFonts w:ascii="Angsana New" w:hAnsi="Angsana New"/>
                <w:sz w:val="28"/>
                <w:szCs w:val="28"/>
              </w:rPr>
              <w:t>capital, and short-term loans</w:t>
            </w:r>
            <w:r>
              <w:rPr>
                <w:rFonts w:ascii="Angsana New" w:hAnsi="Angsana New" w:hint="cs"/>
                <w:sz w:val="28"/>
                <w:szCs w:val="28"/>
                <w:cs/>
              </w:rPr>
              <w:t xml:space="preserve"> - </w:t>
            </w:r>
            <w:r>
              <w:rPr>
                <w:rFonts w:ascii="Angsana New" w:hAnsi="Angsana New"/>
                <w:sz w:val="28"/>
                <w:szCs w:val="28"/>
              </w:rPr>
              <w:t>net</w:t>
            </w:r>
          </w:p>
        </w:tc>
        <w:tc>
          <w:tcPr>
            <w:tcW w:w="1932" w:type="dxa"/>
            <w:tcBorders>
              <w:top w:val="single" w:sz="4" w:space="0" w:color="auto"/>
              <w:left w:val="nil"/>
              <w:bottom w:val="double" w:sz="4" w:space="0" w:color="auto"/>
              <w:right w:val="nil"/>
            </w:tcBorders>
            <w:shd w:val="clear" w:color="auto" w:fill="auto"/>
            <w:noWrap/>
            <w:vAlign w:val="bottom"/>
          </w:tcPr>
          <w:p w14:paraId="278CB6B3" w14:textId="1989A018" w:rsidR="00925CA6" w:rsidRPr="001A0C47" w:rsidRDefault="00925CA6" w:rsidP="00925CA6">
            <w:pPr>
              <w:jc w:val="right"/>
              <w:rPr>
                <w:rFonts w:ascii="Angsana New" w:hAnsi="Angsana New"/>
                <w:color w:val="000000"/>
                <w:sz w:val="28"/>
                <w:szCs w:val="28"/>
              </w:rPr>
            </w:pPr>
            <w:r w:rsidRPr="006C0FF5">
              <w:rPr>
                <w:rFonts w:ascii="Angsana New" w:hAnsi="Angsana New"/>
                <w:color w:val="000000"/>
                <w:sz w:val="28"/>
                <w:szCs w:val="28"/>
              </w:rPr>
              <w:t>417,54</w:t>
            </w:r>
            <w:r w:rsidRPr="006C0FF5">
              <w:rPr>
                <w:rFonts w:ascii="Angsana New" w:hAnsi="Angsana New" w:hint="cs"/>
                <w:color w:val="000000"/>
                <w:sz w:val="28"/>
                <w:szCs w:val="28"/>
                <w:cs/>
              </w:rPr>
              <w:t>5</w:t>
            </w:r>
          </w:p>
        </w:tc>
        <w:tc>
          <w:tcPr>
            <w:tcW w:w="236" w:type="dxa"/>
            <w:tcBorders>
              <w:top w:val="nil"/>
              <w:left w:val="nil"/>
              <w:right w:val="nil"/>
            </w:tcBorders>
            <w:shd w:val="clear" w:color="auto" w:fill="auto"/>
            <w:noWrap/>
            <w:vAlign w:val="bottom"/>
          </w:tcPr>
          <w:p w14:paraId="5C49BE34" w14:textId="77777777" w:rsidR="00925CA6" w:rsidRPr="007C2465" w:rsidRDefault="00925CA6" w:rsidP="00925CA6">
            <w:pPr>
              <w:jc w:val="right"/>
              <w:rPr>
                <w:rFonts w:ascii="Angsana New" w:hAnsi="Angsana New"/>
                <w:color w:val="000000"/>
                <w:sz w:val="28"/>
                <w:szCs w:val="28"/>
              </w:rPr>
            </w:pPr>
          </w:p>
        </w:tc>
        <w:tc>
          <w:tcPr>
            <w:tcW w:w="1920" w:type="dxa"/>
            <w:tcBorders>
              <w:top w:val="single" w:sz="4" w:space="0" w:color="auto"/>
              <w:left w:val="nil"/>
              <w:bottom w:val="double" w:sz="6" w:space="0" w:color="auto"/>
              <w:right w:val="nil"/>
            </w:tcBorders>
            <w:shd w:val="clear" w:color="auto" w:fill="auto"/>
            <w:noWrap/>
            <w:vAlign w:val="bottom"/>
          </w:tcPr>
          <w:p w14:paraId="1412AE2E" w14:textId="630950C0" w:rsidR="00925CA6" w:rsidRPr="007C2465" w:rsidRDefault="00925CA6" w:rsidP="00925CA6">
            <w:pPr>
              <w:ind w:right="67"/>
              <w:jc w:val="right"/>
              <w:rPr>
                <w:rFonts w:ascii="Angsana New" w:hAnsi="Angsana New"/>
                <w:color w:val="000000"/>
                <w:sz w:val="28"/>
                <w:szCs w:val="28"/>
              </w:rPr>
            </w:pPr>
            <w:r w:rsidRPr="006C0FF5">
              <w:rPr>
                <w:rFonts w:ascii="Angsana New" w:hAnsi="Angsana New"/>
                <w:color w:val="000000"/>
                <w:sz w:val="28"/>
                <w:szCs w:val="28"/>
              </w:rPr>
              <w:t>417,54</w:t>
            </w:r>
            <w:r w:rsidRPr="006C0FF5">
              <w:rPr>
                <w:rFonts w:ascii="Angsana New" w:hAnsi="Angsana New" w:hint="cs"/>
                <w:color w:val="000000"/>
                <w:sz w:val="28"/>
                <w:szCs w:val="28"/>
                <w:cs/>
              </w:rPr>
              <w:t>5</w:t>
            </w:r>
          </w:p>
        </w:tc>
      </w:tr>
    </w:tbl>
    <w:p w14:paraId="0F604FCF" w14:textId="23C67E5F" w:rsidR="00265E13" w:rsidRPr="00265E13" w:rsidRDefault="00265E13" w:rsidP="00265E13">
      <w:pPr>
        <w:pStyle w:val="E0"/>
        <w:spacing w:line="276" w:lineRule="auto"/>
        <w:ind w:left="567"/>
        <w:jc w:val="thaiDistribute"/>
        <w:rPr>
          <w:rFonts w:ascii="Angsana New" w:hAnsi="Angsana New"/>
          <w:b w:val="0"/>
          <w:bCs w:val="0"/>
          <w:sz w:val="28"/>
          <w:szCs w:val="28"/>
          <w:lang w:val="en-US"/>
        </w:rPr>
      </w:pPr>
      <w:r w:rsidRPr="00265E13">
        <w:rPr>
          <w:rFonts w:ascii="Angsana New" w:hAnsi="Angsana New"/>
          <w:b w:val="0"/>
          <w:bCs w:val="0"/>
          <w:sz w:val="28"/>
          <w:szCs w:val="28"/>
          <w:lang w:val="en-US"/>
        </w:rPr>
        <w:t xml:space="preserve">As disclosed in Note 4 to the </w:t>
      </w:r>
      <w:r w:rsidR="00710A3D">
        <w:rPr>
          <w:rFonts w:ascii="Angsana New" w:hAnsi="Angsana New"/>
          <w:b w:val="0"/>
          <w:bCs w:val="0"/>
          <w:sz w:val="28"/>
          <w:szCs w:val="28"/>
          <w:lang w:val="en-US"/>
        </w:rPr>
        <w:t xml:space="preserve">interim </w:t>
      </w:r>
      <w:r w:rsidRPr="00265E13">
        <w:rPr>
          <w:rFonts w:ascii="Angsana New" w:hAnsi="Angsana New"/>
          <w:b w:val="0"/>
          <w:bCs w:val="0"/>
          <w:sz w:val="28"/>
          <w:szCs w:val="28"/>
          <w:lang w:val="en-US"/>
        </w:rPr>
        <w:t xml:space="preserve">financial statements, in the second quarter of 2023, the Company acquired shares of The Megawatt Company Limited (“MGW”) from various shareholders and has classified MGW as a subsidiary of the Company from June 1, </w:t>
      </w:r>
      <w:proofErr w:type="gramStart"/>
      <w:r w:rsidRPr="00265E13">
        <w:rPr>
          <w:rFonts w:ascii="Angsana New" w:hAnsi="Angsana New"/>
          <w:b w:val="0"/>
          <w:bCs w:val="0"/>
          <w:sz w:val="28"/>
          <w:szCs w:val="28"/>
          <w:lang w:val="en-US"/>
        </w:rPr>
        <w:t>2023</w:t>
      </w:r>
      <w:proofErr w:type="gramEnd"/>
      <w:r w:rsidRPr="00265E13">
        <w:rPr>
          <w:rFonts w:ascii="Angsana New" w:hAnsi="Angsana New"/>
          <w:b w:val="0"/>
          <w:bCs w:val="0"/>
          <w:sz w:val="28"/>
          <w:szCs w:val="28"/>
          <w:lang w:val="en-US"/>
        </w:rPr>
        <w:t xml:space="preserve"> onwards. Among the acquired assets were a “deposit for share purchase rights” amounting to Baht 274.16 million, and short-term loans including accrued interest amounting to Baht 186.38 million, relating to a power plant business in Myanmar.</w:t>
      </w:r>
    </w:p>
    <w:p w14:paraId="76297849" w14:textId="1699EE64" w:rsidR="00265E13" w:rsidRPr="00265E13" w:rsidRDefault="00265E13" w:rsidP="00265E13">
      <w:pPr>
        <w:pStyle w:val="E0"/>
        <w:spacing w:line="276" w:lineRule="auto"/>
        <w:ind w:left="567"/>
        <w:jc w:val="thaiDistribute"/>
        <w:rPr>
          <w:rFonts w:ascii="Angsana New" w:hAnsi="Angsana New"/>
          <w:b w:val="0"/>
          <w:bCs w:val="0"/>
          <w:sz w:val="28"/>
          <w:szCs w:val="28"/>
          <w:lang w:val="en-US"/>
        </w:rPr>
      </w:pPr>
      <w:r w:rsidRPr="00265E13">
        <w:rPr>
          <w:rFonts w:ascii="Angsana New" w:hAnsi="Angsana New"/>
          <w:b w:val="0"/>
          <w:bCs w:val="0"/>
          <w:sz w:val="28"/>
          <w:szCs w:val="28"/>
          <w:lang w:val="en-US"/>
        </w:rPr>
        <w:lastRenderedPageBreak/>
        <w:t>The said deposit arose from an investment purchase agreement between MGW and Functional Investment Pte. Ltd. (“FI”). Subsequently, the Group’s management assessed the prolonged internal conflict in Myanmar, which is likely to continue and adversely affect MGW’s expansion plans in the country’s power sector. Consequently, the management decided to offer the aforementioned deposit for sale to an unrelated company with a long-standing presence in Myanmar and with a strong understanding of the country’s socio-political and business environment. In February 2024, the said company accepted MGW’s offer and is currently conducting due diligence, which is expected to be completed by December 2024.</w:t>
      </w:r>
    </w:p>
    <w:p w14:paraId="0C9C4556" w14:textId="0402C61E" w:rsidR="00265E13" w:rsidRPr="00265E13" w:rsidRDefault="00265E13" w:rsidP="00265E13">
      <w:pPr>
        <w:pStyle w:val="E0"/>
        <w:spacing w:line="276" w:lineRule="auto"/>
        <w:ind w:left="567"/>
        <w:jc w:val="thaiDistribute"/>
        <w:rPr>
          <w:rFonts w:ascii="Angsana New" w:hAnsi="Angsana New"/>
          <w:b w:val="0"/>
          <w:bCs w:val="0"/>
          <w:sz w:val="28"/>
          <w:szCs w:val="28"/>
          <w:lang w:val="en-US"/>
        </w:rPr>
      </w:pPr>
      <w:r w:rsidRPr="00265E13">
        <w:rPr>
          <w:rFonts w:ascii="Angsana New" w:hAnsi="Angsana New"/>
          <w:b w:val="0"/>
          <w:bCs w:val="0"/>
          <w:sz w:val="28"/>
          <w:szCs w:val="28"/>
          <w:lang w:val="en-US"/>
        </w:rPr>
        <w:t>However, on 15 August 2024, MGW and FI, the share seller, entered into an agreement to terminate the share purchase contract and agreed to refund the full amount of the deposit and short-term loans including accrued interest, totaling Baht 461 million. The repayment is scheduled to be completed within one year. Consequently, MGW reclassified the “deposit for share purchase rights” and “short-term loans” to “other receivables – deposit for investment and short-term loans.” A loss of Baht 1.40 million arising from the transaction was recognized in the consolidated statement of profit or loss for the year 2024.</w:t>
      </w:r>
    </w:p>
    <w:p w14:paraId="6DD864FC" w14:textId="465D90B5" w:rsidR="00265E13" w:rsidRPr="00265E13" w:rsidRDefault="00265E13" w:rsidP="00265E13">
      <w:pPr>
        <w:pStyle w:val="E0"/>
        <w:spacing w:line="276" w:lineRule="auto"/>
        <w:ind w:left="567"/>
        <w:jc w:val="thaiDistribute"/>
        <w:rPr>
          <w:rFonts w:ascii="Angsana New" w:hAnsi="Angsana New"/>
          <w:b w:val="0"/>
          <w:bCs w:val="0"/>
          <w:sz w:val="28"/>
          <w:szCs w:val="28"/>
          <w:lang w:val="en-US"/>
        </w:rPr>
      </w:pPr>
      <w:r w:rsidRPr="00265E13">
        <w:rPr>
          <w:rFonts w:ascii="Angsana New" w:hAnsi="Angsana New"/>
          <w:b w:val="0"/>
          <w:bCs w:val="0"/>
          <w:sz w:val="28"/>
          <w:szCs w:val="28"/>
          <w:lang w:val="en-US"/>
        </w:rPr>
        <w:t xml:space="preserve">Furthermore, MGW and FI entered into a settlement agreement whereby the outstanding deposit, short-term loans, and accrued interest will be offset against the investment purchase consideration payable by the Company to FI for the acquisition of shares in </w:t>
      </w:r>
      <w:proofErr w:type="spellStart"/>
      <w:r w:rsidRPr="00265E13">
        <w:rPr>
          <w:rFonts w:ascii="Angsana New" w:hAnsi="Angsana New"/>
          <w:b w:val="0"/>
          <w:bCs w:val="0"/>
          <w:sz w:val="28"/>
          <w:szCs w:val="28"/>
          <w:lang w:val="en-US"/>
        </w:rPr>
        <w:t>Westtech</w:t>
      </w:r>
      <w:proofErr w:type="spellEnd"/>
      <w:r w:rsidRPr="00265E13">
        <w:rPr>
          <w:rFonts w:ascii="Angsana New" w:hAnsi="Angsana New"/>
          <w:b w:val="0"/>
          <w:bCs w:val="0"/>
          <w:sz w:val="28"/>
          <w:szCs w:val="28"/>
          <w:lang w:val="en-US"/>
        </w:rPr>
        <w:t xml:space="preserve"> Exponential Company Limited (WTX), as disclosed in Note 12 to the </w:t>
      </w:r>
      <w:r w:rsidR="00710A3D">
        <w:rPr>
          <w:rFonts w:ascii="Angsana New" w:hAnsi="Angsana New"/>
          <w:b w:val="0"/>
          <w:bCs w:val="0"/>
          <w:sz w:val="28"/>
          <w:szCs w:val="28"/>
          <w:lang w:val="en-US"/>
        </w:rPr>
        <w:t xml:space="preserve">interim </w:t>
      </w:r>
      <w:r w:rsidRPr="00265E13">
        <w:rPr>
          <w:rFonts w:ascii="Angsana New" w:hAnsi="Angsana New"/>
          <w:b w:val="0"/>
          <w:bCs w:val="0"/>
          <w:sz w:val="28"/>
          <w:szCs w:val="28"/>
          <w:lang w:val="en-US"/>
        </w:rPr>
        <w:t>financial statements. As at 31 March 2025, the outstanding balance of such receivables amounted to Baht 417.55 million.</w:t>
      </w:r>
    </w:p>
    <w:p w14:paraId="1FCBAF28" w14:textId="77777777" w:rsidR="00265E13" w:rsidRDefault="00265E13" w:rsidP="00265E13">
      <w:pPr>
        <w:pStyle w:val="E0"/>
        <w:spacing w:line="276" w:lineRule="auto"/>
        <w:ind w:left="567"/>
        <w:jc w:val="left"/>
        <w:rPr>
          <w:rFonts w:ascii="Angsana New" w:hAnsi="Angsana New"/>
          <w:sz w:val="28"/>
          <w:szCs w:val="28"/>
          <w:lang w:val="en-US"/>
        </w:rPr>
      </w:pPr>
    </w:p>
    <w:p w14:paraId="39D21112" w14:textId="5E4802FA" w:rsidR="00B90C86" w:rsidRPr="004F219D" w:rsidRDefault="00925CA6" w:rsidP="00507411">
      <w:pPr>
        <w:pStyle w:val="E0"/>
        <w:numPr>
          <w:ilvl w:val="0"/>
          <w:numId w:val="33"/>
        </w:numPr>
        <w:spacing w:line="276" w:lineRule="auto"/>
        <w:ind w:left="567" w:hanging="567"/>
        <w:jc w:val="left"/>
        <w:rPr>
          <w:rFonts w:ascii="Angsana New" w:hAnsi="Angsana New"/>
          <w:sz w:val="28"/>
          <w:szCs w:val="28"/>
          <w:lang w:val="en-US"/>
        </w:rPr>
      </w:pPr>
      <w:r>
        <w:rPr>
          <w:rFonts w:ascii="Angsana New" w:hAnsi="Angsana New"/>
          <w:sz w:val="28"/>
          <w:szCs w:val="28"/>
          <w:lang w:val="en-US"/>
        </w:rPr>
        <w:t>TRADE ACCOUNTS RECEIVABLE – FROM THE SALE OF CARBON CREDIT CERTIFICATES</w:t>
      </w:r>
    </w:p>
    <w:p w14:paraId="01CDF26A" w14:textId="1A05669F" w:rsidR="00FA5CEF" w:rsidRPr="00FA5CEF" w:rsidRDefault="00FA5CEF" w:rsidP="004274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jc w:val="thaiDistribute"/>
        <w:rPr>
          <w:rFonts w:asciiTheme="majorBidi" w:hAnsiTheme="majorBidi" w:cstheme="majorBidi"/>
          <w:szCs w:val="22"/>
        </w:rPr>
      </w:pPr>
      <w:r w:rsidRPr="00FA5CEF">
        <w:rPr>
          <w:rFonts w:asciiTheme="majorBidi" w:hAnsiTheme="majorBidi" w:cstheme="majorBidi"/>
          <w:sz w:val="28"/>
        </w:rPr>
        <w:t xml:space="preserve">As at </w:t>
      </w:r>
      <w:r w:rsidR="005966B7">
        <w:rPr>
          <w:rFonts w:ascii="Angsana New" w:hAnsi="Angsana New"/>
          <w:sz w:val="28"/>
          <w:szCs w:val="28"/>
        </w:rPr>
        <w:t>March 31,2025</w:t>
      </w:r>
      <w:r w:rsidRPr="00FA5CEF">
        <w:rPr>
          <w:rFonts w:ascii="Angsana New" w:hAnsi="Angsana New"/>
          <w:sz w:val="28"/>
          <w:szCs w:val="28"/>
        </w:rPr>
        <w:t xml:space="preserve"> and </w:t>
      </w:r>
      <w:r w:rsidR="005966B7">
        <w:rPr>
          <w:rFonts w:ascii="Angsana New" w:hAnsi="Angsana New"/>
          <w:sz w:val="28"/>
          <w:szCs w:val="28"/>
        </w:rPr>
        <w:t>December 31,</w:t>
      </w:r>
      <w:r w:rsidRPr="00FA5CEF">
        <w:rPr>
          <w:rFonts w:ascii="Angsana New" w:hAnsi="Angsana New"/>
          <w:sz w:val="28"/>
          <w:szCs w:val="28"/>
        </w:rPr>
        <w:t>202</w:t>
      </w:r>
      <w:r w:rsidR="005966B7">
        <w:rPr>
          <w:rFonts w:ascii="Angsana New" w:hAnsi="Angsana New"/>
          <w:sz w:val="28"/>
          <w:szCs w:val="28"/>
        </w:rPr>
        <w:t>4</w:t>
      </w:r>
      <w:r w:rsidRPr="00FA5CEF">
        <w:rPr>
          <w:rFonts w:ascii="Angsana New" w:hAnsi="Angsana New"/>
          <w:sz w:val="28"/>
          <w:szCs w:val="28"/>
        </w:rPr>
        <w:t xml:space="preserve"> </w:t>
      </w:r>
      <w:r>
        <w:rPr>
          <w:rFonts w:asciiTheme="majorBidi" w:hAnsiTheme="majorBidi" w:cstheme="majorBidi"/>
          <w:sz w:val="28"/>
        </w:rPr>
        <w:t>t</w:t>
      </w:r>
      <w:r w:rsidRPr="00FA5CEF">
        <w:rPr>
          <w:rFonts w:asciiTheme="majorBidi" w:hAnsiTheme="majorBidi" w:cstheme="majorBidi"/>
          <w:sz w:val="28"/>
        </w:rPr>
        <w:t xml:space="preserve">rade accounts receivable - from the sale of carbon credit </w:t>
      </w:r>
      <w:r w:rsidR="004274EE" w:rsidRPr="00FA5CEF">
        <w:rPr>
          <w:rFonts w:asciiTheme="majorBidi" w:hAnsiTheme="majorBidi" w:cstheme="majorBidi"/>
          <w:sz w:val="28"/>
        </w:rPr>
        <w:t>certificates as</w:t>
      </w:r>
      <w:r w:rsidRPr="00FA5CEF">
        <w:rPr>
          <w:rFonts w:asciiTheme="majorBidi" w:hAnsiTheme="majorBidi" w:cstheme="majorBidi"/>
          <w:sz w:val="28"/>
        </w:rPr>
        <w:t xml:space="preserve"> follows:</w:t>
      </w:r>
    </w:p>
    <w:tbl>
      <w:tblPr>
        <w:tblW w:w="9900" w:type="dxa"/>
        <w:tblLayout w:type="fixed"/>
        <w:tblLook w:val="04A0" w:firstRow="1" w:lastRow="0" w:firstColumn="1" w:lastColumn="0" w:noHBand="0" w:noVBand="1"/>
      </w:tblPr>
      <w:tblGrid>
        <w:gridCol w:w="5760"/>
        <w:gridCol w:w="1984"/>
        <w:gridCol w:w="236"/>
        <w:gridCol w:w="1920"/>
      </w:tblGrid>
      <w:tr w:rsidR="00FA5CEF" w:rsidRPr="005B178D" w14:paraId="2BC7B9CE" w14:textId="77777777" w:rsidTr="00087ACF">
        <w:trPr>
          <w:cantSplit/>
          <w:trHeight w:val="288"/>
        </w:trPr>
        <w:tc>
          <w:tcPr>
            <w:tcW w:w="5760" w:type="dxa"/>
            <w:tcBorders>
              <w:top w:val="nil"/>
              <w:left w:val="nil"/>
              <w:bottom w:val="nil"/>
              <w:right w:val="nil"/>
            </w:tcBorders>
            <w:shd w:val="clear" w:color="auto" w:fill="auto"/>
            <w:noWrap/>
            <w:vAlign w:val="center"/>
          </w:tcPr>
          <w:p w14:paraId="285D177B" w14:textId="77777777" w:rsidR="00FA5CEF" w:rsidRPr="007C2465" w:rsidRDefault="00FA5CEF" w:rsidP="00CC624F">
            <w:pPr>
              <w:jc w:val="center"/>
              <w:rPr>
                <w:rFonts w:ascii="Angsana New" w:hAnsi="Angsana New"/>
                <w:sz w:val="28"/>
                <w:szCs w:val="28"/>
              </w:rPr>
            </w:pPr>
          </w:p>
        </w:tc>
        <w:tc>
          <w:tcPr>
            <w:tcW w:w="4140" w:type="dxa"/>
            <w:gridSpan w:val="3"/>
            <w:tcBorders>
              <w:left w:val="nil"/>
              <w:bottom w:val="single" w:sz="4" w:space="0" w:color="auto"/>
              <w:right w:val="nil"/>
            </w:tcBorders>
            <w:shd w:val="clear" w:color="auto" w:fill="auto"/>
            <w:noWrap/>
            <w:vAlign w:val="center"/>
          </w:tcPr>
          <w:p w14:paraId="165A930B" w14:textId="0D0C3369" w:rsidR="00FA5CEF" w:rsidRPr="005B178D" w:rsidRDefault="00FA5CEF" w:rsidP="00CC624F">
            <w:pPr>
              <w:jc w:val="right"/>
              <w:rPr>
                <w:rFonts w:ascii="Angsana New" w:hAnsi="Angsana New"/>
                <w:sz w:val="28"/>
                <w:szCs w:val="28"/>
                <w:cs/>
              </w:rPr>
            </w:pPr>
            <w:r w:rsidRPr="00FA5CEF">
              <w:rPr>
                <w:rFonts w:ascii="Angsana New" w:hAnsi="Angsana New"/>
                <w:sz w:val="28"/>
                <w:szCs w:val="28"/>
                <w:cs/>
              </w:rPr>
              <w:t>(</w:t>
            </w:r>
            <w:r w:rsidR="00E6566B">
              <w:rPr>
                <w:rFonts w:ascii="Angsana New" w:hAnsi="Angsana New"/>
                <w:sz w:val="28"/>
                <w:szCs w:val="28"/>
              </w:rPr>
              <w:t>Unit: Thousand Baht</w:t>
            </w:r>
            <w:r w:rsidRPr="00FA5CEF">
              <w:rPr>
                <w:rFonts w:ascii="Angsana New" w:hAnsi="Angsana New"/>
                <w:sz w:val="28"/>
                <w:szCs w:val="28"/>
              </w:rPr>
              <w:t>)</w:t>
            </w:r>
          </w:p>
        </w:tc>
      </w:tr>
      <w:tr w:rsidR="00FA5CEF" w:rsidRPr="005B178D" w14:paraId="69A5A3EA" w14:textId="77777777" w:rsidTr="00087ACF">
        <w:trPr>
          <w:cantSplit/>
          <w:trHeight w:val="288"/>
        </w:trPr>
        <w:tc>
          <w:tcPr>
            <w:tcW w:w="5760" w:type="dxa"/>
            <w:tcBorders>
              <w:top w:val="nil"/>
              <w:left w:val="nil"/>
              <w:bottom w:val="nil"/>
              <w:right w:val="nil"/>
            </w:tcBorders>
            <w:shd w:val="clear" w:color="auto" w:fill="auto"/>
            <w:noWrap/>
            <w:vAlign w:val="center"/>
            <w:hideMark/>
          </w:tcPr>
          <w:p w14:paraId="282FDF24" w14:textId="77777777" w:rsidR="00FA5CEF" w:rsidRPr="005B178D" w:rsidRDefault="00FA5CEF" w:rsidP="00CC624F">
            <w:pPr>
              <w:jc w:val="center"/>
              <w:rPr>
                <w:rFonts w:ascii="Angsana New" w:hAnsi="Angsana New"/>
                <w:sz w:val="28"/>
                <w:szCs w:val="28"/>
              </w:rPr>
            </w:pPr>
          </w:p>
        </w:tc>
        <w:tc>
          <w:tcPr>
            <w:tcW w:w="4140" w:type="dxa"/>
            <w:gridSpan w:val="3"/>
            <w:tcBorders>
              <w:top w:val="single" w:sz="4" w:space="0" w:color="auto"/>
              <w:left w:val="nil"/>
              <w:bottom w:val="single" w:sz="4" w:space="0" w:color="auto"/>
              <w:right w:val="nil"/>
            </w:tcBorders>
            <w:shd w:val="clear" w:color="auto" w:fill="auto"/>
            <w:noWrap/>
            <w:vAlign w:val="center"/>
            <w:hideMark/>
          </w:tcPr>
          <w:p w14:paraId="4F90309C" w14:textId="01A35091" w:rsidR="00FA5CEF" w:rsidRPr="005B178D" w:rsidRDefault="00FA5CEF" w:rsidP="00CC624F">
            <w:pPr>
              <w:jc w:val="center"/>
              <w:rPr>
                <w:rFonts w:ascii="Angsana New" w:hAnsi="Angsana New"/>
                <w:sz w:val="28"/>
                <w:szCs w:val="28"/>
              </w:rPr>
            </w:pPr>
            <w:r w:rsidRPr="00FA5CEF">
              <w:rPr>
                <w:rFonts w:ascii="Angsana New" w:hAnsi="Angsana New"/>
                <w:sz w:val="28"/>
                <w:szCs w:val="28"/>
              </w:rPr>
              <w:t>Consolidated Financial Statement</w:t>
            </w:r>
          </w:p>
        </w:tc>
      </w:tr>
      <w:tr w:rsidR="00FA5CEF" w:rsidRPr="005B178D" w14:paraId="19D60485" w14:textId="77777777" w:rsidTr="00087ACF">
        <w:trPr>
          <w:cantSplit/>
          <w:trHeight w:val="288"/>
        </w:trPr>
        <w:tc>
          <w:tcPr>
            <w:tcW w:w="5760" w:type="dxa"/>
            <w:tcBorders>
              <w:top w:val="nil"/>
              <w:left w:val="nil"/>
              <w:bottom w:val="nil"/>
              <w:right w:val="nil"/>
            </w:tcBorders>
            <w:shd w:val="clear" w:color="auto" w:fill="auto"/>
            <w:noWrap/>
            <w:vAlign w:val="center"/>
            <w:hideMark/>
          </w:tcPr>
          <w:p w14:paraId="128E40A5" w14:textId="77777777" w:rsidR="00FA5CEF" w:rsidRPr="005B178D" w:rsidRDefault="00FA5CEF" w:rsidP="00FA5CEF">
            <w:pPr>
              <w:jc w:val="center"/>
              <w:rPr>
                <w:rFonts w:ascii="Angsana New" w:hAnsi="Angsana New"/>
                <w:sz w:val="28"/>
                <w:szCs w:val="28"/>
              </w:rPr>
            </w:pPr>
          </w:p>
        </w:tc>
        <w:tc>
          <w:tcPr>
            <w:tcW w:w="1984" w:type="dxa"/>
            <w:tcBorders>
              <w:top w:val="nil"/>
              <w:left w:val="nil"/>
              <w:bottom w:val="single" w:sz="4" w:space="0" w:color="auto"/>
              <w:right w:val="nil"/>
            </w:tcBorders>
            <w:shd w:val="clear" w:color="auto" w:fill="auto"/>
            <w:noWrap/>
            <w:vAlign w:val="center"/>
            <w:hideMark/>
          </w:tcPr>
          <w:p w14:paraId="7652BE59" w14:textId="2DCF73F5" w:rsidR="00FA5CEF" w:rsidRPr="005B178D" w:rsidRDefault="005966B7" w:rsidP="00FA5CEF">
            <w:pPr>
              <w:jc w:val="center"/>
              <w:rPr>
                <w:rFonts w:ascii="Angsana New" w:hAnsi="Angsana New"/>
                <w:sz w:val="28"/>
                <w:szCs w:val="28"/>
              </w:rPr>
            </w:pPr>
            <w:r>
              <w:rPr>
                <w:rFonts w:ascii="Angsana New" w:hAnsi="Angsana New"/>
                <w:sz w:val="28"/>
                <w:szCs w:val="28"/>
              </w:rPr>
              <w:t>March 31,2025</w:t>
            </w:r>
          </w:p>
        </w:tc>
        <w:tc>
          <w:tcPr>
            <w:tcW w:w="236" w:type="dxa"/>
            <w:tcBorders>
              <w:top w:val="nil"/>
              <w:left w:val="nil"/>
              <w:right w:val="nil"/>
            </w:tcBorders>
            <w:shd w:val="clear" w:color="auto" w:fill="auto"/>
            <w:noWrap/>
            <w:vAlign w:val="center"/>
            <w:hideMark/>
          </w:tcPr>
          <w:p w14:paraId="5F5D5650" w14:textId="77777777" w:rsidR="00FA5CEF" w:rsidRPr="005B178D" w:rsidRDefault="00FA5CEF" w:rsidP="00FA5CEF">
            <w:pPr>
              <w:jc w:val="center"/>
              <w:rPr>
                <w:rFonts w:ascii="Angsana New" w:hAnsi="Angsana New"/>
                <w:sz w:val="28"/>
                <w:szCs w:val="28"/>
              </w:rPr>
            </w:pPr>
          </w:p>
        </w:tc>
        <w:tc>
          <w:tcPr>
            <w:tcW w:w="1920" w:type="dxa"/>
            <w:tcBorders>
              <w:top w:val="nil"/>
              <w:left w:val="nil"/>
              <w:bottom w:val="single" w:sz="4" w:space="0" w:color="auto"/>
              <w:right w:val="nil"/>
            </w:tcBorders>
            <w:shd w:val="clear" w:color="auto" w:fill="auto"/>
            <w:noWrap/>
            <w:vAlign w:val="center"/>
            <w:hideMark/>
          </w:tcPr>
          <w:p w14:paraId="1AC5302E" w14:textId="73756887" w:rsidR="00FA5CEF" w:rsidRPr="005B178D" w:rsidRDefault="0052155D" w:rsidP="00FA5CEF">
            <w:pPr>
              <w:jc w:val="center"/>
              <w:rPr>
                <w:rFonts w:ascii="Angsana New" w:hAnsi="Angsana New"/>
                <w:sz w:val="28"/>
                <w:szCs w:val="28"/>
              </w:rPr>
            </w:pPr>
            <w:r>
              <w:rPr>
                <w:rFonts w:ascii="Angsana New" w:hAnsi="Angsana New"/>
                <w:sz w:val="28"/>
                <w:szCs w:val="28"/>
              </w:rPr>
              <w:t>December 31,2024</w:t>
            </w:r>
          </w:p>
        </w:tc>
      </w:tr>
      <w:tr w:rsidR="006B5EDF" w:rsidRPr="005B178D" w14:paraId="5B91FB2D" w14:textId="77777777" w:rsidTr="00087ACF">
        <w:trPr>
          <w:cantSplit/>
          <w:trHeight w:val="288"/>
        </w:trPr>
        <w:tc>
          <w:tcPr>
            <w:tcW w:w="5760" w:type="dxa"/>
            <w:tcBorders>
              <w:top w:val="nil"/>
              <w:left w:val="nil"/>
              <w:bottom w:val="nil"/>
              <w:right w:val="nil"/>
            </w:tcBorders>
            <w:shd w:val="clear" w:color="auto" w:fill="auto"/>
            <w:vAlign w:val="center"/>
            <w:hideMark/>
          </w:tcPr>
          <w:p w14:paraId="42781172" w14:textId="020FF2FE" w:rsidR="006B5EDF" w:rsidRPr="005B178D" w:rsidRDefault="006B5EDF" w:rsidP="006B5EDF">
            <w:pPr>
              <w:jc w:val="both"/>
              <w:rPr>
                <w:rFonts w:ascii="Angsana New" w:hAnsi="Angsana New"/>
                <w:color w:val="000000"/>
                <w:sz w:val="28"/>
                <w:szCs w:val="28"/>
                <w:cs/>
              </w:rPr>
            </w:pPr>
            <w:r w:rsidRPr="00FA5CEF">
              <w:rPr>
                <w:rFonts w:ascii="Angsana New" w:hAnsi="Angsana New"/>
                <w:color w:val="000000"/>
                <w:sz w:val="28"/>
                <w:szCs w:val="28"/>
              </w:rPr>
              <w:t>Beginning Balance</w:t>
            </w:r>
          </w:p>
        </w:tc>
        <w:tc>
          <w:tcPr>
            <w:tcW w:w="1984" w:type="dxa"/>
            <w:tcBorders>
              <w:top w:val="nil"/>
              <w:left w:val="nil"/>
              <w:bottom w:val="nil"/>
              <w:right w:val="nil"/>
            </w:tcBorders>
            <w:shd w:val="clear" w:color="auto" w:fill="auto"/>
            <w:vAlign w:val="bottom"/>
          </w:tcPr>
          <w:p w14:paraId="134225EC" w14:textId="47B6F527" w:rsidR="006B5EDF" w:rsidRPr="005B178D" w:rsidRDefault="006B5EDF" w:rsidP="006B5EDF">
            <w:pPr>
              <w:jc w:val="right"/>
              <w:rPr>
                <w:rFonts w:ascii="Angsana New" w:hAnsi="Angsana New"/>
                <w:color w:val="000000"/>
                <w:sz w:val="28"/>
                <w:szCs w:val="28"/>
              </w:rPr>
            </w:pPr>
            <w:r w:rsidRPr="006D46CE">
              <w:rPr>
                <w:rFonts w:ascii="Angsana New" w:hAnsi="Angsana New"/>
                <w:color w:val="000000"/>
                <w:sz w:val="28"/>
                <w:szCs w:val="28"/>
              </w:rPr>
              <w:t>273,80</w:t>
            </w:r>
            <w:r>
              <w:rPr>
                <w:rFonts w:ascii="Angsana New" w:hAnsi="Angsana New"/>
                <w:color w:val="000000"/>
                <w:sz w:val="28"/>
                <w:szCs w:val="28"/>
              </w:rPr>
              <w:t>7</w:t>
            </w:r>
          </w:p>
        </w:tc>
        <w:tc>
          <w:tcPr>
            <w:tcW w:w="236" w:type="dxa"/>
            <w:tcBorders>
              <w:top w:val="nil"/>
              <w:left w:val="nil"/>
              <w:bottom w:val="nil"/>
              <w:right w:val="nil"/>
            </w:tcBorders>
            <w:shd w:val="clear" w:color="auto" w:fill="auto"/>
            <w:noWrap/>
            <w:vAlign w:val="bottom"/>
          </w:tcPr>
          <w:p w14:paraId="6BB58A9A" w14:textId="77777777" w:rsidR="006B5EDF" w:rsidRPr="005B178D" w:rsidRDefault="006B5EDF" w:rsidP="006B5EDF">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2E9314CE" w14:textId="627234EA" w:rsidR="006B5EDF" w:rsidRPr="005B178D" w:rsidRDefault="006B5EDF" w:rsidP="006B5EDF">
            <w:pPr>
              <w:ind w:right="67"/>
              <w:jc w:val="right"/>
              <w:rPr>
                <w:rFonts w:ascii="Angsana New" w:hAnsi="Angsana New"/>
                <w:color w:val="000000"/>
                <w:sz w:val="28"/>
                <w:szCs w:val="28"/>
              </w:rPr>
            </w:pPr>
            <w:r w:rsidRPr="00D9628E">
              <w:rPr>
                <w:rFonts w:ascii="Angsana New" w:hAnsi="Angsana New"/>
                <w:color w:val="000000"/>
                <w:sz w:val="28"/>
                <w:szCs w:val="28"/>
              </w:rPr>
              <w:t>291,385</w:t>
            </w:r>
          </w:p>
        </w:tc>
      </w:tr>
      <w:tr w:rsidR="006B5EDF" w:rsidRPr="005B178D" w14:paraId="5BAAB309" w14:textId="77777777" w:rsidTr="00087ACF">
        <w:trPr>
          <w:cantSplit/>
          <w:trHeight w:val="288"/>
        </w:trPr>
        <w:tc>
          <w:tcPr>
            <w:tcW w:w="5760" w:type="dxa"/>
            <w:tcBorders>
              <w:top w:val="nil"/>
              <w:left w:val="nil"/>
              <w:bottom w:val="nil"/>
              <w:right w:val="nil"/>
            </w:tcBorders>
            <w:shd w:val="clear" w:color="auto" w:fill="auto"/>
            <w:vAlign w:val="center"/>
          </w:tcPr>
          <w:p w14:paraId="0A5DCD1C" w14:textId="005AD771" w:rsidR="006B5EDF" w:rsidRPr="005B178D" w:rsidRDefault="006B5EDF" w:rsidP="006B5EDF">
            <w:pPr>
              <w:jc w:val="both"/>
              <w:rPr>
                <w:rFonts w:ascii="Angsana New" w:hAnsi="Angsana New"/>
                <w:color w:val="000000"/>
                <w:sz w:val="28"/>
                <w:szCs w:val="28"/>
                <w:cs/>
              </w:rPr>
            </w:pPr>
            <w:r w:rsidRPr="00AE5FF6">
              <w:rPr>
                <w:rFonts w:ascii="Angsana New" w:hAnsi="Angsana New"/>
                <w:sz w:val="28"/>
                <w:szCs w:val="28"/>
              </w:rPr>
              <w:t>Increase</w:t>
            </w:r>
          </w:p>
        </w:tc>
        <w:tc>
          <w:tcPr>
            <w:tcW w:w="1984" w:type="dxa"/>
            <w:tcBorders>
              <w:top w:val="nil"/>
              <w:left w:val="nil"/>
              <w:bottom w:val="nil"/>
              <w:right w:val="nil"/>
            </w:tcBorders>
            <w:shd w:val="clear" w:color="auto" w:fill="auto"/>
            <w:vAlign w:val="bottom"/>
          </w:tcPr>
          <w:p w14:paraId="4B9263E4" w14:textId="5264F090" w:rsidR="006B5EDF" w:rsidRPr="005B178D" w:rsidRDefault="006B5EDF" w:rsidP="006B5EDF">
            <w:pPr>
              <w:jc w:val="right"/>
              <w:rPr>
                <w:rFonts w:ascii="Angsana New" w:hAnsi="Angsana New"/>
                <w:color w:val="000000"/>
                <w:sz w:val="28"/>
                <w:szCs w:val="28"/>
              </w:rPr>
            </w:pPr>
            <w:r>
              <w:rPr>
                <w:rFonts w:ascii="Angsana New" w:hAnsi="Angsana New"/>
                <w:color w:val="000000"/>
                <w:sz w:val="28"/>
                <w:szCs w:val="28"/>
              </w:rPr>
              <w:t>-</w:t>
            </w:r>
          </w:p>
        </w:tc>
        <w:tc>
          <w:tcPr>
            <w:tcW w:w="236" w:type="dxa"/>
            <w:tcBorders>
              <w:top w:val="nil"/>
              <w:left w:val="nil"/>
              <w:bottom w:val="nil"/>
              <w:right w:val="nil"/>
            </w:tcBorders>
            <w:shd w:val="clear" w:color="auto" w:fill="auto"/>
            <w:noWrap/>
            <w:vAlign w:val="bottom"/>
          </w:tcPr>
          <w:p w14:paraId="4A0F0EEC" w14:textId="77777777" w:rsidR="006B5EDF" w:rsidRPr="005B178D" w:rsidRDefault="006B5EDF" w:rsidP="006B5EDF">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3EBC5F8E" w14:textId="5C5E4D0D" w:rsidR="006B5EDF" w:rsidRPr="005B178D" w:rsidRDefault="006B5EDF" w:rsidP="006B5EDF">
            <w:pPr>
              <w:ind w:right="67"/>
              <w:jc w:val="right"/>
              <w:rPr>
                <w:rFonts w:ascii="Angsana New" w:hAnsi="Angsana New"/>
                <w:color w:val="000000"/>
                <w:sz w:val="28"/>
                <w:szCs w:val="28"/>
              </w:rPr>
            </w:pPr>
            <w:r w:rsidRPr="00D9628E">
              <w:rPr>
                <w:rFonts w:ascii="Angsana New" w:hAnsi="Angsana New"/>
                <w:color w:val="000000"/>
                <w:sz w:val="28"/>
                <w:szCs w:val="28"/>
              </w:rPr>
              <w:t>-</w:t>
            </w:r>
          </w:p>
        </w:tc>
      </w:tr>
      <w:tr w:rsidR="006B5EDF" w:rsidRPr="005B178D" w14:paraId="035E36D8" w14:textId="77777777" w:rsidTr="00087ACF">
        <w:trPr>
          <w:cantSplit/>
          <w:trHeight w:val="288"/>
        </w:trPr>
        <w:tc>
          <w:tcPr>
            <w:tcW w:w="5760" w:type="dxa"/>
            <w:tcBorders>
              <w:top w:val="nil"/>
              <w:left w:val="nil"/>
              <w:bottom w:val="nil"/>
              <w:right w:val="nil"/>
            </w:tcBorders>
            <w:shd w:val="clear" w:color="auto" w:fill="auto"/>
            <w:vAlign w:val="center"/>
          </w:tcPr>
          <w:p w14:paraId="0C517C5C" w14:textId="1D601BF0" w:rsidR="006B5EDF" w:rsidRPr="00AE5FF6" w:rsidRDefault="006B5EDF" w:rsidP="006B5EDF">
            <w:pPr>
              <w:jc w:val="both"/>
              <w:rPr>
                <w:rFonts w:ascii="Angsana New" w:hAnsi="Angsana New"/>
                <w:sz w:val="28"/>
                <w:szCs w:val="28"/>
              </w:rPr>
            </w:pPr>
            <w:r w:rsidRPr="009B2BD4">
              <w:rPr>
                <w:rFonts w:ascii="Angsana New" w:hAnsi="Angsana New"/>
                <w:sz w:val="28"/>
                <w:szCs w:val="28"/>
              </w:rPr>
              <w:t>Gain (loss) on exchange rates</w:t>
            </w:r>
          </w:p>
        </w:tc>
        <w:tc>
          <w:tcPr>
            <w:tcW w:w="1984" w:type="dxa"/>
            <w:tcBorders>
              <w:top w:val="nil"/>
              <w:left w:val="nil"/>
              <w:bottom w:val="nil"/>
              <w:right w:val="nil"/>
            </w:tcBorders>
            <w:shd w:val="clear" w:color="auto" w:fill="auto"/>
            <w:vAlign w:val="bottom"/>
          </w:tcPr>
          <w:p w14:paraId="2D1C7C9C" w14:textId="28BEC916" w:rsidR="006B5EDF" w:rsidRPr="00350CAC" w:rsidRDefault="006B5EDF" w:rsidP="006B5EDF">
            <w:pPr>
              <w:jc w:val="right"/>
              <w:rPr>
                <w:rFonts w:ascii="Angsana New" w:hAnsi="Angsana New"/>
                <w:color w:val="000000"/>
                <w:sz w:val="28"/>
                <w:szCs w:val="28"/>
              </w:rPr>
            </w:pPr>
            <w:r>
              <w:rPr>
                <w:rFonts w:ascii="Angsana New" w:hAnsi="Angsana New"/>
                <w:color w:val="000000"/>
                <w:sz w:val="28"/>
                <w:szCs w:val="28"/>
              </w:rPr>
              <w:t>-</w:t>
            </w:r>
          </w:p>
        </w:tc>
        <w:tc>
          <w:tcPr>
            <w:tcW w:w="236" w:type="dxa"/>
            <w:tcBorders>
              <w:top w:val="nil"/>
              <w:left w:val="nil"/>
              <w:bottom w:val="nil"/>
              <w:right w:val="nil"/>
            </w:tcBorders>
            <w:shd w:val="clear" w:color="auto" w:fill="auto"/>
            <w:noWrap/>
            <w:vAlign w:val="bottom"/>
          </w:tcPr>
          <w:p w14:paraId="38E54670" w14:textId="77777777" w:rsidR="006B5EDF" w:rsidRPr="005B178D" w:rsidRDefault="006B5EDF" w:rsidP="006B5EDF">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4ECC0164" w14:textId="20D66BCD" w:rsidR="006B5EDF" w:rsidRPr="00350CAC" w:rsidRDefault="006B5EDF" w:rsidP="006B5EDF">
            <w:pPr>
              <w:ind w:right="67"/>
              <w:jc w:val="right"/>
              <w:rPr>
                <w:rFonts w:ascii="Angsana New" w:hAnsi="Angsana New"/>
                <w:color w:val="000000"/>
                <w:sz w:val="28"/>
                <w:szCs w:val="28"/>
                <w:cs/>
              </w:rPr>
            </w:pPr>
            <w:r w:rsidRPr="00D9628E">
              <w:rPr>
                <w:rFonts w:ascii="Angsana New" w:hAnsi="Angsana New"/>
                <w:color w:val="000000"/>
                <w:sz w:val="28"/>
                <w:szCs w:val="28"/>
              </w:rPr>
              <w:t>2,4</w:t>
            </w:r>
            <w:r>
              <w:rPr>
                <w:rFonts w:ascii="Angsana New" w:hAnsi="Angsana New"/>
                <w:color w:val="000000"/>
                <w:sz w:val="28"/>
                <w:szCs w:val="28"/>
              </w:rPr>
              <w:t>22</w:t>
            </w:r>
          </w:p>
        </w:tc>
      </w:tr>
      <w:tr w:rsidR="006B5EDF" w:rsidRPr="005B178D" w14:paraId="4BCE50E6" w14:textId="77777777" w:rsidTr="00087ACF">
        <w:trPr>
          <w:cantSplit/>
          <w:trHeight w:val="288"/>
        </w:trPr>
        <w:tc>
          <w:tcPr>
            <w:tcW w:w="5760" w:type="dxa"/>
            <w:tcBorders>
              <w:top w:val="nil"/>
              <w:left w:val="nil"/>
              <w:bottom w:val="nil"/>
              <w:right w:val="nil"/>
            </w:tcBorders>
            <w:shd w:val="clear" w:color="auto" w:fill="auto"/>
            <w:vAlign w:val="center"/>
          </w:tcPr>
          <w:p w14:paraId="47FCCFA8" w14:textId="16732117" w:rsidR="006B5EDF" w:rsidRPr="00AE5FF6" w:rsidRDefault="006B5EDF" w:rsidP="006B5EDF">
            <w:pPr>
              <w:jc w:val="both"/>
              <w:rPr>
                <w:rFonts w:ascii="Angsana New" w:hAnsi="Angsana New"/>
                <w:sz w:val="28"/>
                <w:szCs w:val="28"/>
              </w:rPr>
            </w:pPr>
            <w:r w:rsidRPr="00D053CA">
              <w:rPr>
                <w:rFonts w:ascii="Angsana New" w:hAnsi="Angsana New"/>
                <w:sz w:val="28"/>
                <w:szCs w:val="28"/>
              </w:rPr>
              <w:t>Decrease</w:t>
            </w:r>
          </w:p>
        </w:tc>
        <w:tc>
          <w:tcPr>
            <w:tcW w:w="1984" w:type="dxa"/>
            <w:tcBorders>
              <w:top w:val="nil"/>
              <w:left w:val="nil"/>
              <w:bottom w:val="nil"/>
              <w:right w:val="nil"/>
            </w:tcBorders>
            <w:shd w:val="clear" w:color="auto" w:fill="auto"/>
            <w:vAlign w:val="bottom"/>
          </w:tcPr>
          <w:p w14:paraId="48B7385F" w14:textId="5CF250F1" w:rsidR="006B5EDF" w:rsidRPr="00350CAC" w:rsidRDefault="006B5EDF" w:rsidP="006B5EDF">
            <w:pPr>
              <w:jc w:val="right"/>
              <w:rPr>
                <w:rFonts w:ascii="Angsana New" w:hAnsi="Angsana New"/>
                <w:color w:val="000000"/>
                <w:sz w:val="28"/>
                <w:szCs w:val="28"/>
              </w:rPr>
            </w:pPr>
            <w:r>
              <w:rPr>
                <w:rFonts w:ascii="Angsana New" w:hAnsi="Angsana New"/>
                <w:color w:val="000000"/>
                <w:sz w:val="28"/>
                <w:szCs w:val="28"/>
              </w:rPr>
              <w:t>-</w:t>
            </w:r>
          </w:p>
        </w:tc>
        <w:tc>
          <w:tcPr>
            <w:tcW w:w="236" w:type="dxa"/>
            <w:tcBorders>
              <w:top w:val="nil"/>
              <w:left w:val="nil"/>
              <w:bottom w:val="nil"/>
              <w:right w:val="nil"/>
            </w:tcBorders>
            <w:shd w:val="clear" w:color="auto" w:fill="auto"/>
            <w:noWrap/>
            <w:vAlign w:val="bottom"/>
          </w:tcPr>
          <w:p w14:paraId="37FA7445" w14:textId="77777777" w:rsidR="006B5EDF" w:rsidRPr="005B178D" w:rsidRDefault="006B5EDF" w:rsidP="006B5EDF">
            <w:pPr>
              <w:jc w:val="right"/>
              <w:rPr>
                <w:rFonts w:ascii="Angsana New" w:hAnsi="Angsana New"/>
                <w:color w:val="000000"/>
                <w:sz w:val="28"/>
                <w:szCs w:val="28"/>
              </w:rPr>
            </w:pPr>
          </w:p>
        </w:tc>
        <w:tc>
          <w:tcPr>
            <w:tcW w:w="1920" w:type="dxa"/>
            <w:tcBorders>
              <w:top w:val="nil"/>
              <w:left w:val="nil"/>
              <w:bottom w:val="nil"/>
              <w:right w:val="nil"/>
            </w:tcBorders>
            <w:shd w:val="clear" w:color="auto" w:fill="auto"/>
            <w:vAlign w:val="bottom"/>
          </w:tcPr>
          <w:p w14:paraId="1E4B5A27" w14:textId="51B4E3EB" w:rsidR="006B5EDF" w:rsidRPr="00350CAC" w:rsidRDefault="006B5EDF" w:rsidP="006B5EDF">
            <w:pPr>
              <w:ind w:right="67"/>
              <w:jc w:val="right"/>
              <w:rPr>
                <w:rFonts w:ascii="Angsana New" w:hAnsi="Angsana New"/>
                <w:color w:val="000000"/>
                <w:sz w:val="28"/>
                <w:szCs w:val="28"/>
                <w:cs/>
              </w:rPr>
            </w:pPr>
            <w:r w:rsidRPr="00D9628E">
              <w:rPr>
                <w:rFonts w:ascii="Angsana New" w:hAnsi="Angsana New"/>
                <w:color w:val="000000"/>
                <w:sz w:val="28"/>
                <w:szCs w:val="28"/>
              </w:rPr>
              <w:t>(20,000)</w:t>
            </w:r>
          </w:p>
        </w:tc>
      </w:tr>
      <w:tr w:rsidR="006B5EDF" w:rsidRPr="007C2465" w14:paraId="5788FED1" w14:textId="77777777" w:rsidTr="00087ACF">
        <w:trPr>
          <w:cantSplit/>
          <w:trHeight w:val="288"/>
        </w:trPr>
        <w:tc>
          <w:tcPr>
            <w:tcW w:w="5760" w:type="dxa"/>
            <w:tcBorders>
              <w:top w:val="nil"/>
              <w:left w:val="nil"/>
              <w:bottom w:val="nil"/>
              <w:right w:val="nil"/>
            </w:tcBorders>
            <w:shd w:val="clear" w:color="auto" w:fill="auto"/>
            <w:vAlign w:val="center"/>
            <w:hideMark/>
          </w:tcPr>
          <w:p w14:paraId="4E850502" w14:textId="23A09EB5" w:rsidR="006B5EDF" w:rsidRPr="005B178D" w:rsidRDefault="006B5EDF" w:rsidP="006B5EDF">
            <w:pPr>
              <w:rPr>
                <w:rFonts w:ascii="Angsana New" w:hAnsi="Angsana New"/>
                <w:sz w:val="28"/>
                <w:szCs w:val="28"/>
              </w:rPr>
            </w:pPr>
            <w:r>
              <w:rPr>
                <w:rFonts w:asciiTheme="majorBidi" w:hAnsiTheme="majorBidi" w:cstheme="majorBidi"/>
                <w:sz w:val="28"/>
              </w:rPr>
              <w:t>t</w:t>
            </w:r>
            <w:r w:rsidRPr="00FA5CEF">
              <w:rPr>
                <w:rFonts w:asciiTheme="majorBidi" w:hAnsiTheme="majorBidi" w:cstheme="majorBidi"/>
                <w:sz w:val="28"/>
              </w:rPr>
              <w:t>rade accounts receivable - from the sale of carbon credit certificates</w:t>
            </w:r>
          </w:p>
        </w:tc>
        <w:tc>
          <w:tcPr>
            <w:tcW w:w="1984" w:type="dxa"/>
            <w:tcBorders>
              <w:top w:val="single" w:sz="4" w:space="0" w:color="auto"/>
              <w:left w:val="nil"/>
              <w:bottom w:val="double" w:sz="4" w:space="0" w:color="auto"/>
              <w:right w:val="nil"/>
            </w:tcBorders>
            <w:shd w:val="clear" w:color="auto" w:fill="auto"/>
            <w:noWrap/>
            <w:vAlign w:val="bottom"/>
          </w:tcPr>
          <w:p w14:paraId="601E055A" w14:textId="23989A92" w:rsidR="006B5EDF" w:rsidRPr="005B178D" w:rsidRDefault="006B5EDF" w:rsidP="006B5EDF">
            <w:pPr>
              <w:jc w:val="right"/>
              <w:rPr>
                <w:rFonts w:ascii="Angsana New" w:hAnsi="Angsana New"/>
                <w:color w:val="000000"/>
                <w:sz w:val="28"/>
                <w:szCs w:val="28"/>
              </w:rPr>
            </w:pPr>
            <w:r w:rsidRPr="006D46CE">
              <w:rPr>
                <w:rFonts w:ascii="Angsana New" w:hAnsi="Angsana New"/>
                <w:color w:val="000000"/>
                <w:sz w:val="28"/>
                <w:szCs w:val="28"/>
              </w:rPr>
              <w:t>273,80</w:t>
            </w:r>
            <w:r>
              <w:rPr>
                <w:rFonts w:ascii="Angsana New" w:hAnsi="Angsana New"/>
                <w:color w:val="000000"/>
                <w:sz w:val="28"/>
                <w:szCs w:val="28"/>
              </w:rPr>
              <w:t>7</w:t>
            </w:r>
          </w:p>
        </w:tc>
        <w:tc>
          <w:tcPr>
            <w:tcW w:w="236" w:type="dxa"/>
            <w:tcBorders>
              <w:top w:val="nil"/>
              <w:left w:val="nil"/>
              <w:right w:val="nil"/>
            </w:tcBorders>
            <w:shd w:val="clear" w:color="auto" w:fill="auto"/>
            <w:noWrap/>
            <w:vAlign w:val="bottom"/>
          </w:tcPr>
          <w:p w14:paraId="7AC02F8C" w14:textId="77777777" w:rsidR="006B5EDF" w:rsidRPr="005B178D" w:rsidRDefault="006B5EDF" w:rsidP="006B5EDF">
            <w:pPr>
              <w:jc w:val="right"/>
              <w:rPr>
                <w:rFonts w:ascii="Angsana New" w:hAnsi="Angsana New"/>
                <w:color w:val="000000"/>
                <w:sz w:val="28"/>
                <w:szCs w:val="28"/>
              </w:rPr>
            </w:pPr>
          </w:p>
        </w:tc>
        <w:tc>
          <w:tcPr>
            <w:tcW w:w="1920" w:type="dxa"/>
            <w:tcBorders>
              <w:top w:val="single" w:sz="4" w:space="0" w:color="auto"/>
              <w:left w:val="nil"/>
              <w:bottom w:val="double" w:sz="6" w:space="0" w:color="auto"/>
              <w:right w:val="nil"/>
            </w:tcBorders>
            <w:shd w:val="clear" w:color="auto" w:fill="auto"/>
            <w:noWrap/>
            <w:vAlign w:val="bottom"/>
          </w:tcPr>
          <w:p w14:paraId="39ED169B" w14:textId="1CD4B47D" w:rsidR="006B5EDF" w:rsidRPr="007C2465" w:rsidRDefault="006B5EDF" w:rsidP="006B5EDF">
            <w:pPr>
              <w:ind w:right="67"/>
              <w:jc w:val="right"/>
              <w:rPr>
                <w:rFonts w:ascii="Angsana New" w:hAnsi="Angsana New"/>
                <w:color w:val="000000"/>
                <w:sz w:val="28"/>
                <w:szCs w:val="28"/>
                <w:cs/>
              </w:rPr>
            </w:pPr>
            <w:r w:rsidRPr="00D9628E">
              <w:rPr>
                <w:rFonts w:ascii="Angsana New" w:hAnsi="Angsana New"/>
                <w:color w:val="000000"/>
                <w:sz w:val="28"/>
                <w:szCs w:val="28"/>
              </w:rPr>
              <w:t>273,80</w:t>
            </w:r>
            <w:r>
              <w:rPr>
                <w:rFonts w:ascii="Angsana New" w:hAnsi="Angsana New"/>
                <w:color w:val="000000"/>
                <w:sz w:val="28"/>
                <w:szCs w:val="28"/>
              </w:rPr>
              <w:t>7</w:t>
            </w:r>
          </w:p>
        </w:tc>
      </w:tr>
    </w:tbl>
    <w:p w14:paraId="72115A32" w14:textId="77777777" w:rsidR="00FA5CEF" w:rsidRDefault="00FA5CEF" w:rsidP="00FA5CEF">
      <w:pPr>
        <w:pStyle w:val="E0"/>
        <w:jc w:val="left"/>
        <w:rPr>
          <w:rFonts w:ascii="Angsana New" w:hAnsi="Angsana New"/>
          <w:b w:val="0"/>
          <w:bCs w:val="0"/>
          <w:sz w:val="28"/>
          <w:szCs w:val="28"/>
          <w:lang w:val="en-US"/>
        </w:rPr>
      </w:pPr>
    </w:p>
    <w:p w14:paraId="30CA79F0" w14:textId="77777777" w:rsidR="00721FF6" w:rsidRPr="004F219D" w:rsidRDefault="00721FF6" w:rsidP="00721FF6">
      <w:pPr>
        <w:pStyle w:val="E0"/>
        <w:ind w:left="567"/>
        <w:jc w:val="thaiDistribute"/>
        <w:rPr>
          <w:rFonts w:ascii="Angsana New" w:hAnsi="Angsana New"/>
          <w:b w:val="0"/>
          <w:bCs w:val="0"/>
          <w:sz w:val="28"/>
          <w:szCs w:val="28"/>
          <w:lang w:val="en-US"/>
        </w:rPr>
      </w:pPr>
      <w:r w:rsidRPr="004F219D">
        <w:rPr>
          <w:rFonts w:ascii="Angsana New" w:hAnsi="Angsana New"/>
          <w:b w:val="0"/>
          <w:bCs w:val="0"/>
          <w:sz w:val="28"/>
          <w:szCs w:val="28"/>
          <w:lang w:val="en-US"/>
        </w:rPr>
        <w:t xml:space="preserve">During 2023, The Megawatt Company Limited (“MGW”), a subsidiary of the Company, </w:t>
      </w:r>
      <w:proofErr w:type="gramStart"/>
      <w:r w:rsidRPr="004F219D">
        <w:rPr>
          <w:rFonts w:ascii="Angsana New" w:hAnsi="Angsana New"/>
          <w:b w:val="0"/>
          <w:bCs w:val="0"/>
          <w:sz w:val="28"/>
          <w:szCs w:val="28"/>
          <w:lang w:val="en-US"/>
        </w:rPr>
        <w:t>Has</w:t>
      </w:r>
      <w:proofErr w:type="gramEnd"/>
      <w:r w:rsidRPr="004F219D">
        <w:rPr>
          <w:rFonts w:ascii="Angsana New" w:hAnsi="Angsana New"/>
          <w:b w:val="0"/>
          <w:bCs w:val="0"/>
          <w:sz w:val="28"/>
          <w:szCs w:val="28"/>
          <w:lang w:val="en-US"/>
        </w:rPr>
        <w:t xml:space="preserve"> registered with the Department of Business Development to increase business objectives. To expand operations into the carbon credit business. Businesses related to sustainable business operations </w:t>
      </w:r>
      <w:proofErr w:type="gramStart"/>
      <w:r w:rsidRPr="004F219D">
        <w:rPr>
          <w:rFonts w:ascii="Angsana New" w:hAnsi="Angsana New"/>
          <w:b w:val="0"/>
          <w:bCs w:val="0"/>
          <w:sz w:val="28"/>
          <w:szCs w:val="28"/>
          <w:lang w:val="en-US"/>
        </w:rPr>
        <w:t>Taking into account</w:t>
      </w:r>
      <w:proofErr w:type="gramEnd"/>
      <w:r w:rsidRPr="004F219D">
        <w:rPr>
          <w:rFonts w:ascii="Angsana New" w:hAnsi="Angsana New"/>
          <w:b w:val="0"/>
          <w:bCs w:val="0"/>
          <w:sz w:val="28"/>
          <w:szCs w:val="28"/>
          <w:lang w:val="en-US"/>
        </w:rPr>
        <w:t xml:space="preserve"> the environment, society and corporate governance Between August 2023 to September 2023 </w:t>
      </w:r>
      <w:proofErr w:type="gramStart"/>
      <w:r w:rsidRPr="004F219D">
        <w:rPr>
          <w:rFonts w:ascii="Angsana New" w:hAnsi="Angsana New"/>
          <w:b w:val="0"/>
          <w:bCs w:val="0"/>
          <w:sz w:val="28"/>
          <w:szCs w:val="28"/>
          <w:lang w:val="en-US"/>
        </w:rPr>
        <w:t>The</w:t>
      </w:r>
      <w:proofErr w:type="gramEnd"/>
      <w:r w:rsidRPr="004F219D">
        <w:rPr>
          <w:rFonts w:ascii="Angsana New" w:hAnsi="Angsana New"/>
          <w:b w:val="0"/>
          <w:bCs w:val="0"/>
          <w:sz w:val="28"/>
          <w:szCs w:val="28"/>
          <w:lang w:val="en-US"/>
        </w:rPr>
        <w:t xml:space="preserve"> subsidiary company invested in “Renewable </w:t>
      </w:r>
      <w:r w:rsidRPr="004F219D">
        <w:rPr>
          <w:rFonts w:ascii="Angsana New" w:hAnsi="Angsana New"/>
          <w:b w:val="0"/>
          <w:bCs w:val="0"/>
          <w:sz w:val="28"/>
          <w:szCs w:val="28"/>
          <w:lang w:val="en-US"/>
        </w:rPr>
        <w:lastRenderedPageBreak/>
        <w:t>Energy Certificates (REC)” in the amount of 3 contracts, amounting to 188.72 million baht, from an unrelated limited company.</w:t>
      </w:r>
    </w:p>
    <w:p w14:paraId="62B4AAE7" w14:textId="52FB0CF5" w:rsidR="00721FF6" w:rsidRPr="004F219D" w:rsidRDefault="00721FF6" w:rsidP="00721FF6">
      <w:pPr>
        <w:pStyle w:val="E0"/>
        <w:spacing w:before="240"/>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On October 30, 2023, MGW signed an agreement to sell the said REC to a limited company which is a subsidiary of a public company listed on the Stock Exchange of Thailand. (“Purchasing Company”) It has received a contract deposit of 65 million baht and is due to submit all REC by </w:t>
      </w:r>
      <w:r w:rsidR="0052155D">
        <w:rPr>
          <w:rFonts w:ascii="Angsana New" w:hAnsi="Angsana New"/>
          <w:b w:val="0"/>
          <w:bCs w:val="0"/>
          <w:sz w:val="28"/>
          <w:szCs w:val="28"/>
          <w:lang w:val="en-US"/>
        </w:rPr>
        <w:t>December 31,2024</w:t>
      </w:r>
      <w:r w:rsidRPr="004F219D">
        <w:rPr>
          <w:rFonts w:ascii="Angsana New" w:hAnsi="Angsana New"/>
          <w:b w:val="0"/>
          <w:bCs w:val="0"/>
          <w:sz w:val="28"/>
          <w:szCs w:val="28"/>
          <w:lang w:val="en-US"/>
        </w:rPr>
        <w:t>.</w:t>
      </w:r>
    </w:p>
    <w:p w14:paraId="480D3B08" w14:textId="77777777" w:rsidR="00721FF6" w:rsidRPr="004F219D" w:rsidRDefault="00721FF6" w:rsidP="00721F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67"/>
        <w:jc w:val="thaiDistribute"/>
        <w:rPr>
          <w:rFonts w:asciiTheme="majorBidi" w:hAnsiTheme="majorBidi"/>
          <w:sz w:val="28"/>
          <w:szCs w:val="28"/>
        </w:rPr>
      </w:pPr>
      <w:r w:rsidRPr="004F219D">
        <w:rPr>
          <w:rFonts w:asciiTheme="majorBidi" w:hAnsiTheme="majorBidi"/>
          <w:sz w:val="28"/>
          <w:szCs w:val="28"/>
        </w:rPr>
        <w:t xml:space="preserve">Later </w:t>
      </w:r>
      <w:proofErr w:type="gramStart"/>
      <w:r w:rsidRPr="004F219D">
        <w:rPr>
          <w:rFonts w:asciiTheme="majorBidi" w:hAnsiTheme="majorBidi"/>
          <w:sz w:val="28"/>
          <w:szCs w:val="28"/>
        </w:rPr>
        <w:t>on</w:t>
      </w:r>
      <w:proofErr w:type="gramEnd"/>
      <w:r w:rsidRPr="004F219D">
        <w:rPr>
          <w:rFonts w:asciiTheme="majorBidi" w:hAnsiTheme="majorBidi"/>
          <w:sz w:val="28"/>
          <w:szCs w:val="28"/>
        </w:rPr>
        <w:t xml:space="preserve"> </w:t>
      </w:r>
      <w:r w:rsidRPr="004F219D">
        <w:rPr>
          <w:rFonts w:asciiTheme="majorBidi" w:hAnsiTheme="majorBidi"/>
          <w:sz w:val="28"/>
          <w:szCs w:val="28"/>
          <w:cs/>
        </w:rPr>
        <w:t xml:space="preserve">9 </w:t>
      </w:r>
      <w:r w:rsidRPr="004F219D">
        <w:rPr>
          <w:rFonts w:asciiTheme="majorBidi" w:hAnsiTheme="majorBidi"/>
          <w:sz w:val="28"/>
          <w:szCs w:val="28"/>
        </w:rPr>
        <w:t xml:space="preserve">November </w:t>
      </w:r>
      <w:r w:rsidRPr="004F219D">
        <w:rPr>
          <w:rFonts w:asciiTheme="majorBidi" w:hAnsiTheme="majorBidi"/>
          <w:sz w:val="28"/>
          <w:szCs w:val="28"/>
          <w:cs/>
        </w:rPr>
        <w:t>2023</w:t>
      </w:r>
      <w:r w:rsidRPr="004F219D">
        <w:rPr>
          <w:rFonts w:asciiTheme="majorBidi" w:hAnsiTheme="majorBidi"/>
          <w:sz w:val="28"/>
          <w:szCs w:val="28"/>
        </w:rPr>
        <w:t>, MGW registered to establish Green Energy Credit Pte. Ltd (“GEC”) in Singapore. which is considered a subsidiary of MGW to support the carbon credit business According to the plan to continue expanding MGW's business operations.</w:t>
      </w:r>
    </w:p>
    <w:p w14:paraId="3E9E76F3" w14:textId="77777777" w:rsidR="00721FF6" w:rsidRPr="004F219D" w:rsidRDefault="00721FF6" w:rsidP="00721FF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10"/>
          <w:szCs w:val="10"/>
        </w:rPr>
      </w:pPr>
    </w:p>
    <w:p w14:paraId="65298C31" w14:textId="07266479" w:rsidR="008F1356" w:rsidRPr="000F0DB1" w:rsidRDefault="00721FF6" w:rsidP="000F0DB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4F219D">
        <w:rPr>
          <w:rFonts w:asciiTheme="majorBidi" w:hAnsiTheme="majorBidi"/>
          <w:sz w:val="28"/>
          <w:szCs w:val="28"/>
        </w:rPr>
        <w:t xml:space="preserve">On December </w:t>
      </w:r>
      <w:r w:rsidRPr="004F219D">
        <w:rPr>
          <w:rFonts w:asciiTheme="majorBidi" w:hAnsiTheme="majorBidi"/>
          <w:sz w:val="28"/>
          <w:szCs w:val="28"/>
          <w:cs/>
        </w:rPr>
        <w:t>1</w:t>
      </w:r>
      <w:r w:rsidRPr="004F219D">
        <w:rPr>
          <w:rFonts w:asciiTheme="majorBidi" w:hAnsiTheme="majorBidi"/>
          <w:sz w:val="28"/>
          <w:szCs w:val="28"/>
        </w:rPr>
        <w:t xml:space="preserve">, </w:t>
      </w:r>
      <w:r w:rsidRPr="004F219D">
        <w:rPr>
          <w:rFonts w:asciiTheme="majorBidi" w:hAnsiTheme="majorBidi"/>
          <w:sz w:val="28"/>
          <w:szCs w:val="28"/>
          <w:cs/>
        </w:rPr>
        <w:t>2023</w:t>
      </w:r>
      <w:r w:rsidRPr="004F219D">
        <w:rPr>
          <w:rFonts w:asciiTheme="majorBidi" w:hAnsiTheme="majorBidi"/>
          <w:sz w:val="28"/>
          <w:szCs w:val="28"/>
        </w:rPr>
        <w:t>, MGW entered into a contract to sell all 3</w:t>
      </w:r>
      <w:r w:rsidRPr="004F219D">
        <w:rPr>
          <w:rFonts w:asciiTheme="majorBidi" w:hAnsiTheme="majorBidi"/>
          <w:sz w:val="28"/>
          <w:szCs w:val="28"/>
          <w:cs/>
        </w:rPr>
        <w:t xml:space="preserve"> </w:t>
      </w:r>
      <w:r w:rsidRPr="004F219D">
        <w:rPr>
          <w:rFonts w:asciiTheme="majorBidi" w:hAnsiTheme="majorBidi"/>
          <w:sz w:val="28"/>
          <w:szCs w:val="28"/>
        </w:rPr>
        <w:t xml:space="preserve">REC with GEC and on December </w:t>
      </w:r>
      <w:r w:rsidRPr="004F219D">
        <w:rPr>
          <w:rFonts w:asciiTheme="majorBidi" w:hAnsiTheme="majorBidi"/>
          <w:sz w:val="28"/>
          <w:szCs w:val="28"/>
          <w:cs/>
        </w:rPr>
        <w:t>4</w:t>
      </w:r>
      <w:r w:rsidRPr="004F219D">
        <w:rPr>
          <w:rFonts w:asciiTheme="majorBidi" w:hAnsiTheme="majorBidi"/>
          <w:sz w:val="28"/>
          <w:szCs w:val="28"/>
        </w:rPr>
        <w:t xml:space="preserve">, </w:t>
      </w:r>
      <w:r w:rsidRPr="004F219D">
        <w:rPr>
          <w:rFonts w:asciiTheme="majorBidi" w:hAnsiTheme="majorBidi"/>
          <w:sz w:val="28"/>
          <w:szCs w:val="28"/>
          <w:cs/>
        </w:rPr>
        <w:t>2023</w:t>
      </w:r>
      <w:r w:rsidRPr="004F219D">
        <w:rPr>
          <w:rFonts w:asciiTheme="majorBidi" w:hAnsiTheme="majorBidi"/>
          <w:sz w:val="28"/>
          <w:szCs w:val="28"/>
        </w:rPr>
        <w:t>, MGW entered into a contract to transfer the rights to sell REC that was signed with the buyer according to the original contract.</w:t>
      </w:r>
      <w:r w:rsidRPr="004F219D">
        <w:rPr>
          <w:sz w:val="28"/>
          <w:szCs w:val="28"/>
        </w:rPr>
        <w:t xml:space="preserve"> </w:t>
      </w:r>
      <w:r w:rsidRPr="004F219D">
        <w:rPr>
          <w:rFonts w:asciiTheme="majorBidi" w:hAnsiTheme="majorBidi"/>
          <w:sz w:val="28"/>
          <w:szCs w:val="28"/>
          <w:cs/>
        </w:rPr>
        <w:t>(</w:t>
      </w:r>
      <w:r w:rsidRPr="004F219D">
        <w:rPr>
          <w:rFonts w:asciiTheme="majorBidi" w:hAnsiTheme="majorBidi"/>
          <w:sz w:val="28"/>
          <w:szCs w:val="28"/>
        </w:rPr>
        <w:t xml:space="preserve">Contract dated October </w:t>
      </w:r>
      <w:r w:rsidRPr="004F219D">
        <w:rPr>
          <w:rFonts w:asciiTheme="majorBidi" w:hAnsiTheme="majorBidi"/>
          <w:sz w:val="28"/>
          <w:szCs w:val="28"/>
          <w:cs/>
        </w:rPr>
        <w:t>3</w:t>
      </w:r>
      <w:r w:rsidRPr="004F219D">
        <w:rPr>
          <w:rFonts w:asciiTheme="majorBidi" w:hAnsiTheme="majorBidi" w:hint="cs"/>
          <w:sz w:val="28"/>
          <w:szCs w:val="28"/>
          <w:cs/>
        </w:rPr>
        <w:t>0</w:t>
      </w:r>
      <w:r w:rsidRPr="004F219D">
        <w:rPr>
          <w:rFonts w:asciiTheme="majorBidi" w:hAnsiTheme="majorBidi"/>
          <w:sz w:val="28"/>
          <w:szCs w:val="28"/>
        </w:rPr>
        <w:t xml:space="preserve">, </w:t>
      </w:r>
      <w:r w:rsidRPr="004F219D">
        <w:rPr>
          <w:rFonts w:asciiTheme="majorBidi" w:hAnsiTheme="majorBidi"/>
          <w:sz w:val="28"/>
          <w:szCs w:val="28"/>
          <w:cs/>
        </w:rPr>
        <w:t xml:space="preserve">2023) </w:t>
      </w:r>
      <w:r w:rsidRPr="004F219D">
        <w:rPr>
          <w:rFonts w:asciiTheme="majorBidi" w:hAnsiTheme="majorBidi"/>
          <w:sz w:val="28"/>
          <w:szCs w:val="28"/>
        </w:rPr>
        <w:t>to GEC as the recipient of the right to sell the said REC. The said sales transaction is recognized as a transaction in Singapore. Including the advance deposit of 6</w:t>
      </w:r>
      <w:r w:rsidRPr="004F219D">
        <w:rPr>
          <w:rFonts w:asciiTheme="majorBidi" w:hAnsiTheme="majorBidi"/>
          <w:sz w:val="28"/>
          <w:szCs w:val="28"/>
          <w:cs/>
        </w:rPr>
        <w:t xml:space="preserve">5 </w:t>
      </w:r>
      <w:r w:rsidRPr="004F219D">
        <w:rPr>
          <w:rFonts w:asciiTheme="majorBidi" w:hAnsiTheme="majorBidi"/>
          <w:sz w:val="28"/>
          <w:szCs w:val="28"/>
        </w:rPr>
        <w:t xml:space="preserve">million baht that MGW received earlier. To be held as collateral for payment of the debtor's debt according to the original contract. (Contract dated October </w:t>
      </w:r>
      <w:r w:rsidRPr="004F219D">
        <w:rPr>
          <w:rFonts w:asciiTheme="majorBidi" w:hAnsiTheme="majorBidi"/>
          <w:sz w:val="28"/>
          <w:szCs w:val="28"/>
          <w:cs/>
        </w:rPr>
        <w:t>3</w:t>
      </w:r>
      <w:r w:rsidRPr="004F219D">
        <w:rPr>
          <w:rFonts w:asciiTheme="majorBidi" w:hAnsiTheme="majorBidi" w:hint="cs"/>
          <w:sz w:val="28"/>
          <w:szCs w:val="28"/>
          <w:cs/>
        </w:rPr>
        <w:t>0</w:t>
      </w:r>
      <w:r w:rsidRPr="004F219D">
        <w:rPr>
          <w:rFonts w:asciiTheme="majorBidi" w:hAnsiTheme="majorBidi"/>
          <w:sz w:val="28"/>
          <w:szCs w:val="28"/>
        </w:rPr>
        <w:t xml:space="preserve">, </w:t>
      </w:r>
      <w:r w:rsidRPr="004F219D">
        <w:rPr>
          <w:rFonts w:asciiTheme="majorBidi" w:hAnsiTheme="majorBidi"/>
          <w:sz w:val="28"/>
          <w:szCs w:val="28"/>
          <w:cs/>
        </w:rPr>
        <w:t>2023)</w:t>
      </w:r>
    </w:p>
    <w:p w14:paraId="3C566F34" w14:textId="0786A55D" w:rsidR="00721FF6" w:rsidRDefault="00721FF6" w:rsidP="00721FF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4F219D">
        <w:rPr>
          <w:rFonts w:asciiTheme="majorBidi" w:hAnsiTheme="majorBidi"/>
          <w:sz w:val="28"/>
          <w:szCs w:val="28"/>
        </w:rPr>
        <w:t xml:space="preserve">For unpaid </w:t>
      </w:r>
      <w:r w:rsidRPr="00422F2C">
        <w:rPr>
          <w:rFonts w:asciiTheme="majorBidi" w:hAnsiTheme="majorBidi"/>
          <w:sz w:val="28"/>
          <w:szCs w:val="28"/>
        </w:rPr>
        <w:t>REC</w:t>
      </w:r>
      <w:r w:rsidRPr="004F219D">
        <w:rPr>
          <w:rFonts w:asciiTheme="majorBidi" w:hAnsiTheme="majorBidi"/>
          <w:sz w:val="28"/>
          <w:szCs w:val="28"/>
        </w:rPr>
        <w:t xml:space="preserve">, the “purchasing company” must make payment to GEC in Singapore. The “purchasing company” provides a Corporate Guarantee issued by the parent company. (a public company on the Stock Exchange of Thailand) </w:t>
      </w:r>
      <w:r w:rsidR="00EC072B" w:rsidRPr="00EC072B">
        <w:rPr>
          <w:rFonts w:asciiTheme="majorBidi" w:hAnsiTheme="majorBidi"/>
          <w:sz w:val="28"/>
          <w:szCs w:val="28"/>
        </w:rPr>
        <w:t>as a guarantee for the repayment of the debt.</w:t>
      </w:r>
    </w:p>
    <w:p w14:paraId="10212282" w14:textId="02151BFA" w:rsidR="00EC072B" w:rsidRPr="00925CA6" w:rsidRDefault="00925CA6" w:rsidP="00925CA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left="567"/>
        <w:jc w:val="thaiDistribute"/>
        <w:rPr>
          <w:rFonts w:asciiTheme="majorBidi" w:hAnsiTheme="majorBidi"/>
          <w:sz w:val="28"/>
          <w:szCs w:val="28"/>
        </w:rPr>
      </w:pPr>
      <w:r>
        <w:rPr>
          <w:rFonts w:asciiTheme="majorBidi" w:hAnsiTheme="majorBidi"/>
          <w:sz w:val="28"/>
          <w:szCs w:val="28"/>
        </w:rPr>
        <w:br/>
      </w:r>
      <w:r w:rsidR="00EC072B" w:rsidRPr="00EC072B">
        <w:rPr>
          <w:rFonts w:asciiTheme="majorBidi" w:hAnsiTheme="majorBidi"/>
          <w:sz w:val="28"/>
          <w:szCs w:val="28"/>
        </w:rPr>
        <w:t>In the fourth quarter of 2024, the company received partial debt repayment amounting to 20 million baht. The company then used this amount of 20 million baht as a deposit to purchase Carbon Credit Certificates (REC) from the same seller. In the first quarter of 2025, the company received the transfer of the Carbon Credit Certificates (REC) from the seller.</w:t>
      </w:r>
    </w:p>
    <w:p w14:paraId="7E47C373" w14:textId="7D891CC1" w:rsidR="00EC072B" w:rsidRDefault="00EC072B" w:rsidP="00925CA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EC072B">
        <w:rPr>
          <w:rFonts w:asciiTheme="majorBidi" w:hAnsiTheme="majorBidi"/>
          <w:sz w:val="28"/>
          <w:szCs w:val="28"/>
        </w:rPr>
        <w:t xml:space="preserve">As of March </w:t>
      </w:r>
      <w:r w:rsidRPr="00EC072B">
        <w:rPr>
          <w:rFonts w:asciiTheme="majorBidi" w:hAnsiTheme="majorBidi"/>
          <w:sz w:val="28"/>
          <w:szCs w:val="28"/>
          <w:cs/>
        </w:rPr>
        <w:t>31</w:t>
      </w:r>
      <w:r w:rsidRPr="00EC072B">
        <w:rPr>
          <w:rFonts w:asciiTheme="majorBidi" w:hAnsiTheme="majorBidi"/>
          <w:sz w:val="28"/>
          <w:szCs w:val="28"/>
        </w:rPr>
        <w:t xml:space="preserve">, </w:t>
      </w:r>
      <w:r w:rsidRPr="00EC072B">
        <w:rPr>
          <w:rFonts w:asciiTheme="majorBidi" w:hAnsiTheme="majorBidi"/>
          <w:sz w:val="28"/>
          <w:szCs w:val="28"/>
          <w:cs/>
        </w:rPr>
        <w:t>2025</w:t>
      </w:r>
      <w:r w:rsidRPr="00EC072B">
        <w:rPr>
          <w:rFonts w:asciiTheme="majorBidi" w:hAnsiTheme="majorBidi"/>
          <w:sz w:val="28"/>
          <w:szCs w:val="28"/>
        </w:rPr>
        <w:t xml:space="preserve">, the group has trade receivables from the sale of Carbon Credit Certificates remaining at </w:t>
      </w:r>
      <w:r w:rsidRPr="00EC072B">
        <w:rPr>
          <w:rFonts w:asciiTheme="majorBidi" w:hAnsiTheme="majorBidi"/>
          <w:sz w:val="28"/>
          <w:szCs w:val="28"/>
          <w:cs/>
        </w:rPr>
        <w:t xml:space="preserve">273.81 </w:t>
      </w:r>
      <w:r w:rsidRPr="00EC072B">
        <w:rPr>
          <w:rFonts w:asciiTheme="majorBidi" w:hAnsiTheme="majorBidi"/>
          <w:sz w:val="28"/>
          <w:szCs w:val="28"/>
        </w:rPr>
        <w:t xml:space="preserve">million baht. The original due date for full repayment was March </w:t>
      </w:r>
      <w:r w:rsidRPr="00EC072B">
        <w:rPr>
          <w:rFonts w:asciiTheme="majorBidi" w:hAnsiTheme="majorBidi"/>
          <w:sz w:val="28"/>
          <w:szCs w:val="28"/>
          <w:cs/>
        </w:rPr>
        <w:t>3</w:t>
      </w:r>
      <w:r w:rsidRPr="00EC072B">
        <w:rPr>
          <w:rFonts w:asciiTheme="majorBidi" w:hAnsiTheme="majorBidi"/>
          <w:sz w:val="28"/>
          <w:szCs w:val="28"/>
        </w:rPr>
        <w:t xml:space="preserve">, </w:t>
      </w:r>
      <w:r w:rsidRPr="00EC072B">
        <w:rPr>
          <w:rFonts w:asciiTheme="majorBidi" w:hAnsiTheme="majorBidi"/>
          <w:sz w:val="28"/>
          <w:szCs w:val="28"/>
          <w:cs/>
        </w:rPr>
        <w:t xml:space="preserve">2025. </w:t>
      </w:r>
      <w:r w:rsidRPr="00EC072B">
        <w:rPr>
          <w:rFonts w:asciiTheme="majorBidi" w:hAnsiTheme="majorBidi"/>
          <w:sz w:val="28"/>
          <w:szCs w:val="28"/>
        </w:rPr>
        <w:t xml:space="preserve">Subsequently, the debtor requested an extension for repayment, which has been rescheduled to be within June </w:t>
      </w:r>
      <w:r w:rsidRPr="00EC072B">
        <w:rPr>
          <w:rFonts w:asciiTheme="majorBidi" w:hAnsiTheme="majorBidi"/>
          <w:sz w:val="28"/>
          <w:szCs w:val="28"/>
          <w:cs/>
        </w:rPr>
        <w:t>30</w:t>
      </w:r>
      <w:r w:rsidRPr="00EC072B">
        <w:rPr>
          <w:rFonts w:asciiTheme="majorBidi" w:hAnsiTheme="majorBidi"/>
          <w:sz w:val="28"/>
          <w:szCs w:val="28"/>
        </w:rPr>
        <w:t xml:space="preserve">, </w:t>
      </w:r>
      <w:r w:rsidRPr="00EC072B">
        <w:rPr>
          <w:rFonts w:asciiTheme="majorBidi" w:hAnsiTheme="majorBidi"/>
          <w:sz w:val="28"/>
          <w:szCs w:val="28"/>
          <w:cs/>
        </w:rPr>
        <w:t>2025.</w:t>
      </w:r>
    </w:p>
    <w:p w14:paraId="00A2EBB3" w14:textId="77777777" w:rsidR="00721FF6" w:rsidRDefault="00721FF6" w:rsidP="00FA5CEF">
      <w:pPr>
        <w:pStyle w:val="E0"/>
        <w:jc w:val="left"/>
        <w:rPr>
          <w:rFonts w:ascii="Angsana New" w:hAnsi="Angsana New"/>
          <w:b w:val="0"/>
          <w:bCs w:val="0"/>
          <w:sz w:val="28"/>
          <w:szCs w:val="28"/>
          <w:lang w:val="en-US"/>
        </w:rPr>
      </w:pPr>
    </w:p>
    <w:p w14:paraId="1E795848" w14:textId="77777777" w:rsidR="00925CA6" w:rsidRPr="004F219D" w:rsidRDefault="00925CA6" w:rsidP="00925CA6">
      <w:pPr>
        <w:pStyle w:val="E0"/>
        <w:numPr>
          <w:ilvl w:val="0"/>
          <w:numId w:val="33"/>
        </w:numPr>
        <w:ind w:left="567" w:hanging="567"/>
        <w:jc w:val="left"/>
        <w:rPr>
          <w:rFonts w:ascii="Angsana New" w:hAnsi="Angsana New"/>
          <w:sz w:val="28"/>
          <w:szCs w:val="28"/>
          <w:lang w:val="en-US"/>
        </w:rPr>
      </w:pPr>
      <w:r>
        <w:rPr>
          <w:rFonts w:ascii="Angsana New" w:hAnsi="Angsana New"/>
          <w:sz w:val="28"/>
          <w:szCs w:val="28"/>
          <w:lang w:val="en-US"/>
        </w:rPr>
        <w:t>ADVANCE PAYMENT FOR THE PROJECT</w:t>
      </w:r>
    </w:p>
    <w:p w14:paraId="12DABC59" w14:textId="18575A31" w:rsidR="00D97FCF" w:rsidRPr="004F219D" w:rsidRDefault="006F344C" w:rsidP="00260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left="567"/>
        <w:jc w:val="thaiDistribute"/>
        <w:rPr>
          <w:rFonts w:asciiTheme="majorBidi" w:hAnsiTheme="majorBidi" w:cstheme="majorBidi"/>
          <w:sz w:val="28"/>
        </w:rPr>
      </w:pPr>
      <w:r w:rsidRPr="004F219D">
        <w:rPr>
          <w:rFonts w:asciiTheme="majorBidi" w:hAnsiTheme="majorBidi" w:cstheme="majorBidi"/>
          <w:sz w:val="28"/>
        </w:rPr>
        <w:t xml:space="preserve">Project advance payments are costs that the company has paid for the construction of the project but </w:t>
      </w:r>
      <w:proofErr w:type="gramStart"/>
      <w:r w:rsidRPr="004F219D">
        <w:rPr>
          <w:rFonts w:asciiTheme="majorBidi" w:hAnsiTheme="majorBidi" w:cstheme="majorBidi"/>
          <w:sz w:val="28"/>
        </w:rPr>
        <w:t>has</w:t>
      </w:r>
      <w:proofErr w:type="gramEnd"/>
      <w:r w:rsidRPr="004F219D">
        <w:rPr>
          <w:rFonts w:asciiTheme="majorBidi" w:hAnsiTheme="majorBidi" w:cstheme="majorBidi"/>
          <w:sz w:val="28"/>
        </w:rPr>
        <w:t xml:space="preserve"> not yet been </w:t>
      </w:r>
      <w:r w:rsidRPr="004F219D">
        <w:rPr>
          <w:rFonts w:asciiTheme="majorBidi" w:hAnsiTheme="majorBidi"/>
          <w:sz w:val="28"/>
        </w:rPr>
        <w:t>collected</w:t>
      </w:r>
      <w:r w:rsidRPr="004F219D">
        <w:rPr>
          <w:rFonts w:asciiTheme="majorBidi" w:hAnsiTheme="majorBidi" w:cstheme="majorBidi"/>
          <w:sz w:val="28"/>
        </w:rPr>
        <w:t xml:space="preserve"> from the contracting party.</w:t>
      </w:r>
      <w:r w:rsidRPr="004F219D">
        <w:rPr>
          <w:rFonts w:asciiTheme="majorBidi" w:hAnsiTheme="majorBidi" w:cstheme="majorBidi"/>
          <w:sz w:val="28"/>
          <w:cs/>
        </w:rPr>
        <w:t xml:space="preserve"> </w:t>
      </w:r>
      <w:r w:rsidRPr="004F219D">
        <w:rPr>
          <w:rFonts w:asciiTheme="majorBidi" w:hAnsiTheme="majorBidi" w:cstheme="majorBidi"/>
          <w:sz w:val="28"/>
        </w:rPr>
        <w:t xml:space="preserve">The said amount is in the financial statements. It is an advance payment for the project. There are a </w:t>
      </w:r>
      <w:r w:rsidRPr="00BF2A11">
        <w:rPr>
          <w:rFonts w:asciiTheme="majorBidi" w:hAnsiTheme="majorBidi" w:cstheme="majorBidi"/>
          <w:sz w:val="28"/>
        </w:rPr>
        <w:t xml:space="preserve">total </w:t>
      </w:r>
      <w:r w:rsidRPr="00EC072B">
        <w:rPr>
          <w:rFonts w:asciiTheme="majorBidi" w:hAnsiTheme="majorBidi" w:cstheme="majorBidi"/>
          <w:sz w:val="28"/>
        </w:rPr>
        <w:t>of</w:t>
      </w:r>
      <w:r w:rsidRPr="00EC072B">
        <w:rPr>
          <w:rFonts w:asciiTheme="majorBidi" w:hAnsiTheme="majorBidi" w:cstheme="majorBidi"/>
          <w:sz w:val="28"/>
          <w:szCs w:val="28"/>
        </w:rPr>
        <w:t xml:space="preserve"> </w:t>
      </w:r>
      <w:r w:rsidR="001A0C47" w:rsidRPr="00EC072B">
        <w:rPr>
          <w:rFonts w:asciiTheme="majorBidi" w:hAnsiTheme="majorBidi" w:cstheme="majorBidi"/>
          <w:sz w:val="28"/>
          <w:szCs w:val="28"/>
        </w:rPr>
        <w:t>1</w:t>
      </w:r>
      <w:r w:rsidR="006B5EDF" w:rsidRPr="00EC072B">
        <w:rPr>
          <w:rFonts w:asciiTheme="majorBidi" w:hAnsiTheme="majorBidi" w:cstheme="majorBidi"/>
          <w:sz w:val="28"/>
          <w:szCs w:val="28"/>
        </w:rPr>
        <w:t>7</w:t>
      </w:r>
      <w:r w:rsidR="001A0C47" w:rsidRPr="00BC3B28">
        <w:rPr>
          <w:rFonts w:asciiTheme="majorBidi" w:hAnsiTheme="majorBidi" w:cstheme="majorBidi"/>
          <w:sz w:val="28"/>
          <w:szCs w:val="28"/>
        </w:rPr>
        <w:t xml:space="preserve"> </w:t>
      </w:r>
      <w:r w:rsidR="001A0C47" w:rsidRPr="00BC3B28">
        <w:rPr>
          <w:rFonts w:asciiTheme="majorBidi" w:hAnsiTheme="majorBidi" w:cstheme="majorBidi" w:hint="cs"/>
          <w:sz w:val="28"/>
          <w:szCs w:val="28"/>
        </w:rPr>
        <w:t>projects</w:t>
      </w:r>
      <w:r w:rsidRPr="00BF2A11">
        <w:rPr>
          <w:rFonts w:asciiTheme="majorBidi" w:hAnsiTheme="majorBidi" w:cstheme="majorBidi"/>
          <w:sz w:val="28"/>
        </w:rPr>
        <w:t xml:space="preserve"> in</w:t>
      </w:r>
      <w:r w:rsidRPr="004F219D">
        <w:rPr>
          <w:rFonts w:asciiTheme="majorBidi" w:hAnsiTheme="majorBidi" w:cstheme="majorBidi"/>
          <w:sz w:val="28"/>
        </w:rPr>
        <w:t xml:space="preserve"> progress</w:t>
      </w:r>
      <w:r w:rsidRPr="004F219D">
        <w:rPr>
          <w:rFonts w:asciiTheme="majorBidi" w:hAnsiTheme="majorBidi" w:cstheme="majorBidi"/>
          <w:sz w:val="28"/>
          <w:cs/>
        </w:rPr>
        <w:t>.</w:t>
      </w:r>
    </w:p>
    <w:p w14:paraId="0AB00A50" w14:textId="4947F612" w:rsidR="00B90C86" w:rsidRPr="004F219D" w:rsidRDefault="00925CA6" w:rsidP="00507411">
      <w:pPr>
        <w:pStyle w:val="E0"/>
        <w:numPr>
          <w:ilvl w:val="0"/>
          <w:numId w:val="33"/>
        </w:numPr>
        <w:ind w:left="567" w:hanging="567"/>
        <w:jc w:val="left"/>
        <w:rPr>
          <w:rFonts w:ascii="Angsana New" w:hAnsi="Angsana New"/>
          <w:sz w:val="28"/>
          <w:szCs w:val="28"/>
          <w:lang w:val="en-US"/>
        </w:rPr>
      </w:pPr>
      <w:r>
        <w:rPr>
          <w:rFonts w:ascii="Angsana New" w:hAnsi="Angsana New"/>
          <w:sz w:val="28"/>
          <w:szCs w:val="28"/>
          <w:lang w:val="en-US"/>
        </w:rPr>
        <w:t>PROJECT INSURANCE</w:t>
      </w:r>
    </w:p>
    <w:p w14:paraId="37EF5F31" w14:textId="3D4D602A" w:rsidR="000F0DB1" w:rsidRDefault="006F344C" w:rsidP="00B919A9">
      <w:pPr>
        <w:pStyle w:val="E0"/>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The said amount of project insurance money is money that the group of companies has placed to guarantee the construction of the project. which is the </w:t>
      </w:r>
      <w:r w:rsidR="00304467" w:rsidRPr="004F219D">
        <w:rPr>
          <w:rFonts w:ascii="Angsana New" w:hAnsi="Angsana New"/>
          <w:b w:val="0"/>
          <w:bCs w:val="0"/>
          <w:sz w:val="28"/>
          <w:szCs w:val="28"/>
          <w:lang w:val="en-US"/>
        </w:rPr>
        <w:t>amount</w:t>
      </w:r>
      <w:r w:rsidRPr="004F219D">
        <w:rPr>
          <w:rFonts w:ascii="Angsana New" w:hAnsi="Angsana New"/>
          <w:b w:val="0"/>
          <w:bCs w:val="0"/>
          <w:sz w:val="28"/>
          <w:szCs w:val="28"/>
          <w:lang w:val="en-US"/>
        </w:rPr>
        <w:t xml:space="preserve"> agreed on the construction contract.</w:t>
      </w:r>
    </w:p>
    <w:p w14:paraId="74297C84" w14:textId="77777777" w:rsidR="000F0DB1" w:rsidRDefault="000F0DB1" w:rsidP="00AD6E5E">
      <w:pPr>
        <w:pStyle w:val="E0"/>
        <w:jc w:val="left"/>
        <w:rPr>
          <w:rFonts w:ascii="Angsana New" w:hAnsi="Angsana New"/>
          <w:b w:val="0"/>
          <w:bCs w:val="0"/>
          <w:sz w:val="28"/>
          <w:szCs w:val="28"/>
          <w:lang w:val="en-US"/>
        </w:rPr>
      </w:pPr>
    </w:p>
    <w:p w14:paraId="61C58CE5" w14:textId="77777777" w:rsidR="00925CA6" w:rsidRPr="004F219D" w:rsidRDefault="00925CA6" w:rsidP="00AD6E5E">
      <w:pPr>
        <w:pStyle w:val="E0"/>
        <w:jc w:val="left"/>
        <w:rPr>
          <w:rFonts w:ascii="Angsana New" w:hAnsi="Angsana New"/>
          <w:b w:val="0"/>
          <w:bCs w:val="0"/>
          <w:sz w:val="28"/>
          <w:szCs w:val="28"/>
          <w:cs/>
          <w:lang w:val="en-US"/>
        </w:rPr>
      </w:pPr>
    </w:p>
    <w:p w14:paraId="2F2920E4" w14:textId="54AC993E" w:rsidR="00BF2A11" w:rsidRPr="00925CA6" w:rsidRDefault="00925CA6" w:rsidP="00925CA6">
      <w:pPr>
        <w:pStyle w:val="E0"/>
        <w:numPr>
          <w:ilvl w:val="0"/>
          <w:numId w:val="33"/>
        </w:numPr>
        <w:ind w:left="567" w:hanging="567"/>
        <w:jc w:val="left"/>
        <w:rPr>
          <w:rFonts w:ascii="Angsana New" w:hAnsi="Angsana New"/>
          <w:sz w:val="28"/>
          <w:szCs w:val="28"/>
          <w:lang w:val="en-US"/>
        </w:rPr>
      </w:pPr>
      <w:r>
        <w:rPr>
          <w:rFonts w:ascii="Angsana New" w:hAnsi="Angsana New"/>
          <w:sz w:val="28"/>
          <w:szCs w:val="28"/>
          <w:lang w:val="en-US"/>
        </w:rPr>
        <w:lastRenderedPageBreak/>
        <w:t>SHORT-TERM AND ACCRUED INTERREST TO OTHER PARTIES</w:t>
      </w:r>
      <w:r w:rsidRPr="00925CA6">
        <w:rPr>
          <w:rFonts w:ascii="Angsana New" w:hAnsi="Angsana New"/>
          <w:sz w:val="28"/>
          <w:szCs w:val="28"/>
          <w:lang w:val="en-US"/>
        </w:rPr>
        <w:br/>
      </w:r>
      <w:r w:rsidR="000D6C29" w:rsidRPr="00925CA6">
        <w:rPr>
          <w:rFonts w:ascii="Angsana New" w:hAnsi="Angsana New"/>
          <w:b w:val="0"/>
          <w:bCs w:val="0"/>
          <w:sz w:val="28"/>
          <w:szCs w:val="28"/>
          <w:lang w:val="en-US"/>
        </w:rPr>
        <w:t xml:space="preserve">As of </w:t>
      </w:r>
      <w:r w:rsidR="005966B7" w:rsidRPr="00925CA6">
        <w:rPr>
          <w:rFonts w:ascii="Angsana New" w:hAnsi="Angsana New"/>
          <w:b w:val="0"/>
          <w:bCs w:val="0"/>
          <w:sz w:val="28"/>
          <w:szCs w:val="28"/>
          <w:lang w:val="en-US"/>
        </w:rPr>
        <w:t>March 31,2025</w:t>
      </w:r>
      <w:r w:rsidR="004274EE" w:rsidRPr="00925CA6">
        <w:rPr>
          <w:rFonts w:ascii="Angsana New" w:hAnsi="Angsana New"/>
          <w:b w:val="0"/>
          <w:bCs w:val="0"/>
          <w:sz w:val="28"/>
          <w:szCs w:val="28"/>
          <w:lang w:val="en-US"/>
        </w:rPr>
        <w:t>,</w:t>
      </w:r>
      <w:r w:rsidR="000D6C29" w:rsidRPr="00925CA6">
        <w:rPr>
          <w:rFonts w:ascii="Angsana New" w:hAnsi="Angsana New"/>
          <w:b w:val="0"/>
          <w:bCs w:val="0"/>
          <w:sz w:val="28"/>
          <w:szCs w:val="28"/>
          <w:cs/>
          <w:lang w:val="en-US"/>
        </w:rPr>
        <w:t xml:space="preserve"> </w:t>
      </w:r>
      <w:r w:rsidR="000D6C29" w:rsidRPr="00925CA6">
        <w:rPr>
          <w:rFonts w:ascii="Angsana New" w:hAnsi="Angsana New"/>
          <w:b w:val="0"/>
          <w:bCs w:val="0"/>
          <w:sz w:val="28"/>
          <w:szCs w:val="28"/>
          <w:lang w:val="en-US"/>
        </w:rPr>
        <w:t xml:space="preserve">and </w:t>
      </w:r>
      <w:r w:rsidR="005966B7" w:rsidRPr="00925CA6">
        <w:rPr>
          <w:rFonts w:ascii="Angsana New" w:hAnsi="Angsana New"/>
          <w:b w:val="0"/>
          <w:bCs w:val="0"/>
          <w:sz w:val="28"/>
          <w:szCs w:val="28"/>
          <w:lang w:val="en-US"/>
        </w:rPr>
        <w:t xml:space="preserve">December </w:t>
      </w:r>
      <w:r w:rsidR="002F492E" w:rsidRPr="00925CA6">
        <w:rPr>
          <w:rFonts w:ascii="Angsana New" w:hAnsi="Angsana New"/>
          <w:b w:val="0"/>
          <w:bCs w:val="0"/>
          <w:sz w:val="28"/>
          <w:szCs w:val="28"/>
          <w:lang w:val="en-US"/>
        </w:rPr>
        <w:t>31,</w:t>
      </w:r>
      <w:r w:rsidR="000D6C29" w:rsidRPr="00925CA6">
        <w:rPr>
          <w:rFonts w:ascii="Angsana New" w:hAnsi="Angsana New"/>
          <w:b w:val="0"/>
          <w:bCs w:val="0"/>
          <w:sz w:val="28"/>
          <w:szCs w:val="28"/>
          <w:cs/>
          <w:lang w:val="en-US"/>
        </w:rPr>
        <w:t>202</w:t>
      </w:r>
      <w:r w:rsidR="005966B7" w:rsidRPr="00925CA6">
        <w:rPr>
          <w:rFonts w:ascii="Angsana New" w:hAnsi="Angsana New"/>
          <w:b w:val="0"/>
          <w:bCs w:val="0"/>
          <w:sz w:val="28"/>
          <w:szCs w:val="28"/>
          <w:lang w:val="en-US"/>
        </w:rPr>
        <w:t>4</w:t>
      </w:r>
      <w:r w:rsidR="000D6C29" w:rsidRPr="00925CA6">
        <w:rPr>
          <w:rFonts w:ascii="Angsana New" w:hAnsi="Angsana New"/>
          <w:b w:val="0"/>
          <w:bCs w:val="0"/>
          <w:sz w:val="28"/>
          <w:szCs w:val="28"/>
          <w:lang w:val="en-US"/>
        </w:rPr>
        <w:t xml:space="preserve"> short-term loans and interest receivable to other entities consisted of:</w:t>
      </w:r>
    </w:p>
    <w:tbl>
      <w:tblPr>
        <w:tblStyle w:val="TableGrid"/>
        <w:tblW w:w="9400" w:type="dxa"/>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
        <w:gridCol w:w="2914"/>
        <w:gridCol w:w="1372"/>
        <w:gridCol w:w="239"/>
        <w:gridCol w:w="1372"/>
        <w:gridCol w:w="239"/>
        <w:gridCol w:w="1372"/>
        <w:gridCol w:w="239"/>
        <w:gridCol w:w="1372"/>
      </w:tblGrid>
      <w:tr w:rsidR="004274EE" w:rsidRPr="004F219D" w14:paraId="35D443B9" w14:textId="77777777" w:rsidTr="003E4970">
        <w:trPr>
          <w:trHeight w:val="435"/>
        </w:trPr>
        <w:tc>
          <w:tcPr>
            <w:tcW w:w="281" w:type="dxa"/>
            <w:vAlign w:val="center"/>
          </w:tcPr>
          <w:p w14:paraId="5C53FEE0" w14:textId="77777777" w:rsidR="004274EE" w:rsidRPr="004F219D" w:rsidRDefault="004274EE"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14" w:type="dxa"/>
            <w:vAlign w:val="center"/>
          </w:tcPr>
          <w:p w14:paraId="1D65CEE3" w14:textId="77777777" w:rsidR="004274EE" w:rsidRPr="004F219D" w:rsidRDefault="004274EE"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205" w:type="dxa"/>
            <w:gridSpan w:val="7"/>
            <w:tcBorders>
              <w:bottom w:val="single" w:sz="4" w:space="0" w:color="auto"/>
            </w:tcBorders>
            <w:vAlign w:val="center"/>
          </w:tcPr>
          <w:p w14:paraId="19FDB9F9" w14:textId="7C55EA9A" w:rsidR="004274EE" w:rsidRPr="004F219D" w:rsidRDefault="004274EE" w:rsidP="004274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sz w:val="28"/>
                <w:szCs w:val="28"/>
              </w:rPr>
              <w:t>(</w:t>
            </w:r>
            <w:r w:rsidR="00E6566B">
              <w:rPr>
                <w:rFonts w:ascii="Angsana New" w:hAnsi="Angsana New"/>
                <w:sz w:val="28"/>
                <w:szCs w:val="28"/>
              </w:rPr>
              <w:t>Unit: Thousand Baht</w:t>
            </w:r>
            <w:r w:rsidRPr="004F219D">
              <w:rPr>
                <w:rFonts w:ascii="Angsana New" w:hAnsi="Angsana New"/>
                <w:sz w:val="28"/>
                <w:szCs w:val="28"/>
                <w:cs/>
              </w:rPr>
              <w:t>)</w:t>
            </w:r>
          </w:p>
        </w:tc>
      </w:tr>
      <w:tr w:rsidR="006F344C" w:rsidRPr="004F219D" w14:paraId="64F5F4D6" w14:textId="77777777" w:rsidTr="003E4970">
        <w:trPr>
          <w:trHeight w:val="435"/>
        </w:trPr>
        <w:tc>
          <w:tcPr>
            <w:tcW w:w="281" w:type="dxa"/>
            <w:vAlign w:val="center"/>
          </w:tcPr>
          <w:p w14:paraId="462B5BF6"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14" w:type="dxa"/>
            <w:vAlign w:val="center"/>
          </w:tcPr>
          <w:p w14:paraId="0873C323"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83" w:type="dxa"/>
            <w:gridSpan w:val="3"/>
            <w:tcBorders>
              <w:top w:val="single" w:sz="4" w:space="0" w:color="auto"/>
              <w:bottom w:val="single" w:sz="4" w:space="0" w:color="auto"/>
            </w:tcBorders>
            <w:vAlign w:val="center"/>
          </w:tcPr>
          <w:p w14:paraId="5C11D63A"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szCs w:val="28"/>
              </w:rPr>
              <w:t>Consolidated Financial Statement</w:t>
            </w:r>
          </w:p>
        </w:tc>
        <w:tc>
          <w:tcPr>
            <w:tcW w:w="239" w:type="dxa"/>
            <w:tcBorders>
              <w:top w:val="single" w:sz="4" w:space="0" w:color="auto"/>
            </w:tcBorders>
            <w:vAlign w:val="center"/>
          </w:tcPr>
          <w:p w14:paraId="335457F9"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83" w:type="dxa"/>
            <w:gridSpan w:val="3"/>
            <w:tcBorders>
              <w:top w:val="single" w:sz="4" w:space="0" w:color="auto"/>
              <w:bottom w:val="single" w:sz="4" w:space="0" w:color="auto"/>
            </w:tcBorders>
            <w:vAlign w:val="center"/>
          </w:tcPr>
          <w:p w14:paraId="45BFAA52"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szCs w:val="28"/>
              </w:rPr>
              <w:t>Separate Financial Statement</w:t>
            </w:r>
          </w:p>
        </w:tc>
      </w:tr>
      <w:tr w:rsidR="006F344C" w:rsidRPr="004F219D" w14:paraId="00501DC9" w14:textId="77777777" w:rsidTr="003E4970">
        <w:trPr>
          <w:trHeight w:val="422"/>
        </w:trPr>
        <w:tc>
          <w:tcPr>
            <w:tcW w:w="281" w:type="dxa"/>
            <w:vAlign w:val="center"/>
          </w:tcPr>
          <w:p w14:paraId="4ABEA8E8"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14" w:type="dxa"/>
            <w:vAlign w:val="center"/>
          </w:tcPr>
          <w:p w14:paraId="0F62AD18"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579718E8"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2786804D" w14:textId="22BFCCE0" w:rsidR="00087ACF" w:rsidRPr="004F219D" w:rsidRDefault="002F492E"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4728D510" w14:textId="739FCAD1" w:rsidR="006F344C" w:rsidRPr="004F219D" w:rsidRDefault="00087ACF" w:rsidP="00087A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w:t>
            </w:r>
            <w:r w:rsidR="006F344C" w:rsidRPr="004F219D">
              <w:rPr>
                <w:rFonts w:ascii="Angsana New" w:hAnsi="Angsana New"/>
                <w:sz w:val="28"/>
                <w:szCs w:val="28"/>
              </w:rPr>
              <w:t>, 202</w:t>
            </w:r>
            <w:r w:rsidR="002F492E">
              <w:rPr>
                <w:rFonts w:ascii="Angsana New" w:hAnsi="Angsana New"/>
                <w:sz w:val="28"/>
                <w:szCs w:val="28"/>
              </w:rPr>
              <w:t>5</w:t>
            </w:r>
          </w:p>
        </w:tc>
        <w:tc>
          <w:tcPr>
            <w:tcW w:w="239" w:type="dxa"/>
            <w:tcBorders>
              <w:top w:val="single" w:sz="4" w:space="0" w:color="auto"/>
              <w:bottom w:val="single" w:sz="4" w:space="0" w:color="auto"/>
            </w:tcBorders>
            <w:vAlign w:val="center"/>
          </w:tcPr>
          <w:p w14:paraId="0482A454"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22E6D201"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0C133FA4" w14:textId="4061F30A"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2F492E">
              <w:rPr>
                <w:rFonts w:ascii="Angsana New" w:hAnsi="Angsana New"/>
                <w:sz w:val="28"/>
                <w:szCs w:val="28"/>
              </w:rPr>
              <w:t>4</w:t>
            </w:r>
          </w:p>
        </w:tc>
        <w:tc>
          <w:tcPr>
            <w:tcW w:w="239" w:type="dxa"/>
            <w:vAlign w:val="center"/>
          </w:tcPr>
          <w:p w14:paraId="597D30CC"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029924D1" w14:textId="77777777" w:rsidR="002F492E" w:rsidRPr="004F219D" w:rsidRDefault="002F492E" w:rsidP="002F49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48260AA4" w14:textId="77777777" w:rsidR="002F492E" w:rsidRPr="004F219D" w:rsidRDefault="002F492E" w:rsidP="002F49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58D8301F" w14:textId="76730F91" w:rsidR="006F344C" w:rsidRPr="004F219D" w:rsidRDefault="002F492E" w:rsidP="002F49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Pr>
                <w:rFonts w:ascii="Angsana New" w:hAnsi="Angsana New"/>
                <w:sz w:val="28"/>
                <w:szCs w:val="28"/>
              </w:rPr>
              <w:t>5</w:t>
            </w:r>
          </w:p>
        </w:tc>
        <w:tc>
          <w:tcPr>
            <w:tcW w:w="239" w:type="dxa"/>
            <w:tcBorders>
              <w:top w:val="single" w:sz="4" w:space="0" w:color="auto"/>
              <w:bottom w:val="single" w:sz="4" w:space="0" w:color="auto"/>
            </w:tcBorders>
            <w:vAlign w:val="center"/>
          </w:tcPr>
          <w:p w14:paraId="78BAFD7C"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389B714A" w14:textId="77777777"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December </w:t>
            </w:r>
          </w:p>
          <w:p w14:paraId="3E55E572" w14:textId="3A6438EF" w:rsidR="006F344C" w:rsidRPr="004F219D"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31, 202</w:t>
            </w:r>
            <w:r w:rsidR="002F492E">
              <w:rPr>
                <w:rFonts w:ascii="Angsana New" w:hAnsi="Angsana New"/>
                <w:sz w:val="28"/>
                <w:szCs w:val="28"/>
              </w:rPr>
              <w:t>4</w:t>
            </w:r>
          </w:p>
        </w:tc>
      </w:tr>
      <w:tr w:rsidR="00925CA6" w:rsidRPr="004F219D" w14:paraId="5622BA5D" w14:textId="77777777" w:rsidTr="000F0DB1">
        <w:trPr>
          <w:trHeight w:val="340"/>
        </w:trPr>
        <w:tc>
          <w:tcPr>
            <w:tcW w:w="281" w:type="dxa"/>
            <w:vAlign w:val="center"/>
          </w:tcPr>
          <w:p w14:paraId="1C93538E"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2914" w:type="dxa"/>
            <w:vAlign w:val="bottom"/>
          </w:tcPr>
          <w:p w14:paraId="5AF93684"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4F219D">
              <w:rPr>
                <w:rFonts w:asciiTheme="majorBidi" w:hAnsiTheme="majorBidi" w:cstheme="majorBidi"/>
                <w:sz w:val="28"/>
              </w:rPr>
              <w:t>Principle</w:t>
            </w:r>
          </w:p>
        </w:tc>
        <w:tc>
          <w:tcPr>
            <w:tcW w:w="1372" w:type="dxa"/>
            <w:tcBorders>
              <w:top w:val="single" w:sz="4" w:space="0" w:color="auto"/>
            </w:tcBorders>
            <w:vAlign w:val="bottom"/>
          </w:tcPr>
          <w:p w14:paraId="25AD5C91" w14:textId="400FD2B2" w:rsidR="00925CA6" w:rsidRPr="001A0C47"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6D46CE">
              <w:rPr>
                <w:rFonts w:ascii="Angsana New" w:hAnsi="Angsana New"/>
                <w:sz w:val="28"/>
                <w:szCs w:val="28"/>
              </w:rPr>
              <w:t>814,210</w:t>
            </w:r>
          </w:p>
        </w:tc>
        <w:tc>
          <w:tcPr>
            <w:tcW w:w="239" w:type="dxa"/>
            <w:tcBorders>
              <w:top w:val="single" w:sz="4" w:space="0" w:color="auto"/>
            </w:tcBorders>
            <w:vAlign w:val="bottom"/>
          </w:tcPr>
          <w:p w14:paraId="06C4EEC3"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tcBorders>
            <w:vAlign w:val="bottom"/>
          </w:tcPr>
          <w:p w14:paraId="4C085846" w14:textId="7E573C39"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815,6</w:t>
            </w:r>
            <w:r>
              <w:rPr>
                <w:rFonts w:ascii="Angsana New" w:hAnsi="Angsana New" w:hint="cs"/>
                <w:sz w:val="28"/>
                <w:szCs w:val="28"/>
                <w:cs/>
              </w:rPr>
              <w:t>50</w:t>
            </w:r>
          </w:p>
        </w:tc>
        <w:tc>
          <w:tcPr>
            <w:tcW w:w="239" w:type="dxa"/>
            <w:vAlign w:val="bottom"/>
          </w:tcPr>
          <w:p w14:paraId="772F606D"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tcBorders>
            <w:vAlign w:val="bottom"/>
          </w:tcPr>
          <w:p w14:paraId="6F931E1F" w14:textId="00A54D47" w:rsidR="00925CA6" w:rsidRPr="001416A8"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6D46CE">
              <w:rPr>
                <w:rFonts w:ascii="Angsana New" w:hAnsi="Angsana New"/>
                <w:sz w:val="28"/>
                <w:szCs w:val="28"/>
              </w:rPr>
              <w:t>450,778</w:t>
            </w:r>
          </w:p>
        </w:tc>
        <w:tc>
          <w:tcPr>
            <w:tcW w:w="239" w:type="dxa"/>
            <w:tcBorders>
              <w:top w:val="single" w:sz="4" w:space="0" w:color="auto"/>
            </w:tcBorders>
            <w:vAlign w:val="bottom"/>
          </w:tcPr>
          <w:p w14:paraId="79F77415"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tcBorders>
            <w:vAlign w:val="bottom"/>
          </w:tcPr>
          <w:p w14:paraId="252D4E54" w14:textId="6749824F"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455,78</w:t>
            </w:r>
            <w:r>
              <w:rPr>
                <w:rFonts w:ascii="Angsana New" w:hAnsi="Angsana New" w:hint="cs"/>
                <w:sz w:val="28"/>
                <w:szCs w:val="28"/>
                <w:cs/>
              </w:rPr>
              <w:t>6</w:t>
            </w:r>
          </w:p>
        </w:tc>
      </w:tr>
      <w:tr w:rsidR="00925CA6" w:rsidRPr="004F219D" w14:paraId="0622460D" w14:textId="77777777" w:rsidTr="000F0DB1">
        <w:trPr>
          <w:trHeight w:val="340"/>
        </w:trPr>
        <w:tc>
          <w:tcPr>
            <w:tcW w:w="281" w:type="dxa"/>
            <w:vAlign w:val="center"/>
          </w:tcPr>
          <w:p w14:paraId="0D54776D"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2914" w:type="dxa"/>
            <w:vAlign w:val="bottom"/>
          </w:tcPr>
          <w:p w14:paraId="7C764AD0"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4F219D">
              <w:rPr>
                <w:rFonts w:asciiTheme="majorBidi" w:hAnsiTheme="majorBidi" w:cstheme="majorBidi"/>
                <w:sz w:val="28"/>
              </w:rPr>
              <w:t>Accrued interest receivables</w:t>
            </w:r>
          </w:p>
        </w:tc>
        <w:tc>
          <w:tcPr>
            <w:tcW w:w="1372" w:type="dxa"/>
            <w:tcBorders>
              <w:bottom w:val="single" w:sz="4" w:space="0" w:color="auto"/>
            </w:tcBorders>
            <w:vAlign w:val="bottom"/>
          </w:tcPr>
          <w:p w14:paraId="612112EF" w14:textId="7A465227" w:rsidR="00925CA6" w:rsidRPr="001A0C47"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6D46CE">
              <w:rPr>
                <w:rFonts w:ascii="Angsana New" w:hAnsi="Angsana New"/>
                <w:sz w:val="28"/>
                <w:szCs w:val="28"/>
              </w:rPr>
              <w:t>63,770</w:t>
            </w:r>
          </w:p>
        </w:tc>
        <w:tc>
          <w:tcPr>
            <w:tcW w:w="239" w:type="dxa"/>
            <w:vAlign w:val="bottom"/>
          </w:tcPr>
          <w:p w14:paraId="4CE040F3"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bottom w:val="single" w:sz="4" w:space="0" w:color="auto"/>
            </w:tcBorders>
            <w:vAlign w:val="bottom"/>
          </w:tcPr>
          <w:p w14:paraId="52289A38" w14:textId="56B588FB"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57,333</w:t>
            </w:r>
          </w:p>
        </w:tc>
        <w:tc>
          <w:tcPr>
            <w:tcW w:w="239" w:type="dxa"/>
            <w:vAlign w:val="bottom"/>
          </w:tcPr>
          <w:p w14:paraId="7AB13E6A"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bottom w:val="single" w:sz="4" w:space="0" w:color="auto"/>
            </w:tcBorders>
            <w:vAlign w:val="bottom"/>
          </w:tcPr>
          <w:p w14:paraId="7CB4742C" w14:textId="0B5BC219" w:rsidR="00925CA6" w:rsidRPr="001416A8"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6D46CE">
              <w:rPr>
                <w:rFonts w:ascii="Angsana New" w:hAnsi="Angsana New"/>
                <w:sz w:val="28"/>
                <w:szCs w:val="28"/>
              </w:rPr>
              <w:t>28,832</w:t>
            </w:r>
          </w:p>
        </w:tc>
        <w:tc>
          <w:tcPr>
            <w:tcW w:w="239" w:type="dxa"/>
            <w:vAlign w:val="bottom"/>
          </w:tcPr>
          <w:p w14:paraId="31D9AC01"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bottom w:val="single" w:sz="4" w:space="0" w:color="auto"/>
            </w:tcBorders>
            <w:vAlign w:val="bottom"/>
          </w:tcPr>
          <w:p w14:paraId="06A86B1F" w14:textId="4852BB5D"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23,233</w:t>
            </w:r>
          </w:p>
        </w:tc>
      </w:tr>
      <w:tr w:rsidR="00925CA6" w:rsidRPr="004F219D" w14:paraId="1196F998" w14:textId="77777777" w:rsidTr="000F0DB1">
        <w:trPr>
          <w:trHeight w:val="340"/>
        </w:trPr>
        <w:tc>
          <w:tcPr>
            <w:tcW w:w="281" w:type="dxa"/>
            <w:vAlign w:val="center"/>
          </w:tcPr>
          <w:p w14:paraId="6BE626A1"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rPr>
            </w:pPr>
          </w:p>
        </w:tc>
        <w:tc>
          <w:tcPr>
            <w:tcW w:w="2914" w:type="dxa"/>
            <w:vAlign w:val="bottom"/>
          </w:tcPr>
          <w:p w14:paraId="7764DA62"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4F219D">
              <w:rPr>
                <w:rFonts w:asciiTheme="majorBidi" w:hAnsiTheme="majorBidi" w:cstheme="majorBidi"/>
                <w:sz w:val="28"/>
              </w:rPr>
              <w:t xml:space="preserve">Total </w:t>
            </w:r>
          </w:p>
        </w:tc>
        <w:tc>
          <w:tcPr>
            <w:tcW w:w="1372" w:type="dxa"/>
            <w:tcBorders>
              <w:top w:val="single" w:sz="4" w:space="0" w:color="auto"/>
              <w:bottom w:val="double" w:sz="4" w:space="0" w:color="auto"/>
            </w:tcBorders>
            <w:vAlign w:val="bottom"/>
          </w:tcPr>
          <w:p w14:paraId="731AD104" w14:textId="4E6C32CC" w:rsidR="00925CA6" w:rsidRPr="001A0C47"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6D46CE">
              <w:rPr>
                <w:rFonts w:ascii="Angsana New" w:hAnsi="Angsana New"/>
                <w:sz w:val="28"/>
                <w:szCs w:val="28"/>
              </w:rPr>
              <w:t>877,980</w:t>
            </w:r>
          </w:p>
        </w:tc>
        <w:tc>
          <w:tcPr>
            <w:tcW w:w="239" w:type="dxa"/>
            <w:vAlign w:val="bottom"/>
          </w:tcPr>
          <w:p w14:paraId="66D18A8D"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bottom w:val="double" w:sz="4" w:space="0" w:color="auto"/>
            </w:tcBorders>
            <w:vAlign w:val="bottom"/>
          </w:tcPr>
          <w:p w14:paraId="0FBD260E" w14:textId="304B7F35"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872,983</w:t>
            </w:r>
          </w:p>
        </w:tc>
        <w:tc>
          <w:tcPr>
            <w:tcW w:w="239" w:type="dxa"/>
            <w:vAlign w:val="bottom"/>
          </w:tcPr>
          <w:p w14:paraId="6669B0F7"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bottom w:val="double" w:sz="4" w:space="0" w:color="auto"/>
            </w:tcBorders>
            <w:vAlign w:val="bottom"/>
          </w:tcPr>
          <w:p w14:paraId="7FB6D150" w14:textId="6CA80FFB" w:rsidR="00925CA6" w:rsidRPr="001416A8"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6D46CE">
              <w:rPr>
                <w:rFonts w:ascii="Angsana New" w:hAnsi="Angsana New"/>
                <w:sz w:val="28"/>
                <w:szCs w:val="28"/>
              </w:rPr>
              <w:t>479,610</w:t>
            </w:r>
          </w:p>
        </w:tc>
        <w:tc>
          <w:tcPr>
            <w:tcW w:w="239" w:type="dxa"/>
            <w:vAlign w:val="bottom"/>
          </w:tcPr>
          <w:p w14:paraId="2388E53F" w14:textId="7777777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bottom w:val="double" w:sz="4" w:space="0" w:color="auto"/>
            </w:tcBorders>
            <w:vAlign w:val="bottom"/>
          </w:tcPr>
          <w:p w14:paraId="55CF6D0A" w14:textId="11105787"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9628E">
              <w:rPr>
                <w:rFonts w:ascii="Angsana New" w:hAnsi="Angsana New"/>
                <w:sz w:val="28"/>
                <w:szCs w:val="28"/>
              </w:rPr>
              <w:t>479,019</w:t>
            </w:r>
          </w:p>
        </w:tc>
      </w:tr>
    </w:tbl>
    <w:p w14:paraId="316C40C7" w14:textId="77777777" w:rsidR="000F0DB1" w:rsidRDefault="000F0DB1" w:rsidP="002F3102">
      <w:pPr>
        <w:pStyle w:val="E0"/>
        <w:spacing w:after="240"/>
        <w:ind w:left="567"/>
        <w:jc w:val="thaiDistribute"/>
        <w:rPr>
          <w:rFonts w:ascii="Angsana New" w:hAnsi="Angsana New"/>
          <w:b w:val="0"/>
          <w:bCs w:val="0"/>
          <w:sz w:val="28"/>
          <w:szCs w:val="28"/>
          <w:lang w:val="en-US"/>
        </w:rPr>
      </w:pPr>
    </w:p>
    <w:p w14:paraId="1394ABBE" w14:textId="3AFAA05F" w:rsidR="00B919A9" w:rsidRPr="00925CA6" w:rsidRDefault="000E23D9" w:rsidP="00925CA6">
      <w:pPr>
        <w:pStyle w:val="E0"/>
        <w:spacing w:after="240"/>
        <w:ind w:left="567"/>
        <w:jc w:val="thaiDistribute"/>
        <w:rPr>
          <w:rFonts w:ascii="Angsana New" w:hAnsi="Angsana New"/>
          <w:b w:val="0"/>
          <w:bCs w:val="0"/>
          <w:sz w:val="28"/>
          <w:szCs w:val="28"/>
          <w:lang w:val="en-US"/>
        </w:rPr>
      </w:pPr>
      <w:r w:rsidRPr="000E23D9">
        <w:rPr>
          <w:rFonts w:ascii="Angsana New" w:hAnsi="Angsana New"/>
          <w:b w:val="0"/>
          <w:bCs w:val="0"/>
          <w:sz w:val="28"/>
          <w:szCs w:val="28"/>
          <w:lang w:val="en-US"/>
        </w:rPr>
        <w:t xml:space="preserve">The Company has entered into loan agreements with several unrelated companies at an interest rate of </w:t>
      </w:r>
      <w:r w:rsidR="00B919A9">
        <w:rPr>
          <w:rFonts w:ascii="Angsana New" w:hAnsi="Angsana New"/>
          <w:b w:val="0"/>
          <w:bCs w:val="0"/>
          <w:sz w:val="28"/>
          <w:szCs w:val="28"/>
          <w:lang w:val="en-US"/>
        </w:rPr>
        <w:t>1</w:t>
      </w:r>
      <w:r w:rsidRPr="000E23D9">
        <w:rPr>
          <w:rFonts w:ascii="Angsana New" w:hAnsi="Angsana New"/>
          <w:b w:val="0"/>
          <w:bCs w:val="0"/>
          <w:sz w:val="28"/>
          <w:szCs w:val="28"/>
          <w:lang w:val="en-US"/>
        </w:rPr>
        <w:t>-15 percent</w:t>
      </w:r>
      <w:r>
        <w:rPr>
          <w:rFonts w:ascii="Angsana New" w:hAnsi="Angsana New"/>
          <w:b w:val="0"/>
          <w:bCs w:val="0"/>
          <w:sz w:val="28"/>
          <w:szCs w:val="28"/>
          <w:lang w:val="en-US"/>
        </w:rPr>
        <w:t xml:space="preserve"> </w:t>
      </w:r>
      <w:r w:rsidRPr="000E23D9">
        <w:rPr>
          <w:rFonts w:ascii="Angsana New" w:hAnsi="Angsana New"/>
          <w:b w:val="0"/>
          <w:bCs w:val="0"/>
          <w:sz w:val="28"/>
          <w:szCs w:val="28"/>
          <w:lang w:val="en-US"/>
        </w:rPr>
        <w:t>for a period of 1 year.</w:t>
      </w:r>
    </w:p>
    <w:p w14:paraId="0EDAF141" w14:textId="77777777" w:rsidR="00625F5C" w:rsidRDefault="005F487C" w:rsidP="00507411">
      <w:pPr>
        <w:pStyle w:val="E0"/>
        <w:numPr>
          <w:ilvl w:val="0"/>
          <w:numId w:val="33"/>
        </w:numPr>
        <w:ind w:left="567" w:hanging="567"/>
        <w:jc w:val="left"/>
        <w:rPr>
          <w:rFonts w:ascii="Angsana New" w:hAnsi="Angsana New"/>
          <w:sz w:val="28"/>
          <w:szCs w:val="28"/>
          <w:lang w:val="en-US"/>
        </w:rPr>
      </w:pPr>
      <w:r w:rsidRPr="004F219D">
        <w:rPr>
          <w:rFonts w:ascii="Angsana New" w:hAnsi="Angsana New"/>
          <w:sz w:val="28"/>
          <w:szCs w:val="28"/>
          <w:lang w:val="en-US"/>
        </w:rPr>
        <w:t xml:space="preserve">OTHER NON - CURRENT FINANCIAL ASSETS </w:t>
      </w:r>
    </w:p>
    <w:p w14:paraId="79478988" w14:textId="75FB97FE" w:rsidR="005F487C" w:rsidRPr="00625F5C" w:rsidRDefault="00811EF5" w:rsidP="00625F5C">
      <w:pPr>
        <w:pStyle w:val="E0"/>
        <w:ind w:left="567"/>
        <w:jc w:val="left"/>
        <w:rPr>
          <w:rFonts w:ascii="Angsana New" w:hAnsi="Angsana New"/>
          <w:sz w:val="28"/>
          <w:szCs w:val="28"/>
          <w:lang w:val="en-US"/>
        </w:rPr>
      </w:pPr>
      <w:r w:rsidRPr="00625F5C">
        <w:rPr>
          <w:rFonts w:ascii="Angsana New" w:hAnsi="Angsana New"/>
          <w:b w:val="0"/>
          <w:bCs w:val="0"/>
          <w:sz w:val="28"/>
          <w:szCs w:val="28"/>
          <w:lang w:val="en-US"/>
        </w:rPr>
        <w:t xml:space="preserve">As at </w:t>
      </w:r>
      <w:r w:rsidR="005966B7">
        <w:rPr>
          <w:rFonts w:ascii="Angsana New" w:hAnsi="Angsana New"/>
          <w:b w:val="0"/>
          <w:bCs w:val="0"/>
          <w:sz w:val="28"/>
          <w:szCs w:val="28"/>
          <w:lang w:val="en-US"/>
        </w:rPr>
        <w:t>March 31,2025</w:t>
      </w:r>
      <w:r w:rsidRPr="00625F5C">
        <w:rPr>
          <w:rFonts w:ascii="Angsana New" w:hAnsi="Angsana New"/>
          <w:b w:val="0"/>
          <w:bCs w:val="0"/>
          <w:sz w:val="28"/>
          <w:szCs w:val="28"/>
          <w:cs/>
          <w:lang w:val="en-US"/>
        </w:rPr>
        <w:t xml:space="preserve"> </w:t>
      </w:r>
      <w:r w:rsidRPr="00625F5C">
        <w:rPr>
          <w:rFonts w:ascii="Angsana New" w:hAnsi="Angsana New"/>
          <w:b w:val="0"/>
          <w:bCs w:val="0"/>
          <w:sz w:val="28"/>
          <w:szCs w:val="28"/>
          <w:lang w:val="en-US"/>
        </w:rPr>
        <w:t xml:space="preserve">and </w:t>
      </w:r>
      <w:r w:rsidR="002F492E">
        <w:rPr>
          <w:rFonts w:ascii="Angsana New" w:hAnsi="Angsana New"/>
          <w:b w:val="0"/>
          <w:bCs w:val="0"/>
          <w:sz w:val="28"/>
          <w:szCs w:val="28"/>
          <w:lang w:val="en-US"/>
        </w:rPr>
        <w:t>December 31,</w:t>
      </w:r>
      <w:r w:rsidR="00D660F5" w:rsidRPr="00625F5C">
        <w:rPr>
          <w:rFonts w:ascii="Angsana New" w:hAnsi="Angsana New"/>
          <w:b w:val="0"/>
          <w:bCs w:val="0"/>
          <w:sz w:val="28"/>
          <w:szCs w:val="28"/>
          <w:lang w:val="en-US"/>
        </w:rPr>
        <w:t>202</w:t>
      </w:r>
      <w:r w:rsidR="002F492E">
        <w:rPr>
          <w:rFonts w:ascii="Angsana New" w:hAnsi="Angsana New"/>
          <w:b w:val="0"/>
          <w:bCs w:val="0"/>
          <w:sz w:val="28"/>
          <w:szCs w:val="28"/>
          <w:lang w:val="en-US"/>
        </w:rPr>
        <w:t>4</w:t>
      </w:r>
      <w:r w:rsidR="00D660F5" w:rsidRPr="00625F5C">
        <w:rPr>
          <w:rFonts w:ascii="Angsana New" w:hAnsi="Angsana New"/>
          <w:b w:val="0"/>
          <w:bCs w:val="0"/>
          <w:sz w:val="28"/>
          <w:szCs w:val="28"/>
          <w:lang w:val="en-US"/>
        </w:rPr>
        <w:t xml:space="preserve"> the investment is in common stocks of companies not listed on the stock</w:t>
      </w:r>
      <w:r w:rsidR="0001201A">
        <w:rPr>
          <w:rFonts w:ascii="Angsana New" w:hAnsi="Angsana New"/>
          <w:b w:val="0"/>
          <w:bCs w:val="0"/>
          <w:sz w:val="28"/>
          <w:szCs w:val="28"/>
          <w:lang w:val="en-US"/>
        </w:rPr>
        <w:t xml:space="preserve"> </w:t>
      </w:r>
      <w:r w:rsidR="00D660F5" w:rsidRPr="00625F5C">
        <w:rPr>
          <w:rFonts w:ascii="Angsana New" w:hAnsi="Angsana New"/>
          <w:b w:val="0"/>
          <w:bCs w:val="0"/>
          <w:sz w:val="28"/>
          <w:szCs w:val="28"/>
          <w:lang w:val="en-US"/>
        </w:rPr>
        <w:t>exchange as follows:</w:t>
      </w:r>
    </w:p>
    <w:tbl>
      <w:tblPr>
        <w:tblStyle w:val="TableGrid"/>
        <w:tblW w:w="11199"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84"/>
        <w:gridCol w:w="1417"/>
        <w:gridCol w:w="284"/>
        <w:gridCol w:w="1134"/>
        <w:gridCol w:w="283"/>
        <w:gridCol w:w="1276"/>
        <w:gridCol w:w="284"/>
        <w:gridCol w:w="1275"/>
        <w:gridCol w:w="284"/>
        <w:gridCol w:w="1276"/>
        <w:gridCol w:w="283"/>
        <w:gridCol w:w="1276"/>
      </w:tblGrid>
      <w:tr w:rsidR="00FE5829" w:rsidRPr="0001201A" w14:paraId="2147984A" w14:textId="77777777" w:rsidTr="0080786F">
        <w:trPr>
          <w:trHeight w:val="397"/>
        </w:trPr>
        <w:tc>
          <w:tcPr>
            <w:tcW w:w="1843" w:type="dxa"/>
            <w:vAlign w:val="bottom"/>
          </w:tcPr>
          <w:p w14:paraId="48743166"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4" w:type="dxa"/>
          </w:tcPr>
          <w:p w14:paraId="2C97EDCC"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1417" w:type="dxa"/>
            <w:vAlign w:val="bottom"/>
          </w:tcPr>
          <w:p w14:paraId="5B8A797C"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4" w:type="dxa"/>
            <w:vAlign w:val="bottom"/>
          </w:tcPr>
          <w:p w14:paraId="6A6363BC"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rPr>
            </w:pPr>
          </w:p>
        </w:tc>
        <w:tc>
          <w:tcPr>
            <w:tcW w:w="1134" w:type="dxa"/>
            <w:vAlign w:val="bottom"/>
          </w:tcPr>
          <w:p w14:paraId="01F60D66"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3" w:type="dxa"/>
          </w:tcPr>
          <w:p w14:paraId="576CBD52"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Angsana New" w:hAnsi="Angsana New"/>
                <w:sz w:val="24"/>
                <w:szCs w:val="24"/>
                <w:cs/>
              </w:rPr>
            </w:pPr>
          </w:p>
        </w:tc>
        <w:tc>
          <w:tcPr>
            <w:tcW w:w="5954" w:type="dxa"/>
            <w:gridSpan w:val="7"/>
            <w:tcBorders>
              <w:bottom w:val="single" w:sz="4" w:space="0" w:color="auto"/>
            </w:tcBorders>
            <w:vAlign w:val="center"/>
          </w:tcPr>
          <w:p w14:paraId="01A7E6A2" w14:textId="71B36BB5"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Angsana New" w:hAnsi="Angsana New"/>
                <w:sz w:val="24"/>
                <w:szCs w:val="24"/>
                <w:cs/>
              </w:rPr>
            </w:pPr>
            <w:r w:rsidRPr="006B5EDF">
              <w:rPr>
                <w:rFonts w:ascii="Angsana New" w:hAnsi="Angsana New"/>
                <w:sz w:val="24"/>
                <w:szCs w:val="24"/>
              </w:rPr>
              <w:t>(</w:t>
            </w:r>
            <w:r w:rsidR="00E6566B" w:rsidRPr="006B5EDF">
              <w:rPr>
                <w:rFonts w:ascii="Angsana New" w:hAnsi="Angsana New"/>
                <w:sz w:val="24"/>
                <w:szCs w:val="24"/>
              </w:rPr>
              <w:t>Unit: Thousand Baht</w:t>
            </w:r>
            <w:r w:rsidRPr="006B5EDF">
              <w:rPr>
                <w:rFonts w:ascii="Angsana New" w:hAnsi="Angsana New"/>
                <w:sz w:val="24"/>
                <w:szCs w:val="24"/>
                <w:cs/>
              </w:rPr>
              <w:t>)</w:t>
            </w:r>
          </w:p>
        </w:tc>
      </w:tr>
      <w:tr w:rsidR="00FE5829" w:rsidRPr="0001201A" w14:paraId="399DBA77" w14:textId="77777777" w:rsidTr="0080786F">
        <w:trPr>
          <w:trHeight w:val="227"/>
        </w:trPr>
        <w:tc>
          <w:tcPr>
            <w:tcW w:w="1843" w:type="dxa"/>
            <w:vAlign w:val="bottom"/>
          </w:tcPr>
          <w:p w14:paraId="52AA14A4"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4" w:type="dxa"/>
          </w:tcPr>
          <w:p w14:paraId="61E6C10A"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1417" w:type="dxa"/>
            <w:vAlign w:val="bottom"/>
          </w:tcPr>
          <w:p w14:paraId="6C887C8A"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4" w:type="dxa"/>
            <w:vAlign w:val="bottom"/>
          </w:tcPr>
          <w:p w14:paraId="4B1EA727"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rPr>
            </w:pPr>
          </w:p>
        </w:tc>
        <w:tc>
          <w:tcPr>
            <w:tcW w:w="1134" w:type="dxa"/>
            <w:vAlign w:val="bottom"/>
          </w:tcPr>
          <w:p w14:paraId="71FF6818"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283" w:type="dxa"/>
          </w:tcPr>
          <w:p w14:paraId="6E495441"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p>
        </w:tc>
        <w:tc>
          <w:tcPr>
            <w:tcW w:w="5954" w:type="dxa"/>
            <w:gridSpan w:val="7"/>
            <w:tcBorders>
              <w:top w:val="single" w:sz="4" w:space="0" w:color="auto"/>
              <w:bottom w:val="single" w:sz="4" w:space="0" w:color="auto"/>
            </w:tcBorders>
            <w:vAlign w:val="center"/>
          </w:tcPr>
          <w:p w14:paraId="0E32456A"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4"/>
                <w:szCs w:val="24"/>
                <w:cs/>
              </w:rPr>
            </w:pPr>
            <w:r w:rsidRPr="006B5EDF">
              <w:rPr>
                <w:rFonts w:ascii="Angsana New" w:hAnsi="Angsana New"/>
                <w:sz w:val="24"/>
                <w:szCs w:val="24"/>
                <w:cs/>
              </w:rPr>
              <w:t>Consolidated / Separate Financial Statements</w:t>
            </w:r>
          </w:p>
        </w:tc>
      </w:tr>
      <w:tr w:rsidR="00FE5829" w:rsidRPr="0001201A" w14:paraId="762B32FA" w14:textId="77777777" w:rsidTr="005B34CE">
        <w:trPr>
          <w:trHeight w:val="395"/>
        </w:trPr>
        <w:tc>
          <w:tcPr>
            <w:tcW w:w="1843" w:type="dxa"/>
            <w:tcBorders>
              <w:bottom w:val="single" w:sz="4" w:space="0" w:color="auto"/>
            </w:tcBorders>
            <w:vAlign w:val="bottom"/>
          </w:tcPr>
          <w:p w14:paraId="73074197"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Company</w:t>
            </w:r>
          </w:p>
        </w:tc>
        <w:tc>
          <w:tcPr>
            <w:tcW w:w="284" w:type="dxa"/>
          </w:tcPr>
          <w:p w14:paraId="786C404D"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4"/>
                <w:szCs w:val="24"/>
              </w:rPr>
            </w:pPr>
          </w:p>
        </w:tc>
        <w:tc>
          <w:tcPr>
            <w:tcW w:w="1417" w:type="dxa"/>
            <w:tcBorders>
              <w:bottom w:val="single" w:sz="4" w:space="0" w:color="auto"/>
            </w:tcBorders>
            <w:vAlign w:val="bottom"/>
          </w:tcPr>
          <w:p w14:paraId="6BEBD350"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color w:val="000000"/>
                <w:sz w:val="24"/>
                <w:szCs w:val="24"/>
              </w:rPr>
              <w:t>Type of business</w:t>
            </w:r>
          </w:p>
        </w:tc>
        <w:tc>
          <w:tcPr>
            <w:tcW w:w="284" w:type="dxa"/>
          </w:tcPr>
          <w:p w14:paraId="5116A251"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4"/>
                <w:szCs w:val="24"/>
              </w:rPr>
            </w:pPr>
          </w:p>
        </w:tc>
        <w:tc>
          <w:tcPr>
            <w:tcW w:w="1134" w:type="dxa"/>
            <w:tcBorders>
              <w:bottom w:val="single" w:sz="4" w:space="0" w:color="auto"/>
            </w:tcBorders>
            <w:vAlign w:val="bottom"/>
          </w:tcPr>
          <w:p w14:paraId="6C5DD9CF"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Ownership interest</w:t>
            </w:r>
            <w:r w:rsidRPr="006B5EDF">
              <w:rPr>
                <w:rFonts w:ascii="Angsana New" w:hAnsi="Angsana New"/>
                <w:sz w:val="24"/>
                <w:szCs w:val="24"/>
              </w:rPr>
              <w:br/>
            </w:r>
            <w:r w:rsidRPr="006B5EDF">
              <w:rPr>
                <w:rFonts w:ascii="Angsana New" w:hAnsi="Angsana New"/>
                <w:sz w:val="24"/>
                <w:szCs w:val="24"/>
                <w:cs/>
              </w:rPr>
              <w:t>(</w:t>
            </w:r>
            <w:r w:rsidRPr="006B5EDF">
              <w:rPr>
                <w:rFonts w:ascii="Angsana New" w:hAnsi="Angsana New"/>
                <w:sz w:val="24"/>
                <w:szCs w:val="24"/>
              </w:rPr>
              <w:t>%</w:t>
            </w:r>
            <w:r w:rsidRPr="006B5EDF">
              <w:rPr>
                <w:rFonts w:ascii="Angsana New" w:hAnsi="Angsana New"/>
                <w:sz w:val="24"/>
                <w:szCs w:val="24"/>
                <w:cs/>
              </w:rPr>
              <w:t>)</w:t>
            </w:r>
          </w:p>
        </w:tc>
        <w:tc>
          <w:tcPr>
            <w:tcW w:w="283" w:type="dxa"/>
          </w:tcPr>
          <w:p w14:paraId="6779D8FA"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4"/>
                <w:szCs w:val="24"/>
              </w:rPr>
            </w:pPr>
          </w:p>
        </w:tc>
        <w:tc>
          <w:tcPr>
            <w:tcW w:w="1276" w:type="dxa"/>
            <w:tcBorders>
              <w:bottom w:val="single" w:sz="4" w:space="0" w:color="auto"/>
            </w:tcBorders>
            <w:vAlign w:val="bottom"/>
          </w:tcPr>
          <w:p w14:paraId="4885D58C" w14:textId="77777777" w:rsidR="005F487C" w:rsidRPr="006B5EDF" w:rsidRDefault="005F487C" w:rsidP="00EF2E88">
            <w:pPr>
              <w:pStyle w:val="a"/>
              <w:tabs>
                <w:tab w:val="clear" w:pos="1080"/>
              </w:tabs>
              <w:ind w:right="-70"/>
              <w:jc w:val="center"/>
              <w:rPr>
                <w:rFonts w:ascii="Angsana New" w:hAnsi="Angsana New" w:cs="Angsana New"/>
                <w:color w:val="000000"/>
                <w:sz w:val="24"/>
                <w:szCs w:val="24"/>
                <w:cs/>
                <w:lang w:val="en-US"/>
              </w:rPr>
            </w:pPr>
            <w:r w:rsidRPr="006B5EDF">
              <w:rPr>
                <w:rFonts w:ascii="Angsana New" w:hAnsi="Angsana New" w:cs="Angsana New"/>
                <w:color w:val="000000"/>
                <w:sz w:val="24"/>
                <w:szCs w:val="24"/>
                <w:lang w:val="en-US"/>
              </w:rPr>
              <w:t>Paid - up</w:t>
            </w:r>
          </w:p>
          <w:p w14:paraId="515E36D2"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color w:val="000000"/>
                <w:sz w:val="24"/>
                <w:szCs w:val="24"/>
              </w:rPr>
              <w:t>share capital</w:t>
            </w:r>
          </w:p>
        </w:tc>
        <w:tc>
          <w:tcPr>
            <w:tcW w:w="284" w:type="dxa"/>
          </w:tcPr>
          <w:p w14:paraId="266A03C3"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4"/>
                <w:szCs w:val="24"/>
              </w:rPr>
            </w:pPr>
          </w:p>
        </w:tc>
        <w:tc>
          <w:tcPr>
            <w:tcW w:w="1275" w:type="dxa"/>
            <w:tcBorders>
              <w:bottom w:val="single" w:sz="4" w:space="0" w:color="auto"/>
            </w:tcBorders>
            <w:vAlign w:val="bottom"/>
          </w:tcPr>
          <w:p w14:paraId="4C1F11C7" w14:textId="77777777" w:rsidR="005F487C" w:rsidRPr="006B5EDF" w:rsidRDefault="005F487C" w:rsidP="00EF2E88">
            <w:pPr>
              <w:pStyle w:val="a"/>
              <w:tabs>
                <w:tab w:val="clear" w:pos="1080"/>
              </w:tabs>
              <w:ind w:right="-27"/>
              <w:jc w:val="center"/>
              <w:rPr>
                <w:rFonts w:ascii="Angsana New" w:hAnsi="Angsana New" w:cs="Angsana New"/>
                <w:color w:val="000000"/>
                <w:sz w:val="24"/>
                <w:szCs w:val="24"/>
                <w:cs/>
                <w:lang w:val="en-US"/>
              </w:rPr>
            </w:pPr>
            <w:r w:rsidRPr="006B5EDF">
              <w:rPr>
                <w:rFonts w:ascii="Angsana New" w:hAnsi="Angsana New" w:cs="Angsana New"/>
                <w:color w:val="000000"/>
                <w:sz w:val="24"/>
                <w:szCs w:val="24"/>
                <w:lang w:val="en-US"/>
              </w:rPr>
              <w:t>Paid - up</w:t>
            </w:r>
          </w:p>
          <w:p w14:paraId="5EF9D323"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cs/>
              </w:rPr>
            </w:pPr>
            <w:r w:rsidRPr="006B5EDF">
              <w:rPr>
                <w:rFonts w:ascii="Angsana New" w:hAnsi="Angsana New"/>
                <w:color w:val="000000"/>
                <w:sz w:val="24"/>
                <w:szCs w:val="24"/>
              </w:rPr>
              <w:t>share capital</w:t>
            </w:r>
          </w:p>
        </w:tc>
        <w:tc>
          <w:tcPr>
            <w:tcW w:w="284" w:type="dxa"/>
          </w:tcPr>
          <w:p w14:paraId="3125C95F"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4"/>
                <w:szCs w:val="24"/>
              </w:rPr>
            </w:pPr>
          </w:p>
        </w:tc>
        <w:tc>
          <w:tcPr>
            <w:tcW w:w="1276" w:type="dxa"/>
            <w:tcBorders>
              <w:bottom w:val="single" w:sz="4" w:space="0" w:color="auto"/>
            </w:tcBorders>
            <w:vAlign w:val="bottom"/>
          </w:tcPr>
          <w:p w14:paraId="11AB0B52"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 xml:space="preserve">As at </w:t>
            </w:r>
          </w:p>
          <w:p w14:paraId="23E5D600" w14:textId="4FAAA833" w:rsidR="00FE5829" w:rsidRPr="006B5EDF" w:rsidRDefault="002F492E" w:rsidP="00FE5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March</w:t>
            </w:r>
            <w:r w:rsidR="00FE5829" w:rsidRPr="006B5EDF">
              <w:rPr>
                <w:rFonts w:ascii="Angsana New" w:hAnsi="Angsana New"/>
                <w:sz w:val="24"/>
                <w:szCs w:val="24"/>
              </w:rPr>
              <w:t xml:space="preserve"> </w:t>
            </w:r>
          </w:p>
          <w:p w14:paraId="03A7F3F1" w14:textId="5DFEE490" w:rsidR="005F487C" w:rsidRPr="006B5EDF" w:rsidRDefault="00FE5829" w:rsidP="00FE5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31</w:t>
            </w:r>
            <w:r w:rsidR="005F487C" w:rsidRPr="006B5EDF">
              <w:rPr>
                <w:rFonts w:ascii="Angsana New" w:hAnsi="Angsana New"/>
                <w:sz w:val="24"/>
                <w:szCs w:val="24"/>
              </w:rPr>
              <w:t>, 202</w:t>
            </w:r>
            <w:r w:rsidR="002F492E" w:rsidRPr="006B5EDF">
              <w:rPr>
                <w:rFonts w:ascii="Angsana New" w:hAnsi="Angsana New"/>
                <w:sz w:val="24"/>
                <w:szCs w:val="24"/>
              </w:rPr>
              <w:t>5</w:t>
            </w:r>
          </w:p>
        </w:tc>
        <w:tc>
          <w:tcPr>
            <w:tcW w:w="283" w:type="dxa"/>
            <w:vAlign w:val="bottom"/>
          </w:tcPr>
          <w:p w14:paraId="5D4608F7"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276" w:type="dxa"/>
            <w:tcBorders>
              <w:bottom w:val="single" w:sz="4" w:space="0" w:color="auto"/>
            </w:tcBorders>
            <w:vAlign w:val="bottom"/>
          </w:tcPr>
          <w:p w14:paraId="62D2D035" w14:textId="77777777"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 xml:space="preserve">As at          December </w:t>
            </w:r>
          </w:p>
          <w:p w14:paraId="4C8A7159" w14:textId="2BB69453" w:rsidR="005F487C" w:rsidRPr="006B5EDF"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6B5EDF">
              <w:rPr>
                <w:rFonts w:ascii="Angsana New" w:hAnsi="Angsana New"/>
                <w:sz w:val="24"/>
                <w:szCs w:val="24"/>
              </w:rPr>
              <w:t>31, 202</w:t>
            </w:r>
            <w:r w:rsidR="002F492E" w:rsidRPr="006B5EDF">
              <w:rPr>
                <w:rFonts w:ascii="Angsana New" w:hAnsi="Angsana New"/>
                <w:sz w:val="24"/>
                <w:szCs w:val="24"/>
              </w:rPr>
              <w:t>4</w:t>
            </w:r>
          </w:p>
        </w:tc>
      </w:tr>
      <w:tr w:rsidR="006B5EDF" w:rsidRPr="0001201A" w14:paraId="3221ED1C" w14:textId="77777777" w:rsidTr="000F0DB1">
        <w:trPr>
          <w:trHeight w:val="375"/>
        </w:trPr>
        <w:tc>
          <w:tcPr>
            <w:tcW w:w="1843" w:type="dxa"/>
            <w:tcBorders>
              <w:top w:val="single" w:sz="4" w:space="0" w:color="auto"/>
            </w:tcBorders>
            <w:vAlign w:val="bottom"/>
          </w:tcPr>
          <w:p w14:paraId="724FA43E"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6B5EDF">
              <w:rPr>
                <w:rFonts w:ascii="Angsana New" w:hAnsi="Angsana New"/>
                <w:sz w:val="24"/>
                <w:szCs w:val="24"/>
              </w:rPr>
              <w:t>Moonshot venture capital Co., Ltd.</w:t>
            </w:r>
          </w:p>
        </w:tc>
        <w:tc>
          <w:tcPr>
            <w:tcW w:w="284" w:type="dxa"/>
            <w:vAlign w:val="bottom"/>
          </w:tcPr>
          <w:p w14:paraId="745CCF70"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1417" w:type="dxa"/>
            <w:tcBorders>
              <w:top w:val="single" w:sz="4" w:space="0" w:color="auto"/>
            </w:tcBorders>
          </w:tcPr>
          <w:p w14:paraId="278EF1B4"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cs/>
              </w:rPr>
            </w:pPr>
            <w:r w:rsidRPr="006B5EDF">
              <w:rPr>
                <w:rFonts w:ascii="Angsana New" w:hAnsi="Angsana New"/>
                <w:color w:val="000000"/>
                <w:sz w:val="24"/>
                <w:szCs w:val="24"/>
                <w:cs/>
              </w:rPr>
              <w:t>Venture Capital</w:t>
            </w:r>
          </w:p>
        </w:tc>
        <w:tc>
          <w:tcPr>
            <w:tcW w:w="284" w:type="dxa"/>
            <w:vAlign w:val="bottom"/>
          </w:tcPr>
          <w:p w14:paraId="31DB3D2A"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134" w:type="dxa"/>
            <w:tcBorders>
              <w:top w:val="single" w:sz="4" w:space="0" w:color="auto"/>
            </w:tcBorders>
          </w:tcPr>
          <w:p w14:paraId="42C645A1" w14:textId="1272BC79"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13.23</w:t>
            </w:r>
          </w:p>
        </w:tc>
        <w:tc>
          <w:tcPr>
            <w:tcW w:w="283" w:type="dxa"/>
          </w:tcPr>
          <w:p w14:paraId="4B6A155E"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top w:val="single" w:sz="4" w:space="0" w:color="auto"/>
            </w:tcBorders>
          </w:tcPr>
          <w:p w14:paraId="3FC295DC" w14:textId="0C4225C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3,78,000</w:t>
            </w:r>
          </w:p>
        </w:tc>
        <w:tc>
          <w:tcPr>
            <w:tcW w:w="284" w:type="dxa"/>
          </w:tcPr>
          <w:p w14:paraId="26FBE32D"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5" w:type="dxa"/>
            <w:tcBorders>
              <w:top w:val="single" w:sz="4" w:space="0" w:color="auto"/>
            </w:tcBorders>
          </w:tcPr>
          <w:p w14:paraId="28470F6A" w14:textId="275EE05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2,360</w:t>
            </w:r>
          </w:p>
        </w:tc>
        <w:tc>
          <w:tcPr>
            <w:tcW w:w="284" w:type="dxa"/>
          </w:tcPr>
          <w:p w14:paraId="492715B9"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top w:val="single" w:sz="4" w:space="0" w:color="auto"/>
            </w:tcBorders>
          </w:tcPr>
          <w:p w14:paraId="7B79273B" w14:textId="7F0F8B5A"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50,000</w:t>
            </w:r>
          </w:p>
        </w:tc>
        <w:tc>
          <w:tcPr>
            <w:tcW w:w="283" w:type="dxa"/>
          </w:tcPr>
          <w:p w14:paraId="71E2F825"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top w:val="single" w:sz="4" w:space="0" w:color="auto"/>
            </w:tcBorders>
          </w:tcPr>
          <w:p w14:paraId="2B568B12" w14:textId="40351545"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50,000</w:t>
            </w:r>
          </w:p>
        </w:tc>
      </w:tr>
      <w:tr w:rsidR="006B5EDF" w:rsidRPr="0001201A" w14:paraId="05D46AC9" w14:textId="77777777" w:rsidTr="000F0DB1">
        <w:trPr>
          <w:trHeight w:val="375"/>
        </w:trPr>
        <w:tc>
          <w:tcPr>
            <w:tcW w:w="1843" w:type="dxa"/>
          </w:tcPr>
          <w:p w14:paraId="744CC24D" w14:textId="75E67710"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line="240" w:lineRule="auto"/>
              <w:rPr>
                <w:rFonts w:ascii="Angsana New" w:hAnsi="Angsana New"/>
                <w:sz w:val="24"/>
                <w:szCs w:val="24"/>
              </w:rPr>
            </w:pPr>
            <w:proofErr w:type="spellStart"/>
            <w:r w:rsidRPr="006B5EDF">
              <w:rPr>
                <w:rFonts w:ascii="Angsana New" w:hAnsi="Angsana New"/>
                <w:sz w:val="24"/>
                <w:szCs w:val="24"/>
              </w:rPr>
              <w:t>Wastech</w:t>
            </w:r>
            <w:proofErr w:type="spellEnd"/>
            <w:r w:rsidRPr="006B5EDF">
              <w:rPr>
                <w:rFonts w:ascii="Angsana New" w:hAnsi="Angsana New"/>
                <w:sz w:val="24"/>
                <w:szCs w:val="24"/>
              </w:rPr>
              <w:t xml:space="preserve"> exponential Co., Ltd</w:t>
            </w:r>
          </w:p>
        </w:tc>
        <w:tc>
          <w:tcPr>
            <w:tcW w:w="284" w:type="dxa"/>
            <w:vAlign w:val="bottom"/>
          </w:tcPr>
          <w:p w14:paraId="3FC6FFAE"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1417" w:type="dxa"/>
            <w:vAlign w:val="bottom"/>
          </w:tcPr>
          <w:p w14:paraId="504B8BDA" w14:textId="34616882"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4"/>
                <w:szCs w:val="24"/>
                <w:cs/>
              </w:rPr>
            </w:pPr>
            <w:r w:rsidRPr="006B5EDF">
              <w:rPr>
                <w:rFonts w:ascii="Angsana New" w:hAnsi="Angsana New"/>
                <w:color w:val="000000"/>
                <w:sz w:val="24"/>
                <w:szCs w:val="24"/>
              </w:rPr>
              <w:t>Processing and distribution of steel products</w:t>
            </w:r>
          </w:p>
        </w:tc>
        <w:tc>
          <w:tcPr>
            <w:tcW w:w="284" w:type="dxa"/>
            <w:vAlign w:val="bottom"/>
          </w:tcPr>
          <w:p w14:paraId="7D411BA2"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134" w:type="dxa"/>
          </w:tcPr>
          <w:p w14:paraId="45CE1634" w14:textId="7C9AA234"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cs/>
              </w:rPr>
              <w:t>4.29</w:t>
            </w:r>
          </w:p>
        </w:tc>
        <w:tc>
          <w:tcPr>
            <w:tcW w:w="283" w:type="dxa"/>
          </w:tcPr>
          <w:p w14:paraId="0E36A894"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Pr>
          <w:p w14:paraId="61EDE784" w14:textId="27525552"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1,110,262</w:t>
            </w:r>
          </w:p>
        </w:tc>
        <w:tc>
          <w:tcPr>
            <w:tcW w:w="284" w:type="dxa"/>
          </w:tcPr>
          <w:p w14:paraId="7ED7A42B"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5" w:type="dxa"/>
          </w:tcPr>
          <w:p w14:paraId="31C1F112" w14:textId="3D83185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6B5EDF">
              <w:rPr>
                <w:rFonts w:ascii="Angsana New" w:hAnsi="Angsana New"/>
                <w:sz w:val="24"/>
                <w:szCs w:val="24"/>
              </w:rPr>
              <w:t>1,070,610</w:t>
            </w:r>
          </w:p>
        </w:tc>
        <w:tc>
          <w:tcPr>
            <w:tcW w:w="284" w:type="dxa"/>
          </w:tcPr>
          <w:p w14:paraId="784A054B"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Pr>
          <w:p w14:paraId="4ABA1292" w14:textId="1261F60E"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cs/>
              </w:rPr>
              <w:t>218</w:t>
            </w:r>
            <w:r w:rsidRPr="006B5EDF">
              <w:rPr>
                <w:rFonts w:ascii="Angsana New" w:hAnsi="Angsana New"/>
                <w:sz w:val="24"/>
                <w:szCs w:val="24"/>
              </w:rPr>
              <w:t>,</w:t>
            </w:r>
            <w:r w:rsidRPr="006B5EDF">
              <w:rPr>
                <w:rFonts w:ascii="Angsana New" w:hAnsi="Angsana New"/>
                <w:sz w:val="24"/>
                <w:szCs w:val="24"/>
                <w:cs/>
              </w:rPr>
              <w:t>562</w:t>
            </w:r>
          </w:p>
        </w:tc>
        <w:tc>
          <w:tcPr>
            <w:tcW w:w="283" w:type="dxa"/>
          </w:tcPr>
          <w:p w14:paraId="5F673C7C" w14:textId="77777777"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Pr>
          <w:p w14:paraId="16884BE6" w14:textId="51AE71F8" w:rsidR="006B5EDF" w:rsidRPr="006B5EDF" w:rsidRDefault="006B5EDF"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cs/>
              </w:rPr>
              <w:t>218</w:t>
            </w:r>
            <w:r w:rsidRPr="006B5EDF">
              <w:rPr>
                <w:rFonts w:ascii="Angsana New" w:hAnsi="Angsana New"/>
                <w:sz w:val="24"/>
                <w:szCs w:val="24"/>
              </w:rPr>
              <w:t>,</w:t>
            </w:r>
            <w:r w:rsidRPr="006B5EDF">
              <w:rPr>
                <w:rFonts w:ascii="Angsana New" w:hAnsi="Angsana New"/>
                <w:sz w:val="24"/>
                <w:szCs w:val="24"/>
                <w:cs/>
              </w:rPr>
              <w:t>562</w:t>
            </w:r>
          </w:p>
        </w:tc>
      </w:tr>
      <w:tr w:rsidR="006B5EDF" w:rsidRPr="0001201A" w14:paraId="4CB8F1E3" w14:textId="77777777" w:rsidTr="00A562A2">
        <w:trPr>
          <w:trHeight w:val="375"/>
        </w:trPr>
        <w:tc>
          <w:tcPr>
            <w:tcW w:w="6521" w:type="dxa"/>
            <w:gridSpan w:val="7"/>
            <w:vAlign w:val="bottom"/>
          </w:tcPr>
          <w:p w14:paraId="5A920E28"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6B5EDF">
              <w:rPr>
                <w:rFonts w:ascii="Angsana New" w:hAnsi="Angsana New"/>
                <w:color w:val="000000"/>
                <w:sz w:val="24"/>
                <w:szCs w:val="24"/>
                <w:u w:val="single"/>
              </w:rPr>
              <w:t>Less</w:t>
            </w:r>
            <w:r w:rsidRPr="006B5EDF">
              <w:rPr>
                <w:rFonts w:ascii="Angsana New" w:hAnsi="Angsana New"/>
                <w:color w:val="000000"/>
                <w:sz w:val="24"/>
                <w:szCs w:val="24"/>
              </w:rPr>
              <w:t xml:space="preserve"> allowance for impairment of general investments</w:t>
            </w:r>
          </w:p>
        </w:tc>
        <w:tc>
          <w:tcPr>
            <w:tcW w:w="284" w:type="dxa"/>
            <w:vAlign w:val="bottom"/>
          </w:tcPr>
          <w:p w14:paraId="3035FD35"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5" w:type="dxa"/>
            <w:vAlign w:val="bottom"/>
          </w:tcPr>
          <w:p w14:paraId="223FAA94"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284" w:type="dxa"/>
            <w:vAlign w:val="bottom"/>
          </w:tcPr>
          <w:p w14:paraId="7F7FBED0"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bottom w:val="single" w:sz="4" w:space="0" w:color="auto"/>
            </w:tcBorders>
            <w:vAlign w:val="center"/>
          </w:tcPr>
          <w:p w14:paraId="62C8239A" w14:textId="14B0A100"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(15,000)</w:t>
            </w:r>
          </w:p>
        </w:tc>
        <w:tc>
          <w:tcPr>
            <w:tcW w:w="283" w:type="dxa"/>
            <w:vAlign w:val="center"/>
          </w:tcPr>
          <w:p w14:paraId="330AB678" w14:textId="77777777"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bottom w:val="single" w:sz="4" w:space="0" w:color="auto"/>
            </w:tcBorders>
            <w:vAlign w:val="center"/>
          </w:tcPr>
          <w:p w14:paraId="3D06E62C" w14:textId="36AFD25E" w:rsidR="006B5EDF" w:rsidRPr="006B5EDF" w:rsidRDefault="006B5EDF" w:rsidP="006B5E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6B5EDF">
              <w:rPr>
                <w:rFonts w:ascii="Angsana New" w:hAnsi="Angsana New"/>
                <w:sz w:val="24"/>
                <w:szCs w:val="24"/>
              </w:rPr>
              <w:t>(15,000)</w:t>
            </w:r>
          </w:p>
        </w:tc>
      </w:tr>
      <w:tr w:rsidR="00082F94" w:rsidRPr="0001201A" w14:paraId="796842E6" w14:textId="77777777" w:rsidTr="005B34CE">
        <w:trPr>
          <w:trHeight w:val="222"/>
        </w:trPr>
        <w:tc>
          <w:tcPr>
            <w:tcW w:w="4962" w:type="dxa"/>
            <w:gridSpan w:val="5"/>
            <w:vAlign w:val="bottom"/>
          </w:tcPr>
          <w:p w14:paraId="6E246B60"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6B5EDF">
              <w:rPr>
                <w:rFonts w:ascii="Angsana New" w:hAnsi="Angsana New"/>
                <w:sz w:val="24"/>
                <w:szCs w:val="24"/>
              </w:rPr>
              <w:t>Total Other non-current financial assets</w:t>
            </w:r>
          </w:p>
        </w:tc>
        <w:tc>
          <w:tcPr>
            <w:tcW w:w="283" w:type="dxa"/>
            <w:vAlign w:val="bottom"/>
          </w:tcPr>
          <w:p w14:paraId="063840E2"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vAlign w:val="bottom"/>
          </w:tcPr>
          <w:p w14:paraId="371DCD15"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84" w:type="dxa"/>
            <w:vAlign w:val="bottom"/>
          </w:tcPr>
          <w:p w14:paraId="0D517433"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5" w:type="dxa"/>
            <w:vAlign w:val="center"/>
          </w:tcPr>
          <w:p w14:paraId="08E38CA4" w14:textId="16F36D5B"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84" w:type="dxa"/>
            <w:vAlign w:val="center"/>
          </w:tcPr>
          <w:p w14:paraId="1C972754"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76" w:type="dxa"/>
            <w:tcBorders>
              <w:top w:val="single" w:sz="4" w:space="0" w:color="auto"/>
              <w:bottom w:val="double" w:sz="4" w:space="0" w:color="auto"/>
            </w:tcBorders>
            <w:vAlign w:val="center"/>
          </w:tcPr>
          <w:p w14:paraId="6DCC7A62" w14:textId="0FC7865C"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green"/>
              </w:rPr>
            </w:pPr>
            <w:r w:rsidRPr="006B5EDF">
              <w:rPr>
                <w:rFonts w:ascii="Angsana New" w:hAnsi="Angsana New"/>
                <w:sz w:val="24"/>
                <w:szCs w:val="24"/>
              </w:rPr>
              <w:t>253,562</w:t>
            </w:r>
          </w:p>
        </w:tc>
        <w:tc>
          <w:tcPr>
            <w:tcW w:w="283" w:type="dxa"/>
            <w:vAlign w:val="center"/>
          </w:tcPr>
          <w:p w14:paraId="587FFCA2" w14:textId="77777777"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green"/>
              </w:rPr>
            </w:pPr>
          </w:p>
        </w:tc>
        <w:tc>
          <w:tcPr>
            <w:tcW w:w="1276" w:type="dxa"/>
            <w:tcBorders>
              <w:top w:val="single" w:sz="4" w:space="0" w:color="auto"/>
              <w:bottom w:val="double" w:sz="4" w:space="0" w:color="auto"/>
            </w:tcBorders>
            <w:vAlign w:val="center"/>
          </w:tcPr>
          <w:p w14:paraId="410BB695" w14:textId="1AF83CEE" w:rsidR="00082F94" w:rsidRPr="006B5EDF" w:rsidRDefault="00082F94" w:rsidP="00082F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green"/>
              </w:rPr>
            </w:pPr>
            <w:r w:rsidRPr="006B5EDF">
              <w:rPr>
                <w:rFonts w:ascii="Angsana New" w:hAnsi="Angsana New"/>
                <w:sz w:val="24"/>
                <w:szCs w:val="24"/>
              </w:rPr>
              <w:t>253,562</w:t>
            </w:r>
          </w:p>
        </w:tc>
      </w:tr>
    </w:tbl>
    <w:p w14:paraId="54395215" w14:textId="77777777" w:rsidR="00C74E23" w:rsidRDefault="00C74E23" w:rsidP="00C74E23">
      <w:pPr>
        <w:pStyle w:val="E0"/>
        <w:jc w:val="left"/>
        <w:rPr>
          <w:rFonts w:ascii="Angsana New" w:hAnsi="Angsana New"/>
          <w:b w:val="0"/>
          <w:bCs w:val="0"/>
          <w:sz w:val="28"/>
          <w:szCs w:val="28"/>
          <w:lang w:val="en-US"/>
        </w:rPr>
      </w:pPr>
    </w:p>
    <w:p w14:paraId="60EFBE6D" w14:textId="357C9D1C" w:rsidR="00C74E23" w:rsidRPr="00226E62" w:rsidRDefault="005E454A" w:rsidP="005E454A">
      <w:pPr>
        <w:pStyle w:val="E0"/>
        <w:jc w:val="thaiDistribute"/>
        <w:rPr>
          <w:rFonts w:ascii="Angsana New" w:hAnsi="Angsana New"/>
          <w:b w:val="0"/>
          <w:bCs w:val="0"/>
          <w:sz w:val="28"/>
          <w:szCs w:val="28"/>
          <w:lang w:val="en-US"/>
        </w:rPr>
      </w:pPr>
      <w:r w:rsidRPr="00226E62">
        <w:rPr>
          <w:rFonts w:ascii="Angsana New" w:hAnsi="Angsana New"/>
          <w:b w:val="0"/>
          <w:bCs w:val="0"/>
          <w:sz w:val="28"/>
          <w:szCs w:val="28"/>
          <w:lang w:val="en-US"/>
        </w:rPr>
        <w:t xml:space="preserve">At the </w:t>
      </w:r>
      <w:r w:rsidRPr="00226E62">
        <w:rPr>
          <w:rFonts w:ascii="Angsana New" w:hAnsi="Angsana New"/>
          <w:b w:val="0"/>
          <w:bCs w:val="0"/>
          <w:sz w:val="28"/>
          <w:szCs w:val="28"/>
          <w:cs/>
          <w:lang w:val="en-US"/>
        </w:rPr>
        <w:t>5</w:t>
      </w:r>
      <w:proofErr w:type="spellStart"/>
      <w:r w:rsidRPr="00226E62">
        <w:rPr>
          <w:rFonts w:ascii="Angsana New" w:hAnsi="Angsana New"/>
          <w:b w:val="0"/>
          <w:bCs w:val="0"/>
          <w:sz w:val="28"/>
          <w:szCs w:val="28"/>
          <w:lang w:val="en-US"/>
        </w:rPr>
        <w:t>th</w:t>
      </w:r>
      <w:proofErr w:type="spellEnd"/>
      <w:r w:rsidRPr="00226E62">
        <w:rPr>
          <w:rFonts w:ascii="Angsana New" w:hAnsi="Angsana New"/>
          <w:b w:val="0"/>
          <w:bCs w:val="0"/>
          <w:sz w:val="28"/>
          <w:szCs w:val="28"/>
          <w:lang w:val="en-US"/>
        </w:rPr>
        <w:t xml:space="preserve"> Board of Directors meeting of </w:t>
      </w:r>
      <w:proofErr w:type="spellStart"/>
      <w:r w:rsidRPr="00226E62">
        <w:rPr>
          <w:rFonts w:ascii="Angsana New" w:hAnsi="Angsana New"/>
          <w:b w:val="0"/>
          <w:bCs w:val="0"/>
          <w:sz w:val="28"/>
          <w:szCs w:val="28"/>
          <w:lang w:val="en-US"/>
        </w:rPr>
        <w:t>B</w:t>
      </w:r>
      <w:r w:rsidR="00226E62">
        <w:rPr>
          <w:rFonts w:ascii="Angsana New" w:hAnsi="Angsana New"/>
          <w:b w:val="0"/>
          <w:bCs w:val="0"/>
          <w:sz w:val="28"/>
          <w:szCs w:val="28"/>
          <w:lang w:val="en-US"/>
        </w:rPr>
        <w:t>egistic</w:t>
      </w:r>
      <w:proofErr w:type="spellEnd"/>
      <w:r w:rsidRPr="00226E62">
        <w:rPr>
          <w:rFonts w:ascii="Angsana New" w:hAnsi="Angsana New"/>
          <w:b w:val="0"/>
          <w:bCs w:val="0"/>
          <w:sz w:val="28"/>
          <w:szCs w:val="28"/>
          <w:lang w:val="en-US"/>
        </w:rPr>
        <w:t xml:space="preserve"> Public Company Limited (the “Company”), held on Friday, April </w:t>
      </w:r>
      <w:r w:rsidRPr="00226E62">
        <w:rPr>
          <w:rFonts w:ascii="Angsana New" w:hAnsi="Angsana New"/>
          <w:b w:val="0"/>
          <w:bCs w:val="0"/>
          <w:sz w:val="28"/>
          <w:szCs w:val="28"/>
          <w:cs/>
          <w:lang w:val="en-US"/>
        </w:rPr>
        <w:t>26</w:t>
      </w:r>
      <w:r w:rsidRPr="00226E62">
        <w:rPr>
          <w:rFonts w:ascii="Angsana New" w:hAnsi="Angsana New"/>
          <w:b w:val="0"/>
          <w:bCs w:val="0"/>
          <w:sz w:val="28"/>
          <w:szCs w:val="28"/>
          <w:lang w:val="en-US"/>
        </w:rPr>
        <w:t xml:space="preserve">, </w:t>
      </w:r>
      <w:r w:rsidRPr="00226E62">
        <w:rPr>
          <w:rFonts w:ascii="Angsana New" w:hAnsi="Angsana New"/>
          <w:b w:val="0"/>
          <w:bCs w:val="0"/>
          <w:sz w:val="28"/>
          <w:szCs w:val="28"/>
          <w:cs/>
          <w:lang w:val="en-US"/>
        </w:rPr>
        <w:t>2024</w:t>
      </w:r>
      <w:r w:rsidRPr="00226E62">
        <w:rPr>
          <w:rFonts w:ascii="Angsana New" w:hAnsi="Angsana New"/>
          <w:b w:val="0"/>
          <w:bCs w:val="0"/>
          <w:sz w:val="28"/>
          <w:szCs w:val="28"/>
          <w:lang w:val="en-US"/>
        </w:rPr>
        <w:t xml:space="preserve">, the board resolved to approve the Company’s investment in common shares of </w:t>
      </w:r>
      <w:proofErr w:type="spellStart"/>
      <w:r w:rsidRPr="00226E62">
        <w:rPr>
          <w:rFonts w:ascii="Angsana New" w:hAnsi="Angsana New"/>
          <w:b w:val="0"/>
          <w:bCs w:val="0"/>
          <w:sz w:val="28"/>
          <w:szCs w:val="28"/>
          <w:lang w:val="en-US"/>
        </w:rPr>
        <w:t>W</w:t>
      </w:r>
      <w:r w:rsidR="00227AE5" w:rsidRPr="00226E62">
        <w:rPr>
          <w:rFonts w:ascii="Angsana New" w:hAnsi="Angsana New"/>
          <w:b w:val="0"/>
          <w:bCs w:val="0"/>
          <w:sz w:val="28"/>
          <w:szCs w:val="28"/>
          <w:lang w:val="en-US"/>
        </w:rPr>
        <w:t>ast</w:t>
      </w:r>
      <w:r w:rsidRPr="00226E62">
        <w:rPr>
          <w:rFonts w:ascii="Angsana New" w:hAnsi="Angsana New"/>
          <w:b w:val="0"/>
          <w:bCs w:val="0"/>
          <w:sz w:val="28"/>
          <w:szCs w:val="28"/>
          <w:lang w:val="en-US"/>
        </w:rPr>
        <w:t>ech</w:t>
      </w:r>
      <w:proofErr w:type="spellEnd"/>
      <w:r w:rsidRPr="00226E62">
        <w:rPr>
          <w:rFonts w:ascii="Angsana New" w:hAnsi="Angsana New"/>
          <w:b w:val="0"/>
          <w:bCs w:val="0"/>
          <w:sz w:val="28"/>
          <w:szCs w:val="28"/>
          <w:lang w:val="en-US"/>
        </w:rPr>
        <w:t xml:space="preserve"> Exponential Company Limited (“WTX”). The Company will acquire up to </w:t>
      </w:r>
      <w:r w:rsidRPr="00226E62">
        <w:rPr>
          <w:rFonts w:ascii="Angsana New" w:hAnsi="Angsana New"/>
          <w:b w:val="0"/>
          <w:bCs w:val="0"/>
          <w:sz w:val="28"/>
          <w:szCs w:val="28"/>
          <w:cs/>
          <w:lang w:val="en-US"/>
        </w:rPr>
        <w:t>51</w:t>
      </w:r>
      <w:r w:rsidRPr="00226E62">
        <w:rPr>
          <w:rFonts w:ascii="Angsana New" w:hAnsi="Angsana New"/>
          <w:b w:val="0"/>
          <w:bCs w:val="0"/>
          <w:sz w:val="28"/>
          <w:szCs w:val="28"/>
          <w:lang w:val="en-US"/>
        </w:rPr>
        <w:t>,</w:t>
      </w:r>
      <w:r w:rsidRPr="00226E62">
        <w:rPr>
          <w:rFonts w:ascii="Angsana New" w:hAnsi="Angsana New"/>
          <w:b w:val="0"/>
          <w:bCs w:val="0"/>
          <w:sz w:val="28"/>
          <w:szCs w:val="28"/>
          <w:cs/>
          <w:lang w:val="en-US"/>
        </w:rPr>
        <w:t>600</w:t>
      </w:r>
      <w:r w:rsidRPr="00226E62">
        <w:rPr>
          <w:rFonts w:ascii="Angsana New" w:hAnsi="Angsana New"/>
          <w:b w:val="0"/>
          <w:bCs w:val="0"/>
          <w:sz w:val="28"/>
          <w:szCs w:val="28"/>
          <w:lang w:val="en-US"/>
        </w:rPr>
        <w:t>,</w:t>
      </w:r>
      <w:r w:rsidRPr="00226E62">
        <w:rPr>
          <w:rFonts w:ascii="Angsana New" w:hAnsi="Angsana New"/>
          <w:b w:val="0"/>
          <w:bCs w:val="0"/>
          <w:sz w:val="28"/>
          <w:szCs w:val="28"/>
          <w:cs/>
          <w:lang w:val="en-US"/>
        </w:rPr>
        <w:t xml:space="preserve">900 </w:t>
      </w:r>
      <w:r w:rsidRPr="00226E62">
        <w:rPr>
          <w:rFonts w:ascii="Angsana New" w:hAnsi="Angsana New"/>
          <w:b w:val="0"/>
          <w:bCs w:val="0"/>
          <w:sz w:val="28"/>
          <w:szCs w:val="28"/>
          <w:lang w:val="en-US"/>
        </w:rPr>
        <w:t xml:space="preserve">shares with a par value of </w:t>
      </w:r>
      <w:r w:rsidRPr="00226E62">
        <w:rPr>
          <w:rFonts w:ascii="Angsana New" w:hAnsi="Angsana New"/>
          <w:b w:val="0"/>
          <w:bCs w:val="0"/>
          <w:sz w:val="28"/>
          <w:szCs w:val="28"/>
          <w:cs/>
          <w:lang w:val="en-US"/>
        </w:rPr>
        <w:t xml:space="preserve">6.00 </w:t>
      </w:r>
      <w:r w:rsidRPr="00226E62">
        <w:rPr>
          <w:rFonts w:ascii="Angsana New" w:hAnsi="Angsana New"/>
          <w:b w:val="0"/>
          <w:bCs w:val="0"/>
          <w:sz w:val="28"/>
          <w:szCs w:val="28"/>
          <w:lang w:val="en-US"/>
        </w:rPr>
        <w:t xml:space="preserve">THB per share, at a price not exceeding </w:t>
      </w:r>
      <w:r w:rsidRPr="00226E62">
        <w:rPr>
          <w:rFonts w:ascii="Angsana New" w:hAnsi="Angsana New"/>
          <w:b w:val="0"/>
          <w:bCs w:val="0"/>
          <w:sz w:val="28"/>
          <w:szCs w:val="28"/>
          <w:cs/>
          <w:lang w:val="en-US"/>
        </w:rPr>
        <w:t xml:space="preserve">27.56 </w:t>
      </w:r>
      <w:r w:rsidRPr="00226E62">
        <w:rPr>
          <w:rFonts w:ascii="Angsana New" w:hAnsi="Angsana New"/>
          <w:b w:val="0"/>
          <w:bCs w:val="0"/>
          <w:sz w:val="28"/>
          <w:szCs w:val="28"/>
          <w:lang w:val="en-US"/>
        </w:rPr>
        <w:t xml:space="preserve">THB per share, totaling an investment of </w:t>
      </w:r>
      <w:r w:rsidRPr="00226E62">
        <w:rPr>
          <w:rFonts w:ascii="Angsana New" w:hAnsi="Angsana New"/>
          <w:b w:val="0"/>
          <w:bCs w:val="0"/>
          <w:sz w:val="28"/>
          <w:szCs w:val="28"/>
          <w:cs/>
          <w:lang w:val="en-US"/>
        </w:rPr>
        <w:t>1</w:t>
      </w:r>
      <w:r w:rsidRPr="00226E62">
        <w:rPr>
          <w:rFonts w:ascii="Angsana New" w:hAnsi="Angsana New"/>
          <w:b w:val="0"/>
          <w:bCs w:val="0"/>
          <w:sz w:val="28"/>
          <w:szCs w:val="28"/>
          <w:lang w:val="en-US"/>
        </w:rPr>
        <w:t>,</w:t>
      </w:r>
      <w:r w:rsidRPr="00226E62">
        <w:rPr>
          <w:rFonts w:ascii="Angsana New" w:hAnsi="Angsana New"/>
          <w:b w:val="0"/>
          <w:bCs w:val="0"/>
          <w:sz w:val="28"/>
          <w:szCs w:val="28"/>
          <w:cs/>
          <w:lang w:val="en-US"/>
        </w:rPr>
        <w:t xml:space="preserve">422 </w:t>
      </w:r>
      <w:r w:rsidRPr="00226E62">
        <w:rPr>
          <w:rFonts w:ascii="Angsana New" w:hAnsi="Angsana New"/>
          <w:b w:val="0"/>
          <w:bCs w:val="0"/>
          <w:sz w:val="28"/>
          <w:szCs w:val="28"/>
          <w:lang w:val="en-US"/>
        </w:rPr>
        <w:t xml:space="preserve">billion THB. This represents a </w:t>
      </w:r>
      <w:r w:rsidRPr="00226E62">
        <w:rPr>
          <w:rFonts w:ascii="Angsana New" w:hAnsi="Angsana New"/>
          <w:b w:val="0"/>
          <w:bCs w:val="0"/>
          <w:sz w:val="28"/>
          <w:szCs w:val="28"/>
          <w:cs/>
          <w:lang w:val="en-US"/>
        </w:rPr>
        <w:t xml:space="preserve">27.8% </w:t>
      </w:r>
      <w:r w:rsidRPr="00226E62">
        <w:rPr>
          <w:rFonts w:ascii="Angsana New" w:hAnsi="Angsana New"/>
          <w:b w:val="0"/>
          <w:bCs w:val="0"/>
          <w:sz w:val="28"/>
          <w:szCs w:val="28"/>
          <w:lang w:val="en-US"/>
        </w:rPr>
        <w:t xml:space="preserve">stake in WTX, which has a total of </w:t>
      </w:r>
      <w:r w:rsidRPr="00226E62">
        <w:rPr>
          <w:rFonts w:ascii="Angsana New" w:hAnsi="Angsana New"/>
          <w:b w:val="0"/>
          <w:bCs w:val="0"/>
          <w:sz w:val="28"/>
          <w:szCs w:val="28"/>
          <w:cs/>
          <w:lang w:val="en-US"/>
        </w:rPr>
        <w:t>185</w:t>
      </w:r>
      <w:r w:rsidRPr="00226E62">
        <w:rPr>
          <w:rFonts w:ascii="Angsana New" w:hAnsi="Angsana New"/>
          <w:b w:val="0"/>
          <w:bCs w:val="0"/>
          <w:sz w:val="28"/>
          <w:szCs w:val="28"/>
          <w:lang w:val="en-US"/>
        </w:rPr>
        <w:t>,</w:t>
      </w:r>
      <w:r w:rsidRPr="00226E62">
        <w:rPr>
          <w:rFonts w:ascii="Angsana New" w:hAnsi="Angsana New"/>
          <w:b w:val="0"/>
          <w:bCs w:val="0"/>
          <w:sz w:val="28"/>
          <w:szCs w:val="28"/>
          <w:cs/>
          <w:lang w:val="en-US"/>
        </w:rPr>
        <w:t>043</w:t>
      </w:r>
      <w:r w:rsidRPr="00226E62">
        <w:rPr>
          <w:rFonts w:ascii="Angsana New" w:hAnsi="Angsana New"/>
          <w:b w:val="0"/>
          <w:bCs w:val="0"/>
          <w:sz w:val="28"/>
          <w:szCs w:val="28"/>
          <w:lang w:val="en-US"/>
        </w:rPr>
        <w:t>,</w:t>
      </w:r>
      <w:r w:rsidRPr="00226E62">
        <w:rPr>
          <w:rFonts w:ascii="Angsana New" w:hAnsi="Angsana New"/>
          <w:b w:val="0"/>
          <w:bCs w:val="0"/>
          <w:sz w:val="28"/>
          <w:szCs w:val="28"/>
          <w:cs/>
          <w:lang w:val="en-US"/>
        </w:rPr>
        <w:t xml:space="preserve">730 </w:t>
      </w:r>
      <w:r w:rsidRPr="00226E62">
        <w:rPr>
          <w:rFonts w:ascii="Angsana New" w:hAnsi="Angsana New"/>
          <w:b w:val="0"/>
          <w:bCs w:val="0"/>
          <w:sz w:val="28"/>
          <w:szCs w:val="28"/>
          <w:lang w:val="en-US"/>
        </w:rPr>
        <w:t>shares.</w:t>
      </w:r>
    </w:p>
    <w:p w14:paraId="77A0732B" w14:textId="19FEA781" w:rsidR="00791BF1" w:rsidRDefault="00791BF1" w:rsidP="005E454A">
      <w:pPr>
        <w:pStyle w:val="E0"/>
        <w:jc w:val="thaiDistribute"/>
        <w:rPr>
          <w:rFonts w:ascii="Angsana New" w:hAnsi="Angsana New"/>
          <w:b w:val="0"/>
          <w:bCs w:val="0"/>
          <w:sz w:val="28"/>
          <w:szCs w:val="28"/>
          <w:lang w:val="en-US"/>
        </w:rPr>
      </w:pPr>
      <w:r w:rsidRPr="00791BF1">
        <w:rPr>
          <w:rFonts w:ascii="Angsana New" w:hAnsi="Angsana New"/>
          <w:b w:val="0"/>
          <w:bCs w:val="0"/>
          <w:sz w:val="28"/>
          <w:szCs w:val="28"/>
          <w:lang w:val="en-US"/>
        </w:rPr>
        <w:t xml:space="preserve">Later, on July </w:t>
      </w:r>
      <w:r w:rsidRPr="00791BF1">
        <w:rPr>
          <w:rFonts w:ascii="Angsana New" w:hAnsi="Angsana New"/>
          <w:b w:val="0"/>
          <w:bCs w:val="0"/>
          <w:sz w:val="28"/>
          <w:szCs w:val="28"/>
          <w:cs/>
          <w:lang w:val="en-US"/>
        </w:rPr>
        <w:t>1</w:t>
      </w:r>
      <w:r w:rsidRPr="00791BF1">
        <w:rPr>
          <w:rFonts w:ascii="Angsana New" w:hAnsi="Angsana New"/>
          <w:b w:val="0"/>
          <w:bCs w:val="0"/>
          <w:sz w:val="28"/>
          <w:szCs w:val="28"/>
          <w:lang w:val="en-US"/>
        </w:rPr>
        <w:t xml:space="preserve">, </w:t>
      </w:r>
      <w:r w:rsidRPr="00791BF1">
        <w:rPr>
          <w:rFonts w:ascii="Angsana New" w:hAnsi="Angsana New"/>
          <w:b w:val="0"/>
          <w:bCs w:val="0"/>
          <w:sz w:val="28"/>
          <w:szCs w:val="28"/>
          <w:cs/>
          <w:lang w:val="en-US"/>
        </w:rPr>
        <w:t>2024</w:t>
      </w:r>
      <w:r w:rsidRPr="00791BF1">
        <w:rPr>
          <w:rFonts w:ascii="Angsana New" w:hAnsi="Angsana New"/>
          <w:b w:val="0"/>
          <w:bCs w:val="0"/>
          <w:sz w:val="28"/>
          <w:szCs w:val="28"/>
          <w:lang w:val="en-US"/>
        </w:rPr>
        <w:t xml:space="preserve">, the Company entered into an agreement to purchase </w:t>
      </w:r>
      <w:r w:rsidRPr="00791BF1">
        <w:rPr>
          <w:rFonts w:ascii="Angsana New" w:hAnsi="Angsana New"/>
          <w:b w:val="0"/>
          <w:bCs w:val="0"/>
          <w:sz w:val="28"/>
          <w:szCs w:val="28"/>
          <w:cs/>
          <w:lang w:val="en-US"/>
        </w:rPr>
        <w:t>51</w:t>
      </w:r>
      <w:r w:rsidRPr="00791BF1">
        <w:rPr>
          <w:rFonts w:ascii="Angsana New" w:hAnsi="Angsana New"/>
          <w:b w:val="0"/>
          <w:bCs w:val="0"/>
          <w:sz w:val="28"/>
          <w:szCs w:val="28"/>
          <w:lang w:val="en-US"/>
        </w:rPr>
        <w:t>,</w:t>
      </w:r>
      <w:r w:rsidRPr="00791BF1">
        <w:rPr>
          <w:rFonts w:ascii="Angsana New" w:hAnsi="Angsana New"/>
          <w:b w:val="0"/>
          <w:bCs w:val="0"/>
          <w:sz w:val="28"/>
          <w:szCs w:val="28"/>
          <w:cs/>
          <w:lang w:val="en-US"/>
        </w:rPr>
        <w:t>600</w:t>
      </w:r>
      <w:r w:rsidRPr="00791BF1">
        <w:rPr>
          <w:rFonts w:ascii="Angsana New" w:hAnsi="Angsana New"/>
          <w:b w:val="0"/>
          <w:bCs w:val="0"/>
          <w:sz w:val="28"/>
          <w:szCs w:val="28"/>
          <w:lang w:val="en-US"/>
        </w:rPr>
        <w:t>,</w:t>
      </w:r>
      <w:r w:rsidRPr="00791BF1">
        <w:rPr>
          <w:rFonts w:ascii="Angsana New" w:hAnsi="Angsana New"/>
          <w:b w:val="0"/>
          <w:bCs w:val="0"/>
          <w:sz w:val="28"/>
          <w:szCs w:val="28"/>
          <w:cs/>
          <w:lang w:val="en-US"/>
        </w:rPr>
        <w:t xml:space="preserve">900 </w:t>
      </w:r>
      <w:r w:rsidRPr="00791BF1">
        <w:rPr>
          <w:rFonts w:ascii="Angsana New" w:hAnsi="Angsana New"/>
          <w:b w:val="0"/>
          <w:bCs w:val="0"/>
          <w:sz w:val="28"/>
          <w:szCs w:val="28"/>
          <w:lang w:val="en-US"/>
        </w:rPr>
        <w:t xml:space="preserve">shares of WTX, total investment amount of </w:t>
      </w:r>
      <w:r w:rsidRPr="00791BF1">
        <w:rPr>
          <w:rFonts w:ascii="Angsana New" w:hAnsi="Angsana New"/>
          <w:b w:val="0"/>
          <w:bCs w:val="0"/>
          <w:sz w:val="28"/>
          <w:szCs w:val="28"/>
          <w:cs/>
          <w:lang w:val="en-US"/>
        </w:rPr>
        <w:t>1</w:t>
      </w:r>
      <w:r w:rsidRPr="00791BF1">
        <w:rPr>
          <w:rFonts w:ascii="Angsana New" w:hAnsi="Angsana New"/>
          <w:b w:val="0"/>
          <w:bCs w:val="0"/>
          <w:sz w:val="28"/>
          <w:szCs w:val="28"/>
          <w:lang w:val="en-US"/>
        </w:rPr>
        <w:t>,</w:t>
      </w:r>
      <w:r w:rsidRPr="00791BF1">
        <w:rPr>
          <w:rFonts w:ascii="Angsana New" w:hAnsi="Angsana New"/>
          <w:b w:val="0"/>
          <w:bCs w:val="0"/>
          <w:sz w:val="28"/>
          <w:szCs w:val="28"/>
          <w:cs/>
          <w:lang w:val="en-US"/>
        </w:rPr>
        <w:t xml:space="preserve">422 </w:t>
      </w:r>
      <w:r w:rsidRPr="00791BF1">
        <w:rPr>
          <w:rFonts w:ascii="Angsana New" w:hAnsi="Angsana New"/>
          <w:b w:val="0"/>
          <w:bCs w:val="0"/>
          <w:sz w:val="28"/>
          <w:szCs w:val="28"/>
          <w:lang w:val="en-US"/>
        </w:rPr>
        <w:t xml:space="preserve">million baht, from FI. In the third quarter of </w:t>
      </w:r>
      <w:r w:rsidRPr="00791BF1">
        <w:rPr>
          <w:rFonts w:ascii="Angsana New" w:hAnsi="Angsana New"/>
          <w:b w:val="0"/>
          <w:bCs w:val="0"/>
          <w:sz w:val="28"/>
          <w:szCs w:val="28"/>
          <w:cs/>
          <w:lang w:val="en-US"/>
        </w:rPr>
        <w:t>2024</w:t>
      </w:r>
      <w:r w:rsidRPr="00791BF1">
        <w:rPr>
          <w:rFonts w:ascii="Angsana New" w:hAnsi="Angsana New"/>
          <w:b w:val="0"/>
          <w:bCs w:val="0"/>
          <w:sz w:val="28"/>
          <w:szCs w:val="28"/>
          <w:lang w:val="en-US"/>
        </w:rPr>
        <w:t xml:space="preserve">, the Company gradually received the transfer of </w:t>
      </w:r>
      <w:r w:rsidRPr="00791BF1">
        <w:rPr>
          <w:rFonts w:ascii="Angsana New" w:hAnsi="Angsana New"/>
          <w:b w:val="0"/>
          <w:bCs w:val="0"/>
          <w:sz w:val="28"/>
          <w:szCs w:val="28"/>
          <w:cs/>
          <w:lang w:val="en-US"/>
        </w:rPr>
        <w:t>7</w:t>
      </w:r>
      <w:r w:rsidRPr="00791BF1">
        <w:rPr>
          <w:rFonts w:ascii="Angsana New" w:hAnsi="Angsana New"/>
          <w:b w:val="0"/>
          <w:bCs w:val="0"/>
          <w:sz w:val="28"/>
          <w:szCs w:val="28"/>
          <w:lang w:val="en-US"/>
        </w:rPr>
        <w:t>,</w:t>
      </w:r>
      <w:r w:rsidRPr="00791BF1">
        <w:rPr>
          <w:rFonts w:ascii="Angsana New" w:hAnsi="Angsana New"/>
          <w:b w:val="0"/>
          <w:bCs w:val="0"/>
          <w:sz w:val="28"/>
          <w:szCs w:val="28"/>
          <w:cs/>
          <w:lang w:val="en-US"/>
        </w:rPr>
        <w:t>930</w:t>
      </w:r>
      <w:r w:rsidRPr="00791BF1">
        <w:rPr>
          <w:rFonts w:ascii="Angsana New" w:hAnsi="Angsana New"/>
          <w:b w:val="0"/>
          <w:bCs w:val="0"/>
          <w:sz w:val="28"/>
          <w:szCs w:val="28"/>
          <w:lang w:val="en-US"/>
        </w:rPr>
        <w:t>,</w:t>
      </w:r>
      <w:r w:rsidRPr="00791BF1">
        <w:rPr>
          <w:rFonts w:ascii="Angsana New" w:hAnsi="Angsana New"/>
          <w:b w:val="0"/>
          <w:bCs w:val="0"/>
          <w:sz w:val="28"/>
          <w:szCs w:val="28"/>
          <w:cs/>
          <w:lang w:val="en-US"/>
        </w:rPr>
        <w:t xml:space="preserve">422 </w:t>
      </w:r>
      <w:r w:rsidRPr="00791BF1">
        <w:rPr>
          <w:rFonts w:ascii="Angsana New" w:hAnsi="Angsana New"/>
          <w:b w:val="0"/>
          <w:bCs w:val="0"/>
          <w:sz w:val="28"/>
          <w:szCs w:val="28"/>
          <w:lang w:val="en-US"/>
        </w:rPr>
        <w:lastRenderedPageBreak/>
        <w:t xml:space="preserve">ordinary shares of WTX at a </w:t>
      </w:r>
      <w:proofErr w:type="gramStart"/>
      <w:r w:rsidRPr="00791BF1">
        <w:rPr>
          <w:rFonts w:ascii="Angsana New" w:hAnsi="Angsana New"/>
          <w:b w:val="0"/>
          <w:bCs w:val="0"/>
          <w:sz w:val="28"/>
          <w:szCs w:val="28"/>
          <w:lang w:val="en-US"/>
        </w:rPr>
        <w:t>price</w:t>
      </w:r>
      <w:proofErr w:type="gramEnd"/>
      <w:r w:rsidRPr="00791BF1">
        <w:rPr>
          <w:rFonts w:ascii="Angsana New" w:hAnsi="Angsana New"/>
          <w:b w:val="0"/>
          <w:bCs w:val="0"/>
          <w:sz w:val="28"/>
          <w:szCs w:val="28"/>
          <w:lang w:val="en-US"/>
        </w:rPr>
        <w:t xml:space="preserve"> </w:t>
      </w:r>
      <w:r w:rsidRPr="00791BF1">
        <w:rPr>
          <w:rFonts w:ascii="Angsana New" w:hAnsi="Angsana New"/>
          <w:b w:val="0"/>
          <w:bCs w:val="0"/>
          <w:sz w:val="28"/>
          <w:szCs w:val="28"/>
          <w:cs/>
          <w:lang w:val="en-US"/>
        </w:rPr>
        <w:t xml:space="preserve">27.56 </w:t>
      </w:r>
      <w:r w:rsidRPr="00791BF1">
        <w:rPr>
          <w:rFonts w:ascii="Angsana New" w:hAnsi="Angsana New"/>
          <w:b w:val="0"/>
          <w:bCs w:val="0"/>
          <w:sz w:val="28"/>
          <w:szCs w:val="28"/>
          <w:lang w:val="en-US"/>
        </w:rPr>
        <w:t xml:space="preserve">baht per share, amounting to </w:t>
      </w:r>
      <w:proofErr w:type="gramStart"/>
      <w:r w:rsidRPr="00791BF1">
        <w:rPr>
          <w:rFonts w:ascii="Angsana New" w:hAnsi="Angsana New"/>
          <w:b w:val="0"/>
          <w:bCs w:val="0"/>
          <w:sz w:val="28"/>
          <w:szCs w:val="28"/>
          <w:cs/>
          <w:lang w:val="en-US"/>
        </w:rPr>
        <w:t xml:space="preserve">219 </w:t>
      </w:r>
      <w:r w:rsidRPr="00791BF1">
        <w:rPr>
          <w:rFonts w:ascii="Angsana New" w:hAnsi="Angsana New"/>
          <w:b w:val="0"/>
          <w:bCs w:val="0"/>
          <w:sz w:val="28"/>
          <w:szCs w:val="28"/>
          <w:lang w:val="en-US"/>
        </w:rPr>
        <w:t>million baht</w:t>
      </w:r>
      <w:proofErr w:type="gramEnd"/>
      <w:r w:rsidRPr="00791BF1">
        <w:rPr>
          <w:rFonts w:ascii="Angsana New" w:hAnsi="Angsana New"/>
          <w:b w:val="0"/>
          <w:bCs w:val="0"/>
          <w:sz w:val="28"/>
          <w:szCs w:val="28"/>
          <w:lang w:val="en-US"/>
        </w:rPr>
        <w:t xml:space="preserve">, accounting for </w:t>
      </w:r>
      <w:r w:rsidRPr="00791BF1">
        <w:rPr>
          <w:rFonts w:ascii="Angsana New" w:hAnsi="Angsana New"/>
          <w:b w:val="0"/>
          <w:bCs w:val="0"/>
          <w:sz w:val="28"/>
          <w:szCs w:val="28"/>
          <w:cs/>
          <w:lang w:val="en-US"/>
        </w:rPr>
        <w:t xml:space="preserve">4.28 </w:t>
      </w:r>
      <w:r w:rsidRPr="00791BF1">
        <w:rPr>
          <w:rFonts w:ascii="Angsana New" w:hAnsi="Angsana New"/>
          <w:b w:val="0"/>
          <w:bCs w:val="0"/>
          <w:sz w:val="28"/>
          <w:szCs w:val="28"/>
          <w:lang w:val="en-US"/>
        </w:rPr>
        <w:t>percent of the total number of shares of WTX.</w:t>
      </w:r>
      <w:r w:rsidRPr="00791BF1">
        <w:rPr>
          <w:lang w:val="en-US"/>
        </w:rPr>
        <w:t xml:space="preserve"> </w:t>
      </w:r>
      <w:r w:rsidRPr="00791BF1">
        <w:rPr>
          <w:rFonts w:ascii="Angsana New" w:hAnsi="Angsana New"/>
          <w:b w:val="0"/>
          <w:bCs w:val="0"/>
          <w:sz w:val="28"/>
          <w:szCs w:val="28"/>
          <w:lang w:val="en-US"/>
        </w:rPr>
        <w:t>The Company and FI have agreed on the methods and conditions for payment for the purchase of such shares. By paying in cash to the FI and setting off the debt between the FI and MGW in order to repay the debt. “Deposits on share purchase rights and short-term loans” (Note</w:t>
      </w:r>
      <w:r>
        <w:rPr>
          <w:rFonts w:ascii="Angsana New" w:hAnsi="Angsana New"/>
          <w:b w:val="0"/>
          <w:bCs w:val="0"/>
          <w:sz w:val="28"/>
          <w:szCs w:val="28"/>
          <w:lang w:val="en-US"/>
        </w:rPr>
        <w:t>.</w:t>
      </w:r>
      <w:r w:rsidRPr="00791BF1">
        <w:rPr>
          <w:rFonts w:ascii="Angsana New" w:hAnsi="Angsana New"/>
          <w:b w:val="0"/>
          <w:bCs w:val="0"/>
          <w:sz w:val="28"/>
          <w:szCs w:val="28"/>
          <w:lang w:val="en-US"/>
        </w:rPr>
        <w:t xml:space="preserve"> </w:t>
      </w:r>
      <w:r w:rsidR="002F3102">
        <w:rPr>
          <w:rFonts w:ascii="Angsana New" w:hAnsi="Angsana New"/>
          <w:b w:val="0"/>
          <w:bCs w:val="0"/>
          <w:sz w:val="28"/>
          <w:szCs w:val="28"/>
          <w:lang w:val="en-US"/>
        </w:rPr>
        <w:t>8</w:t>
      </w:r>
      <w:r w:rsidR="00710A3D">
        <w:rPr>
          <w:rFonts w:ascii="Angsana New" w:hAnsi="Angsana New"/>
          <w:b w:val="0"/>
          <w:bCs w:val="0"/>
          <w:sz w:val="28"/>
          <w:szCs w:val="28"/>
          <w:lang w:val="en-US"/>
        </w:rPr>
        <w:t xml:space="preserve"> to the interim financial statement.</w:t>
      </w:r>
      <w:r w:rsidRPr="00791BF1">
        <w:rPr>
          <w:rFonts w:ascii="Angsana New" w:hAnsi="Angsana New"/>
          <w:b w:val="0"/>
          <w:bCs w:val="0"/>
          <w:sz w:val="28"/>
          <w:szCs w:val="28"/>
          <w:lang w:val="en-US"/>
        </w:rPr>
        <w:t>)</w:t>
      </w:r>
    </w:p>
    <w:p w14:paraId="1E6D8920" w14:textId="704FEE67" w:rsidR="00B919A9" w:rsidRDefault="00B919A9" w:rsidP="002F3102">
      <w:pPr>
        <w:pStyle w:val="E0"/>
        <w:spacing w:before="240"/>
        <w:jc w:val="thaiDistribute"/>
        <w:rPr>
          <w:rFonts w:ascii="Angsana New" w:hAnsi="Angsana New"/>
          <w:b w:val="0"/>
          <w:bCs w:val="0"/>
          <w:sz w:val="28"/>
          <w:szCs w:val="28"/>
          <w:lang w:val="en-US"/>
        </w:rPr>
      </w:pPr>
      <w:r w:rsidRPr="00B919A9">
        <w:rPr>
          <w:rFonts w:ascii="Angsana New" w:hAnsi="Angsana New"/>
          <w:b w:val="0"/>
          <w:bCs w:val="0"/>
          <w:sz w:val="28"/>
          <w:szCs w:val="28"/>
          <w:lang w:val="en-US"/>
        </w:rPr>
        <w:t xml:space="preserve">During the year 2024, the Company paid Baht 108.64 million in cash for the acquisition of shares in WTX. In addition, </w:t>
      </w:r>
      <w:r>
        <w:rPr>
          <w:rFonts w:ascii="Angsana New" w:hAnsi="Angsana New"/>
          <w:b w:val="0"/>
          <w:bCs w:val="0"/>
          <w:sz w:val="28"/>
          <w:szCs w:val="28"/>
          <w:lang w:val="en-US"/>
        </w:rPr>
        <w:br/>
      </w:r>
      <w:r w:rsidRPr="00B919A9">
        <w:rPr>
          <w:rFonts w:ascii="Angsana New" w:hAnsi="Angsana New"/>
          <w:b w:val="0"/>
          <w:bCs w:val="0"/>
          <w:sz w:val="28"/>
          <w:szCs w:val="28"/>
          <w:lang w:val="en-US"/>
        </w:rPr>
        <w:t xml:space="preserve">an </w:t>
      </w:r>
      <w:proofErr w:type="gramStart"/>
      <w:r w:rsidRPr="00B919A9">
        <w:rPr>
          <w:rFonts w:ascii="Angsana New" w:hAnsi="Angsana New"/>
          <w:b w:val="0"/>
          <w:bCs w:val="0"/>
          <w:sz w:val="28"/>
          <w:szCs w:val="28"/>
          <w:lang w:val="en-US"/>
        </w:rPr>
        <w:t>amount</w:t>
      </w:r>
      <w:proofErr w:type="gramEnd"/>
      <w:r w:rsidRPr="00B919A9">
        <w:rPr>
          <w:rFonts w:ascii="Angsana New" w:hAnsi="Angsana New"/>
          <w:b w:val="0"/>
          <w:bCs w:val="0"/>
          <w:sz w:val="28"/>
          <w:szCs w:val="28"/>
          <w:lang w:val="en-US"/>
        </w:rPr>
        <w:t xml:space="preserve"> of Baht 43.46 million was offset between FI and MGW. The remaining balance of Baht 66.47 million was recorded as outstanding payables, comprising Baht 37.50 million as “payable for shares – WTX” and Baht 28.97 million as “payable for shares – FI.”</w:t>
      </w:r>
    </w:p>
    <w:p w14:paraId="033DAE2F" w14:textId="77777777" w:rsidR="00B919A9" w:rsidRDefault="00B919A9" w:rsidP="002F3102">
      <w:pPr>
        <w:pStyle w:val="E0"/>
        <w:spacing w:before="240"/>
        <w:jc w:val="thaiDistribute"/>
        <w:rPr>
          <w:rFonts w:ascii="Angsana New" w:hAnsi="Angsana New"/>
          <w:b w:val="0"/>
          <w:bCs w:val="0"/>
          <w:sz w:val="28"/>
          <w:szCs w:val="28"/>
          <w:lang w:val="en-US"/>
        </w:rPr>
      </w:pPr>
    </w:p>
    <w:p w14:paraId="3A789AF8" w14:textId="5D60243C" w:rsidR="005F487C" w:rsidRPr="004F219D" w:rsidRDefault="005F487C" w:rsidP="00507411">
      <w:pPr>
        <w:pStyle w:val="E0"/>
        <w:numPr>
          <w:ilvl w:val="0"/>
          <w:numId w:val="33"/>
        </w:numPr>
        <w:spacing w:line="276" w:lineRule="auto"/>
        <w:ind w:left="567" w:hanging="567"/>
        <w:jc w:val="left"/>
        <w:rPr>
          <w:rFonts w:ascii="Angsana New" w:hAnsi="Angsana New"/>
          <w:sz w:val="28"/>
          <w:szCs w:val="28"/>
          <w:lang w:val="en-US"/>
        </w:rPr>
      </w:pPr>
      <w:r w:rsidRPr="004F219D">
        <w:rPr>
          <w:rFonts w:ascii="Angsana New" w:hAnsi="Angsana New"/>
          <w:sz w:val="28"/>
          <w:szCs w:val="28"/>
          <w:lang w:val="en-US"/>
        </w:rPr>
        <w:t>BANK DEPOSITS WITH RESTICTIONS</w:t>
      </w:r>
    </w:p>
    <w:p w14:paraId="03766D18" w14:textId="7143EF15" w:rsidR="00AD06D9" w:rsidRDefault="005F487C" w:rsidP="00AD06D9">
      <w:pPr>
        <w:pStyle w:val="E0"/>
        <w:spacing w:after="240"/>
        <w:ind w:left="567"/>
        <w:jc w:val="thaiDistribute"/>
        <w:rPr>
          <w:rFonts w:ascii="Angsana New" w:hAnsi="Angsana New"/>
          <w:b w:val="0"/>
          <w:bCs w:val="0"/>
          <w:sz w:val="28"/>
          <w:szCs w:val="28"/>
          <w:lang w:val="en-US"/>
        </w:rPr>
        <w:sectPr w:rsidR="00AD06D9" w:rsidSect="00CD2764">
          <w:headerReference w:type="default" r:id="rId8"/>
          <w:footerReference w:type="default" r:id="rId9"/>
          <w:headerReference w:type="first" r:id="rId10"/>
          <w:footerReference w:type="first" r:id="rId11"/>
          <w:pgSz w:w="11907" w:h="16840" w:code="9"/>
          <w:pgMar w:top="810" w:right="992" w:bottom="851" w:left="1588" w:header="737" w:footer="737" w:gutter="0"/>
          <w:pgNumType w:fmt="numberInDash" w:start="10"/>
          <w:cols w:space="708"/>
          <w:docGrid w:linePitch="360"/>
        </w:sectPr>
      </w:pPr>
      <w:r w:rsidRPr="004F219D">
        <w:rPr>
          <w:rFonts w:ascii="Angsana New" w:hAnsi="Angsana New"/>
          <w:b w:val="0"/>
          <w:bCs w:val="0"/>
          <w:sz w:val="28"/>
          <w:szCs w:val="28"/>
          <w:lang w:val="en-US"/>
        </w:rPr>
        <w:t xml:space="preserve">As at </w:t>
      </w:r>
      <w:r w:rsidR="005966B7">
        <w:rPr>
          <w:rFonts w:ascii="Angsana New" w:hAnsi="Angsana New"/>
          <w:b w:val="0"/>
          <w:bCs w:val="0"/>
          <w:sz w:val="28"/>
          <w:szCs w:val="28"/>
          <w:lang w:val="en-US"/>
        </w:rPr>
        <w:t>March 31,2025</w:t>
      </w:r>
      <w:r w:rsidRPr="004F219D">
        <w:rPr>
          <w:rFonts w:ascii="Angsana New" w:hAnsi="Angsana New"/>
          <w:b w:val="0"/>
          <w:bCs w:val="0"/>
          <w:sz w:val="28"/>
          <w:szCs w:val="28"/>
          <w:lang w:val="en-US"/>
        </w:rPr>
        <w:t xml:space="preserve"> </w:t>
      </w:r>
      <w:r w:rsidR="005B4B1D" w:rsidRPr="004F219D">
        <w:rPr>
          <w:rFonts w:ascii="Angsana New" w:hAnsi="Angsana New"/>
          <w:b w:val="0"/>
          <w:bCs w:val="0"/>
          <w:sz w:val="28"/>
          <w:szCs w:val="28"/>
          <w:lang w:val="en-US"/>
        </w:rPr>
        <w:t>and</w:t>
      </w:r>
      <w:r w:rsidR="0001201A">
        <w:rPr>
          <w:rFonts w:ascii="Angsana New" w:hAnsi="Angsana New"/>
          <w:b w:val="0"/>
          <w:bCs w:val="0"/>
          <w:sz w:val="28"/>
          <w:szCs w:val="28"/>
          <w:lang w:val="en-US"/>
        </w:rPr>
        <w:t xml:space="preserve"> </w:t>
      </w:r>
      <w:r w:rsidR="005B086B">
        <w:rPr>
          <w:rFonts w:ascii="Angsana New" w:hAnsi="Angsana New"/>
          <w:b w:val="0"/>
          <w:bCs w:val="0"/>
          <w:sz w:val="28"/>
          <w:szCs w:val="28"/>
          <w:lang w:val="en-US"/>
        </w:rPr>
        <w:t>December 31,</w:t>
      </w:r>
      <w:r w:rsidRPr="004F219D">
        <w:rPr>
          <w:rFonts w:ascii="Angsana New" w:hAnsi="Angsana New"/>
          <w:b w:val="0"/>
          <w:bCs w:val="0"/>
          <w:sz w:val="28"/>
          <w:szCs w:val="28"/>
          <w:lang w:val="en-US"/>
        </w:rPr>
        <w:t>202</w:t>
      </w:r>
      <w:r w:rsidR="005B086B">
        <w:rPr>
          <w:rFonts w:ascii="Angsana New" w:hAnsi="Angsana New"/>
          <w:b w:val="0"/>
          <w:bCs w:val="0"/>
          <w:sz w:val="28"/>
          <w:szCs w:val="28"/>
          <w:lang w:val="en-US"/>
        </w:rPr>
        <w:t>4</w:t>
      </w:r>
      <w:r w:rsidRPr="004F219D">
        <w:rPr>
          <w:rFonts w:ascii="Angsana New" w:hAnsi="Angsana New"/>
          <w:b w:val="0"/>
          <w:bCs w:val="0"/>
          <w:sz w:val="28"/>
          <w:szCs w:val="28"/>
          <w:lang w:val="en-US"/>
        </w:rPr>
        <w:t xml:space="preserve"> a fixed deposit of Baht the corporate has fixed deposits with 2 local banks with a term of between 3 months and 12 months. Between 0.</w:t>
      </w:r>
      <w:r w:rsidR="00CC6E21" w:rsidRPr="004F219D">
        <w:rPr>
          <w:rFonts w:ascii="Angsana New" w:hAnsi="Angsana New"/>
          <w:b w:val="0"/>
          <w:bCs w:val="0"/>
          <w:sz w:val="28"/>
          <w:szCs w:val="28"/>
          <w:lang w:val="en-US"/>
        </w:rPr>
        <w:t>4</w:t>
      </w:r>
      <w:r w:rsidRPr="004F219D">
        <w:rPr>
          <w:rFonts w:ascii="Angsana New" w:hAnsi="Angsana New"/>
          <w:b w:val="0"/>
          <w:bCs w:val="0"/>
          <w:sz w:val="28"/>
          <w:szCs w:val="28"/>
          <w:lang w:val="en-US"/>
        </w:rPr>
        <w:t xml:space="preserve">0% and 0.20%, which the company </w:t>
      </w:r>
      <w:r w:rsidR="00226E62" w:rsidRPr="004F219D">
        <w:rPr>
          <w:rFonts w:ascii="Angsana New" w:hAnsi="Angsana New"/>
          <w:b w:val="0"/>
          <w:bCs w:val="0"/>
          <w:sz w:val="28"/>
          <w:szCs w:val="28"/>
          <w:lang w:val="en-US"/>
        </w:rPr>
        <w:t>uses as</w:t>
      </w:r>
      <w:r w:rsidRPr="004F219D">
        <w:rPr>
          <w:rFonts w:ascii="Angsana New" w:hAnsi="Angsana New"/>
          <w:b w:val="0"/>
          <w:bCs w:val="0"/>
          <w:sz w:val="28"/>
          <w:szCs w:val="28"/>
          <w:lang w:val="en-US"/>
        </w:rPr>
        <w:t xml:space="preserve"> a bank guarantee.</w:t>
      </w:r>
    </w:p>
    <w:p w14:paraId="0F68E025" w14:textId="2B77BC94" w:rsidR="005F487C" w:rsidRPr="004F219D" w:rsidRDefault="005F487C" w:rsidP="00507411">
      <w:pPr>
        <w:pStyle w:val="E0"/>
        <w:numPr>
          <w:ilvl w:val="0"/>
          <w:numId w:val="33"/>
        </w:numPr>
        <w:ind w:left="567" w:hanging="567"/>
        <w:jc w:val="left"/>
        <w:rPr>
          <w:rFonts w:ascii="Angsana New" w:hAnsi="Angsana New"/>
          <w:sz w:val="28"/>
          <w:szCs w:val="28"/>
          <w:lang w:val="en-US"/>
        </w:rPr>
      </w:pPr>
      <w:r w:rsidRPr="004F219D">
        <w:rPr>
          <w:rFonts w:ascii="Angsana New" w:hAnsi="Angsana New"/>
          <w:sz w:val="28"/>
          <w:szCs w:val="28"/>
          <w:lang w:val="en-US"/>
        </w:rPr>
        <w:lastRenderedPageBreak/>
        <w:t xml:space="preserve">INVESTMENT IN SUBSIDIARIES </w:t>
      </w:r>
    </w:p>
    <w:p w14:paraId="11BD7E6D" w14:textId="3201619F" w:rsidR="005F487C" w:rsidRDefault="00811EF5" w:rsidP="005F487C">
      <w:pPr>
        <w:pStyle w:val="E0"/>
        <w:tabs>
          <w:tab w:val="left" w:pos="7335"/>
        </w:tabs>
        <w:spacing w:after="240"/>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As at </w:t>
      </w:r>
      <w:r w:rsidR="005966B7">
        <w:rPr>
          <w:rFonts w:ascii="Angsana New" w:hAnsi="Angsana New"/>
          <w:b w:val="0"/>
          <w:bCs w:val="0"/>
          <w:sz w:val="28"/>
          <w:szCs w:val="28"/>
          <w:lang w:val="en-US"/>
        </w:rPr>
        <w:t>March 31,2025</w:t>
      </w:r>
      <w:r w:rsidRPr="004F219D">
        <w:rPr>
          <w:rFonts w:ascii="Angsana New" w:hAnsi="Angsana New"/>
          <w:b w:val="0"/>
          <w:bCs w:val="0"/>
          <w:sz w:val="28"/>
          <w:szCs w:val="28"/>
          <w:lang w:val="en-US"/>
        </w:rPr>
        <w:t xml:space="preserve"> and </w:t>
      </w:r>
      <w:r w:rsidR="005B086B">
        <w:rPr>
          <w:rFonts w:ascii="Angsana New" w:hAnsi="Angsana New"/>
          <w:b w:val="0"/>
          <w:bCs w:val="0"/>
          <w:sz w:val="28"/>
          <w:szCs w:val="28"/>
          <w:lang w:val="en-US"/>
        </w:rPr>
        <w:t>December 31,</w:t>
      </w:r>
      <w:r w:rsidR="005F487C" w:rsidRPr="004F219D">
        <w:rPr>
          <w:rFonts w:ascii="Angsana New" w:hAnsi="Angsana New"/>
          <w:b w:val="0"/>
          <w:bCs w:val="0"/>
          <w:sz w:val="28"/>
          <w:szCs w:val="28"/>
          <w:lang w:val="en-US"/>
        </w:rPr>
        <w:t>202</w:t>
      </w:r>
      <w:r w:rsidR="005B086B">
        <w:rPr>
          <w:rFonts w:ascii="Angsana New" w:hAnsi="Angsana New"/>
          <w:b w:val="0"/>
          <w:bCs w:val="0"/>
          <w:sz w:val="28"/>
          <w:szCs w:val="28"/>
          <w:lang w:val="en-US"/>
        </w:rPr>
        <w:t>4</w:t>
      </w:r>
      <w:r w:rsidR="005F487C" w:rsidRPr="004F219D">
        <w:rPr>
          <w:rFonts w:ascii="Angsana New" w:hAnsi="Angsana New"/>
          <w:b w:val="0"/>
          <w:bCs w:val="0"/>
          <w:sz w:val="28"/>
          <w:szCs w:val="28"/>
          <w:lang w:val="en-US"/>
        </w:rPr>
        <w:t xml:space="preserve"> investments in subsidiaries consist of:</w:t>
      </w:r>
      <w:r w:rsidR="005F487C" w:rsidRPr="004F219D">
        <w:rPr>
          <w:rFonts w:ascii="Angsana New" w:hAnsi="Angsana New"/>
          <w:b w:val="0"/>
          <w:bCs w:val="0"/>
          <w:sz w:val="28"/>
          <w:szCs w:val="28"/>
          <w:lang w:val="en-US"/>
        </w:rPr>
        <w:tab/>
      </w:r>
    </w:p>
    <w:tbl>
      <w:tblPr>
        <w:tblStyle w:val="TableGrid"/>
        <w:tblW w:w="152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98"/>
        <w:gridCol w:w="348"/>
        <w:gridCol w:w="1392"/>
        <w:gridCol w:w="347"/>
        <w:gridCol w:w="1422"/>
        <w:gridCol w:w="347"/>
        <w:gridCol w:w="860"/>
        <w:gridCol w:w="347"/>
        <w:gridCol w:w="940"/>
        <w:gridCol w:w="347"/>
        <w:gridCol w:w="1717"/>
        <w:gridCol w:w="283"/>
        <w:gridCol w:w="1668"/>
        <w:gridCol w:w="347"/>
        <w:gridCol w:w="1273"/>
        <w:gridCol w:w="347"/>
        <w:gridCol w:w="1225"/>
        <w:gridCol w:w="18"/>
      </w:tblGrid>
      <w:tr w:rsidR="00955AA5" w:rsidRPr="00A75BCA" w14:paraId="7352EDC8" w14:textId="77777777" w:rsidTr="00955AA5">
        <w:trPr>
          <w:trHeight w:val="340"/>
        </w:trPr>
        <w:tc>
          <w:tcPr>
            <w:tcW w:w="1998" w:type="dxa"/>
          </w:tcPr>
          <w:p w14:paraId="20E30D79" w14:textId="77777777" w:rsidR="00955AA5" w:rsidRPr="00A75BCA" w:rsidRDefault="00955AA5"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348" w:type="dxa"/>
          </w:tcPr>
          <w:p w14:paraId="4188A117" w14:textId="77777777" w:rsidR="00955AA5" w:rsidRPr="00A75BCA" w:rsidRDefault="00955AA5"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12880" w:type="dxa"/>
            <w:gridSpan w:val="16"/>
            <w:tcBorders>
              <w:bottom w:val="single" w:sz="4" w:space="0" w:color="auto"/>
            </w:tcBorders>
            <w:vAlign w:val="center"/>
          </w:tcPr>
          <w:p w14:paraId="5EDA2F3C" w14:textId="4916925E" w:rsidR="00955AA5" w:rsidRPr="00A75BCA" w:rsidRDefault="00955AA5"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955AA5">
              <w:rPr>
                <w:rFonts w:asciiTheme="majorBidi" w:hAnsiTheme="majorBidi" w:cstheme="majorBidi"/>
                <w:sz w:val="26"/>
                <w:szCs w:val="26"/>
              </w:rPr>
              <w:t>Separate Financial Statements</w:t>
            </w:r>
          </w:p>
        </w:tc>
      </w:tr>
      <w:tr w:rsidR="00A75BCA" w:rsidRPr="00A75BCA" w14:paraId="1549897E" w14:textId="77777777" w:rsidTr="00955AA5">
        <w:trPr>
          <w:trHeight w:val="685"/>
        </w:trPr>
        <w:tc>
          <w:tcPr>
            <w:tcW w:w="1998" w:type="dxa"/>
          </w:tcPr>
          <w:p w14:paraId="037BA4F1"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348" w:type="dxa"/>
          </w:tcPr>
          <w:p w14:paraId="39736B9F"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3161" w:type="dxa"/>
            <w:gridSpan w:val="3"/>
            <w:tcBorders>
              <w:bottom w:val="single" w:sz="4" w:space="0" w:color="auto"/>
            </w:tcBorders>
            <w:vAlign w:val="center"/>
          </w:tcPr>
          <w:p w14:paraId="1BF483D6"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p w14:paraId="0E7270C0"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Paid - up capital</w:t>
            </w:r>
          </w:p>
        </w:tc>
        <w:tc>
          <w:tcPr>
            <w:tcW w:w="347" w:type="dxa"/>
            <w:vAlign w:val="center"/>
          </w:tcPr>
          <w:p w14:paraId="575C3E94"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2147" w:type="dxa"/>
            <w:gridSpan w:val="3"/>
            <w:tcBorders>
              <w:bottom w:val="single" w:sz="4" w:space="0" w:color="auto"/>
            </w:tcBorders>
            <w:vAlign w:val="center"/>
          </w:tcPr>
          <w:p w14:paraId="08D9A2E3"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p w14:paraId="204AA041"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Proportion of investment</w:t>
            </w:r>
          </w:p>
        </w:tc>
        <w:tc>
          <w:tcPr>
            <w:tcW w:w="347" w:type="dxa"/>
            <w:vAlign w:val="center"/>
          </w:tcPr>
          <w:p w14:paraId="69F2A385"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3668" w:type="dxa"/>
            <w:gridSpan w:val="3"/>
            <w:tcBorders>
              <w:bottom w:val="single" w:sz="4" w:space="0" w:color="auto"/>
            </w:tcBorders>
            <w:vAlign w:val="center"/>
          </w:tcPr>
          <w:p w14:paraId="1C781137"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p w14:paraId="45393409"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Cost method</w:t>
            </w:r>
          </w:p>
        </w:tc>
        <w:tc>
          <w:tcPr>
            <w:tcW w:w="347" w:type="dxa"/>
            <w:vAlign w:val="center"/>
          </w:tcPr>
          <w:p w14:paraId="3E8E1AEE"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2863" w:type="dxa"/>
            <w:gridSpan w:val="4"/>
            <w:tcBorders>
              <w:bottom w:val="single" w:sz="4" w:space="0" w:color="auto"/>
            </w:tcBorders>
            <w:vAlign w:val="center"/>
          </w:tcPr>
          <w:p w14:paraId="6CABF83F" w14:textId="77777777" w:rsidR="00A75BCA" w:rsidRPr="00A75BCA" w:rsidRDefault="00A75BCA"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Dividend income</w:t>
            </w:r>
          </w:p>
          <w:p w14:paraId="1C5F7649" w14:textId="567A8E28" w:rsidR="00A75BCA" w:rsidRPr="00A75BCA" w:rsidRDefault="005B086B" w:rsidP="00280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w:t>
            </w:r>
            <w:r>
              <w:rPr>
                <w:rFonts w:asciiTheme="majorBidi" w:hAnsiTheme="majorBidi" w:cstheme="majorBidi"/>
                <w:sz w:val="26"/>
                <w:szCs w:val="26"/>
              </w:rPr>
              <w:t xml:space="preserve">Thousand </w:t>
            </w:r>
            <w:r w:rsidRPr="00A75BCA">
              <w:rPr>
                <w:rFonts w:asciiTheme="majorBidi" w:hAnsiTheme="majorBidi" w:cstheme="majorBidi"/>
                <w:sz w:val="26"/>
                <w:szCs w:val="26"/>
              </w:rPr>
              <w:t>Baht)</w:t>
            </w:r>
          </w:p>
        </w:tc>
      </w:tr>
      <w:tr w:rsidR="005B086B" w:rsidRPr="00A75BCA" w14:paraId="29F1BE52" w14:textId="77777777" w:rsidTr="0078328D">
        <w:trPr>
          <w:trHeight w:val="199"/>
        </w:trPr>
        <w:tc>
          <w:tcPr>
            <w:tcW w:w="1998" w:type="dxa"/>
          </w:tcPr>
          <w:p w14:paraId="412C5860"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348" w:type="dxa"/>
          </w:tcPr>
          <w:p w14:paraId="5D473E27"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3161" w:type="dxa"/>
            <w:gridSpan w:val="3"/>
            <w:tcBorders>
              <w:top w:val="single" w:sz="4" w:space="0" w:color="auto"/>
              <w:bottom w:val="single" w:sz="4" w:space="0" w:color="auto"/>
            </w:tcBorders>
            <w:vAlign w:val="bottom"/>
          </w:tcPr>
          <w:p w14:paraId="112851DC" w14:textId="41DCB3A1"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w:t>
            </w:r>
            <w:r>
              <w:rPr>
                <w:rFonts w:asciiTheme="majorBidi" w:hAnsiTheme="majorBidi" w:cstheme="majorBidi"/>
                <w:sz w:val="26"/>
                <w:szCs w:val="26"/>
              </w:rPr>
              <w:t xml:space="preserve">Thousand </w:t>
            </w:r>
            <w:r w:rsidRPr="00A75BCA">
              <w:rPr>
                <w:rFonts w:asciiTheme="majorBidi" w:hAnsiTheme="majorBidi" w:cstheme="majorBidi"/>
                <w:sz w:val="26"/>
                <w:szCs w:val="26"/>
              </w:rPr>
              <w:t>Baht)</w:t>
            </w:r>
          </w:p>
        </w:tc>
        <w:tc>
          <w:tcPr>
            <w:tcW w:w="347" w:type="dxa"/>
          </w:tcPr>
          <w:p w14:paraId="52D929C8"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2147" w:type="dxa"/>
            <w:gridSpan w:val="3"/>
            <w:tcBorders>
              <w:top w:val="single" w:sz="4" w:space="0" w:color="auto"/>
              <w:bottom w:val="single" w:sz="4" w:space="0" w:color="auto"/>
            </w:tcBorders>
            <w:vAlign w:val="bottom"/>
          </w:tcPr>
          <w:p w14:paraId="7024B4B8"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w:t>
            </w:r>
            <w:r w:rsidRPr="00A75BCA">
              <w:rPr>
                <w:rFonts w:asciiTheme="majorBidi" w:hAnsiTheme="majorBidi" w:cstheme="majorBidi"/>
                <w:sz w:val="26"/>
                <w:szCs w:val="26"/>
              </w:rPr>
              <w:t>%</w:t>
            </w:r>
            <w:r w:rsidRPr="00A75BCA">
              <w:rPr>
                <w:rFonts w:asciiTheme="majorBidi" w:hAnsiTheme="majorBidi" w:cstheme="majorBidi"/>
                <w:sz w:val="26"/>
                <w:szCs w:val="26"/>
                <w:cs/>
              </w:rPr>
              <w:t>)</w:t>
            </w:r>
          </w:p>
        </w:tc>
        <w:tc>
          <w:tcPr>
            <w:tcW w:w="347" w:type="dxa"/>
          </w:tcPr>
          <w:p w14:paraId="4B35F998"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3668" w:type="dxa"/>
            <w:gridSpan w:val="3"/>
            <w:tcBorders>
              <w:top w:val="single" w:sz="4" w:space="0" w:color="auto"/>
              <w:bottom w:val="single" w:sz="4" w:space="0" w:color="auto"/>
            </w:tcBorders>
            <w:vAlign w:val="bottom"/>
          </w:tcPr>
          <w:p w14:paraId="70B514B5" w14:textId="3BC9AE68"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w:t>
            </w:r>
            <w:r>
              <w:rPr>
                <w:rFonts w:asciiTheme="majorBidi" w:hAnsiTheme="majorBidi" w:cstheme="majorBidi"/>
                <w:sz w:val="26"/>
                <w:szCs w:val="26"/>
              </w:rPr>
              <w:t xml:space="preserve">Thousand </w:t>
            </w:r>
            <w:r w:rsidRPr="00A75BCA">
              <w:rPr>
                <w:rFonts w:asciiTheme="majorBidi" w:hAnsiTheme="majorBidi" w:cstheme="majorBidi"/>
                <w:sz w:val="26"/>
                <w:szCs w:val="26"/>
              </w:rPr>
              <w:t>Baht)</w:t>
            </w:r>
          </w:p>
        </w:tc>
        <w:tc>
          <w:tcPr>
            <w:tcW w:w="347" w:type="dxa"/>
          </w:tcPr>
          <w:p w14:paraId="6DE85172"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2863" w:type="dxa"/>
            <w:gridSpan w:val="4"/>
            <w:tcBorders>
              <w:top w:val="single" w:sz="4" w:space="0" w:color="auto"/>
              <w:bottom w:val="single" w:sz="4" w:space="0" w:color="auto"/>
            </w:tcBorders>
            <w:vAlign w:val="center"/>
          </w:tcPr>
          <w:p w14:paraId="04897FA0" w14:textId="02317A2E"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7579D1">
              <w:rPr>
                <w:rFonts w:ascii="Angsana New" w:hAnsi="Angsana New"/>
                <w:spacing w:val="-4"/>
                <w:sz w:val="24"/>
                <w:szCs w:val="24"/>
              </w:rPr>
              <w:t>For three - month period end</w:t>
            </w:r>
          </w:p>
        </w:tc>
      </w:tr>
      <w:tr w:rsidR="005B086B" w:rsidRPr="00A75BCA" w14:paraId="08D5BD6D" w14:textId="77777777" w:rsidTr="009B781D">
        <w:trPr>
          <w:gridAfter w:val="1"/>
          <w:wAfter w:w="18" w:type="dxa"/>
          <w:trHeight w:val="896"/>
        </w:trPr>
        <w:tc>
          <w:tcPr>
            <w:tcW w:w="1998" w:type="dxa"/>
          </w:tcPr>
          <w:p w14:paraId="3A1F152C"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p w14:paraId="557C1A77"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p w14:paraId="15102D23"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r w:rsidRPr="00A75BCA">
              <w:rPr>
                <w:rFonts w:asciiTheme="majorBidi" w:hAnsiTheme="majorBidi" w:cstheme="majorBidi"/>
                <w:sz w:val="26"/>
                <w:szCs w:val="26"/>
              </w:rPr>
              <w:t>Company</w:t>
            </w:r>
          </w:p>
        </w:tc>
        <w:tc>
          <w:tcPr>
            <w:tcW w:w="348" w:type="dxa"/>
          </w:tcPr>
          <w:p w14:paraId="28A04C64"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6"/>
                <w:szCs w:val="26"/>
              </w:rPr>
            </w:pPr>
          </w:p>
        </w:tc>
        <w:tc>
          <w:tcPr>
            <w:tcW w:w="1392" w:type="dxa"/>
            <w:tcBorders>
              <w:top w:val="single" w:sz="4" w:space="0" w:color="auto"/>
              <w:bottom w:val="single" w:sz="4" w:space="0" w:color="auto"/>
            </w:tcBorders>
            <w:vAlign w:val="center"/>
          </w:tcPr>
          <w:p w14:paraId="289F6668" w14:textId="69C0F8B2"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 xml:space="preserve">As at </w:t>
            </w:r>
            <w:r>
              <w:rPr>
                <w:rFonts w:asciiTheme="majorBidi" w:hAnsiTheme="majorBidi" w:cstheme="majorBidi"/>
                <w:sz w:val="26"/>
                <w:szCs w:val="26"/>
              </w:rPr>
              <w:t>March 31,2025</w:t>
            </w:r>
          </w:p>
        </w:tc>
        <w:tc>
          <w:tcPr>
            <w:tcW w:w="347" w:type="dxa"/>
            <w:tcBorders>
              <w:top w:val="single" w:sz="4" w:space="0" w:color="auto"/>
            </w:tcBorders>
            <w:vAlign w:val="center"/>
          </w:tcPr>
          <w:p w14:paraId="0628619A"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1422" w:type="dxa"/>
            <w:tcBorders>
              <w:top w:val="single" w:sz="4" w:space="0" w:color="auto"/>
              <w:bottom w:val="single" w:sz="4" w:space="0" w:color="auto"/>
            </w:tcBorders>
            <w:vAlign w:val="center"/>
          </w:tcPr>
          <w:p w14:paraId="5634FECD"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As</w:t>
            </w:r>
            <w:r w:rsidRPr="00A75BCA">
              <w:rPr>
                <w:rFonts w:asciiTheme="majorBidi" w:hAnsiTheme="majorBidi" w:cstheme="majorBidi"/>
                <w:sz w:val="26"/>
                <w:szCs w:val="26"/>
                <w:cs/>
              </w:rPr>
              <w:t xml:space="preserve"> </w:t>
            </w:r>
            <w:r w:rsidRPr="00A75BCA">
              <w:rPr>
                <w:rFonts w:asciiTheme="majorBidi" w:hAnsiTheme="majorBidi" w:cstheme="majorBidi"/>
                <w:sz w:val="26"/>
                <w:szCs w:val="26"/>
              </w:rPr>
              <w:t>at December</w:t>
            </w:r>
          </w:p>
          <w:p w14:paraId="4A1FDE9B" w14:textId="737CC319"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31</w:t>
            </w:r>
            <w:r w:rsidRPr="00A75BCA">
              <w:rPr>
                <w:rFonts w:asciiTheme="majorBidi" w:hAnsiTheme="majorBidi" w:cstheme="majorBidi"/>
                <w:sz w:val="26"/>
                <w:szCs w:val="26"/>
              </w:rPr>
              <w:t>,</w:t>
            </w:r>
            <w:r w:rsidRPr="00A75BCA">
              <w:rPr>
                <w:rFonts w:asciiTheme="majorBidi" w:hAnsiTheme="majorBidi" w:cstheme="majorBidi"/>
                <w:sz w:val="26"/>
                <w:szCs w:val="26"/>
                <w:cs/>
              </w:rPr>
              <w:t>202</w:t>
            </w:r>
            <w:r>
              <w:rPr>
                <w:rFonts w:asciiTheme="majorBidi" w:hAnsiTheme="majorBidi" w:cstheme="majorBidi"/>
                <w:sz w:val="26"/>
                <w:szCs w:val="26"/>
              </w:rPr>
              <w:t>4</w:t>
            </w:r>
          </w:p>
        </w:tc>
        <w:tc>
          <w:tcPr>
            <w:tcW w:w="347" w:type="dxa"/>
            <w:vAlign w:val="center"/>
          </w:tcPr>
          <w:p w14:paraId="43ABBBDF"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860" w:type="dxa"/>
            <w:tcBorders>
              <w:top w:val="single" w:sz="4" w:space="0" w:color="auto"/>
              <w:bottom w:val="single" w:sz="4" w:space="0" w:color="auto"/>
            </w:tcBorders>
            <w:vAlign w:val="center"/>
          </w:tcPr>
          <w:p w14:paraId="2E533281" w14:textId="047DB745"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 xml:space="preserve">As at          </w:t>
            </w:r>
            <w:r>
              <w:rPr>
                <w:rFonts w:asciiTheme="majorBidi" w:hAnsiTheme="majorBidi" w:cstheme="majorBidi"/>
                <w:sz w:val="26"/>
                <w:szCs w:val="26"/>
              </w:rPr>
              <w:t>Mar</w:t>
            </w:r>
            <w:r w:rsidRPr="00A75BCA">
              <w:rPr>
                <w:rFonts w:asciiTheme="majorBidi" w:hAnsiTheme="majorBidi" w:cstheme="majorBidi"/>
                <w:sz w:val="26"/>
                <w:szCs w:val="26"/>
              </w:rPr>
              <w:t xml:space="preserve"> </w:t>
            </w:r>
          </w:p>
          <w:p w14:paraId="48C54632" w14:textId="3DC9174C"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31,202</w:t>
            </w:r>
            <w:r>
              <w:rPr>
                <w:rFonts w:asciiTheme="majorBidi" w:hAnsiTheme="majorBidi" w:cstheme="majorBidi"/>
                <w:sz w:val="26"/>
                <w:szCs w:val="26"/>
              </w:rPr>
              <w:t>5</w:t>
            </w:r>
          </w:p>
        </w:tc>
        <w:tc>
          <w:tcPr>
            <w:tcW w:w="347" w:type="dxa"/>
            <w:tcBorders>
              <w:top w:val="single" w:sz="4" w:space="0" w:color="auto"/>
            </w:tcBorders>
            <w:vAlign w:val="center"/>
          </w:tcPr>
          <w:p w14:paraId="5322C301"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940" w:type="dxa"/>
            <w:tcBorders>
              <w:top w:val="single" w:sz="4" w:space="0" w:color="auto"/>
              <w:bottom w:val="single" w:sz="4" w:space="0" w:color="auto"/>
            </w:tcBorders>
            <w:vAlign w:val="center"/>
          </w:tcPr>
          <w:p w14:paraId="779FEB35" w14:textId="2E651F1D"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cs/>
              </w:rPr>
            </w:pPr>
            <w:r w:rsidRPr="00A75BCA">
              <w:rPr>
                <w:rFonts w:asciiTheme="majorBidi" w:hAnsiTheme="majorBidi" w:cstheme="majorBidi"/>
                <w:sz w:val="26"/>
                <w:szCs w:val="26"/>
              </w:rPr>
              <w:t>As</w:t>
            </w:r>
            <w:r w:rsidRPr="00A75BCA">
              <w:rPr>
                <w:rFonts w:asciiTheme="majorBidi" w:hAnsiTheme="majorBidi" w:cstheme="majorBidi"/>
                <w:sz w:val="26"/>
                <w:szCs w:val="26"/>
                <w:cs/>
              </w:rPr>
              <w:t xml:space="preserve"> </w:t>
            </w:r>
            <w:r w:rsidRPr="00A75BCA">
              <w:rPr>
                <w:rFonts w:asciiTheme="majorBidi" w:hAnsiTheme="majorBidi" w:cstheme="majorBidi"/>
                <w:sz w:val="26"/>
                <w:szCs w:val="26"/>
              </w:rPr>
              <w:t xml:space="preserve">at </w:t>
            </w:r>
            <w:r>
              <w:rPr>
                <w:rFonts w:asciiTheme="majorBidi" w:hAnsiTheme="majorBidi" w:cstheme="majorBidi"/>
                <w:sz w:val="26"/>
                <w:szCs w:val="26"/>
              </w:rPr>
              <w:br/>
            </w:r>
            <w:r w:rsidRPr="00A75BCA">
              <w:rPr>
                <w:rFonts w:asciiTheme="majorBidi" w:hAnsiTheme="majorBidi" w:cstheme="majorBidi"/>
                <w:sz w:val="26"/>
                <w:szCs w:val="26"/>
              </w:rPr>
              <w:t>Dec 31,</w:t>
            </w:r>
            <w:r w:rsidRPr="00A75BCA">
              <w:rPr>
                <w:rFonts w:asciiTheme="majorBidi" w:hAnsiTheme="majorBidi" w:cstheme="majorBidi"/>
                <w:sz w:val="26"/>
                <w:szCs w:val="26"/>
                <w:cs/>
              </w:rPr>
              <w:t>202</w:t>
            </w:r>
            <w:r>
              <w:rPr>
                <w:rFonts w:asciiTheme="majorBidi" w:hAnsiTheme="majorBidi" w:cstheme="majorBidi"/>
                <w:sz w:val="26"/>
                <w:szCs w:val="26"/>
              </w:rPr>
              <w:t>4</w:t>
            </w:r>
          </w:p>
        </w:tc>
        <w:tc>
          <w:tcPr>
            <w:tcW w:w="347" w:type="dxa"/>
            <w:vAlign w:val="center"/>
          </w:tcPr>
          <w:p w14:paraId="4D0F3508"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1717" w:type="dxa"/>
            <w:tcBorders>
              <w:top w:val="single" w:sz="4" w:space="0" w:color="auto"/>
              <w:bottom w:val="single" w:sz="4" w:space="0" w:color="auto"/>
            </w:tcBorders>
            <w:vAlign w:val="center"/>
          </w:tcPr>
          <w:p w14:paraId="510AD389" w14:textId="77777777" w:rsidR="00800B51"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 xml:space="preserve">As at </w:t>
            </w:r>
            <w:r>
              <w:rPr>
                <w:rFonts w:asciiTheme="majorBidi" w:hAnsiTheme="majorBidi" w:cstheme="majorBidi"/>
                <w:sz w:val="26"/>
                <w:szCs w:val="26"/>
              </w:rPr>
              <w:t xml:space="preserve">March </w:t>
            </w:r>
          </w:p>
          <w:p w14:paraId="5B725995" w14:textId="0AF4165E"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Pr>
                <w:rFonts w:asciiTheme="majorBidi" w:hAnsiTheme="majorBidi" w:cstheme="majorBidi"/>
                <w:sz w:val="26"/>
                <w:szCs w:val="26"/>
              </w:rPr>
              <w:t>31,2025</w:t>
            </w:r>
          </w:p>
        </w:tc>
        <w:tc>
          <w:tcPr>
            <w:tcW w:w="283" w:type="dxa"/>
            <w:tcBorders>
              <w:top w:val="single" w:sz="4" w:space="0" w:color="auto"/>
            </w:tcBorders>
            <w:vAlign w:val="center"/>
          </w:tcPr>
          <w:p w14:paraId="4CE395A0"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1668" w:type="dxa"/>
            <w:tcBorders>
              <w:top w:val="single" w:sz="4" w:space="0" w:color="auto"/>
              <w:bottom w:val="single" w:sz="4" w:space="0" w:color="auto"/>
            </w:tcBorders>
            <w:vAlign w:val="center"/>
          </w:tcPr>
          <w:p w14:paraId="51EFF590"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As</w:t>
            </w:r>
            <w:r w:rsidRPr="00A75BCA">
              <w:rPr>
                <w:rFonts w:asciiTheme="majorBidi" w:hAnsiTheme="majorBidi" w:cstheme="majorBidi"/>
                <w:sz w:val="26"/>
                <w:szCs w:val="26"/>
                <w:cs/>
              </w:rPr>
              <w:t xml:space="preserve"> </w:t>
            </w:r>
            <w:r w:rsidRPr="00A75BCA">
              <w:rPr>
                <w:rFonts w:asciiTheme="majorBidi" w:hAnsiTheme="majorBidi" w:cstheme="majorBidi"/>
                <w:sz w:val="26"/>
                <w:szCs w:val="26"/>
              </w:rPr>
              <w:t>at December</w:t>
            </w:r>
          </w:p>
          <w:p w14:paraId="7DAC785D" w14:textId="327967C8"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cs/>
              </w:rPr>
              <w:t>31</w:t>
            </w:r>
            <w:r w:rsidRPr="00A75BCA">
              <w:rPr>
                <w:rFonts w:asciiTheme="majorBidi" w:hAnsiTheme="majorBidi" w:cstheme="majorBidi"/>
                <w:sz w:val="26"/>
                <w:szCs w:val="26"/>
              </w:rPr>
              <w:t>,</w:t>
            </w:r>
            <w:r w:rsidRPr="00A75BCA">
              <w:rPr>
                <w:rFonts w:asciiTheme="majorBidi" w:hAnsiTheme="majorBidi" w:cstheme="majorBidi"/>
                <w:sz w:val="26"/>
                <w:szCs w:val="26"/>
                <w:cs/>
              </w:rPr>
              <w:t>202</w:t>
            </w:r>
            <w:r>
              <w:rPr>
                <w:rFonts w:asciiTheme="majorBidi" w:hAnsiTheme="majorBidi" w:cstheme="majorBidi"/>
                <w:sz w:val="26"/>
                <w:szCs w:val="26"/>
              </w:rPr>
              <w:t>4</w:t>
            </w:r>
          </w:p>
        </w:tc>
        <w:tc>
          <w:tcPr>
            <w:tcW w:w="347" w:type="dxa"/>
            <w:vAlign w:val="center"/>
          </w:tcPr>
          <w:p w14:paraId="5C928CEE"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1273" w:type="dxa"/>
            <w:tcBorders>
              <w:top w:val="single" w:sz="4" w:space="0" w:color="auto"/>
              <w:bottom w:val="single" w:sz="4" w:space="0" w:color="auto"/>
            </w:tcBorders>
            <w:vAlign w:val="center"/>
          </w:tcPr>
          <w:p w14:paraId="54040D07" w14:textId="77777777" w:rsidR="00800B51"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138"/>
              <w:jc w:val="center"/>
              <w:rPr>
                <w:rFonts w:asciiTheme="majorBidi" w:hAnsiTheme="majorBidi" w:cstheme="majorBidi"/>
                <w:sz w:val="26"/>
                <w:szCs w:val="26"/>
              </w:rPr>
            </w:pPr>
            <w:r w:rsidRPr="00A75BCA">
              <w:rPr>
                <w:rFonts w:asciiTheme="majorBidi" w:hAnsiTheme="majorBidi" w:cstheme="majorBidi"/>
                <w:sz w:val="26"/>
                <w:szCs w:val="26"/>
              </w:rPr>
              <w:t xml:space="preserve">As at  </w:t>
            </w:r>
          </w:p>
          <w:p w14:paraId="2B3AD46D" w14:textId="77777777" w:rsidR="00800B51"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138"/>
              <w:jc w:val="center"/>
              <w:rPr>
                <w:rFonts w:asciiTheme="majorBidi" w:hAnsiTheme="majorBidi" w:cstheme="majorBidi"/>
                <w:sz w:val="26"/>
                <w:szCs w:val="26"/>
              </w:rPr>
            </w:pPr>
            <w:r>
              <w:rPr>
                <w:rFonts w:asciiTheme="majorBidi" w:hAnsiTheme="majorBidi" w:cstheme="majorBidi"/>
                <w:sz w:val="26"/>
                <w:szCs w:val="26"/>
              </w:rPr>
              <w:t xml:space="preserve">March </w:t>
            </w:r>
          </w:p>
          <w:p w14:paraId="7D357E1E" w14:textId="3A74BB1B"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138"/>
              <w:jc w:val="center"/>
              <w:rPr>
                <w:rFonts w:asciiTheme="majorBidi" w:hAnsiTheme="majorBidi" w:cstheme="majorBidi"/>
                <w:sz w:val="26"/>
                <w:szCs w:val="26"/>
              </w:rPr>
            </w:pPr>
            <w:r>
              <w:rPr>
                <w:rFonts w:asciiTheme="majorBidi" w:hAnsiTheme="majorBidi" w:cstheme="majorBidi"/>
                <w:sz w:val="26"/>
                <w:szCs w:val="26"/>
              </w:rPr>
              <w:t>31,2025</w:t>
            </w:r>
          </w:p>
        </w:tc>
        <w:tc>
          <w:tcPr>
            <w:tcW w:w="347" w:type="dxa"/>
            <w:tcBorders>
              <w:top w:val="single" w:sz="4" w:space="0" w:color="auto"/>
            </w:tcBorders>
            <w:vAlign w:val="center"/>
          </w:tcPr>
          <w:p w14:paraId="0834482D"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p>
        </w:tc>
        <w:tc>
          <w:tcPr>
            <w:tcW w:w="1225" w:type="dxa"/>
            <w:tcBorders>
              <w:top w:val="single" w:sz="4" w:space="0" w:color="auto"/>
              <w:bottom w:val="single" w:sz="4" w:space="0" w:color="auto"/>
            </w:tcBorders>
            <w:vAlign w:val="center"/>
          </w:tcPr>
          <w:p w14:paraId="58C1A2D0" w14:textId="77777777"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4" w:right="-42"/>
              <w:jc w:val="center"/>
              <w:rPr>
                <w:rFonts w:asciiTheme="majorBidi" w:hAnsiTheme="majorBidi" w:cstheme="majorBidi"/>
                <w:sz w:val="26"/>
                <w:szCs w:val="26"/>
              </w:rPr>
            </w:pPr>
            <w:r w:rsidRPr="00A75BCA">
              <w:rPr>
                <w:rFonts w:asciiTheme="majorBidi" w:hAnsiTheme="majorBidi" w:cstheme="majorBidi"/>
                <w:sz w:val="26"/>
                <w:szCs w:val="26"/>
                <w:cs/>
              </w:rPr>
              <w:t xml:space="preserve">As </w:t>
            </w:r>
            <w:r w:rsidRPr="00A75BCA">
              <w:rPr>
                <w:rFonts w:asciiTheme="majorBidi" w:hAnsiTheme="majorBidi" w:cstheme="majorBidi"/>
                <w:sz w:val="26"/>
                <w:szCs w:val="26"/>
              </w:rPr>
              <w:t>at          December</w:t>
            </w:r>
          </w:p>
          <w:p w14:paraId="178FF5CF" w14:textId="710039C1"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6"/>
                <w:szCs w:val="26"/>
              </w:rPr>
            </w:pPr>
            <w:r w:rsidRPr="00A75BCA">
              <w:rPr>
                <w:rFonts w:asciiTheme="majorBidi" w:hAnsiTheme="majorBidi" w:cstheme="majorBidi"/>
                <w:sz w:val="26"/>
                <w:szCs w:val="26"/>
              </w:rPr>
              <w:t>31,202</w:t>
            </w:r>
            <w:r>
              <w:rPr>
                <w:rFonts w:asciiTheme="majorBidi" w:hAnsiTheme="majorBidi" w:cstheme="majorBidi"/>
                <w:sz w:val="26"/>
                <w:szCs w:val="26"/>
              </w:rPr>
              <w:t>4</w:t>
            </w:r>
          </w:p>
        </w:tc>
      </w:tr>
      <w:tr w:rsidR="000F0DB1" w:rsidRPr="00A75BCA" w14:paraId="722EB5CD" w14:textId="77777777" w:rsidTr="009B781D">
        <w:trPr>
          <w:gridAfter w:val="1"/>
          <w:wAfter w:w="18" w:type="dxa"/>
          <w:trHeight w:val="20"/>
        </w:trPr>
        <w:tc>
          <w:tcPr>
            <w:tcW w:w="2346" w:type="dxa"/>
            <w:gridSpan w:val="2"/>
            <w:vAlign w:val="bottom"/>
          </w:tcPr>
          <w:p w14:paraId="4405A5BC" w14:textId="7728AE00" w:rsidR="000F0DB1" w:rsidRPr="00A75BCA"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bookmarkStart w:id="0" w:name="_Hlk142948685"/>
            <w:proofErr w:type="spellStart"/>
            <w:r w:rsidRPr="00A75BCA">
              <w:rPr>
                <w:rFonts w:asciiTheme="majorBidi" w:hAnsiTheme="majorBidi" w:cstheme="majorBidi"/>
                <w:sz w:val="26"/>
                <w:szCs w:val="26"/>
              </w:rPr>
              <w:t>Thepritha</w:t>
            </w:r>
            <w:proofErr w:type="spellEnd"/>
            <w:r w:rsidRPr="00A75BCA">
              <w:rPr>
                <w:rFonts w:asciiTheme="majorBidi" w:hAnsiTheme="majorBidi" w:cstheme="majorBidi"/>
                <w:sz w:val="26"/>
                <w:szCs w:val="26"/>
              </w:rPr>
              <w:t xml:space="preserve"> Co., Ltd.</w:t>
            </w:r>
            <w:bookmarkEnd w:id="0"/>
            <w:r>
              <w:rPr>
                <w:rFonts w:asciiTheme="majorBidi" w:hAnsiTheme="majorBidi" w:cstheme="majorBidi"/>
                <w:sz w:val="26"/>
                <w:szCs w:val="26"/>
              </w:rPr>
              <w:t xml:space="preserve"> (1)</w:t>
            </w:r>
          </w:p>
        </w:tc>
        <w:tc>
          <w:tcPr>
            <w:tcW w:w="1392" w:type="dxa"/>
            <w:vAlign w:val="center"/>
          </w:tcPr>
          <w:p w14:paraId="27B4017A" w14:textId="15789DBD"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hint="cs"/>
                <w:sz w:val="26"/>
                <w:szCs w:val="26"/>
                <w:cs/>
              </w:rPr>
              <w:t>700</w:t>
            </w:r>
          </w:p>
        </w:tc>
        <w:tc>
          <w:tcPr>
            <w:tcW w:w="347" w:type="dxa"/>
          </w:tcPr>
          <w:p w14:paraId="3FA9798A"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63A88344" w14:textId="793ADEFA"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hint="cs"/>
                <w:sz w:val="26"/>
                <w:szCs w:val="26"/>
                <w:cs/>
              </w:rPr>
              <w:t>700</w:t>
            </w:r>
          </w:p>
        </w:tc>
        <w:tc>
          <w:tcPr>
            <w:tcW w:w="347" w:type="dxa"/>
            <w:vAlign w:val="bottom"/>
          </w:tcPr>
          <w:p w14:paraId="52C0A34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43444032" w14:textId="599D287E"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51</w:t>
            </w:r>
            <w:r w:rsidRPr="005B086B">
              <w:rPr>
                <w:rFonts w:asciiTheme="majorBidi" w:hAnsiTheme="majorBidi" w:cstheme="majorBidi"/>
                <w:sz w:val="26"/>
                <w:szCs w:val="26"/>
                <w:cs/>
              </w:rPr>
              <w:t>.00</w:t>
            </w:r>
          </w:p>
        </w:tc>
        <w:tc>
          <w:tcPr>
            <w:tcW w:w="347" w:type="dxa"/>
            <w:vAlign w:val="bottom"/>
          </w:tcPr>
          <w:p w14:paraId="2C5F857F"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67912FFA" w14:textId="2E5C590D"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51</w:t>
            </w:r>
            <w:r w:rsidRPr="005B086B">
              <w:rPr>
                <w:rFonts w:asciiTheme="majorBidi" w:hAnsiTheme="majorBidi" w:cstheme="majorBidi"/>
                <w:sz w:val="26"/>
                <w:szCs w:val="26"/>
                <w:cs/>
              </w:rPr>
              <w:t>.00</w:t>
            </w:r>
          </w:p>
        </w:tc>
        <w:tc>
          <w:tcPr>
            <w:tcW w:w="347" w:type="dxa"/>
            <w:vAlign w:val="bottom"/>
          </w:tcPr>
          <w:p w14:paraId="47EA77AA"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vAlign w:val="center"/>
          </w:tcPr>
          <w:p w14:paraId="08FD998A" w14:textId="50183282" w:rsidR="000F0DB1" w:rsidRPr="00EC072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EC072B">
              <w:rPr>
                <w:rFonts w:ascii="Angsana New" w:hAnsi="Angsana New"/>
                <w:sz w:val="26"/>
                <w:szCs w:val="26"/>
              </w:rPr>
              <w:t>75,700</w:t>
            </w:r>
          </w:p>
        </w:tc>
        <w:tc>
          <w:tcPr>
            <w:tcW w:w="283" w:type="dxa"/>
            <w:vAlign w:val="bottom"/>
          </w:tcPr>
          <w:p w14:paraId="03F80260"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vAlign w:val="center"/>
          </w:tcPr>
          <w:p w14:paraId="5C7FDC0A" w14:textId="2BAFDA08"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75,700</w:t>
            </w:r>
          </w:p>
        </w:tc>
        <w:tc>
          <w:tcPr>
            <w:tcW w:w="347" w:type="dxa"/>
            <w:vAlign w:val="bottom"/>
          </w:tcPr>
          <w:p w14:paraId="30294A32"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3B101C7B"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74217CFD"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43C4DBBD"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0F0DB1" w:rsidRPr="00A75BCA" w14:paraId="3C66614B" w14:textId="77777777" w:rsidTr="009B781D">
        <w:trPr>
          <w:gridAfter w:val="1"/>
          <w:wAfter w:w="18" w:type="dxa"/>
          <w:trHeight w:val="20"/>
        </w:trPr>
        <w:tc>
          <w:tcPr>
            <w:tcW w:w="2346" w:type="dxa"/>
            <w:gridSpan w:val="2"/>
            <w:vAlign w:val="bottom"/>
          </w:tcPr>
          <w:p w14:paraId="05017901" w14:textId="0F0EF70E" w:rsidR="000F0DB1" w:rsidRPr="00A75BCA"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A75BCA">
              <w:rPr>
                <w:rFonts w:asciiTheme="majorBidi" w:hAnsiTheme="majorBidi" w:cstheme="majorBidi"/>
                <w:sz w:val="26"/>
                <w:szCs w:val="26"/>
              </w:rPr>
              <w:t>The Megawatt Co., Ltd</w:t>
            </w:r>
            <w:r w:rsidRPr="00A75BCA">
              <w:rPr>
                <w:rFonts w:asciiTheme="majorBidi" w:hAnsiTheme="majorBidi" w:cstheme="majorBidi"/>
                <w:sz w:val="26"/>
                <w:szCs w:val="26"/>
                <w:cs/>
              </w:rPr>
              <w:t>.</w:t>
            </w:r>
            <w:r>
              <w:rPr>
                <w:rFonts w:asciiTheme="majorBidi" w:hAnsiTheme="majorBidi" w:cstheme="majorBidi" w:hint="cs"/>
                <w:sz w:val="26"/>
                <w:szCs w:val="26"/>
                <w:cs/>
              </w:rPr>
              <w:t xml:space="preserve"> </w:t>
            </w:r>
            <w:r>
              <w:rPr>
                <w:rFonts w:asciiTheme="majorBidi" w:hAnsiTheme="majorBidi" w:cstheme="majorBidi"/>
                <w:sz w:val="26"/>
                <w:szCs w:val="26"/>
              </w:rPr>
              <w:t>(2)</w:t>
            </w:r>
          </w:p>
        </w:tc>
        <w:tc>
          <w:tcPr>
            <w:tcW w:w="1392" w:type="dxa"/>
            <w:vAlign w:val="center"/>
          </w:tcPr>
          <w:p w14:paraId="248BD4D6" w14:textId="4F480E3C"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23,460</w:t>
            </w:r>
          </w:p>
        </w:tc>
        <w:tc>
          <w:tcPr>
            <w:tcW w:w="347" w:type="dxa"/>
          </w:tcPr>
          <w:p w14:paraId="2370D56F"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3AB8C5F0" w14:textId="53887CF9"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23,460</w:t>
            </w:r>
          </w:p>
        </w:tc>
        <w:tc>
          <w:tcPr>
            <w:tcW w:w="347" w:type="dxa"/>
            <w:vAlign w:val="bottom"/>
          </w:tcPr>
          <w:p w14:paraId="5D8E4E05"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3753FABF" w14:textId="7D274BA0"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cs/>
              </w:rPr>
              <w:t>70.16</w:t>
            </w:r>
          </w:p>
        </w:tc>
        <w:tc>
          <w:tcPr>
            <w:tcW w:w="347" w:type="dxa"/>
            <w:vAlign w:val="bottom"/>
          </w:tcPr>
          <w:p w14:paraId="2BC73E90"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15B7F79A" w14:textId="1BB9B1BB"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cs/>
              </w:rPr>
              <w:t>70.16</w:t>
            </w:r>
          </w:p>
        </w:tc>
        <w:tc>
          <w:tcPr>
            <w:tcW w:w="347" w:type="dxa"/>
            <w:vAlign w:val="bottom"/>
          </w:tcPr>
          <w:p w14:paraId="4DA287E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vAlign w:val="center"/>
          </w:tcPr>
          <w:p w14:paraId="6F441176" w14:textId="4ED7320C" w:rsidR="000F0DB1" w:rsidRPr="00EC072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EC072B">
              <w:rPr>
                <w:rFonts w:ascii="Angsana New" w:hAnsi="Angsana New"/>
                <w:sz w:val="26"/>
                <w:szCs w:val="26"/>
              </w:rPr>
              <w:t>1,720,550</w:t>
            </w:r>
          </w:p>
        </w:tc>
        <w:tc>
          <w:tcPr>
            <w:tcW w:w="283" w:type="dxa"/>
            <w:vAlign w:val="bottom"/>
          </w:tcPr>
          <w:p w14:paraId="215EE1B1"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vAlign w:val="center"/>
          </w:tcPr>
          <w:p w14:paraId="500506A9" w14:textId="4B803D86"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1,720,550</w:t>
            </w:r>
          </w:p>
        </w:tc>
        <w:tc>
          <w:tcPr>
            <w:tcW w:w="347" w:type="dxa"/>
            <w:vAlign w:val="bottom"/>
          </w:tcPr>
          <w:p w14:paraId="6BDD668C"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27B3EAF1"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3C48F08C"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55411242"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0F0DB1" w:rsidRPr="00A75BCA" w14:paraId="0F3AE1CB" w14:textId="77777777" w:rsidTr="009B781D">
        <w:trPr>
          <w:gridAfter w:val="1"/>
          <w:wAfter w:w="18" w:type="dxa"/>
          <w:trHeight w:val="20"/>
        </w:trPr>
        <w:tc>
          <w:tcPr>
            <w:tcW w:w="2346" w:type="dxa"/>
            <w:gridSpan w:val="2"/>
            <w:vAlign w:val="bottom"/>
          </w:tcPr>
          <w:p w14:paraId="3EAF42A1" w14:textId="74C7AB74" w:rsidR="000F0DB1" w:rsidRPr="00A75BCA"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A75BCA">
              <w:rPr>
                <w:rFonts w:asciiTheme="majorBidi" w:hAnsiTheme="majorBidi" w:cstheme="majorBidi"/>
                <w:sz w:val="26"/>
                <w:szCs w:val="26"/>
              </w:rPr>
              <w:t xml:space="preserve">B Pro Property </w:t>
            </w:r>
            <w:proofErr w:type="spellStart"/>
            <w:proofErr w:type="gramStart"/>
            <w:r w:rsidRPr="00A75BCA">
              <w:rPr>
                <w:rFonts w:asciiTheme="majorBidi" w:hAnsiTheme="majorBidi" w:cstheme="majorBidi"/>
                <w:sz w:val="26"/>
                <w:szCs w:val="26"/>
              </w:rPr>
              <w:t>Co.,Ltd</w:t>
            </w:r>
            <w:proofErr w:type="spellEnd"/>
            <w:r w:rsidRPr="00A75BCA">
              <w:rPr>
                <w:rFonts w:asciiTheme="majorBidi" w:hAnsiTheme="majorBidi" w:cstheme="majorBidi"/>
                <w:sz w:val="26"/>
                <w:szCs w:val="26"/>
              </w:rPr>
              <w:t>.</w:t>
            </w:r>
            <w:proofErr w:type="gramEnd"/>
            <w:r>
              <w:rPr>
                <w:rFonts w:asciiTheme="majorBidi" w:hAnsiTheme="majorBidi" w:cstheme="majorBidi"/>
                <w:sz w:val="26"/>
                <w:szCs w:val="26"/>
              </w:rPr>
              <w:t xml:space="preserve"> (3)</w:t>
            </w:r>
          </w:p>
        </w:tc>
        <w:tc>
          <w:tcPr>
            <w:tcW w:w="1392" w:type="dxa"/>
            <w:vAlign w:val="center"/>
          </w:tcPr>
          <w:p w14:paraId="649BDFCC" w14:textId="1A5704F1"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tcPr>
          <w:p w14:paraId="4AE56F9F"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5EF810C9" w14:textId="18E5C82E"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vAlign w:val="bottom"/>
          </w:tcPr>
          <w:p w14:paraId="6DA8C9AE"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7F4E102B" w14:textId="678D41DE"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70CF3A7A"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59035A12" w14:textId="712FAC4B"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70A35933"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vAlign w:val="center"/>
          </w:tcPr>
          <w:p w14:paraId="45A1F29D" w14:textId="328053F7" w:rsidR="000F0DB1" w:rsidRPr="00EC072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EC072B">
              <w:rPr>
                <w:rFonts w:ascii="Angsana New" w:hAnsi="Angsana New"/>
                <w:sz w:val="26"/>
                <w:szCs w:val="26"/>
              </w:rPr>
              <w:t>5,000</w:t>
            </w:r>
          </w:p>
        </w:tc>
        <w:tc>
          <w:tcPr>
            <w:tcW w:w="283" w:type="dxa"/>
            <w:vAlign w:val="bottom"/>
          </w:tcPr>
          <w:p w14:paraId="70E538E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vAlign w:val="center"/>
          </w:tcPr>
          <w:p w14:paraId="24C46416" w14:textId="53350331"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5,000</w:t>
            </w:r>
          </w:p>
        </w:tc>
        <w:tc>
          <w:tcPr>
            <w:tcW w:w="347" w:type="dxa"/>
            <w:vAlign w:val="bottom"/>
          </w:tcPr>
          <w:p w14:paraId="1D40712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4C41410D"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7E697ACB"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2F98AD3E"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0F0DB1" w:rsidRPr="00A75BCA" w14:paraId="6482F927" w14:textId="77777777" w:rsidTr="009B781D">
        <w:trPr>
          <w:gridAfter w:val="1"/>
          <w:wAfter w:w="18" w:type="dxa"/>
          <w:trHeight w:val="20"/>
        </w:trPr>
        <w:tc>
          <w:tcPr>
            <w:tcW w:w="2346" w:type="dxa"/>
            <w:gridSpan w:val="2"/>
            <w:vAlign w:val="bottom"/>
          </w:tcPr>
          <w:p w14:paraId="60F4DA0C" w14:textId="5D89A166" w:rsidR="000F0DB1" w:rsidRPr="00A75BCA"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A75BCA">
              <w:rPr>
                <w:rFonts w:asciiTheme="majorBidi" w:hAnsiTheme="majorBidi" w:cstheme="majorBidi"/>
                <w:sz w:val="26"/>
                <w:szCs w:val="26"/>
              </w:rPr>
              <w:t xml:space="preserve">B Prom Property </w:t>
            </w:r>
            <w:proofErr w:type="spellStart"/>
            <w:proofErr w:type="gramStart"/>
            <w:r w:rsidRPr="00A75BCA">
              <w:rPr>
                <w:rFonts w:asciiTheme="majorBidi" w:hAnsiTheme="majorBidi" w:cstheme="majorBidi"/>
                <w:sz w:val="26"/>
                <w:szCs w:val="26"/>
              </w:rPr>
              <w:t>Co.,Ltd</w:t>
            </w:r>
            <w:proofErr w:type="spellEnd"/>
            <w:r w:rsidRPr="00A75BCA">
              <w:rPr>
                <w:rFonts w:asciiTheme="majorBidi" w:hAnsiTheme="majorBidi" w:cstheme="majorBidi"/>
                <w:sz w:val="26"/>
                <w:szCs w:val="26"/>
              </w:rPr>
              <w:t>.</w:t>
            </w:r>
            <w:proofErr w:type="gramEnd"/>
            <w:r>
              <w:rPr>
                <w:rFonts w:asciiTheme="majorBidi" w:hAnsiTheme="majorBidi" w:cstheme="majorBidi"/>
                <w:sz w:val="26"/>
                <w:szCs w:val="26"/>
              </w:rPr>
              <w:t xml:space="preserve"> (4)</w:t>
            </w:r>
          </w:p>
        </w:tc>
        <w:tc>
          <w:tcPr>
            <w:tcW w:w="1392" w:type="dxa"/>
            <w:vAlign w:val="center"/>
          </w:tcPr>
          <w:p w14:paraId="2C5DEC21" w14:textId="17654FAB"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tcPr>
          <w:p w14:paraId="2A388BCD"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5657FAD5" w14:textId="69B4F1A5"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vAlign w:val="bottom"/>
          </w:tcPr>
          <w:p w14:paraId="083EA289"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65EE1D7C" w14:textId="3124CE85"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7AEE155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1AB53E50" w14:textId="70F3FC0E"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36245436"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vAlign w:val="center"/>
          </w:tcPr>
          <w:p w14:paraId="2ABF6A98" w14:textId="332D5130" w:rsidR="000F0DB1" w:rsidRPr="00EC072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EC072B">
              <w:rPr>
                <w:rFonts w:ascii="Angsana New" w:hAnsi="Angsana New"/>
                <w:sz w:val="26"/>
                <w:szCs w:val="26"/>
              </w:rPr>
              <w:t>5,000</w:t>
            </w:r>
          </w:p>
        </w:tc>
        <w:tc>
          <w:tcPr>
            <w:tcW w:w="283" w:type="dxa"/>
            <w:vAlign w:val="bottom"/>
          </w:tcPr>
          <w:p w14:paraId="0C690DEE"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vAlign w:val="center"/>
          </w:tcPr>
          <w:p w14:paraId="35482C98" w14:textId="26DF3E82"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5,000</w:t>
            </w:r>
          </w:p>
        </w:tc>
        <w:tc>
          <w:tcPr>
            <w:tcW w:w="347" w:type="dxa"/>
            <w:vAlign w:val="bottom"/>
          </w:tcPr>
          <w:p w14:paraId="2CE3817C"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2EEB49B7"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1377B8E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72FCBA46"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0F0DB1" w:rsidRPr="00A75BCA" w14:paraId="331B0D36" w14:textId="77777777" w:rsidTr="009B781D">
        <w:trPr>
          <w:gridAfter w:val="1"/>
          <w:wAfter w:w="18" w:type="dxa"/>
          <w:trHeight w:val="20"/>
        </w:trPr>
        <w:tc>
          <w:tcPr>
            <w:tcW w:w="2346" w:type="dxa"/>
            <w:gridSpan w:val="2"/>
            <w:vAlign w:val="center"/>
          </w:tcPr>
          <w:p w14:paraId="0F9D3266" w14:textId="78B62ED9" w:rsidR="000F0DB1" w:rsidRPr="00A75BCA"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A75BCA">
              <w:rPr>
                <w:rFonts w:asciiTheme="majorBidi" w:hAnsiTheme="majorBidi" w:cstheme="majorBidi"/>
                <w:sz w:val="26"/>
                <w:szCs w:val="26"/>
              </w:rPr>
              <w:t xml:space="preserve">B Asset Property </w:t>
            </w:r>
            <w:proofErr w:type="spellStart"/>
            <w:proofErr w:type="gramStart"/>
            <w:r w:rsidRPr="00A75BCA">
              <w:rPr>
                <w:rFonts w:asciiTheme="majorBidi" w:hAnsiTheme="majorBidi" w:cstheme="majorBidi"/>
                <w:sz w:val="26"/>
                <w:szCs w:val="26"/>
              </w:rPr>
              <w:t>Co.,Ltd</w:t>
            </w:r>
            <w:proofErr w:type="spellEnd"/>
            <w:r w:rsidRPr="00A75BCA">
              <w:rPr>
                <w:rFonts w:asciiTheme="majorBidi" w:hAnsiTheme="majorBidi" w:cstheme="majorBidi"/>
                <w:sz w:val="26"/>
                <w:szCs w:val="26"/>
              </w:rPr>
              <w:t>.</w:t>
            </w:r>
            <w:proofErr w:type="gramEnd"/>
            <w:r>
              <w:rPr>
                <w:rFonts w:asciiTheme="majorBidi" w:hAnsiTheme="majorBidi" w:cstheme="majorBidi"/>
                <w:sz w:val="26"/>
                <w:szCs w:val="26"/>
              </w:rPr>
              <w:t xml:space="preserve"> (5)</w:t>
            </w:r>
          </w:p>
        </w:tc>
        <w:tc>
          <w:tcPr>
            <w:tcW w:w="1392" w:type="dxa"/>
            <w:vAlign w:val="center"/>
          </w:tcPr>
          <w:p w14:paraId="1CA335BE" w14:textId="24AE1CDA"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tcPr>
          <w:p w14:paraId="3C5186D3"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1EAE2D76" w14:textId="68EED841"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w:t>
            </w:r>
          </w:p>
        </w:tc>
        <w:tc>
          <w:tcPr>
            <w:tcW w:w="347" w:type="dxa"/>
            <w:vAlign w:val="bottom"/>
          </w:tcPr>
          <w:p w14:paraId="1B12D56C"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3C9243A3" w14:textId="6C139B3B"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52398EEB"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052CAAE3" w14:textId="00BEC6E1"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100</w:t>
            </w:r>
            <w:r w:rsidRPr="005B086B">
              <w:rPr>
                <w:rFonts w:asciiTheme="majorBidi" w:hAnsiTheme="majorBidi" w:cstheme="majorBidi"/>
                <w:sz w:val="26"/>
                <w:szCs w:val="26"/>
                <w:cs/>
              </w:rPr>
              <w:t>.00</w:t>
            </w:r>
          </w:p>
        </w:tc>
        <w:tc>
          <w:tcPr>
            <w:tcW w:w="347" w:type="dxa"/>
            <w:vAlign w:val="bottom"/>
          </w:tcPr>
          <w:p w14:paraId="1DA46DF4"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tcBorders>
              <w:bottom w:val="single" w:sz="4" w:space="0" w:color="auto"/>
            </w:tcBorders>
            <w:vAlign w:val="center"/>
          </w:tcPr>
          <w:p w14:paraId="481AF8EA" w14:textId="7B9A1069" w:rsidR="000F0DB1" w:rsidRPr="00EC072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EC072B">
              <w:rPr>
                <w:rFonts w:ascii="Angsana New" w:hAnsi="Angsana New"/>
                <w:sz w:val="26"/>
                <w:szCs w:val="26"/>
              </w:rPr>
              <w:t>5,000</w:t>
            </w:r>
          </w:p>
        </w:tc>
        <w:tc>
          <w:tcPr>
            <w:tcW w:w="283" w:type="dxa"/>
            <w:vAlign w:val="bottom"/>
          </w:tcPr>
          <w:p w14:paraId="4DCC0997"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tcBorders>
              <w:bottom w:val="single" w:sz="4" w:space="0" w:color="auto"/>
            </w:tcBorders>
            <w:vAlign w:val="center"/>
          </w:tcPr>
          <w:p w14:paraId="2798C4DE" w14:textId="58FE7DEB"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5,000</w:t>
            </w:r>
          </w:p>
        </w:tc>
        <w:tc>
          <w:tcPr>
            <w:tcW w:w="347" w:type="dxa"/>
            <w:vAlign w:val="bottom"/>
          </w:tcPr>
          <w:p w14:paraId="2AC5386A"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tcBorders>
              <w:bottom w:val="single" w:sz="4" w:space="0" w:color="auto"/>
            </w:tcBorders>
            <w:vAlign w:val="bottom"/>
          </w:tcPr>
          <w:p w14:paraId="6B120416"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2D33A812"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tcBorders>
              <w:bottom w:val="single" w:sz="4" w:space="0" w:color="auto"/>
            </w:tcBorders>
            <w:vAlign w:val="bottom"/>
          </w:tcPr>
          <w:p w14:paraId="31C3798E" w14:textId="77777777" w:rsidR="000F0DB1" w:rsidRPr="005B086B"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5B086B" w:rsidRPr="00A75BCA" w14:paraId="5FEF6F0F" w14:textId="77777777" w:rsidTr="009B781D">
        <w:trPr>
          <w:gridAfter w:val="1"/>
          <w:wAfter w:w="18" w:type="dxa"/>
          <w:trHeight w:val="20"/>
        </w:trPr>
        <w:tc>
          <w:tcPr>
            <w:tcW w:w="2346" w:type="dxa"/>
            <w:gridSpan w:val="2"/>
            <w:vAlign w:val="center"/>
          </w:tcPr>
          <w:p w14:paraId="616BB646" w14:textId="4EC83CD6" w:rsidR="005B086B" w:rsidRPr="00A75BCA"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A75BCA">
              <w:rPr>
                <w:rFonts w:asciiTheme="majorBidi" w:hAnsiTheme="majorBidi" w:cstheme="majorBidi"/>
                <w:sz w:val="26"/>
                <w:szCs w:val="26"/>
              </w:rPr>
              <w:t>Total</w:t>
            </w:r>
          </w:p>
        </w:tc>
        <w:tc>
          <w:tcPr>
            <w:tcW w:w="1392" w:type="dxa"/>
            <w:vAlign w:val="center"/>
          </w:tcPr>
          <w:p w14:paraId="7C3C800E"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p>
        </w:tc>
        <w:tc>
          <w:tcPr>
            <w:tcW w:w="347" w:type="dxa"/>
            <w:vAlign w:val="bottom"/>
          </w:tcPr>
          <w:p w14:paraId="3809971E"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422" w:type="dxa"/>
            <w:vAlign w:val="center"/>
          </w:tcPr>
          <w:p w14:paraId="62F72174"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p>
        </w:tc>
        <w:tc>
          <w:tcPr>
            <w:tcW w:w="347" w:type="dxa"/>
            <w:vAlign w:val="bottom"/>
          </w:tcPr>
          <w:p w14:paraId="3DCB4AE3"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3B04C7F2"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347" w:type="dxa"/>
            <w:vAlign w:val="bottom"/>
          </w:tcPr>
          <w:p w14:paraId="417774D1"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1EC950F7"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347" w:type="dxa"/>
            <w:vAlign w:val="bottom"/>
          </w:tcPr>
          <w:p w14:paraId="2C33E1CF"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vAlign w:val="bottom"/>
          </w:tcPr>
          <w:p w14:paraId="5D6A8003" w14:textId="5B3F0DD1" w:rsidR="005B086B" w:rsidRPr="00EC072B" w:rsidRDefault="009B781D"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r w:rsidRPr="00EC072B">
              <w:rPr>
                <w:rFonts w:ascii="Angsana New" w:hAnsi="Angsana New"/>
                <w:sz w:val="26"/>
                <w:szCs w:val="26"/>
              </w:rPr>
              <w:t>1,811,250</w:t>
            </w:r>
          </w:p>
        </w:tc>
        <w:tc>
          <w:tcPr>
            <w:tcW w:w="283" w:type="dxa"/>
            <w:vAlign w:val="bottom"/>
          </w:tcPr>
          <w:p w14:paraId="59BDEDAC"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vAlign w:val="center"/>
          </w:tcPr>
          <w:p w14:paraId="6653BF9E" w14:textId="2421702B"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1,811,250</w:t>
            </w:r>
          </w:p>
        </w:tc>
        <w:tc>
          <w:tcPr>
            <w:tcW w:w="347" w:type="dxa"/>
            <w:vAlign w:val="bottom"/>
          </w:tcPr>
          <w:p w14:paraId="35EAEBF6"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106B14DC" w14:textId="70F51302"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770C0340"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22E5AB75" w14:textId="04E72B3E"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5B086B" w:rsidRPr="00A75BCA" w14:paraId="4AF989B9" w14:textId="77777777" w:rsidTr="009B781D">
        <w:trPr>
          <w:gridAfter w:val="1"/>
          <w:wAfter w:w="18" w:type="dxa"/>
          <w:trHeight w:val="20"/>
        </w:trPr>
        <w:tc>
          <w:tcPr>
            <w:tcW w:w="8001" w:type="dxa"/>
            <w:gridSpan w:val="9"/>
            <w:vAlign w:val="center"/>
          </w:tcPr>
          <w:p w14:paraId="18FD45AC" w14:textId="3FA85B38"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5B086B">
              <w:rPr>
                <w:rFonts w:asciiTheme="majorBidi" w:hAnsiTheme="majorBidi" w:cstheme="majorBidi"/>
                <w:sz w:val="26"/>
                <w:szCs w:val="26"/>
                <w:u w:val="single"/>
              </w:rPr>
              <w:t>Less</w:t>
            </w:r>
            <w:r w:rsidRPr="005B086B">
              <w:rPr>
                <w:rFonts w:asciiTheme="majorBidi" w:hAnsiTheme="majorBidi" w:cstheme="majorBidi"/>
                <w:sz w:val="26"/>
                <w:szCs w:val="26"/>
              </w:rPr>
              <w:t xml:space="preserve"> Allowance for impairment of investment in subsidiaries</w:t>
            </w:r>
          </w:p>
        </w:tc>
        <w:tc>
          <w:tcPr>
            <w:tcW w:w="347" w:type="dxa"/>
            <w:vAlign w:val="bottom"/>
          </w:tcPr>
          <w:p w14:paraId="476687BD"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tcBorders>
              <w:bottom w:val="single" w:sz="4" w:space="0" w:color="auto"/>
            </w:tcBorders>
            <w:vAlign w:val="bottom"/>
          </w:tcPr>
          <w:p w14:paraId="4372369A" w14:textId="625378E3" w:rsidR="005B086B" w:rsidRPr="00EC072B" w:rsidRDefault="000F0DB1"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r w:rsidRPr="00EC072B">
              <w:rPr>
                <w:rFonts w:ascii="Angsana New" w:hAnsi="Angsana New"/>
                <w:sz w:val="26"/>
                <w:szCs w:val="26"/>
              </w:rPr>
              <w:t>(75,700)</w:t>
            </w:r>
          </w:p>
        </w:tc>
        <w:tc>
          <w:tcPr>
            <w:tcW w:w="283" w:type="dxa"/>
            <w:vAlign w:val="bottom"/>
          </w:tcPr>
          <w:p w14:paraId="0FA57CBA"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tcBorders>
              <w:bottom w:val="single" w:sz="4" w:space="0" w:color="auto"/>
            </w:tcBorders>
            <w:vAlign w:val="center"/>
          </w:tcPr>
          <w:p w14:paraId="5AAEA9AF" w14:textId="0F5262F8"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(61,500)</w:t>
            </w:r>
          </w:p>
        </w:tc>
        <w:tc>
          <w:tcPr>
            <w:tcW w:w="347" w:type="dxa"/>
            <w:vAlign w:val="bottom"/>
          </w:tcPr>
          <w:p w14:paraId="79B08EAA"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vAlign w:val="bottom"/>
          </w:tcPr>
          <w:p w14:paraId="055E05C6" w14:textId="33729236"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vAlign w:val="bottom"/>
          </w:tcPr>
          <w:p w14:paraId="031033B5"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vAlign w:val="bottom"/>
          </w:tcPr>
          <w:p w14:paraId="1F9C51C4" w14:textId="4D5FED4B"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r w:rsidR="005B086B" w:rsidRPr="00A75BCA" w14:paraId="6898AA7A" w14:textId="77777777" w:rsidTr="009B781D">
        <w:trPr>
          <w:gridAfter w:val="1"/>
          <w:wAfter w:w="18" w:type="dxa"/>
          <w:trHeight w:val="20"/>
        </w:trPr>
        <w:tc>
          <w:tcPr>
            <w:tcW w:w="5507" w:type="dxa"/>
            <w:gridSpan w:val="5"/>
            <w:vAlign w:val="bottom"/>
          </w:tcPr>
          <w:p w14:paraId="2FD6952E"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6"/>
                <w:szCs w:val="26"/>
              </w:rPr>
            </w:pPr>
            <w:r w:rsidRPr="005B086B">
              <w:rPr>
                <w:rFonts w:asciiTheme="majorBidi" w:hAnsiTheme="majorBidi" w:cstheme="majorBidi"/>
                <w:sz w:val="26"/>
                <w:szCs w:val="26"/>
              </w:rPr>
              <w:t>Total investment in subsidiary</w:t>
            </w:r>
          </w:p>
        </w:tc>
        <w:tc>
          <w:tcPr>
            <w:tcW w:w="347" w:type="dxa"/>
            <w:vAlign w:val="bottom"/>
          </w:tcPr>
          <w:p w14:paraId="5625C0E7"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860" w:type="dxa"/>
            <w:vAlign w:val="bottom"/>
          </w:tcPr>
          <w:p w14:paraId="01664ACB"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347" w:type="dxa"/>
            <w:vAlign w:val="bottom"/>
          </w:tcPr>
          <w:p w14:paraId="4C4FFE4D"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940" w:type="dxa"/>
            <w:vAlign w:val="bottom"/>
          </w:tcPr>
          <w:p w14:paraId="33DB9E6D"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347" w:type="dxa"/>
            <w:vAlign w:val="bottom"/>
          </w:tcPr>
          <w:p w14:paraId="0B59815C"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717" w:type="dxa"/>
            <w:tcBorders>
              <w:top w:val="single" w:sz="4" w:space="0" w:color="auto"/>
              <w:bottom w:val="double" w:sz="4" w:space="0" w:color="auto"/>
            </w:tcBorders>
            <w:vAlign w:val="bottom"/>
          </w:tcPr>
          <w:p w14:paraId="03C45E06" w14:textId="5EA783F0" w:rsidR="005B086B" w:rsidRPr="00EC072B" w:rsidRDefault="000F0DB1"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r w:rsidRPr="00EC072B">
              <w:rPr>
                <w:rFonts w:ascii="Angsana New" w:hAnsi="Angsana New"/>
                <w:sz w:val="26"/>
                <w:szCs w:val="26"/>
              </w:rPr>
              <w:t>1,735,550</w:t>
            </w:r>
          </w:p>
        </w:tc>
        <w:tc>
          <w:tcPr>
            <w:tcW w:w="283" w:type="dxa"/>
            <w:vAlign w:val="bottom"/>
          </w:tcPr>
          <w:p w14:paraId="1F57B71E"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668" w:type="dxa"/>
            <w:tcBorders>
              <w:top w:val="single" w:sz="4" w:space="0" w:color="auto"/>
              <w:bottom w:val="double" w:sz="4" w:space="0" w:color="auto"/>
            </w:tcBorders>
            <w:vAlign w:val="bottom"/>
          </w:tcPr>
          <w:p w14:paraId="0318B073" w14:textId="2BA208D5"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Angsana New" w:hAnsi="Angsana New"/>
                <w:sz w:val="26"/>
                <w:szCs w:val="26"/>
              </w:rPr>
              <w:t>1,749,750</w:t>
            </w:r>
          </w:p>
        </w:tc>
        <w:tc>
          <w:tcPr>
            <w:tcW w:w="347" w:type="dxa"/>
          </w:tcPr>
          <w:p w14:paraId="6535E83E"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73" w:type="dxa"/>
            <w:tcBorders>
              <w:bottom w:val="double" w:sz="4" w:space="0" w:color="auto"/>
            </w:tcBorders>
          </w:tcPr>
          <w:p w14:paraId="601B82C4"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c>
          <w:tcPr>
            <w:tcW w:w="347" w:type="dxa"/>
          </w:tcPr>
          <w:p w14:paraId="1A748DCB"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1225" w:type="dxa"/>
            <w:tcBorders>
              <w:bottom w:val="double" w:sz="4" w:space="0" w:color="auto"/>
            </w:tcBorders>
          </w:tcPr>
          <w:p w14:paraId="04707081" w14:textId="77777777" w:rsidR="005B086B" w:rsidRPr="005B086B" w:rsidRDefault="005B086B" w:rsidP="005B0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5B086B">
              <w:rPr>
                <w:rFonts w:asciiTheme="majorBidi" w:hAnsiTheme="majorBidi" w:cstheme="majorBidi"/>
                <w:sz w:val="26"/>
                <w:szCs w:val="26"/>
              </w:rPr>
              <w:t>-</w:t>
            </w:r>
          </w:p>
        </w:tc>
      </w:tr>
    </w:tbl>
    <w:p w14:paraId="5A619BF2" w14:textId="77777777" w:rsidR="00CB3F8F" w:rsidRPr="004F219D" w:rsidRDefault="00CB3F8F" w:rsidP="005F487C">
      <w:pPr>
        <w:pStyle w:val="E0"/>
        <w:tabs>
          <w:tab w:val="left" w:pos="7335"/>
        </w:tabs>
        <w:spacing w:after="240"/>
        <w:ind w:left="567"/>
        <w:jc w:val="left"/>
        <w:rPr>
          <w:rFonts w:ascii="Angsana New" w:hAnsi="Angsana New"/>
          <w:b w:val="0"/>
          <w:bCs w:val="0"/>
          <w:sz w:val="28"/>
          <w:szCs w:val="28"/>
          <w:lang w:val="en-US"/>
        </w:rPr>
      </w:pPr>
    </w:p>
    <w:p w14:paraId="4D6848CB" w14:textId="77777777" w:rsidR="001D0F93" w:rsidRDefault="001D0F93" w:rsidP="001D0F93">
      <w:pPr>
        <w:pStyle w:val="E0"/>
        <w:ind w:left="993"/>
        <w:jc w:val="left"/>
        <w:rPr>
          <w:rFonts w:ascii="Angsana New" w:hAnsi="Angsana New"/>
          <w:b w:val="0"/>
          <w:bCs w:val="0"/>
          <w:sz w:val="28"/>
          <w:szCs w:val="28"/>
          <w:lang w:val="en-US"/>
        </w:rPr>
      </w:pPr>
    </w:p>
    <w:p w14:paraId="30EAFAE3" w14:textId="77777777" w:rsidR="00CB3F8F" w:rsidRDefault="00CB3F8F" w:rsidP="00241753">
      <w:pPr>
        <w:pStyle w:val="E0"/>
        <w:jc w:val="thaiDistribute"/>
        <w:rPr>
          <w:rFonts w:ascii="Angsana New" w:hAnsi="Angsana New"/>
          <w:b w:val="0"/>
          <w:bCs w:val="0"/>
          <w:sz w:val="28"/>
          <w:szCs w:val="28"/>
          <w:lang w:val="en-US"/>
        </w:rPr>
      </w:pPr>
    </w:p>
    <w:p w14:paraId="56DECC21" w14:textId="77777777" w:rsidR="00CB3F8F" w:rsidRDefault="00CB3F8F" w:rsidP="00241753">
      <w:pPr>
        <w:pStyle w:val="E0"/>
        <w:jc w:val="thaiDistribute"/>
        <w:rPr>
          <w:rFonts w:ascii="Angsana New" w:hAnsi="Angsana New"/>
          <w:b w:val="0"/>
          <w:bCs w:val="0"/>
          <w:sz w:val="28"/>
          <w:szCs w:val="28"/>
          <w:lang w:val="en-US"/>
        </w:rPr>
      </w:pPr>
    </w:p>
    <w:p w14:paraId="769BE09B" w14:textId="77777777" w:rsidR="00CB3F8F" w:rsidRDefault="00CB3F8F" w:rsidP="00241753">
      <w:pPr>
        <w:pStyle w:val="E0"/>
        <w:jc w:val="thaiDistribute"/>
        <w:rPr>
          <w:rFonts w:ascii="Angsana New" w:hAnsi="Angsana New"/>
          <w:b w:val="0"/>
          <w:bCs w:val="0"/>
          <w:sz w:val="28"/>
          <w:szCs w:val="28"/>
          <w:lang w:val="en-US"/>
        </w:rPr>
        <w:sectPr w:rsidR="00CB3F8F" w:rsidSect="0047716D">
          <w:pgSz w:w="16840" w:h="11907" w:orient="landscape" w:code="9"/>
          <w:pgMar w:top="1588" w:right="810" w:bottom="992" w:left="851" w:header="737" w:footer="737" w:gutter="0"/>
          <w:pgNumType w:fmt="numberInDash"/>
          <w:cols w:space="708"/>
          <w:docGrid w:linePitch="360"/>
        </w:sectPr>
      </w:pPr>
    </w:p>
    <w:p w14:paraId="7E435429" w14:textId="77777777" w:rsidR="00CB3F8F" w:rsidRDefault="00CB3F8F" w:rsidP="00241753">
      <w:pPr>
        <w:pStyle w:val="E0"/>
        <w:jc w:val="thaiDistribute"/>
        <w:rPr>
          <w:rFonts w:ascii="Angsana New" w:hAnsi="Angsana New"/>
          <w:b w:val="0"/>
          <w:bCs w:val="0"/>
          <w:sz w:val="28"/>
          <w:szCs w:val="28"/>
          <w:lang w:val="en-US"/>
        </w:rPr>
      </w:pPr>
    </w:p>
    <w:p w14:paraId="4D66AA30" w14:textId="77777777" w:rsidR="00CB3F8F" w:rsidRDefault="00CB3F8F" w:rsidP="00241753">
      <w:pPr>
        <w:pStyle w:val="E0"/>
        <w:jc w:val="thaiDistribute"/>
        <w:rPr>
          <w:rFonts w:ascii="Angsana New" w:hAnsi="Angsana New"/>
          <w:b w:val="0"/>
          <w:bCs w:val="0"/>
          <w:sz w:val="28"/>
          <w:szCs w:val="28"/>
          <w:lang w:val="en-US"/>
        </w:rPr>
      </w:pPr>
    </w:p>
    <w:p w14:paraId="02E49429" w14:textId="5D58721E" w:rsidR="00B919A9" w:rsidRDefault="00B919A9" w:rsidP="00EC072B">
      <w:pPr>
        <w:pStyle w:val="E0"/>
        <w:jc w:val="thaiDistribute"/>
        <w:rPr>
          <w:rFonts w:ascii="Angsana New" w:hAnsi="Angsana New"/>
          <w:b w:val="0"/>
          <w:bCs w:val="0"/>
          <w:sz w:val="28"/>
          <w:szCs w:val="28"/>
          <w:lang w:val="en-US"/>
        </w:rPr>
      </w:pPr>
      <w:r w:rsidRPr="00B919A9">
        <w:rPr>
          <w:rFonts w:ascii="Angsana New" w:hAnsi="Angsana New"/>
          <w:b w:val="0"/>
          <w:bCs w:val="0"/>
          <w:sz w:val="28"/>
          <w:szCs w:val="28"/>
          <w:lang w:val="en-US"/>
        </w:rPr>
        <w:t xml:space="preserve">The </w:t>
      </w:r>
      <w:proofErr w:type="spellStart"/>
      <w:r w:rsidRPr="00B919A9">
        <w:rPr>
          <w:rFonts w:ascii="Angsana New" w:hAnsi="Angsana New"/>
          <w:b w:val="0"/>
          <w:bCs w:val="0"/>
          <w:sz w:val="28"/>
          <w:szCs w:val="28"/>
          <w:lang w:val="en-US"/>
        </w:rPr>
        <w:t>Thepritta</w:t>
      </w:r>
      <w:proofErr w:type="spellEnd"/>
      <w:r w:rsidRPr="00B919A9">
        <w:rPr>
          <w:rFonts w:ascii="Angsana New" w:hAnsi="Angsana New"/>
          <w:b w:val="0"/>
          <w:bCs w:val="0"/>
          <w:sz w:val="28"/>
          <w:szCs w:val="28"/>
          <w:lang w:val="en-US"/>
        </w:rPr>
        <w:t xml:space="preserve"> Group, comprising </w:t>
      </w:r>
      <w:proofErr w:type="spellStart"/>
      <w:r w:rsidRPr="00B919A9">
        <w:rPr>
          <w:rFonts w:ascii="Angsana New" w:hAnsi="Angsana New"/>
          <w:b w:val="0"/>
          <w:bCs w:val="0"/>
          <w:sz w:val="28"/>
          <w:szCs w:val="28"/>
          <w:lang w:val="en-US"/>
        </w:rPr>
        <w:t>Thepritta</w:t>
      </w:r>
      <w:proofErr w:type="spellEnd"/>
      <w:r w:rsidRPr="00B919A9">
        <w:rPr>
          <w:rFonts w:ascii="Angsana New" w:hAnsi="Angsana New"/>
          <w:b w:val="0"/>
          <w:bCs w:val="0"/>
          <w:sz w:val="28"/>
          <w:szCs w:val="28"/>
          <w:lang w:val="en-US"/>
        </w:rPr>
        <w:t xml:space="preserve"> Company Limited (TT) and </w:t>
      </w:r>
      <w:proofErr w:type="spellStart"/>
      <w:r w:rsidRPr="00B919A9">
        <w:rPr>
          <w:rFonts w:ascii="Angsana New" w:hAnsi="Angsana New"/>
          <w:b w:val="0"/>
          <w:bCs w:val="0"/>
          <w:sz w:val="28"/>
          <w:szCs w:val="28"/>
          <w:lang w:val="en-US"/>
        </w:rPr>
        <w:t>Thanyatharachai</w:t>
      </w:r>
      <w:proofErr w:type="spellEnd"/>
      <w:r w:rsidRPr="00B919A9">
        <w:rPr>
          <w:rFonts w:ascii="Angsana New" w:hAnsi="Angsana New"/>
          <w:b w:val="0"/>
          <w:bCs w:val="0"/>
          <w:sz w:val="28"/>
          <w:szCs w:val="28"/>
          <w:lang w:val="en-US"/>
        </w:rPr>
        <w:t xml:space="preserve"> Company Limited (TTRC), has incurred recurring losses over several years due to its inability to deliver raw water as contractually agreed with its counterparties. This has not only impacted the Group’s operating performance, which has consistently fallen short of expectations, but has also resulted in penalty charges for non-compliance with contractual obligations</w:t>
      </w:r>
      <w:r w:rsidR="00304467">
        <w:rPr>
          <w:rFonts w:ascii="Angsana New" w:hAnsi="Angsana New"/>
          <w:b w:val="0"/>
          <w:bCs w:val="0"/>
          <w:sz w:val="28"/>
          <w:szCs w:val="28"/>
          <w:lang w:val="en-US"/>
        </w:rPr>
        <w:br/>
      </w:r>
      <w:r>
        <w:rPr>
          <w:rFonts w:ascii="Angsana New" w:hAnsi="Angsana New"/>
          <w:b w:val="0"/>
          <w:bCs w:val="0"/>
          <w:sz w:val="28"/>
          <w:szCs w:val="28"/>
          <w:lang w:val="en-US"/>
        </w:rPr>
        <w:br/>
      </w:r>
      <w:r w:rsidR="00EC072B" w:rsidRPr="00EC072B">
        <w:rPr>
          <w:rFonts w:ascii="Angsana New" w:hAnsi="Angsana New"/>
          <w:b w:val="0"/>
          <w:bCs w:val="0"/>
          <w:sz w:val="28"/>
          <w:szCs w:val="28"/>
          <w:lang w:val="en-US"/>
        </w:rPr>
        <w:t>In 2024, the management considered an impairment of investments amounting to 61.5 million baht and unsecured loans (as disclosed in the notes to the interim financial statements, Note 4.5) amounting to 10.55 million baht, totaling 72.05 million baht in the company's separate financial statements.</w:t>
      </w:r>
    </w:p>
    <w:p w14:paraId="7DF72C23" w14:textId="77777777" w:rsidR="00EC072B" w:rsidRDefault="00EC072B" w:rsidP="00241753">
      <w:pPr>
        <w:pStyle w:val="E0"/>
        <w:jc w:val="thaiDistribute"/>
        <w:rPr>
          <w:rFonts w:ascii="Angsana New" w:hAnsi="Angsana New"/>
          <w:b w:val="0"/>
          <w:bCs w:val="0"/>
          <w:sz w:val="28"/>
          <w:szCs w:val="28"/>
          <w:lang w:val="en-US"/>
        </w:rPr>
      </w:pPr>
    </w:p>
    <w:p w14:paraId="604383DA" w14:textId="7D1FBD08" w:rsidR="00EC072B" w:rsidRDefault="00EC072B" w:rsidP="00241753">
      <w:pPr>
        <w:pStyle w:val="E0"/>
        <w:jc w:val="thaiDistribute"/>
        <w:rPr>
          <w:rFonts w:ascii="Angsana New" w:hAnsi="Angsana New"/>
          <w:b w:val="0"/>
          <w:bCs w:val="0"/>
          <w:sz w:val="28"/>
          <w:szCs w:val="28"/>
          <w:lang w:val="en-US"/>
        </w:rPr>
      </w:pPr>
      <w:r w:rsidRPr="00EC072B">
        <w:rPr>
          <w:rFonts w:ascii="Angsana New" w:hAnsi="Angsana New"/>
          <w:b w:val="0"/>
          <w:bCs w:val="0"/>
          <w:sz w:val="28"/>
          <w:szCs w:val="28"/>
          <w:lang w:val="en-US"/>
        </w:rPr>
        <w:t xml:space="preserve">In the first quarter of 2025, the management recognized an additional impairment of investments in the water group companies amounting to 14.20 million baht in the company’s separate financial statements. As a result, as of March 31, 2025, the investment in the water group companies was fully impaired in the separate financial statements. Additionally, both short-term loans (as disclosed in the notes to the interim financial statements, </w:t>
      </w:r>
      <w:proofErr w:type="gramStart"/>
      <w:r w:rsidRPr="00EC072B">
        <w:rPr>
          <w:rFonts w:ascii="Angsana New" w:hAnsi="Angsana New"/>
          <w:b w:val="0"/>
          <w:bCs w:val="0"/>
          <w:sz w:val="28"/>
          <w:szCs w:val="28"/>
          <w:lang w:val="en-US"/>
        </w:rPr>
        <w:t>Note</w:t>
      </w:r>
      <w:proofErr w:type="gramEnd"/>
      <w:r w:rsidRPr="00EC072B">
        <w:rPr>
          <w:rFonts w:ascii="Angsana New" w:hAnsi="Angsana New"/>
          <w:b w:val="0"/>
          <w:bCs w:val="0"/>
          <w:sz w:val="28"/>
          <w:szCs w:val="28"/>
          <w:lang w:val="en-US"/>
        </w:rPr>
        <w:t xml:space="preserve"> 4.5) and long-term loans (as disclosed in the notes to the interim financial statements, </w:t>
      </w:r>
      <w:proofErr w:type="gramStart"/>
      <w:r w:rsidRPr="00EC072B">
        <w:rPr>
          <w:rFonts w:ascii="Angsana New" w:hAnsi="Angsana New"/>
          <w:b w:val="0"/>
          <w:bCs w:val="0"/>
          <w:sz w:val="28"/>
          <w:szCs w:val="28"/>
          <w:lang w:val="en-US"/>
        </w:rPr>
        <w:t>Note</w:t>
      </w:r>
      <w:proofErr w:type="gramEnd"/>
      <w:r w:rsidRPr="00EC072B">
        <w:rPr>
          <w:rFonts w:ascii="Angsana New" w:hAnsi="Angsana New"/>
          <w:b w:val="0"/>
          <w:bCs w:val="0"/>
          <w:sz w:val="28"/>
          <w:szCs w:val="28"/>
          <w:lang w:val="en-US"/>
        </w:rPr>
        <w:t xml:space="preserve"> 4.6), along with accrued interest, to the water group companies were recorded net of the allowance for credit losses, totaling 97.48 million baht. The management did not provide an additional allowance for credit losses because the loans are secured by land used in the operations of the water group companies.</w:t>
      </w:r>
    </w:p>
    <w:p w14:paraId="3B008754" w14:textId="77777777" w:rsidR="00EC072B" w:rsidRDefault="00EC072B" w:rsidP="00B919A9">
      <w:pPr>
        <w:rPr>
          <w:rFonts w:ascii="Angsana New" w:hAnsi="Angsana New"/>
          <w:b/>
          <w:bCs/>
          <w:sz w:val="28"/>
          <w:szCs w:val="28"/>
        </w:rPr>
      </w:pPr>
    </w:p>
    <w:p w14:paraId="1F4057E0" w14:textId="77777777" w:rsidR="00EC072B" w:rsidRPr="00EC072B" w:rsidRDefault="00EC072B" w:rsidP="00EC072B">
      <w:pPr>
        <w:jc w:val="thaiDistribute"/>
        <w:rPr>
          <w:rFonts w:ascii="Angsana New" w:hAnsi="Angsana New"/>
          <w:sz w:val="28"/>
          <w:szCs w:val="28"/>
        </w:rPr>
      </w:pPr>
      <w:r w:rsidRPr="00EC072B">
        <w:rPr>
          <w:rFonts w:ascii="Angsana New" w:hAnsi="Angsana New"/>
          <w:sz w:val="28"/>
          <w:szCs w:val="28"/>
        </w:rPr>
        <w:t>In addition, the water group companies have long-term raw water purchase agreements ranging from 10 to 13 years. These agreements can be terminated if either party breaches the contract, with the party that is not in breach being the one to terminate. The agreements specify a minimum quantity of water that must be delivered, and the water group companies will incur penalty charges if they fail to deliver the water as per the terms of the agreement. It can be noted that the raw water purchase contracts binding the water group companies are considered onerous contracts, and the water group companies are required to record and disclose any related liabilities in the group’s financial statements.</w:t>
      </w:r>
    </w:p>
    <w:p w14:paraId="3E3E77FB" w14:textId="1E548147" w:rsidR="00B919A9" w:rsidRPr="00B919A9" w:rsidRDefault="00B919A9" w:rsidP="00B919A9">
      <w:pPr>
        <w:rPr>
          <w:rFonts w:ascii="Angsana New" w:hAnsi="Angsana New"/>
          <w:sz w:val="28"/>
          <w:szCs w:val="28"/>
        </w:rPr>
      </w:pPr>
      <w:r>
        <w:rPr>
          <w:rFonts w:ascii="Angsana New" w:hAnsi="Angsana New"/>
          <w:b/>
          <w:bCs/>
          <w:sz w:val="28"/>
          <w:szCs w:val="28"/>
        </w:rPr>
        <w:br/>
      </w:r>
      <w:r w:rsidRPr="00B919A9">
        <w:rPr>
          <w:rFonts w:ascii="Angsana New" w:hAnsi="Angsana New"/>
          <w:sz w:val="28"/>
          <w:szCs w:val="28"/>
        </w:rPr>
        <w:t>On 15 May 2025, the Company’s Board of Directors, in its meeting No. 5/2025, approved the sale of all the shares held by the Company in the water business group, totaling 375,000 shares, representing 51% of the registered capital of the subsidiary, to an unrelated private company.</w:t>
      </w:r>
    </w:p>
    <w:p w14:paraId="5BD5CC0F" w14:textId="309AC299" w:rsidR="002F3102" w:rsidRPr="00A562A2" w:rsidRDefault="002F3102" w:rsidP="002F3102">
      <w:pPr>
        <w:pStyle w:val="E0"/>
        <w:jc w:val="thaiDistribute"/>
        <w:rPr>
          <w:rFonts w:ascii="Angsana New" w:hAnsi="Angsana New"/>
          <w:b w:val="0"/>
          <w:bCs w:val="0"/>
          <w:sz w:val="28"/>
          <w:szCs w:val="28"/>
          <w:lang w:val="en-US"/>
        </w:rPr>
      </w:pPr>
    </w:p>
    <w:p w14:paraId="2BAFB3A6" w14:textId="6E47C6E1" w:rsidR="00521212" w:rsidRPr="004F219D" w:rsidRDefault="00521212" w:rsidP="00EC072B">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hanging="426"/>
        <w:contextualSpacing/>
        <w:rPr>
          <w:rFonts w:asciiTheme="majorBidi" w:hAnsiTheme="majorBidi" w:cstheme="majorBidi"/>
          <w:b/>
          <w:bCs/>
          <w:sz w:val="28"/>
        </w:rPr>
      </w:pPr>
      <w:proofErr w:type="spellStart"/>
      <w:r w:rsidRPr="004F219D">
        <w:rPr>
          <w:rFonts w:asciiTheme="majorBidi" w:hAnsiTheme="majorBidi" w:cstheme="majorBidi"/>
          <w:b/>
          <w:bCs/>
          <w:sz w:val="28"/>
        </w:rPr>
        <w:t>Thepritta</w:t>
      </w:r>
      <w:proofErr w:type="spellEnd"/>
      <w:r w:rsidRPr="004F219D">
        <w:rPr>
          <w:rFonts w:asciiTheme="majorBidi" w:hAnsiTheme="majorBidi" w:cstheme="majorBidi"/>
          <w:b/>
          <w:bCs/>
          <w:sz w:val="28"/>
        </w:rPr>
        <w:t xml:space="preserve"> Company Limited</w:t>
      </w:r>
    </w:p>
    <w:p w14:paraId="0E8BA9FF" w14:textId="77777777"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 xml:space="preserve">On May 11, 2021, the Board of Directors' Meeting No. 7/2021 resolved to approve the purchase of 204,000 newly issued ordinary shares of </w:t>
      </w:r>
      <w:proofErr w:type="spellStart"/>
      <w:r w:rsidRPr="004F219D">
        <w:rPr>
          <w:rFonts w:asciiTheme="majorBidi" w:hAnsiTheme="majorBidi" w:cstheme="majorBidi"/>
          <w:sz w:val="28"/>
        </w:rPr>
        <w:t>Thepritta</w:t>
      </w:r>
      <w:proofErr w:type="spellEnd"/>
      <w:r w:rsidRPr="004F219D">
        <w:rPr>
          <w:rFonts w:asciiTheme="majorBidi" w:hAnsiTheme="majorBidi" w:cstheme="majorBidi"/>
          <w:sz w:val="28"/>
        </w:rPr>
        <w:t xml:space="preserve"> Co., Ltd. at a price of 294.11 baht per share (par value of 100 baht per share). representing 51 percent of the total registered capital total value of 60 million baht and approved the subsidiary Granted a loan to the said company in the amount of 30 million baht to purchase 35,000 ordinary shares of </w:t>
      </w:r>
      <w:proofErr w:type="spellStart"/>
      <w:r w:rsidRPr="004F219D">
        <w:rPr>
          <w:rFonts w:asciiTheme="majorBidi" w:hAnsiTheme="majorBidi" w:cstheme="majorBidi"/>
          <w:sz w:val="28"/>
        </w:rPr>
        <w:t>Thantarachai</w:t>
      </w:r>
      <w:proofErr w:type="spellEnd"/>
      <w:r w:rsidRPr="004F219D">
        <w:rPr>
          <w:rFonts w:asciiTheme="majorBidi" w:hAnsiTheme="majorBidi" w:cstheme="majorBidi"/>
          <w:sz w:val="28"/>
        </w:rPr>
        <w:t xml:space="preserve"> Co., Ltd., representing 70 percent of the total shares sold. from existing shareholders at a price of 857.14 baht per share (par value of 100 baht per share), a total investment of 90 million baht.</w:t>
      </w:r>
      <w:r w:rsidRPr="004F219D">
        <w:t xml:space="preserve"> </w:t>
      </w:r>
      <w:r w:rsidRPr="004F219D">
        <w:rPr>
          <w:rFonts w:asciiTheme="majorBidi" w:hAnsiTheme="majorBidi" w:cstheme="majorBidi"/>
          <w:sz w:val="28"/>
        </w:rPr>
        <w:t>As of September 30, 2021, the company has paid for the shares in full.</w:t>
      </w:r>
    </w:p>
    <w:p w14:paraId="5C5DE80F" w14:textId="2B919406" w:rsidR="000C147B" w:rsidRPr="001A0C47"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lastRenderedPageBreak/>
        <w:t xml:space="preserve">On March 8, 2022, the Board of Directors' Meeting No. 4/2022 passed a resolution approving the capital increase in proportion in </w:t>
      </w:r>
      <w:proofErr w:type="spellStart"/>
      <w:r w:rsidRPr="004F219D">
        <w:rPr>
          <w:rFonts w:asciiTheme="majorBidi" w:hAnsiTheme="majorBidi" w:cstheme="majorBidi"/>
          <w:sz w:val="28"/>
        </w:rPr>
        <w:t>Thepritha</w:t>
      </w:r>
      <w:proofErr w:type="spellEnd"/>
      <w:r w:rsidRPr="004F219D">
        <w:rPr>
          <w:rFonts w:asciiTheme="majorBidi" w:hAnsiTheme="majorBidi" w:cstheme="majorBidi"/>
          <w:sz w:val="28"/>
        </w:rPr>
        <w:t xml:space="preserve"> Co., Ltd. (a subsidiary) in the amount of 153,000 shares at a price of 100 baht per share, representing 51% of the registered capital. As of August 10, 2022, the Company has paid the full </w:t>
      </w:r>
      <w:proofErr w:type="gramStart"/>
      <w:r w:rsidRPr="004F219D">
        <w:rPr>
          <w:rFonts w:asciiTheme="majorBidi" w:hAnsiTheme="majorBidi" w:cstheme="majorBidi"/>
          <w:sz w:val="28"/>
        </w:rPr>
        <w:t>amount</w:t>
      </w:r>
      <w:proofErr w:type="gramEnd"/>
      <w:r w:rsidRPr="004F219D">
        <w:rPr>
          <w:rFonts w:asciiTheme="majorBidi" w:hAnsiTheme="majorBidi" w:cstheme="majorBidi"/>
          <w:sz w:val="28"/>
        </w:rPr>
        <w:t xml:space="preserve"> of shares.</w:t>
      </w:r>
    </w:p>
    <w:p w14:paraId="402F1AAB" w14:textId="77777777" w:rsidR="00521212" w:rsidRPr="004F219D" w:rsidRDefault="00521212" w:rsidP="00EC072B">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hanging="425"/>
        <w:contextualSpacing/>
        <w:rPr>
          <w:rFonts w:asciiTheme="majorBidi" w:hAnsiTheme="majorBidi" w:cstheme="majorBidi"/>
          <w:sz w:val="28"/>
        </w:rPr>
      </w:pPr>
      <w:r w:rsidRPr="004F219D">
        <w:rPr>
          <w:rFonts w:asciiTheme="majorBidi" w:hAnsiTheme="majorBidi" w:cstheme="majorBidi"/>
          <w:b/>
          <w:bCs/>
          <w:sz w:val="28"/>
        </w:rPr>
        <w:t>The Megawatt Company Limited</w:t>
      </w:r>
    </w:p>
    <w:p w14:paraId="6A1EEBE2" w14:textId="77777777"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According to the resolution of the Executive Board Meeting No. 10/2020 held on October 19, 2020, there was a resolution to approve the investment of not more than 125 million baht.</w:t>
      </w:r>
    </w:p>
    <w:p w14:paraId="3F4C2E2B" w14:textId="77777777"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According to the resolution of the Executive Board Meeting No. 6/2021 held on April 9, 2021, there was a resolution to approve additional investment in the amount of 125 million baht, a total investment of 250 million baht, representing 22.20%, therefore considered an investment in an associated company.</w:t>
      </w:r>
    </w:p>
    <w:p w14:paraId="68940521" w14:textId="4E8B59A9"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 xml:space="preserve">On August 9, 2021, the Board of Directors' Meeting No. 12/2021 resolved to invest an additional amount of </w:t>
      </w:r>
      <w:r w:rsidR="0080786F" w:rsidRPr="004F219D">
        <w:rPr>
          <w:rFonts w:asciiTheme="majorBidi" w:hAnsiTheme="majorBidi" w:cstheme="majorBidi"/>
          <w:sz w:val="28"/>
        </w:rPr>
        <w:t>250-million-baht</w:t>
      </w:r>
      <w:r w:rsidRPr="004F219D">
        <w:rPr>
          <w:rFonts w:asciiTheme="majorBidi" w:hAnsiTheme="majorBidi" w:cstheme="majorBidi"/>
          <w:sz w:val="28"/>
        </w:rPr>
        <w:t>, total investment of 500 million baht, representing 36.34%.</w:t>
      </w:r>
    </w:p>
    <w:p w14:paraId="1195B735" w14:textId="77777777"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Subsequently, the Board of Directors' Meeting No. 4/2022 held on March 8, 2022 resolved to approve the Company's additional investment in The Megawatt Company Limited of 350 million baht.</w:t>
      </w:r>
    </w:p>
    <w:p w14:paraId="37A2152A" w14:textId="77777777" w:rsidR="00521212" w:rsidRPr="004F219D"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Subsequently, on July 8, 2022, the Board of Directors' Meeting No. 7/2022 approved an additional investment of 300 million baht.</w:t>
      </w:r>
    </w:p>
    <w:p w14:paraId="0A293BCF" w14:textId="60FB3761" w:rsidR="00521212" w:rsidRDefault="00521212" w:rsidP="00EC072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thaiDistribute"/>
        <w:rPr>
          <w:rFonts w:asciiTheme="majorBidi" w:hAnsiTheme="majorBidi" w:cstheme="majorBidi"/>
          <w:sz w:val="28"/>
        </w:rPr>
      </w:pPr>
      <w:r w:rsidRPr="004F219D">
        <w:rPr>
          <w:rFonts w:asciiTheme="majorBidi" w:hAnsiTheme="majorBidi" w:cstheme="majorBidi"/>
          <w:sz w:val="28"/>
        </w:rPr>
        <w:t xml:space="preserve">Subsequently, on March 10, 2023, the Board of Directors' Meeting No. 3/2023 approved an additional investment of 570 million baht, resulting in the company currently investing in MGW of 16,460,000 shares, total investment of 1,720 million baht, representing </w:t>
      </w:r>
      <w:r w:rsidR="007115B0" w:rsidRPr="004F219D">
        <w:rPr>
          <w:rFonts w:asciiTheme="majorBidi" w:hAnsiTheme="majorBidi" w:cstheme="majorBidi"/>
          <w:sz w:val="28"/>
        </w:rPr>
        <w:t>70.16%.</w:t>
      </w:r>
    </w:p>
    <w:p w14:paraId="4170EEAD" w14:textId="77777777" w:rsidR="00185244" w:rsidRPr="00185244" w:rsidRDefault="00185244" w:rsidP="001852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cs/>
        </w:rPr>
      </w:pPr>
    </w:p>
    <w:tbl>
      <w:tblPr>
        <w:tblStyle w:val="TableGrid"/>
        <w:tblW w:w="92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620"/>
        <w:gridCol w:w="2255"/>
        <w:gridCol w:w="1800"/>
        <w:gridCol w:w="1980"/>
      </w:tblGrid>
      <w:tr w:rsidR="00521212" w:rsidRPr="004F219D" w14:paraId="722BE6DF" w14:textId="77777777" w:rsidTr="0001003F">
        <w:trPr>
          <w:tblHeader/>
        </w:trPr>
        <w:tc>
          <w:tcPr>
            <w:tcW w:w="1620" w:type="dxa"/>
          </w:tcPr>
          <w:p w14:paraId="6AE81E7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65E5596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2255" w:type="dxa"/>
          </w:tcPr>
          <w:p w14:paraId="2AA48C3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payment ratio</w:t>
            </w:r>
          </w:p>
        </w:tc>
        <w:tc>
          <w:tcPr>
            <w:tcW w:w="1800" w:type="dxa"/>
          </w:tcPr>
          <w:p w14:paraId="05A480E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12F23D7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521212" w:rsidRPr="004F219D" w14:paraId="3BD1682D" w14:textId="77777777" w:rsidTr="0001003F">
        <w:trPr>
          <w:tblHeader/>
        </w:trPr>
        <w:tc>
          <w:tcPr>
            <w:tcW w:w="1620" w:type="dxa"/>
          </w:tcPr>
          <w:p w14:paraId="1944FC8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0697FF0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number of</w:t>
            </w:r>
          </w:p>
        </w:tc>
        <w:tc>
          <w:tcPr>
            <w:tcW w:w="2255" w:type="dxa"/>
          </w:tcPr>
          <w:p w14:paraId="101FE71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w:t>
            </w:r>
          </w:p>
        </w:tc>
        <w:tc>
          <w:tcPr>
            <w:tcW w:w="1800" w:type="dxa"/>
          </w:tcPr>
          <w:p w14:paraId="32F2447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133A3A0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521212" w:rsidRPr="004F219D" w14:paraId="4BA398C4" w14:textId="77777777" w:rsidTr="0001003F">
        <w:trPr>
          <w:tblHeader/>
        </w:trPr>
        <w:tc>
          <w:tcPr>
            <w:tcW w:w="1620" w:type="dxa"/>
          </w:tcPr>
          <w:p w14:paraId="6B96585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4F219D">
              <w:rPr>
                <w:rFonts w:asciiTheme="majorBidi" w:hAnsiTheme="majorBidi" w:cstheme="majorBidi"/>
                <w:spacing w:val="-2"/>
                <w:sz w:val="28"/>
                <w:szCs w:val="28"/>
                <w:u w:val="single"/>
              </w:rPr>
              <w:t>Board resolution</w:t>
            </w:r>
          </w:p>
        </w:tc>
        <w:tc>
          <w:tcPr>
            <w:tcW w:w="1620" w:type="dxa"/>
          </w:tcPr>
          <w:p w14:paraId="01C710B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4F219D">
              <w:rPr>
                <w:rFonts w:asciiTheme="majorBidi" w:hAnsiTheme="majorBidi" w:cstheme="majorBidi"/>
                <w:spacing w:val="-2"/>
                <w:sz w:val="28"/>
                <w:szCs w:val="28"/>
                <w:u w:val="single"/>
              </w:rPr>
              <w:t>installments</w:t>
            </w:r>
          </w:p>
        </w:tc>
        <w:tc>
          <w:tcPr>
            <w:tcW w:w="2255" w:type="dxa"/>
          </w:tcPr>
          <w:p w14:paraId="4CD8141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4F219D">
              <w:rPr>
                <w:rFonts w:asciiTheme="majorBidi" w:hAnsiTheme="majorBidi" w:cstheme="majorBidi"/>
                <w:spacing w:val="-2"/>
                <w:sz w:val="28"/>
                <w:szCs w:val="28"/>
                <w:u w:val="single"/>
              </w:rPr>
              <w:t>of investment value</w:t>
            </w:r>
          </w:p>
        </w:tc>
        <w:tc>
          <w:tcPr>
            <w:tcW w:w="1800" w:type="dxa"/>
          </w:tcPr>
          <w:p w14:paraId="1888971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4F219D">
              <w:rPr>
                <w:rFonts w:asciiTheme="majorBidi" w:hAnsiTheme="majorBidi" w:cstheme="majorBidi"/>
                <w:spacing w:val="-2"/>
                <w:sz w:val="28"/>
                <w:szCs w:val="28"/>
                <w:u w:val="single"/>
              </w:rPr>
              <w:t>Amount</w:t>
            </w:r>
          </w:p>
        </w:tc>
        <w:tc>
          <w:tcPr>
            <w:tcW w:w="1980" w:type="dxa"/>
          </w:tcPr>
          <w:p w14:paraId="4B1A510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4F219D">
              <w:rPr>
                <w:rFonts w:asciiTheme="majorBidi" w:hAnsiTheme="majorBidi" w:cstheme="majorBidi"/>
                <w:spacing w:val="-2"/>
                <w:sz w:val="28"/>
                <w:szCs w:val="28"/>
                <w:u w:val="single"/>
              </w:rPr>
              <w:t>Payment date</w:t>
            </w:r>
          </w:p>
        </w:tc>
      </w:tr>
      <w:tr w:rsidR="00521212" w:rsidRPr="004F219D" w14:paraId="617EDBD7" w14:textId="77777777" w:rsidTr="0001003F">
        <w:tc>
          <w:tcPr>
            <w:tcW w:w="1620" w:type="dxa"/>
          </w:tcPr>
          <w:p w14:paraId="5E28708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10/2</w:t>
            </w:r>
            <w:r w:rsidRPr="004F219D">
              <w:rPr>
                <w:rFonts w:asciiTheme="majorBidi" w:hAnsiTheme="majorBidi" w:cstheme="majorBidi"/>
                <w:spacing w:val="-2"/>
                <w:sz w:val="28"/>
                <w:szCs w:val="28"/>
              </w:rPr>
              <w:t>020</w:t>
            </w:r>
          </w:p>
        </w:tc>
        <w:tc>
          <w:tcPr>
            <w:tcW w:w="1620" w:type="dxa"/>
          </w:tcPr>
          <w:p w14:paraId="5071659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w:t>
            </w:r>
          </w:p>
        </w:tc>
        <w:tc>
          <w:tcPr>
            <w:tcW w:w="2255" w:type="dxa"/>
          </w:tcPr>
          <w:p w14:paraId="2952884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80 Percent</w:t>
            </w:r>
          </w:p>
        </w:tc>
        <w:tc>
          <w:tcPr>
            <w:tcW w:w="1800" w:type="dxa"/>
          </w:tcPr>
          <w:p w14:paraId="5E42D76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100.00 million Baht</w:t>
            </w:r>
          </w:p>
        </w:tc>
        <w:tc>
          <w:tcPr>
            <w:tcW w:w="1980" w:type="dxa"/>
          </w:tcPr>
          <w:p w14:paraId="454E221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October 22,2020</w:t>
            </w:r>
          </w:p>
        </w:tc>
      </w:tr>
      <w:tr w:rsidR="00521212" w:rsidRPr="004F219D" w14:paraId="063D51B9" w14:textId="77777777" w:rsidTr="0001003F">
        <w:tc>
          <w:tcPr>
            <w:tcW w:w="1620" w:type="dxa"/>
          </w:tcPr>
          <w:p w14:paraId="5AC4C13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10/2</w:t>
            </w:r>
            <w:r w:rsidRPr="004F219D">
              <w:rPr>
                <w:rFonts w:asciiTheme="majorBidi" w:hAnsiTheme="majorBidi" w:cstheme="majorBidi"/>
                <w:spacing w:val="-2"/>
                <w:sz w:val="28"/>
                <w:szCs w:val="28"/>
              </w:rPr>
              <w:t>020</w:t>
            </w:r>
          </w:p>
        </w:tc>
        <w:tc>
          <w:tcPr>
            <w:tcW w:w="1620" w:type="dxa"/>
          </w:tcPr>
          <w:p w14:paraId="49361DD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w:t>
            </w:r>
          </w:p>
        </w:tc>
        <w:tc>
          <w:tcPr>
            <w:tcW w:w="2255" w:type="dxa"/>
          </w:tcPr>
          <w:p w14:paraId="3C23DBC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20 Percent</w:t>
            </w:r>
          </w:p>
        </w:tc>
        <w:tc>
          <w:tcPr>
            <w:tcW w:w="1800" w:type="dxa"/>
          </w:tcPr>
          <w:p w14:paraId="46B277B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25.00 million Baht</w:t>
            </w:r>
          </w:p>
        </w:tc>
        <w:tc>
          <w:tcPr>
            <w:tcW w:w="1980" w:type="dxa"/>
          </w:tcPr>
          <w:p w14:paraId="47A7AA4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February 8,2021</w:t>
            </w:r>
          </w:p>
        </w:tc>
      </w:tr>
      <w:tr w:rsidR="00521212" w:rsidRPr="004F219D" w14:paraId="1C60E446" w14:textId="77777777" w:rsidTr="0001003F">
        <w:tc>
          <w:tcPr>
            <w:tcW w:w="1620" w:type="dxa"/>
          </w:tcPr>
          <w:p w14:paraId="7974E27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1420311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w:t>
            </w:r>
          </w:p>
        </w:tc>
        <w:tc>
          <w:tcPr>
            <w:tcW w:w="2255" w:type="dxa"/>
          </w:tcPr>
          <w:p w14:paraId="32090F8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25 percent</w:t>
            </w:r>
          </w:p>
        </w:tc>
        <w:tc>
          <w:tcPr>
            <w:tcW w:w="1800" w:type="dxa"/>
          </w:tcPr>
          <w:p w14:paraId="20A6BB9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31.25 million baht</w:t>
            </w:r>
          </w:p>
        </w:tc>
        <w:tc>
          <w:tcPr>
            <w:tcW w:w="1980" w:type="dxa"/>
          </w:tcPr>
          <w:p w14:paraId="377847A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February </w:t>
            </w:r>
            <w:r w:rsidRPr="004F219D">
              <w:rPr>
                <w:rFonts w:asciiTheme="majorBidi" w:hAnsiTheme="majorBidi" w:cstheme="majorBidi"/>
                <w:spacing w:val="-2"/>
                <w:sz w:val="28"/>
                <w:szCs w:val="28"/>
                <w:cs/>
              </w:rPr>
              <w:t>24</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16B88D3E" w14:textId="77777777" w:rsidTr="0001003F">
        <w:tc>
          <w:tcPr>
            <w:tcW w:w="1620" w:type="dxa"/>
          </w:tcPr>
          <w:p w14:paraId="4C2223C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54C354A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2</w:t>
            </w:r>
          </w:p>
        </w:tc>
        <w:tc>
          <w:tcPr>
            <w:tcW w:w="2255" w:type="dxa"/>
          </w:tcPr>
          <w:p w14:paraId="649419F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40 percent</w:t>
            </w:r>
          </w:p>
        </w:tc>
        <w:tc>
          <w:tcPr>
            <w:tcW w:w="1800" w:type="dxa"/>
          </w:tcPr>
          <w:p w14:paraId="20B5A7A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50.00 million baht</w:t>
            </w:r>
          </w:p>
        </w:tc>
        <w:tc>
          <w:tcPr>
            <w:tcW w:w="1980" w:type="dxa"/>
          </w:tcPr>
          <w:p w14:paraId="73EE442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May </w:t>
            </w:r>
            <w:r w:rsidRPr="004F219D">
              <w:rPr>
                <w:rFonts w:asciiTheme="majorBidi" w:hAnsiTheme="majorBidi" w:cstheme="majorBidi"/>
                <w:spacing w:val="-2"/>
                <w:sz w:val="28"/>
                <w:szCs w:val="28"/>
                <w:cs/>
              </w:rPr>
              <w:t>14</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46DE719F" w14:textId="77777777" w:rsidTr="0001003F">
        <w:tc>
          <w:tcPr>
            <w:tcW w:w="1620" w:type="dxa"/>
          </w:tcPr>
          <w:p w14:paraId="410F42B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017E388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3</w:t>
            </w:r>
          </w:p>
        </w:tc>
        <w:tc>
          <w:tcPr>
            <w:tcW w:w="2255" w:type="dxa"/>
          </w:tcPr>
          <w:p w14:paraId="624A42D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8 percent</w:t>
            </w:r>
          </w:p>
        </w:tc>
        <w:tc>
          <w:tcPr>
            <w:tcW w:w="1800" w:type="dxa"/>
          </w:tcPr>
          <w:p w14:paraId="55F22E3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10.00 million baht</w:t>
            </w:r>
          </w:p>
        </w:tc>
        <w:tc>
          <w:tcPr>
            <w:tcW w:w="1980" w:type="dxa"/>
          </w:tcPr>
          <w:p w14:paraId="46E47EB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May </w:t>
            </w:r>
            <w:r w:rsidRPr="004F219D">
              <w:rPr>
                <w:rFonts w:asciiTheme="majorBidi" w:hAnsiTheme="majorBidi" w:cstheme="majorBidi"/>
                <w:spacing w:val="-2"/>
                <w:sz w:val="28"/>
                <w:szCs w:val="28"/>
                <w:cs/>
              </w:rPr>
              <w:t>18</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45B5AD14" w14:textId="77777777" w:rsidTr="0001003F">
        <w:tc>
          <w:tcPr>
            <w:tcW w:w="1620" w:type="dxa"/>
          </w:tcPr>
          <w:p w14:paraId="5EB9C89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1851FF7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4</w:t>
            </w:r>
          </w:p>
        </w:tc>
        <w:tc>
          <w:tcPr>
            <w:tcW w:w="2255" w:type="dxa"/>
          </w:tcPr>
          <w:p w14:paraId="1CC11B5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2.4 percent</w:t>
            </w:r>
          </w:p>
        </w:tc>
        <w:tc>
          <w:tcPr>
            <w:tcW w:w="1800" w:type="dxa"/>
          </w:tcPr>
          <w:p w14:paraId="3742C68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3.00 million baht</w:t>
            </w:r>
          </w:p>
        </w:tc>
        <w:tc>
          <w:tcPr>
            <w:tcW w:w="1980" w:type="dxa"/>
          </w:tcPr>
          <w:p w14:paraId="17C6EE6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June 29,2021</w:t>
            </w:r>
          </w:p>
        </w:tc>
      </w:tr>
      <w:tr w:rsidR="00521212" w:rsidRPr="004F219D" w14:paraId="4E6FBFF0" w14:textId="77777777" w:rsidTr="0001003F">
        <w:tc>
          <w:tcPr>
            <w:tcW w:w="1620" w:type="dxa"/>
          </w:tcPr>
          <w:p w14:paraId="65BDBE2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3B3552A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5</w:t>
            </w:r>
          </w:p>
        </w:tc>
        <w:tc>
          <w:tcPr>
            <w:tcW w:w="2255" w:type="dxa"/>
          </w:tcPr>
          <w:p w14:paraId="07B0EB7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6.4 percent</w:t>
            </w:r>
          </w:p>
        </w:tc>
        <w:tc>
          <w:tcPr>
            <w:tcW w:w="1800" w:type="dxa"/>
          </w:tcPr>
          <w:p w14:paraId="29463EC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8.00 million baht</w:t>
            </w:r>
          </w:p>
        </w:tc>
        <w:tc>
          <w:tcPr>
            <w:tcW w:w="1980" w:type="dxa"/>
          </w:tcPr>
          <w:p w14:paraId="06E3062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July 19,2021</w:t>
            </w:r>
          </w:p>
        </w:tc>
      </w:tr>
      <w:tr w:rsidR="00521212" w:rsidRPr="004F219D" w14:paraId="6D1D2634" w14:textId="77777777" w:rsidTr="0001003F">
        <w:tc>
          <w:tcPr>
            <w:tcW w:w="1620" w:type="dxa"/>
          </w:tcPr>
          <w:p w14:paraId="302335C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51D1DF3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w:t>
            </w:r>
          </w:p>
        </w:tc>
        <w:tc>
          <w:tcPr>
            <w:tcW w:w="2255" w:type="dxa"/>
          </w:tcPr>
          <w:p w14:paraId="7B6E14D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3.2 percent</w:t>
            </w:r>
          </w:p>
        </w:tc>
        <w:tc>
          <w:tcPr>
            <w:tcW w:w="1800" w:type="dxa"/>
          </w:tcPr>
          <w:p w14:paraId="4922EC6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4.00 million baht</w:t>
            </w:r>
          </w:p>
        </w:tc>
        <w:tc>
          <w:tcPr>
            <w:tcW w:w="1980" w:type="dxa"/>
          </w:tcPr>
          <w:p w14:paraId="5BD3F2F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w:t>
            </w:r>
            <w:r w:rsidRPr="004F219D">
              <w:rPr>
                <w:rFonts w:asciiTheme="majorBidi" w:hAnsiTheme="majorBidi" w:cstheme="majorBidi"/>
                <w:spacing w:val="-2"/>
                <w:sz w:val="28"/>
                <w:szCs w:val="28"/>
                <w:cs/>
              </w:rPr>
              <w:t>6</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7EA3FFF3" w14:textId="77777777" w:rsidTr="0001003F">
        <w:trPr>
          <w:trHeight w:val="367"/>
        </w:trPr>
        <w:tc>
          <w:tcPr>
            <w:tcW w:w="1620" w:type="dxa"/>
          </w:tcPr>
          <w:p w14:paraId="124F7A6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0E16747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7</w:t>
            </w:r>
          </w:p>
        </w:tc>
        <w:tc>
          <w:tcPr>
            <w:tcW w:w="2255" w:type="dxa"/>
          </w:tcPr>
          <w:p w14:paraId="0E7FC16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12.4 percent</w:t>
            </w:r>
          </w:p>
        </w:tc>
        <w:tc>
          <w:tcPr>
            <w:tcW w:w="1800" w:type="dxa"/>
          </w:tcPr>
          <w:p w14:paraId="562BEFD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15.50 million baht</w:t>
            </w:r>
          </w:p>
        </w:tc>
        <w:tc>
          <w:tcPr>
            <w:tcW w:w="1980" w:type="dxa"/>
          </w:tcPr>
          <w:p w14:paraId="6E9C563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4F219D">
              <w:rPr>
                <w:rFonts w:asciiTheme="majorBidi" w:hAnsiTheme="majorBidi" w:cstheme="majorBidi"/>
                <w:spacing w:val="-2"/>
                <w:sz w:val="28"/>
                <w:szCs w:val="28"/>
              </w:rPr>
              <w:t xml:space="preserve">August </w:t>
            </w:r>
            <w:r w:rsidRPr="004F219D">
              <w:rPr>
                <w:rFonts w:asciiTheme="majorBidi" w:hAnsiTheme="majorBidi" w:cstheme="majorBidi"/>
                <w:spacing w:val="-2"/>
                <w:sz w:val="28"/>
                <w:szCs w:val="28"/>
                <w:cs/>
              </w:rPr>
              <w:t>13</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55234339" w14:textId="77777777" w:rsidTr="0001003F">
        <w:tc>
          <w:tcPr>
            <w:tcW w:w="1620" w:type="dxa"/>
          </w:tcPr>
          <w:p w14:paraId="749EFF3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12/2</w:t>
            </w:r>
            <w:r w:rsidRPr="004F219D">
              <w:rPr>
                <w:rFonts w:asciiTheme="majorBidi" w:hAnsiTheme="majorBidi" w:cstheme="majorBidi"/>
                <w:spacing w:val="-2"/>
                <w:sz w:val="28"/>
                <w:szCs w:val="28"/>
              </w:rPr>
              <w:t>021</w:t>
            </w:r>
          </w:p>
        </w:tc>
        <w:tc>
          <w:tcPr>
            <w:tcW w:w="1620" w:type="dxa"/>
            <w:vAlign w:val="center"/>
          </w:tcPr>
          <w:p w14:paraId="12B2D20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w:t>
            </w:r>
          </w:p>
        </w:tc>
        <w:tc>
          <w:tcPr>
            <w:tcW w:w="2255" w:type="dxa"/>
          </w:tcPr>
          <w:p w14:paraId="712F3A2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25 percent</w:t>
            </w:r>
          </w:p>
        </w:tc>
        <w:tc>
          <w:tcPr>
            <w:tcW w:w="1800" w:type="dxa"/>
          </w:tcPr>
          <w:p w14:paraId="3BD75A3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62.50 million baht</w:t>
            </w:r>
          </w:p>
        </w:tc>
        <w:tc>
          <w:tcPr>
            <w:tcW w:w="1980" w:type="dxa"/>
          </w:tcPr>
          <w:p w14:paraId="4FADAF1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w:t>
            </w:r>
            <w:r w:rsidRPr="004F219D">
              <w:rPr>
                <w:rFonts w:asciiTheme="majorBidi" w:hAnsiTheme="majorBidi" w:cstheme="majorBidi"/>
                <w:spacing w:val="-2"/>
                <w:sz w:val="28"/>
                <w:szCs w:val="28"/>
                <w:cs/>
              </w:rPr>
              <w:t>13</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2021</w:t>
            </w:r>
          </w:p>
        </w:tc>
      </w:tr>
      <w:tr w:rsidR="00521212" w:rsidRPr="004F219D" w14:paraId="6609EC38" w14:textId="77777777" w:rsidTr="0001003F">
        <w:tc>
          <w:tcPr>
            <w:tcW w:w="1620" w:type="dxa"/>
          </w:tcPr>
          <w:p w14:paraId="44D6C63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6/2</w:t>
            </w:r>
            <w:r w:rsidRPr="004F219D">
              <w:rPr>
                <w:rFonts w:asciiTheme="majorBidi" w:hAnsiTheme="majorBidi" w:cstheme="majorBidi"/>
                <w:spacing w:val="-2"/>
                <w:sz w:val="28"/>
                <w:szCs w:val="28"/>
              </w:rPr>
              <w:t>021</w:t>
            </w:r>
          </w:p>
        </w:tc>
        <w:tc>
          <w:tcPr>
            <w:tcW w:w="1620" w:type="dxa"/>
            <w:vAlign w:val="center"/>
          </w:tcPr>
          <w:p w14:paraId="7E7DE92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8</w:t>
            </w:r>
          </w:p>
        </w:tc>
        <w:tc>
          <w:tcPr>
            <w:tcW w:w="2255" w:type="dxa"/>
          </w:tcPr>
          <w:p w14:paraId="3F66E64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2.6 percent</w:t>
            </w:r>
          </w:p>
        </w:tc>
        <w:tc>
          <w:tcPr>
            <w:tcW w:w="1800" w:type="dxa"/>
          </w:tcPr>
          <w:p w14:paraId="699CC23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3.25 million baht</w:t>
            </w:r>
          </w:p>
        </w:tc>
        <w:tc>
          <w:tcPr>
            <w:tcW w:w="1980" w:type="dxa"/>
          </w:tcPr>
          <w:p w14:paraId="3DD3164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31, </w:t>
            </w:r>
            <w:r w:rsidRPr="004F219D">
              <w:rPr>
                <w:rFonts w:asciiTheme="majorBidi" w:hAnsiTheme="majorBidi" w:cstheme="majorBidi"/>
                <w:spacing w:val="-2"/>
                <w:sz w:val="28"/>
                <w:szCs w:val="28"/>
                <w:cs/>
              </w:rPr>
              <w:t>2021</w:t>
            </w:r>
          </w:p>
        </w:tc>
      </w:tr>
      <w:tr w:rsidR="00521212" w:rsidRPr="004F219D" w14:paraId="4152136F" w14:textId="77777777" w:rsidTr="0001003F">
        <w:tc>
          <w:tcPr>
            <w:tcW w:w="1620" w:type="dxa"/>
          </w:tcPr>
          <w:p w14:paraId="25B7FF0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12/2</w:t>
            </w:r>
            <w:r w:rsidRPr="004F219D">
              <w:rPr>
                <w:rFonts w:asciiTheme="majorBidi" w:hAnsiTheme="majorBidi" w:cstheme="majorBidi"/>
                <w:spacing w:val="-2"/>
                <w:sz w:val="28"/>
                <w:szCs w:val="28"/>
              </w:rPr>
              <w:t>021</w:t>
            </w:r>
          </w:p>
        </w:tc>
        <w:tc>
          <w:tcPr>
            <w:tcW w:w="1620" w:type="dxa"/>
            <w:vAlign w:val="center"/>
          </w:tcPr>
          <w:p w14:paraId="1EC0865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w:t>
            </w:r>
          </w:p>
        </w:tc>
        <w:tc>
          <w:tcPr>
            <w:tcW w:w="2255" w:type="dxa"/>
          </w:tcPr>
          <w:p w14:paraId="5AEE91A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11.9 percent</w:t>
            </w:r>
          </w:p>
        </w:tc>
        <w:tc>
          <w:tcPr>
            <w:tcW w:w="1800" w:type="dxa"/>
          </w:tcPr>
          <w:p w14:paraId="0D5733B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29.75 million baht</w:t>
            </w:r>
          </w:p>
        </w:tc>
        <w:tc>
          <w:tcPr>
            <w:tcW w:w="1980" w:type="dxa"/>
          </w:tcPr>
          <w:p w14:paraId="6567270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31, </w:t>
            </w:r>
            <w:r w:rsidRPr="004F219D">
              <w:rPr>
                <w:rFonts w:asciiTheme="majorBidi" w:hAnsiTheme="majorBidi" w:cstheme="majorBidi"/>
                <w:spacing w:val="-2"/>
                <w:sz w:val="28"/>
                <w:szCs w:val="28"/>
                <w:cs/>
              </w:rPr>
              <w:t>2021</w:t>
            </w:r>
          </w:p>
        </w:tc>
      </w:tr>
      <w:tr w:rsidR="00521212" w:rsidRPr="004F219D" w14:paraId="5DF06EC4" w14:textId="77777777" w:rsidTr="0001003F">
        <w:tc>
          <w:tcPr>
            <w:tcW w:w="1620" w:type="dxa"/>
          </w:tcPr>
          <w:p w14:paraId="04C070E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12/2</w:t>
            </w:r>
            <w:r w:rsidRPr="004F219D">
              <w:rPr>
                <w:rFonts w:asciiTheme="majorBidi" w:hAnsiTheme="majorBidi" w:cstheme="majorBidi"/>
                <w:spacing w:val="-2"/>
                <w:sz w:val="28"/>
                <w:szCs w:val="28"/>
              </w:rPr>
              <w:t>021</w:t>
            </w:r>
          </w:p>
        </w:tc>
        <w:tc>
          <w:tcPr>
            <w:tcW w:w="1620" w:type="dxa"/>
            <w:vAlign w:val="center"/>
          </w:tcPr>
          <w:p w14:paraId="65B71C4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w:t>
            </w:r>
          </w:p>
        </w:tc>
        <w:tc>
          <w:tcPr>
            <w:tcW w:w="2255" w:type="dxa"/>
          </w:tcPr>
          <w:p w14:paraId="3CC41CD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63.10 percent</w:t>
            </w:r>
          </w:p>
        </w:tc>
        <w:tc>
          <w:tcPr>
            <w:tcW w:w="1800" w:type="dxa"/>
          </w:tcPr>
          <w:p w14:paraId="4A93508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157.75 million baht</w:t>
            </w:r>
          </w:p>
        </w:tc>
        <w:tc>
          <w:tcPr>
            <w:tcW w:w="1980" w:type="dxa"/>
          </w:tcPr>
          <w:p w14:paraId="10851E8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March 2, 2022</w:t>
            </w:r>
          </w:p>
        </w:tc>
      </w:tr>
      <w:tr w:rsidR="00521212" w:rsidRPr="004F219D" w14:paraId="0555D7B0" w14:textId="77777777" w:rsidTr="0001003F">
        <w:tc>
          <w:tcPr>
            <w:tcW w:w="1620" w:type="dxa"/>
          </w:tcPr>
          <w:p w14:paraId="6BD6339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4/2022</w:t>
            </w:r>
          </w:p>
        </w:tc>
        <w:tc>
          <w:tcPr>
            <w:tcW w:w="1620" w:type="dxa"/>
            <w:vAlign w:val="center"/>
          </w:tcPr>
          <w:p w14:paraId="1386E2C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cs/>
              </w:rPr>
              <w:t>1</w:t>
            </w:r>
          </w:p>
        </w:tc>
        <w:tc>
          <w:tcPr>
            <w:tcW w:w="2255" w:type="dxa"/>
          </w:tcPr>
          <w:p w14:paraId="38B6D6E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100 percent</w:t>
            </w:r>
          </w:p>
        </w:tc>
        <w:tc>
          <w:tcPr>
            <w:tcW w:w="1800" w:type="dxa"/>
          </w:tcPr>
          <w:p w14:paraId="595FBB0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350.00 million baht</w:t>
            </w:r>
          </w:p>
        </w:tc>
        <w:tc>
          <w:tcPr>
            <w:tcW w:w="1980" w:type="dxa"/>
          </w:tcPr>
          <w:p w14:paraId="4897DF1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March 9,2022</w:t>
            </w:r>
          </w:p>
        </w:tc>
      </w:tr>
      <w:tr w:rsidR="00521212" w:rsidRPr="004F219D" w14:paraId="744A2DC4" w14:textId="77777777" w:rsidTr="0001003F">
        <w:tc>
          <w:tcPr>
            <w:tcW w:w="1620" w:type="dxa"/>
            <w:vAlign w:val="bottom"/>
          </w:tcPr>
          <w:p w14:paraId="4940311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3EA8E58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w:t>
            </w:r>
          </w:p>
        </w:tc>
        <w:tc>
          <w:tcPr>
            <w:tcW w:w="2255" w:type="dxa"/>
          </w:tcPr>
          <w:p w14:paraId="707A242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3.33 percent</w:t>
            </w:r>
          </w:p>
        </w:tc>
        <w:tc>
          <w:tcPr>
            <w:tcW w:w="1800" w:type="dxa"/>
            <w:vAlign w:val="bottom"/>
          </w:tcPr>
          <w:p w14:paraId="18CA3AF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 xml:space="preserve">10.00 </w:t>
            </w:r>
            <w:r w:rsidRPr="004F219D">
              <w:rPr>
                <w:rFonts w:asciiTheme="majorBidi" w:hAnsiTheme="majorBidi" w:cstheme="majorBidi"/>
                <w:spacing w:val="-2"/>
                <w:sz w:val="28"/>
                <w:szCs w:val="28"/>
              </w:rPr>
              <w:t>million baht</w:t>
            </w:r>
          </w:p>
        </w:tc>
        <w:tc>
          <w:tcPr>
            <w:tcW w:w="1980" w:type="dxa"/>
            <w:vAlign w:val="bottom"/>
          </w:tcPr>
          <w:p w14:paraId="2145228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July 25,2022</w:t>
            </w:r>
          </w:p>
        </w:tc>
      </w:tr>
      <w:tr w:rsidR="00521212" w:rsidRPr="004F219D" w14:paraId="6DCA0D9C" w14:textId="77777777" w:rsidTr="0001003F">
        <w:tc>
          <w:tcPr>
            <w:tcW w:w="1620" w:type="dxa"/>
            <w:vAlign w:val="bottom"/>
          </w:tcPr>
          <w:p w14:paraId="5CCAB62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lastRenderedPageBreak/>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67BB036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2</w:t>
            </w:r>
          </w:p>
        </w:tc>
        <w:tc>
          <w:tcPr>
            <w:tcW w:w="2255" w:type="dxa"/>
          </w:tcPr>
          <w:p w14:paraId="0C7E95A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6.67 percent</w:t>
            </w:r>
          </w:p>
        </w:tc>
        <w:tc>
          <w:tcPr>
            <w:tcW w:w="1800" w:type="dxa"/>
            <w:vAlign w:val="bottom"/>
          </w:tcPr>
          <w:p w14:paraId="6F41197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 xml:space="preserve">20.00 </w:t>
            </w:r>
            <w:r w:rsidRPr="004F219D">
              <w:rPr>
                <w:rFonts w:asciiTheme="majorBidi" w:hAnsiTheme="majorBidi" w:cstheme="majorBidi"/>
                <w:spacing w:val="-2"/>
                <w:sz w:val="28"/>
                <w:szCs w:val="28"/>
              </w:rPr>
              <w:t>million baht</w:t>
            </w:r>
          </w:p>
        </w:tc>
        <w:tc>
          <w:tcPr>
            <w:tcW w:w="1980" w:type="dxa"/>
            <w:vAlign w:val="bottom"/>
          </w:tcPr>
          <w:p w14:paraId="2F79C6B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July 27,2022</w:t>
            </w:r>
          </w:p>
        </w:tc>
      </w:tr>
      <w:tr w:rsidR="00521212" w:rsidRPr="004F219D" w14:paraId="2B7AFAAB" w14:textId="77777777" w:rsidTr="0001003F">
        <w:tc>
          <w:tcPr>
            <w:tcW w:w="1620" w:type="dxa"/>
            <w:vAlign w:val="bottom"/>
          </w:tcPr>
          <w:p w14:paraId="7B79086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6D44B65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w:t>
            </w:r>
          </w:p>
        </w:tc>
        <w:tc>
          <w:tcPr>
            <w:tcW w:w="2255" w:type="dxa"/>
          </w:tcPr>
          <w:p w14:paraId="00139D0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3.33 percent</w:t>
            </w:r>
          </w:p>
        </w:tc>
        <w:tc>
          <w:tcPr>
            <w:tcW w:w="1800" w:type="dxa"/>
            <w:vAlign w:val="bottom"/>
          </w:tcPr>
          <w:p w14:paraId="0B7C717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 xml:space="preserve">10.00 </w:t>
            </w:r>
            <w:r w:rsidRPr="004F219D">
              <w:rPr>
                <w:rFonts w:asciiTheme="majorBidi" w:hAnsiTheme="majorBidi" w:cstheme="majorBidi"/>
                <w:spacing w:val="-2"/>
                <w:sz w:val="28"/>
                <w:szCs w:val="28"/>
              </w:rPr>
              <w:t>million baht</w:t>
            </w:r>
          </w:p>
        </w:tc>
        <w:tc>
          <w:tcPr>
            <w:tcW w:w="1980" w:type="dxa"/>
            <w:vAlign w:val="bottom"/>
          </w:tcPr>
          <w:p w14:paraId="401973C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1,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53714D54" w14:textId="77777777" w:rsidTr="0001003F">
        <w:tc>
          <w:tcPr>
            <w:tcW w:w="1620" w:type="dxa"/>
            <w:vAlign w:val="bottom"/>
          </w:tcPr>
          <w:p w14:paraId="27EF38E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1F67CEE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w:t>
            </w:r>
          </w:p>
        </w:tc>
        <w:tc>
          <w:tcPr>
            <w:tcW w:w="2255" w:type="dxa"/>
          </w:tcPr>
          <w:p w14:paraId="6C78BEC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3.3 3percent</w:t>
            </w:r>
          </w:p>
        </w:tc>
        <w:tc>
          <w:tcPr>
            <w:tcW w:w="1800" w:type="dxa"/>
            <w:vAlign w:val="bottom"/>
          </w:tcPr>
          <w:p w14:paraId="6F3C53E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 xml:space="preserve">10.00 </w:t>
            </w:r>
            <w:r w:rsidRPr="004F219D">
              <w:rPr>
                <w:rFonts w:asciiTheme="majorBidi" w:hAnsiTheme="majorBidi" w:cstheme="majorBidi"/>
                <w:spacing w:val="-2"/>
                <w:sz w:val="28"/>
                <w:szCs w:val="28"/>
              </w:rPr>
              <w:t>million baht</w:t>
            </w:r>
          </w:p>
        </w:tc>
        <w:tc>
          <w:tcPr>
            <w:tcW w:w="1980" w:type="dxa"/>
            <w:vAlign w:val="bottom"/>
          </w:tcPr>
          <w:p w14:paraId="786B9CF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2,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1DC4DE3B" w14:textId="77777777" w:rsidTr="0001003F">
        <w:tc>
          <w:tcPr>
            <w:tcW w:w="1620" w:type="dxa"/>
            <w:vAlign w:val="bottom"/>
          </w:tcPr>
          <w:p w14:paraId="3CB05FC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5556AA4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5</w:t>
            </w:r>
          </w:p>
        </w:tc>
        <w:tc>
          <w:tcPr>
            <w:tcW w:w="2255" w:type="dxa"/>
          </w:tcPr>
          <w:p w14:paraId="78CF825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4.17 percent</w:t>
            </w:r>
          </w:p>
        </w:tc>
        <w:tc>
          <w:tcPr>
            <w:tcW w:w="1800" w:type="dxa"/>
            <w:vAlign w:val="bottom"/>
          </w:tcPr>
          <w:p w14:paraId="4BC7486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 xml:space="preserve">12.50 </w:t>
            </w:r>
            <w:r w:rsidRPr="004F219D">
              <w:rPr>
                <w:rFonts w:asciiTheme="majorBidi" w:hAnsiTheme="majorBidi" w:cstheme="majorBidi"/>
                <w:spacing w:val="-2"/>
                <w:sz w:val="28"/>
                <w:szCs w:val="28"/>
              </w:rPr>
              <w:t>million baht</w:t>
            </w:r>
          </w:p>
        </w:tc>
        <w:tc>
          <w:tcPr>
            <w:tcW w:w="1980" w:type="dxa"/>
            <w:vAlign w:val="bottom"/>
          </w:tcPr>
          <w:p w14:paraId="37323FC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15,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58F9DFEF" w14:textId="77777777" w:rsidTr="0001003F">
        <w:tc>
          <w:tcPr>
            <w:tcW w:w="1620" w:type="dxa"/>
            <w:vAlign w:val="bottom"/>
          </w:tcPr>
          <w:p w14:paraId="248E2E5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7D9570B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6</w:t>
            </w:r>
          </w:p>
        </w:tc>
        <w:tc>
          <w:tcPr>
            <w:tcW w:w="2255" w:type="dxa"/>
          </w:tcPr>
          <w:p w14:paraId="6911E88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4.17 percent</w:t>
            </w:r>
          </w:p>
        </w:tc>
        <w:tc>
          <w:tcPr>
            <w:tcW w:w="1800" w:type="dxa"/>
            <w:vAlign w:val="bottom"/>
          </w:tcPr>
          <w:p w14:paraId="6F12915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12.50 million baht</w:t>
            </w:r>
          </w:p>
        </w:tc>
        <w:tc>
          <w:tcPr>
            <w:tcW w:w="1980" w:type="dxa"/>
            <w:vAlign w:val="bottom"/>
          </w:tcPr>
          <w:p w14:paraId="365E413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16,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03B5B95A" w14:textId="77777777" w:rsidTr="0001003F">
        <w:tc>
          <w:tcPr>
            <w:tcW w:w="1620" w:type="dxa"/>
            <w:vAlign w:val="bottom"/>
          </w:tcPr>
          <w:p w14:paraId="0510A9B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6B4ACB4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p>
        </w:tc>
        <w:tc>
          <w:tcPr>
            <w:tcW w:w="2255" w:type="dxa"/>
          </w:tcPr>
          <w:p w14:paraId="2F657D2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13.33 percent</w:t>
            </w:r>
          </w:p>
        </w:tc>
        <w:tc>
          <w:tcPr>
            <w:tcW w:w="1800" w:type="dxa"/>
            <w:vAlign w:val="bottom"/>
          </w:tcPr>
          <w:p w14:paraId="637ED52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40.00 million baht</w:t>
            </w:r>
          </w:p>
        </w:tc>
        <w:tc>
          <w:tcPr>
            <w:tcW w:w="1980" w:type="dxa"/>
            <w:vAlign w:val="bottom"/>
          </w:tcPr>
          <w:p w14:paraId="13C4E5E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18,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20D48F34" w14:textId="77777777" w:rsidTr="0001003F">
        <w:tc>
          <w:tcPr>
            <w:tcW w:w="1620" w:type="dxa"/>
            <w:vAlign w:val="bottom"/>
          </w:tcPr>
          <w:p w14:paraId="6D9455A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/2</w:t>
            </w:r>
            <w:r w:rsidRPr="004F219D">
              <w:rPr>
                <w:rFonts w:asciiTheme="majorBidi" w:hAnsiTheme="majorBidi" w:cstheme="majorBidi"/>
                <w:spacing w:val="-2"/>
                <w:sz w:val="28"/>
                <w:szCs w:val="28"/>
              </w:rPr>
              <w:t>022</w:t>
            </w:r>
          </w:p>
        </w:tc>
        <w:tc>
          <w:tcPr>
            <w:tcW w:w="1620" w:type="dxa"/>
            <w:vAlign w:val="center"/>
          </w:tcPr>
          <w:p w14:paraId="6EA7156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8</w:t>
            </w:r>
          </w:p>
        </w:tc>
        <w:tc>
          <w:tcPr>
            <w:tcW w:w="2255" w:type="dxa"/>
          </w:tcPr>
          <w:p w14:paraId="1AEDD92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10 percent</w:t>
            </w:r>
          </w:p>
        </w:tc>
        <w:tc>
          <w:tcPr>
            <w:tcW w:w="1800" w:type="dxa"/>
            <w:vAlign w:val="bottom"/>
          </w:tcPr>
          <w:p w14:paraId="31AF9B6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30.00 million baht</w:t>
            </w:r>
          </w:p>
        </w:tc>
        <w:tc>
          <w:tcPr>
            <w:tcW w:w="1980" w:type="dxa"/>
            <w:vAlign w:val="bottom"/>
          </w:tcPr>
          <w:p w14:paraId="38EAC000"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September</w:t>
            </w:r>
            <w:r w:rsidRPr="004F219D">
              <w:rPr>
                <w:rFonts w:asciiTheme="majorBidi" w:hAnsiTheme="majorBidi" w:cstheme="majorBidi"/>
                <w:spacing w:val="-2"/>
                <w:sz w:val="28"/>
                <w:szCs w:val="28"/>
              </w:rPr>
              <w:t xml:space="preserve"> 1,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18C52850" w14:textId="77777777" w:rsidTr="0001003F">
        <w:tc>
          <w:tcPr>
            <w:tcW w:w="1620" w:type="dxa"/>
          </w:tcPr>
          <w:p w14:paraId="1586712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w:t>
            </w:r>
            <w:r w:rsidRPr="004F219D">
              <w:rPr>
                <w:rFonts w:asciiTheme="majorBidi" w:hAnsiTheme="majorBidi" w:cstheme="majorBidi"/>
                <w:spacing w:val="-2"/>
                <w:sz w:val="28"/>
                <w:szCs w:val="28"/>
              </w:rPr>
              <w:t>2022</w:t>
            </w:r>
          </w:p>
        </w:tc>
        <w:tc>
          <w:tcPr>
            <w:tcW w:w="1620" w:type="dxa"/>
            <w:vAlign w:val="center"/>
          </w:tcPr>
          <w:p w14:paraId="61AF553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9</w:t>
            </w:r>
          </w:p>
        </w:tc>
        <w:tc>
          <w:tcPr>
            <w:tcW w:w="2255" w:type="dxa"/>
          </w:tcPr>
          <w:p w14:paraId="1E64B802"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10 percent</w:t>
            </w:r>
          </w:p>
        </w:tc>
        <w:tc>
          <w:tcPr>
            <w:tcW w:w="1800" w:type="dxa"/>
            <w:vAlign w:val="bottom"/>
          </w:tcPr>
          <w:p w14:paraId="18F3F1D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30.00 million baht</w:t>
            </w:r>
          </w:p>
        </w:tc>
        <w:tc>
          <w:tcPr>
            <w:tcW w:w="1980" w:type="dxa"/>
            <w:vAlign w:val="bottom"/>
          </w:tcPr>
          <w:p w14:paraId="6191285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September</w:t>
            </w:r>
            <w:r w:rsidRPr="004F219D">
              <w:rPr>
                <w:rFonts w:asciiTheme="majorBidi" w:hAnsiTheme="majorBidi" w:cstheme="majorBidi"/>
                <w:spacing w:val="-2"/>
                <w:sz w:val="28"/>
                <w:szCs w:val="28"/>
              </w:rPr>
              <w:t xml:space="preserve"> 2,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60009C22" w14:textId="77777777" w:rsidTr="0001003F">
        <w:tc>
          <w:tcPr>
            <w:tcW w:w="1620" w:type="dxa"/>
          </w:tcPr>
          <w:p w14:paraId="5EA839F6"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w:t>
            </w:r>
            <w:r w:rsidRPr="004F219D">
              <w:rPr>
                <w:rFonts w:asciiTheme="majorBidi" w:hAnsiTheme="majorBidi" w:cstheme="majorBidi"/>
                <w:spacing w:val="-2"/>
                <w:sz w:val="28"/>
                <w:szCs w:val="28"/>
              </w:rPr>
              <w:t>2022</w:t>
            </w:r>
          </w:p>
        </w:tc>
        <w:tc>
          <w:tcPr>
            <w:tcW w:w="1620" w:type="dxa"/>
            <w:vAlign w:val="center"/>
          </w:tcPr>
          <w:p w14:paraId="76C4755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10</w:t>
            </w:r>
          </w:p>
        </w:tc>
        <w:tc>
          <w:tcPr>
            <w:tcW w:w="2255" w:type="dxa"/>
          </w:tcPr>
          <w:p w14:paraId="69D6AF2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18.83 percent</w:t>
            </w:r>
          </w:p>
        </w:tc>
        <w:tc>
          <w:tcPr>
            <w:tcW w:w="1800" w:type="dxa"/>
            <w:vAlign w:val="bottom"/>
          </w:tcPr>
          <w:p w14:paraId="6C0A1A25"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56.50 million baht</w:t>
            </w:r>
          </w:p>
        </w:tc>
        <w:tc>
          <w:tcPr>
            <w:tcW w:w="1980" w:type="dxa"/>
            <w:vAlign w:val="bottom"/>
          </w:tcPr>
          <w:p w14:paraId="5A99F95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September</w:t>
            </w:r>
            <w:r w:rsidRPr="004F219D">
              <w:rPr>
                <w:rFonts w:asciiTheme="majorBidi" w:hAnsiTheme="majorBidi" w:cstheme="majorBidi"/>
                <w:spacing w:val="-2"/>
                <w:sz w:val="28"/>
                <w:szCs w:val="28"/>
              </w:rPr>
              <w:t xml:space="preserve"> 5, </w:t>
            </w:r>
            <w:r w:rsidRPr="004F219D">
              <w:rPr>
                <w:rFonts w:asciiTheme="majorBidi" w:hAnsiTheme="majorBidi" w:cstheme="majorBidi"/>
                <w:spacing w:val="-2"/>
                <w:sz w:val="28"/>
                <w:szCs w:val="28"/>
                <w:cs/>
              </w:rPr>
              <w:t>202</w:t>
            </w:r>
            <w:r w:rsidRPr="004F219D">
              <w:rPr>
                <w:rFonts w:asciiTheme="majorBidi" w:hAnsiTheme="majorBidi" w:cstheme="majorBidi"/>
                <w:spacing w:val="-2"/>
                <w:sz w:val="28"/>
                <w:szCs w:val="28"/>
              </w:rPr>
              <w:t>2</w:t>
            </w:r>
          </w:p>
        </w:tc>
      </w:tr>
      <w:tr w:rsidR="00521212" w:rsidRPr="004F219D" w14:paraId="4D03E6A2" w14:textId="77777777" w:rsidTr="0001003F">
        <w:tc>
          <w:tcPr>
            <w:tcW w:w="1620" w:type="dxa"/>
          </w:tcPr>
          <w:p w14:paraId="1272B067"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w:t>
            </w:r>
            <w:r w:rsidRPr="004F219D">
              <w:rPr>
                <w:rFonts w:asciiTheme="majorBidi" w:hAnsiTheme="majorBidi" w:cstheme="majorBidi"/>
                <w:spacing w:val="-2"/>
                <w:sz w:val="28"/>
                <w:szCs w:val="28"/>
              </w:rPr>
              <w:t>2022</w:t>
            </w:r>
          </w:p>
        </w:tc>
        <w:tc>
          <w:tcPr>
            <w:tcW w:w="1620" w:type="dxa"/>
            <w:vAlign w:val="center"/>
          </w:tcPr>
          <w:p w14:paraId="54E6100C"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11</w:t>
            </w:r>
          </w:p>
        </w:tc>
        <w:tc>
          <w:tcPr>
            <w:tcW w:w="2255" w:type="dxa"/>
          </w:tcPr>
          <w:p w14:paraId="190271C8"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16.17</w:t>
            </w:r>
            <w:r w:rsidRPr="004F219D">
              <w:rPr>
                <w:rFonts w:asciiTheme="majorBidi" w:hAnsiTheme="majorBidi" w:cstheme="majorBidi"/>
                <w:spacing w:val="-2"/>
                <w:sz w:val="28"/>
                <w:szCs w:val="28"/>
              </w:rPr>
              <w:t xml:space="preserve"> percent</w:t>
            </w:r>
          </w:p>
        </w:tc>
        <w:tc>
          <w:tcPr>
            <w:tcW w:w="1800" w:type="dxa"/>
            <w:vAlign w:val="bottom"/>
          </w:tcPr>
          <w:p w14:paraId="0DD3BBD5"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48.50</w:t>
            </w:r>
            <w:r w:rsidRPr="004F219D">
              <w:rPr>
                <w:rFonts w:asciiTheme="majorBidi" w:hAnsiTheme="majorBidi" w:cstheme="majorBidi"/>
                <w:spacing w:val="-2"/>
                <w:sz w:val="28"/>
                <w:szCs w:val="28"/>
              </w:rPr>
              <w:t xml:space="preserve"> million baht</w:t>
            </w:r>
          </w:p>
        </w:tc>
        <w:tc>
          <w:tcPr>
            <w:tcW w:w="1980" w:type="dxa"/>
            <w:vAlign w:val="bottom"/>
          </w:tcPr>
          <w:p w14:paraId="0ED99A5F" w14:textId="77777777" w:rsidR="00521212" w:rsidRPr="004F219D" w:rsidRDefault="00521212" w:rsidP="0001003F">
            <w:pPr>
              <w:pStyle w:val="ListParagraph"/>
              <w:spacing w:line="240" w:lineRule="auto"/>
              <w:ind w:left="0"/>
              <w:jc w:val="center"/>
              <w:rPr>
                <w:rFonts w:asciiTheme="majorBidi" w:hAnsiTheme="majorBidi" w:cstheme="majorBidi"/>
                <w:sz w:val="28"/>
              </w:rPr>
            </w:pPr>
            <w:r w:rsidRPr="004F219D">
              <w:rPr>
                <w:rFonts w:asciiTheme="majorBidi" w:hAnsiTheme="majorBidi" w:cstheme="majorBidi"/>
                <w:spacing w:val="-2"/>
                <w:sz w:val="28"/>
                <w:szCs w:val="28"/>
              </w:rPr>
              <w:t>February 2</w:t>
            </w:r>
            <w:r w:rsidRPr="004F219D">
              <w:rPr>
                <w:rFonts w:asciiTheme="majorBidi" w:hAnsiTheme="majorBidi" w:cstheme="majorBidi" w:hint="cs"/>
                <w:spacing w:val="-2"/>
                <w:sz w:val="28"/>
                <w:szCs w:val="28"/>
                <w:cs/>
              </w:rPr>
              <w:t>1</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w:t>
            </w:r>
            <w:r w:rsidRPr="004F219D">
              <w:rPr>
                <w:rFonts w:asciiTheme="majorBidi" w:hAnsiTheme="majorBidi" w:cstheme="majorBidi" w:hint="cs"/>
                <w:spacing w:val="-2"/>
                <w:sz w:val="28"/>
                <w:szCs w:val="28"/>
                <w:cs/>
              </w:rPr>
              <w:t>3</w:t>
            </w:r>
          </w:p>
        </w:tc>
      </w:tr>
      <w:tr w:rsidR="00521212" w:rsidRPr="004F219D" w14:paraId="08D60750" w14:textId="77777777" w:rsidTr="0001003F">
        <w:tc>
          <w:tcPr>
            <w:tcW w:w="1620" w:type="dxa"/>
          </w:tcPr>
          <w:p w14:paraId="29B3B091"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spacing w:val="-2"/>
                <w:sz w:val="28"/>
                <w:szCs w:val="28"/>
              </w:rPr>
              <w:t>7</w:t>
            </w:r>
            <w:r w:rsidRPr="004F219D">
              <w:rPr>
                <w:rFonts w:asciiTheme="majorBidi" w:hAnsiTheme="majorBidi" w:cstheme="majorBidi"/>
                <w:spacing w:val="-2"/>
                <w:sz w:val="28"/>
                <w:szCs w:val="28"/>
                <w:cs/>
              </w:rPr>
              <w:t>/</w:t>
            </w:r>
            <w:r w:rsidRPr="004F219D">
              <w:rPr>
                <w:rFonts w:asciiTheme="majorBidi" w:hAnsiTheme="majorBidi" w:cstheme="majorBidi"/>
                <w:spacing w:val="-2"/>
                <w:sz w:val="28"/>
                <w:szCs w:val="28"/>
              </w:rPr>
              <w:t>2022</w:t>
            </w:r>
          </w:p>
        </w:tc>
        <w:tc>
          <w:tcPr>
            <w:tcW w:w="1620" w:type="dxa"/>
            <w:vAlign w:val="center"/>
          </w:tcPr>
          <w:p w14:paraId="6D896ABD"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12</w:t>
            </w:r>
          </w:p>
        </w:tc>
        <w:tc>
          <w:tcPr>
            <w:tcW w:w="2255" w:type="dxa"/>
          </w:tcPr>
          <w:p w14:paraId="4BD0BA1D"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 xml:space="preserve">6.67 </w:t>
            </w:r>
            <w:r w:rsidRPr="004F219D">
              <w:rPr>
                <w:rFonts w:asciiTheme="majorBidi" w:hAnsiTheme="majorBidi" w:cstheme="majorBidi"/>
                <w:spacing w:val="-2"/>
                <w:sz w:val="28"/>
                <w:szCs w:val="28"/>
              </w:rPr>
              <w:t>percent</w:t>
            </w:r>
          </w:p>
        </w:tc>
        <w:tc>
          <w:tcPr>
            <w:tcW w:w="1800" w:type="dxa"/>
            <w:vAlign w:val="bottom"/>
          </w:tcPr>
          <w:p w14:paraId="2180C247" w14:textId="77777777" w:rsidR="00521212" w:rsidRPr="004F219D" w:rsidRDefault="00521212" w:rsidP="0001003F">
            <w:pPr>
              <w:pStyle w:val="ListParagraph"/>
              <w:spacing w:line="240" w:lineRule="auto"/>
              <w:ind w:left="0"/>
              <w:jc w:val="center"/>
              <w:rPr>
                <w:rFonts w:asciiTheme="majorBidi" w:hAnsiTheme="majorBidi" w:cstheme="majorBidi"/>
                <w:spacing w:val="-2"/>
                <w:sz w:val="28"/>
              </w:rPr>
            </w:pPr>
            <w:r w:rsidRPr="004F219D">
              <w:rPr>
                <w:rFonts w:asciiTheme="majorBidi" w:hAnsiTheme="majorBidi" w:cstheme="majorBidi" w:hint="cs"/>
                <w:spacing w:val="-2"/>
                <w:sz w:val="28"/>
                <w:szCs w:val="28"/>
                <w:cs/>
              </w:rPr>
              <w:t>2</w:t>
            </w:r>
            <w:r w:rsidRPr="004F219D">
              <w:rPr>
                <w:rFonts w:asciiTheme="majorBidi" w:hAnsiTheme="majorBidi" w:cstheme="majorBidi"/>
                <w:spacing w:val="-2"/>
                <w:sz w:val="28"/>
                <w:szCs w:val="28"/>
              </w:rPr>
              <w:t>0.00 million baht</w:t>
            </w:r>
          </w:p>
        </w:tc>
        <w:tc>
          <w:tcPr>
            <w:tcW w:w="1980" w:type="dxa"/>
            <w:vAlign w:val="bottom"/>
          </w:tcPr>
          <w:p w14:paraId="63A9EC2B" w14:textId="77777777" w:rsidR="00521212" w:rsidRPr="004F219D" w:rsidRDefault="00521212" w:rsidP="0001003F">
            <w:pPr>
              <w:pStyle w:val="ListParagraph"/>
              <w:spacing w:line="240" w:lineRule="auto"/>
              <w:ind w:left="0"/>
              <w:jc w:val="center"/>
              <w:rPr>
                <w:rFonts w:asciiTheme="majorBidi" w:hAnsiTheme="majorBidi" w:cstheme="majorBidi"/>
                <w:sz w:val="28"/>
              </w:rPr>
            </w:pPr>
            <w:r w:rsidRPr="004F219D">
              <w:rPr>
                <w:rFonts w:asciiTheme="majorBidi" w:hAnsiTheme="majorBidi" w:cstheme="majorBidi"/>
                <w:spacing w:val="-2"/>
                <w:sz w:val="28"/>
                <w:szCs w:val="28"/>
              </w:rPr>
              <w:t>February 2</w:t>
            </w:r>
            <w:r w:rsidRPr="004F219D">
              <w:rPr>
                <w:rFonts w:asciiTheme="majorBidi" w:hAnsiTheme="majorBidi" w:cstheme="majorBidi" w:hint="cs"/>
                <w:spacing w:val="-2"/>
                <w:sz w:val="28"/>
                <w:szCs w:val="28"/>
                <w:cs/>
              </w:rPr>
              <w:t>3</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w:t>
            </w:r>
            <w:r w:rsidRPr="004F219D">
              <w:rPr>
                <w:rFonts w:asciiTheme="majorBidi" w:hAnsiTheme="majorBidi" w:cstheme="majorBidi" w:hint="cs"/>
                <w:spacing w:val="-2"/>
                <w:sz w:val="28"/>
                <w:szCs w:val="28"/>
                <w:cs/>
              </w:rPr>
              <w:t>3</w:t>
            </w:r>
          </w:p>
        </w:tc>
      </w:tr>
      <w:tr w:rsidR="00521212" w:rsidRPr="004F219D" w14:paraId="60EE2275" w14:textId="77777777" w:rsidTr="0001003F">
        <w:tc>
          <w:tcPr>
            <w:tcW w:w="1620" w:type="dxa"/>
          </w:tcPr>
          <w:p w14:paraId="15E34BCD"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3/2023</w:t>
            </w:r>
          </w:p>
        </w:tc>
        <w:tc>
          <w:tcPr>
            <w:tcW w:w="1620" w:type="dxa"/>
          </w:tcPr>
          <w:p w14:paraId="4BDFB2B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w:t>
            </w:r>
          </w:p>
        </w:tc>
        <w:tc>
          <w:tcPr>
            <w:tcW w:w="2255" w:type="dxa"/>
          </w:tcPr>
          <w:p w14:paraId="5FD8F07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19.19 percent</w:t>
            </w:r>
          </w:p>
        </w:tc>
        <w:tc>
          <w:tcPr>
            <w:tcW w:w="1800" w:type="dxa"/>
          </w:tcPr>
          <w:p w14:paraId="208F314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109.48 million baht</w:t>
            </w:r>
          </w:p>
        </w:tc>
        <w:tc>
          <w:tcPr>
            <w:tcW w:w="1980" w:type="dxa"/>
          </w:tcPr>
          <w:p w14:paraId="3062FF6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May 30, 2023</w:t>
            </w:r>
          </w:p>
        </w:tc>
      </w:tr>
      <w:tr w:rsidR="00521212" w:rsidRPr="004F219D" w14:paraId="6CCC1A03" w14:textId="77777777" w:rsidTr="0001003F">
        <w:tc>
          <w:tcPr>
            <w:tcW w:w="1620" w:type="dxa"/>
          </w:tcPr>
          <w:p w14:paraId="2AACDA3E"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3/2023</w:t>
            </w:r>
          </w:p>
        </w:tc>
        <w:tc>
          <w:tcPr>
            <w:tcW w:w="1620" w:type="dxa"/>
          </w:tcPr>
          <w:p w14:paraId="443D3A0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w:t>
            </w:r>
          </w:p>
        </w:tc>
        <w:tc>
          <w:tcPr>
            <w:tcW w:w="2255" w:type="dxa"/>
          </w:tcPr>
          <w:p w14:paraId="7BE8705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4.03 percent</w:t>
            </w:r>
          </w:p>
        </w:tc>
        <w:tc>
          <w:tcPr>
            <w:tcW w:w="1800" w:type="dxa"/>
          </w:tcPr>
          <w:p w14:paraId="1F2AAA3A"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23.00 million baht</w:t>
            </w:r>
          </w:p>
        </w:tc>
        <w:tc>
          <w:tcPr>
            <w:tcW w:w="1980" w:type="dxa"/>
          </w:tcPr>
          <w:p w14:paraId="42D126D9"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June 26, 2023</w:t>
            </w:r>
          </w:p>
        </w:tc>
      </w:tr>
      <w:tr w:rsidR="00521212" w:rsidRPr="004F219D" w14:paraId="366FD00C" w14:textId="77777777" w:rsidTr="0001003F">
        <w:tc>
          <w:tcPr>
            <w:tcW w:w="1620" w:type="dxa"/>
          </w:tcPr>
          <w:p w14:paraId="6D0ED45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3/2023</w:t>
            </w:r>
          </w:p>
        </w:tc>
        <w:tc>
          <w:tcPr>
            <w:tcW w:w="1620" w:type="dxa"/>
          </w:tcPr>
          <w:p w14:paraId="6CF59D38"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3</w:t>
            </w:r>
          </w:p>
        </w:tc>
        <w:tc>
          <w:tcPr>
            <w:tcW w:w="2255" w:type="dxa"/>
          </w:tcPr>
          <w:p w14:paraId="259D586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4</w:t>
            </w:r>
            <w:r w:rsidRPr="004F219D">
              <w:rPr>
                <w:rFonts w:asciiTheme="majorBidi" w:hAnsiTheme="majorBidi" w:cstheme="majorBidi"/>
                <w:sz w:val="28"/>
                <w:szCs w:val="28"/>
                <w:cs/>
              </w:rPr>
              <w:t>5</w:t>
            </w:r>
            <w:r w:rsidRPr="004F219D">
              <w:rPr>
                <w:rFonts w:asciiTheme="majorBidi" w:hAnsiTheme="majorBidi" w:cstheme="majorBidi"/>
                <w:sz w:val="28"/>
                <w:szCs w:val="28"/>
              </w:rPr>
              <w:t>.</w:t>
            </w:r>
            <w:r w:rsidRPr="004F219D">
              <w:rPr>
                <w:rFonts w:asciiTheme="majorBidi" w:hAnsiTheme="majorBidi" w:cstheme="majorBidi"/>
                <w:sz w:val="28"/>
                <w:szCs w:val="28"/>
                <w:cs/>
              </w:rPr>
              <w:t>97</w:t>
            </w:r>
            <w:r w:rsidRPr="004F219D">
              <w:rPr>
                <w:rFonts w:asciiTheme="majorBidi" w:hAnsiTheme="majorBidi" w:cstheme="majorBidi"/>
                <w:sz w:val="28"/>
                <w:szCs w:val="28"/>
              </w:rPr>
              <w:t xml:space="preserve"> percent</w:t>
            </w:r>
          </w:p>
        </w:tc>
        <w:tc>
          <w:tcPr>
            <w:tcW w:w="1800" w:type="dxa"/>
          </w:tcPr>
          <w:p w14:paraId="2055CA14"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262.20</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million baht</w:t>
            </w:r>
          </w:p>
        </w:tc>
        <w:tc>
          <w:tcPr>
            <w:tcW w:w="1980" w:type="dxa"/>
          </w:tcPr>
          <w:p w14:paraId="16362681"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July </w:t>
            </w:r>
            <w:r w:rsidRPr="004F219D">
              <w:rPr>
                <w:rFonts w:asciiTheme="majorBidi" w:hAnsiTheme="majorBidi" w:cstheme="majorBidi"/>
                <w:spacing w:val="-2"/>
                <w:sz w:val="28"/>
                <w:szCs w:val="28"/>
                <w:cs/>
              </w:rPr>
              <w:t>10</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2023</w:t>
            </w:r>
          </w:p>
        </w:tc>
      </w:tr>
      <w:tr w:rsidR="00521212" w:rsidRPr="004F219D" w14:paraId="2A95E9F9" w14:textId="77777777" w:rsidTr="0001003F">
        <w:tc>
          <w:tcPr>
            <w:tcW w:w="1620" w:type="dxa"/>
          </w:tcPr>
          <w:p w14:paraId="7A8D2423"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3/2023</w:t>
            </w:r>
          </w:p>
        </w:tc>
        <w:tc>
          <w:tcPr>
            <w:tcW w:w="1620" w:type="dxa"/>
          </w:tcPr>
          <w:p w14:paraId="13B0535F"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4</w:t>
            </w:r>
          </w:p>
        </w:tc>
        <w:tc>
          <w:tcPr>
            <w:tcW w:w="2255" w:type="dxa"/>
          </w:tcPr>
          <w:p w14:paraId="6E7B1257"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cs/>
              </w:rPr>
              <w:t>30</w:t>
            </w:r>
            <w:r w:rsidRPr="004F219D">
              <w:rPr>
                <w:rFonts w:asciiTheme="majorBidi" w:hAnsiTheme="majorBidi" w:cstheme="majorBidi"/>
                <w:sz w:val="28"/>
                <w:szCs w:val="28"/>
              </w:rPr>
              <w:t>.</w:t>
            </w:r>
            <w:r w:rsidRPr="004F219D">
              <w:rPr>
                <w:rFonts w:asciiTheme="majorBidi" w:hAnsiTheme="majorBidi" w:cstheme="majorBidi"/>
                <w:sz w:val="28"/>
                <w:szCs w:val="28"/>
                <w:cs/>
              </w:rPr>
              <w:t>81</w:t>
            </w:r>
            <w:r w:rsidRPr="004F219D">
              <w:rPr>
                <w:rFonts w:asciiTheme="majorBidi" w:hAnsiTheme="majorBidi" w:cstheme="majorBidi"/>
                <w:sz w:val="28"/>
                <w:szCs w:val="28"/>
              </w:rPr>
              <w:t xml:space="preserve"> percent</w:t>
            </w:r>
          </w:p>
        </w:tc>
        <w:tc>
          <w:tcPr>
            <w:tcW w:w="1800" w:type="dxa"/>
          </w:tcPr>
          <w:p w14:paraId="027B819B"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z w:val="28"/>
                <w:szCs w:val="28"/>
              </w:rPr>
              <w:t>175.72</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million baht</w:t>
            </w:r>
          </w:p>
        </w:tc>
        <w:tc>
          <w:tcPr>
            <w:tcW w:w="1980" w:type="dxa"/>
          </w:tcPr>
          <w:p w14:paraId="5727BD4C" w14:textId="77777777" w:rsidR="00521212" w:rsidRPr="004F219D"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4F219D">
              <w:rPr>
                <w:rFonts w:asciiTheme="majorBidi" w:hAnsiTheme="majorBidi" w:cstheme="majorBidi"/>
                <w:spacing w:val="-2"/>
                <w:sz w:val="28"/>
                <w:szCs w:val="28"/>
              </w:rPr>
              <w:t xml:space="preserve">August </w:t>
            </w:r>
            <w:r w:rsidRPr="004F219D">
              <w:rPr>
                <w:rFonts w:asciiTheme="majorBidi" w:hAnsiTheme="majorBidi" w:cstheme="majorBidi"/>
                <w:spacing w:val="-2"/>
                <w:sz w:val="28"/>
                <w:szCs w:val="28"/>
                <w:cs/>
              </w:rPr>
              <w:t>7</w:t>
            </w:r>
            <w:r w:rsidRPr="004F219D">
              <w:rPr>
                <w:rFonts w:asciiTheme="majorBidi" w:hAnsiTheme="majorBidi" w:cstheme="majorBidi"/>
                <w:spacing w:val="-2"/>
                <w:sz w:val="28"/>
                <w:szCs w:val="28"/>
              </w:rPr>
              <w:t xml:space="preserve">, </w:t>
            </w:r>
            <w:r w:rsidRPr="004F219D">
              <w:rPr>
                <w:rFonts w:asciiTheme="majorBidi" w:hAnsiTheme="majorBidi" w:cstheme="majorBidi"/>
                <w:spacing w:val="-2"/>
                <w:sz w:val="28"/>
                <w:szCs w:val="28"/>
                <w:cs/>
              </w:rPr>
              <w:t>2023</w:t>
            </w:r>
          </w:p>
        </w:tc>
      </w:tr>
    </w:tbl>
    <w:p w14:paraId="2A7CE551" w14:textId="77777777" w:rsidR="001D24BE" w:rsidRDefault="001D24BE"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sz w:val="28"/>
        </w:rPr>
      </w:pPr>
    </w:p>
    <w:p w14:paraId="5239617C" w14:textId="13418ABE" w:rsidR="00800B51" w:rsidRPr="004F219D" w:rsidRDefault="00521212"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4F219D">
        <w:rPr>
          <w:rFonts w:asciiTheme="majorBidi" w:hAnsiTheme="majorBidi" w:cstheme="majorBidi"/>
          <w:sz w:val="28"/>
        </w:rPr>
        <w:t>The Megawatt Company Limited as subsidiaries under the control of the business as follows:</w:t>
      </w:r>
    </w:p>
    <w:p w14:paraId="756149CF" w14:textId="63920804" w:rsidR="00521212" w:rsidRPr="004F219D"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76" w:hanging="709"/>
        <w:jc w:val="thaiDistribute"/>
        <w:rPr>
          <w:rFonts w:asciiTheme="majorBidi" w:hAnsiTheme="majorBidi" w:cstheme="majorBidi"/>
          <w:sz w:val="28"/>
        </w:rPr>
      </w:pPr>
      <w:r w:rsidRPr="004F219D">
        <w:rPr>
          <w:rFonts w:asciiTheme="majorBidi" w:hAnsiTheme="majorBidi" w:cstheme="majorBidi"/>
          <w:b/>
          <w:bCs/>
          <w:sz w:val="28"/>
        </w:rPr>
        <w:t>(2.1)</w:t>
      </w:r>
      <w:r w:rsidR="005F487C" w:rsidRPr="004F219D">
        <w:rPr>
          <w:rFonts w:asciiTheme="majorBidi" w:hAnsiTheme="majorBidi" w:cstheme="majorBidi"/>
          <w:b/>
          <w:bCs/>
          <w:sz w:val="28"/>
        </w:rPr>
        <w:t xml:space="preserve"> </w:t>
      </w:r>
      <w:r w:rsidRPr="004F219D">
        <w:rPr>
          <w:rFonts w:asciiTheme="majorBidi" w:hAnsiTheme="majorBidi" w:cstheme="majorBidi"/>
          <w:b/>
          <w:bCs/>
          <w:sz w:val="28"/>
        </w:rPr>
        <w:t>Siam Solar Generation Public Company Limited</w:t>
      </w:r>
    </w:p>
    <w:p w14:paraId="3059702E" w14:textId="77777777" w:rsidR="00521212" w:rsidRPr="004F219D"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4F219D">
        <w:rPr>
          <w:rFonts w:asciiTheme="majorBidi" w:hAnsiTheme="majorBidi" w:cstheme="majorBidi"/>
          <w:sz w:val="28"/>
        </w:rPr>
        <w:t>At the Extraordinary General Meeting of Shareholders of The Megawatt on April 19, 2021, the meeting resolved to approve an investment in Siam Solar Generation Public Company Limited, worth not more than 1,170 million baht (number of shares 9,999,998 ordinary shares with a par value of 100 baht per share and purchased at a price of 117 baht per share) in the proportion of 90 percent, which operates the business of producing electricity from solar energy installed on the ground (Solar Farm), which The Megawatt The said investment has been paid in the amount of 1,170 million baht.</w:t>
      </w:r>
    </w:p>
    <w:p w14:paraId="7231506D" w14:textId="77777777" w:rsidR="00521212" w:rsidRPr="004F219D"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284"/>
        <w:jc w:val="both"/>
        <w:rPr>
          <w:rFonts w:asciiTheme="majorBidi" w:hAnsiTheme="majorBidi" w:cstheme="majorBidi"/>
          <w:b/>
          <w:bCs/>
          <w:sz w:val="28"/>
        </w:rPr>
      </w:pPr>
      <w:r w:rsidRPr="004F219D">
        <w:rPr>
          <w:rFonts w:asciiTheme="majorBidi" w:hAnsiTheme="majorBidi" w:cstheme="majorBidi"/>
          <w:b/>
          <w:bCs/>
          <w:sz w:val="28"/>
        </w:rPr>
        <w:t xml:space="preserve">(2.2) Solar </w:t>
      </w:r>
      <w:proofErr w:type="spellStart"/>
      <w:r w:rsidRPr="004F219D">
        <w:rPr>
          <w:rFonts w:asciiTheme="majorBidi" w:hAnsiTheme="majorBidi" w:cstheme="majorBidi"/>
          <w:b/>
          <w:bCs/>
          <w:sz w:val="28"/>
        </w:rPr>
        <w:t>Igen</w:t>
      </w:r>
      <w:proofErr w:type="spellEnd"/>
      <w:r w:rsidRPr="004F219D">
        <w:rPr>
          <w:rFonts w:asciiTheme="majorBidi" w:hAnsiTheme="majorBidi" w:cstheme="majorBidi"/>
          <w:b/>
          <w:bCs/>
          <w:sz w:val="28"/>
        </w:rPr>
        <w:t xml:space="preserve"> Company Limited</w:t>
      </w:r>
    </w:p>
    <w:p w14:paraId="36E8ACDF" w14:textId="2069208A" w:rsidR="0001201A" w:rsidRPr="001D24BE" w:rsidRDefault="00521212"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both"/>
        <w:rPr>
          <w:rFonts w:asciiTheme="majorBidi" w:hAnsiTheme="majorBidi" w:cstheme="majorBidi"/>
          <w:sz w:val="28"/>
        </w:rPr>
      </w:pPr>
      <w:r w:rsidRPr="004F219D">
        <w:rPr>
          <w:rFonts w:asciiTheme="majorBidi" w:hAnsiTheme="majorBidi" w:cstheme="majorBidi"/>
          <w:sz w:val="28"/>
        </w:rPr>
        <w:t>At the Extraordinary General Meeting of Shareholders, The</w:t>
      </w:r>
      <w:r w:rsidR="000F0DB1">
        <w:rPr>
          <w:rFonts w:asciiTheme="majorBidi" w:hAnsiTheme="majorBidi" w:cstheme="majorBidi"/>
          <w:sz w:val="28"/>
        </w:rPr>
        <w:t xml:space="preserve"> </w:t>
      </w:r>
      <w:r w:rsidRPr="004F219D">
        <w:rPr>
          <w:rFonts w:asciiTheme="majorBidi" w:hAnsiTheme="majorBidi" w:cstheme="majorBidi"/>
          <w:sz w:val="28"/>
        </w:rPr>
        <w:t>Megawatt invested in 150,000 ordinary shares of Solar IGEN Company Limited, with a par value of 100 baht per share, and purchased at a price of 100 baht per share, amounting to 15 million. baht, with an investment proportion of 99.99 percent of the total registered capital.</w:t>
      </w:r>
    </w:p>
    <w:p w14:paraId="0EE32A8A" w14:textId="043E4FCF" w:rsidR="00521212" w:rsidRPr="004F219D" w:rsidRDefault="00521212" w:rsidP="000C4F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4F219D">
        <w:rPr>
          <w:rFonts w:asciiTheme="majorBidi" w:hAnsiTheme="majorBidi" w:cstheme="majorBidi"/>
          <w:b/>
          <w:bCs/>
          <w:sz w:val="28"/>
        </w:rPr>
        <w:t>(2.</w:t>
      </w:r>
      <w:r w:rsidR="001D24BE">
        <w:rPr>
          <w:rFonts w:asciiTheme="majorBidi" w:hAnsiTheme="majorBidi" w:cstheme="majorBidi"/>
          <w:b/>
          <w:bCs/>
          <w:sz w:val="28"/>
        </w:rPr>
        <w:t>3</w:t>
      </w:r>
      <w:r w:rsidRPr="004F219D">
        <w:rPr>
          <w:rFonts w:asciiTheme="majorBidi" w:hAnsiTheme="majorBidi" w:cstheme="majorBidi"/>
          <w:b/>
          <w:bCs/>
          <w:sz w:val="28"/>
        </w:rPr>
        <w:t>) World Wire Processing Co., Ltd.</w:t>
      </w:r>
    </w:p>
    <w:p w14:paraId="350635B7" w14:textId="14EF04F8" w:rsidR="00226E62" w:rsidRDefault="00521212"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4F219D">
        <w:rPr>
          <w:rFonts w:asciiTheme="majorBidi" w:hAnsiTheme="majorBidi" w:cstheme="majorBidi"/>
          <w:sz w:val="28"/>
        </w:rPr>
        <w:t xml:space="preserve">At the Extraordinary General Meeting of Shareholders of The Megawatt, they </w:t>
      </w:r>
      <w:r w:rsidR="00304467" w:rsidRPr="004F219D">
        <w:rPr>
          <w:rFonts w:asciiTheme="majorBidi" w:hAnsiTheme="majorBidi" w:cstheme="majorBidi"/>
          <w:sz w:val="28"/>
        </w:rPr>
        <w:t>invested</w:t>
      </w:r>
      <w:r w:rsidRPr="004F219D">
        <w:rPr>
          <w:rFonts w:asciiTheme="majorBidi" w:hAnsiTheme="majorBidi" w:cstheme="majorBidi"/>
          <w:sz w:val="28"/>
        </w:rPr>
        <w:t xml:space="preserve"> 139</w:t>
      </w:r>
      <w:r w:rsidR="00CC6E21" w:rsidRPr="004F219D">
        <w:rPr>
          <w:rFonts w:asciiTheme="majorBidi" w:hAnsiTheme="majorBidi" w:cstheme="majorBidi"/>
          <w:sz w:val="28"/>
        </w:rPr>
        <w:t>,</w:t>
      </w:r>
      <w:r w:rsidRPr="004F219D">
        <w:rPr>
          <w:rFonts w:asciiTheme="majorBidi" w:hAnsiTheme="majorBidi" w:cstheme="majorBidi"/>
          <w:sz w:val="28"/>
        </w:rPr>
        <w:t>997 ordinary shares of World Wire Processing Company Limited, with a value of 316.44 baht per share (par value of 100 baht per share), totaling 44.30 million</w:t>
      </w:r>
      <w:r w:rsidR="00864011" w:rsidRPr="004F219D">
        <w:rPr>
          <w:rFonts w:asciiTheme="majorBidi" w:hAnsiTheme="majorBidi" w:cstheme="majorBidi"/>
          <w:sz w:val="28"/>
        </w:rPr>
        <w:t xml:space="preserve"> </w:t>
      </w:r>
      <w:r w:rsidRPr="004F219D">
        <w:rPr>
          <w:rFonts w:asciiTheme="majorBidi" w:hAnsiTheme="majorBidi" w:cstheme="majorBidi"/>
          <w:sz w:val="28"/>
        </w:rPr>
        <w:t>baht with an investment proportion of 99.99 percent of the total registered capital.</w:t>
      </w:r>
    </w:p>
    <w:p w14:paraId="3148947F" w14:textId="77777777" w:rsidR="00EC072B" w:rsidRDefault="00EC072B"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p>
    <w:p w14:paraId="63CF209A" w14:textId="77777777" w:rsidR="00EC072B" w:rsidRPr="004F219D" w:rsidRDefault="00EC072B"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p>
    <w:p w14:paraId="58DC967C" w14:textId="3FBCA4D2" w:rsidR="004F3E3D" w:rsidRPr="004F219D" w:rsidRDefault="004F3E3D" w:rsidP="000C4F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4F219D">
        <w:rPr>
          <w:rFonts w:ascii="Angsana New" w:hAnsi="Angsana New"/>
          <w:b/>
          <w:bCs/>
          <w:spacing w:val="2"/>
          <w:sz w:val="28"/>
          <w:szCs w:val="28"/>
        </w:rPr>
        <w:lastRenderedPageBreak/>
        <w:t>(2.</w:t>
      </w:r>
      <w:r w:rsidR="001D24BE">
        <w:rPr>
          <w:rFonts w:ascii="Angsana New" w:hAnsi="Angsana New"/>
          <w:b/>
          <w:bCs/>
          <w:spacing w:val="2"/>
          <w:sz w:val="28"/>
          <w:szCs w:val="28"/>
        </w:rPr>
        <w:t>4</w:t>
      </w:r>
      <w:r w:rsidRPr="004F219D">
        <w:rPr>
          <w:rFonts w:ascii="Angsana New" w:hAnsi="Angsana New"/>
          <w:b/>
          <w:bCs/>
          <w:spacing w:val="2"/>
          <w:sz w:val="28"/>
          <w:szCs w:val="28"/>
        </w:rPr>
        <w:t>) Green energy credit Pte.</w:t>
      </w:r>
    </w:p>
    <w:p w14:paraId="03BB9A0B" w14:textId="5D5E8CAB" w:rsidR="004F3E3D" w:rsidRPr="004F219D" w:rsidRDefault="004F3E3D"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4F219D">
        <w:rPr>
          <w:rFonts w:asciiTheme="majorBidi" w:hAnsiTheme="majorBidi" w:cstheme="majorBidi"/>
          <w:sz w:val="28"/>
        </w:rPr>
        <w:t>According to the resolution of the Board of Directors' Meeting of The Megawatt Company Limited No. 5/2023 on 11 August 2023, there was a resolution to establish a subsidiary, Green Energy Credit PTE.LTD, in Singapore.</w:t>
      </w:r>
    </w:p>
    <w:p w14:paraId="692DC56E" w14:textId="5B8D5E01" w:rsidR="00800B51" w:rsidRDefault="004F3E3D"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4F219D">
        <w:rPr>
          <w:rFonts w:asciiTheme="majorBidi" w:hAnsiTheme="majorBidi" w:cstheme="majorBidi"/>
          <w:sz w:val="28"/>
        </w:rPr>
        <w:t xml:space="preserve">According to the resolution of the Board of Directors' Meeting </w:t>
      </w:r>
      <w:r w:rsidR="001B25C8" w:rsidRPr="004F219D">
        <w:rPr>
          <w:rFonts w:asciiTheme="majorBidi" w:hAnsiTheme="majorBidi" w:cstheme="majorBidi"/>
          <w:sz w:val="28"/>
        </w:rPr>
        <w:t>of</w:t>
      </w:r>
      <w:r w:rsidR="001B25C8">
        <w:rPr>
          <w:rFonts w:asciiTheme="majorBidi" w:hAnsiTheme="majorBidi" w:cstheme="majorBidi"/>
          <w:sz w:val="28"/>
        </w:rPr>
        <w:t xml:space="preserve"> </w:t>
      </w:r>
      <w:proofErr w:type="spellStart"/>
      <w:r w:rsidR="001B25C8" w:rsidRPr="004F219D">
        <w:rPr>
          <w:rFonts w:asciiTheme="majorBidi" w:hAnsiTheme="majorBidi" w:cstheme="majorBidi"/>
          <w:sz w:val="28"/>
        </w:rPr>
        <w:t>Begistics</w:t>
      </w:r>
      <w:proofErr w:type="spellEnd"/>
      <w:r w:rsidR="00227AE5">
        <w:rPr>
          <w:rFonts w:asciiTheme="majorBidi" w:hAnsiTheme="majorBidi" w:cstheme="majorBidi"/>
          <w:sz w:val="28"/>
        </w:rPr>
        <w:t xml:space="preserve"> </w:t>
      </w:r>
      <w:r w:rsidRPr="004F219D">
        <w:rPr>
          <w:rFonts w:asciiTheme="majorBidi" w:hAnsiTheme="majorBidi" w:cstheme="majorBidi"/>
          <w:sz w:val="28"/>
        </w:rPr>
        <w:t>Public Company Limited No. 10/2023 on 15 August 2023, there was a resolution to establish Green Energy Credit PTE.LTD in Singapore. of a subsidiary of The Megawatt Company Limited</w:t>
      </w:r>
    </w:p>
    <w:p w14:paraId="4A82D71D" w14:textId="77777777" w:rsidR="001B25C8" w:rsidRDefault="001B25C8" w:rsidP="002417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sz w:val="28"/>
        </w:rPr>
      </w:pPr>
    </w:p>
    <w:p w14:paraId="75FE36E2" w14:textId="77777777" w:rsidR="00521212" w:rsidRPr="004F219D"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contextualSpacing/>
        <w:rPr>
          <w:rFonts w:asciiTheme="majorBidi" w:hAnsiTheme="majorBidi" w:cstheme="majorBidi"/>
          <w:b/>
          <w:bCs/>
          <w:sz w:val="28"/>
        </w:rPr>
      </w:pPr>
      <w:bookmarkStart w:id="1" w:name="_Hlk160135739"/>
      <w:r w:rsidRPr="004F219D">
        <w:rPr>
          <w:rFonts w:asciiTheme="majorBidi" w:hAnsiTheme="majorBidi" w:cstheme="majorBidi"/>
          <w:b/>
          <w:bCs/>
          <w:sz w:val="28"/>
        </w:rPr>
        <w:t>B Pro Property Company Limited</w:t>
      </w:r>
    </w:p>
    <w:bookmarkEnd w:id="1"/>
    <w:p w14:paraId="482F9D70" w14:textId="201B530E" w:rsidR="004F3E3D" w:rsidRPr="004F219D" w:rsidRDefault="00521212" w:rsidP="000C147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b/>
          <w:bCs/>
          <w:sz w:val="28"/>
        </w:rPr>
      </w:pPr>
      <w:r w:rsidRPr="004F219D">
        <w:rPr>
          <w:rFonts w:asciiTheme="majorBidi" w:hAnsiTheme="majorBidi" w:cstheme="majorBidi"/>
          <w:sz w:val="28"/>
        </w:rPr>
        <w:t>According to the resolution of the Company's Board of Directors Meeting No. 16/2023 on December 21, 2023, invested in common shares of B Pro Property Company Limited, 50,000 shares, with a par value of 100 baht per share, amounting to 5 million baht, with an investment proportion of 99.99 percent of the total registered capital, The main objective is to invest in real estate business.</w:t>
      </w:r>
    </w:p>
    <w:p w14:paraId="265353D2" w14:textId="77777777" w:rsidR="00CC6E21" w:rsidRPr="004F219D" w:rsidRDefault="00CC6E21"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jc w:val="thaiDistribute"/>
        <w:rPr>
          <w:rFonts w:asciiTheme="majorBidi" w:hAnsiTheme="majorBidi" w:cstheme="majorBidi"/>
          <w:b/>
          <w:bCs/>
          <w:sz w:val="28"/>
        </w:rPr>
      </w:pPr>
    </w:p>
    <w:p w14:paraId="421DA8FC" w14:textId="26815C98" w:rsidR="004F3E3D" w:rsidRPr="004F219D"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40" w:lineRule="auto"/>
        <w:ind w:left="993" w:hanging="426"/>
        <w:contextualSpacing/>
        <w:rPr>
          <w:rFonts w:asciiTheme="majorBidi" w:hAnsiTheme="majorBidi" w:cstheme="majorBidi"/>
          <w:b/>
          <w:bCs/>
          <w:sz w:val="28"/>
        </w:rPr>
      </w:pPr>
      <w:r w:rsidRPr="004F219D">
        <w:rPr>
          <w:rFonts w:asciiTheme="majorBidi" w:hAnsiTheme="majorBidi" w:cstheme="majorBidi"/>
          <w:b/>
          <w:bCs/>
          <w:sz w:val="28"/>
        </w:rPr>
        <w:t>B Prom Property Company Limited</w:t>
      </w:r>
    </w:p>
    <w:p w14:paraId="1F3E142B" w14:textId="6A26C563" w:rsidR="001D24BE" w:rsidRPr="00B919A9" w:rsidRDefault="00521212" w:rsidP="00B919A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993"/>
        <w:jc w:val="thaiDistribute"/>
        <w:rPr>
          <w:rFonts w:asciiTheme="majorBidi" w:hAnsiTheme="majorBidi" w:cstheme="majorBidi"/>
          <w:sz w:val="28"/>
        </w:rPr>
      </w:pPr>
      <w:r w:rsidRPr="004F219D">
        <w:rPr>
          <w:rFonts w:asciiTheme="majorBidi" w:hAnsiTheme="majorBidi" w:cstheme="majorBidi"/>
          <w:sz w:val="28"/>
        </w:rPr>
        <w:t xml:space="preserve">According to the resolution of the Company's Board of Directors Meeting No. </w:t>
      </w:r>
      <w:r w:rsidR="0043128E">
        <w:rPr>
          <w:rFonts w:asciiTheme="majorBidi" w:hAnsiTheme="majorBidi"/>
          <w:sz w:val="28"/>
        </w:rPr>
        <w:t>16</w:t>
      </w:r>
      <w:r w:rsidRPr="004F219D">
        <w:rPr>
          <w:rFonts w:asciiTheme="majorBidi" w:hAnsiTheme="majorBidi"/>
          <w:sz w:val="28"/>
          <w:cs/>
        </w:rPr>
        <w:t>/</w:t>
      </w:r>
      <w:r w:rsidR="0043128E">
        <w:rPr>
          <w:rFonts w:asciiTheme="majorBidi" w:hAnsiTheme="majorBidi"/>
          <w:sz w:val="28"/>
        </w:rPr>
        <w:t>2023</w:t>
      </w:r>
      <w:r w:rsidRPr="004F219D">
        <w:rPr>
          <w:rFonts w:asciiTheme="majorBidi" w:hAnsiTheme="majorBidi" w:cstheme="majorBidi"/>
          <w:sz w:val="28"/>
        </w:rPr>
        <w:t xml:space="preserve"> on December </w:t>
      </w:r>
      <w:r w:rsidR="0043128E">
        <w:rPr>
          <w:rFonts w:asciiTheme="majorBidi" w:hAnsiTheme="majorBidi"/>
          <w:sz w:val="28"/>
        </w:rPr>
        <w:t>21</w:t>
      </w:r>
      <w:r w:rsidRPr="004F219D">
        <w:rPr>
          <w:rFonts w:asciiTheme="majorBidi" w:hAnsiTheme="majorBidi" w:cstheme="majorBidi"/>
          <w:sz w:val="28"/>
        </w:rPr>
        <w:t xml:space="preserve">, </w:t>
      </w:r>
      <w:r w:rsidR="0043128E">
        <w:rPr>
          <w:rFonts w:asciiTheme="majorBidi" w:hAnsiTheme="majorBidi"/>
          <w:sz w:val="28"/>
        </w:rPr>
        <w:t>2023</w:t>
      </w:r>
      <w:r w:rsidRPr="004F219D">
        <w:rPr>
          <w:rFonts w:asciiTheme="majorBidi" w:hAnsiTheme="majorBidi" w:cstheme="majorBidi"/>
          <w:sz w:val="28"/>
        </w:rPr>
        <w:t xml:space="preserve">, invested in common shares of B Prom Property Company Limited, </w:t>
      </w:r>
      <w:r w:rsidR="0043128E">
        <w:rPr>
          <w:rFonts w:asciiTheme="majorBidi" w:hAnsiTheme="majorBidi"/>
          <w:sz w:val="28"/>
        </w:rPr>
        <w:t xml:space="preserve">50,000 </w:t>
      </w:r>
      <w:r w:rsidRPr="004F219D">
        <w:rPr>
          <w:rFonts w:asciiTheme="majorBidi" w:hAnsiTheme="majorBidi" w:cstheme="majorBidi"/>
          <w:sz w:val="28"/>
        </w:rPr>
        <w:t xml:space="preserve">shares, with a par value of </w:t>
      </w:r>
      <w:r w:rsidRPr="004F219D">
        <w:rPr>
          <w:rFonts w:asciiTheme="majorBidi" w:hAnsiTheme="majorBidi"/>
          <w:sz w:val="28"/>
          <w:cs/>
        </w:rPr>
        <w:t xml:space="preserve">100 </w:t>
      </w:r>
      <w:r w:rsidRPr="004F219D">
        <w:rPr>
          <w:rFonts w:asciiTheme="majorBidi" w:hAnsiTheme="majorBidi" w:cstheme="majorBidi"/>
          <w:sz w:val="28"/>
        </w:rPr>
        <w:t xml:space="preserve">baht per share, amounting to </w:t>
      </w:r>
      <w:r w:rsidR="0043128E">
        <w:rPr>
          <w:rFonts w:asciiTheme="majorBidi" w:hAnsiTheme="majorBidi"/>
          <w:sz w:val="28"/>
        </w:rPr>
        <w:t>5</w:t>
      </w:r>
      <w:r w:rsidRPr="004F219D">
        <w:rPr>
          <w:rFonts w:asciiTheme="majorBidi" w:hAnsiTheme="majorBidi"/>
          <w:sz w:val="28"/>
          <w:cs/>
        </w:rPr>
        <w:t xml:space="preserve"> </w:t>
      </w:r>
      <w:r w:rsidRPr="004F219D">
        <w:rPr>
          <w:rFonts w:asciiTheme="majorBidi" w:hAnsiTheme="majorBidi" w:cstheme="majorBidi"/>
          <w:sz w:val="28"/>
        </w:rPr>
        <w:t>million baht,</w:t>
      </w:r>
      <w:r w:rsidRPr="004F219D">
        <w:t xml:space="preserve"> </w:t>
      </w:r>
      <w:r w:rsidRPr="004F219D">
        <w:rPr>
          <w:rFonts w:asciiTheme="majorBidi" w:hAnsiTheme="majorBidi" w:cstheme="majorBidi"/>
          <w:sz w:val="28"/>
        </w:rPr>
        <w:t xml:space="preserve">with investment proportion is </w:t>
      </w:r>
      <w:r w:rsidR="0043128E">
        <w:rPr>
          <w:rFonts w:asciiTheme="majorBidi" w:hAnsiTheme="majorBidi"/>
          <w:sz w:val="28"/>
        </w:rPr>
        <w:t xml:space="preserve">99.99 </w:t>
      </w:r>
      <w:r w:rsidRPr="004F219D">
        <w:rPr>
          <w:rFonts w:asciiTheme="majorBidi" w:hAnsiTheme="majorBidi"/>
          <w:sz w:val="28"/>
          <w:cs/>
        </w:rPr>
        <w:t xml:space="preserve"> </w:t>
      </w:r>
      <w:r w:rsidR="001A0C47">
        <w:rPr>
          <w:rFonts w:asciiTheme="majorBidi" w:hAnsiTheme="majorBidi" w:hint="cs"/>
          <w:sz w:val="28"/>
          <w:cs/>
        </w:rPr>
        <w:t xml:space="preserve"> </w:t>
      </w:r>
      <w:r w:rsidRPr="004F219D">
        <w:rPr>
          <w:rFonts w:asciiTheme="majorBidi" w:hAnsiTheme="majorBidi" w:cstheme="majorBidi"/>
          <w:sz w:val="28"/>
        </w:rPr>
        <w:t>percent of the total registered capital. The main objective is to invest in real estate business</w:t>
      </w:r>
      <w:r w:rsidR="00B919A9">
        <w:rPr>
          <w:rFonts w:asciiTheme="majorBidi" w:hAnsiTheme="majorBidi" w:cstheme="majorBidi"/>
          <w:sz w:val="28"/>
        </w:rPr>
        <w:t>.</w:t>
      </w:r>
    </w:p>
    <w:p w14:paraId="24B75501" w14:textId="77777777" w:rsidR="00185244" w:rsidRPr="004F219D" w:rsidRDefault="00185244"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42D93DCC" w14:textId="77777777" w:rsidR="00521212" w:rsidRPr="004F219D"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993" w:hanging="426"/>
        <w:contextualSpacing/>
        <w:rPr>
          <w:rFonts w:asciiTheme="majorBidi" w:hAnsiTheme="majorBidi" w:cstheme="majorBidi"/>
          <w:b/>
          <w:bCs/>
          <w:sz w:val="28"/>
        </w:rPr>
      </w:pPr>
      <w:r w:rsidRPr="004F219D">
        <w:rPr>
          <w:rFonts w:asciiTheme="majorBidi" w:hAnsiTheme="majorBidi" w:cstheme="majorBidi"/>
          <w:b/>
          <w:bCs/>
          <w:sz w:val="28"/>
        </w:rPr>
        <w:t xml:space="preserve">B Asset Property </w:t>
      </w:r>
      <w:r w:rsidRPr="004F219D">
        <w:rPr>
          <w:rFonts w:asciiTheme="majorBidi" w:hAnsiTheme="majorBidi" w:cstheme="majorBidi"/>
          <w:b/>
          <w:bCs/>
          <w:sz w:val="24"/>
          <w:szCs w:val="24"/>
        </w:rPr>
        <w:t>Company</w:t>
      </w:r>
      <w:r w:rsidRPr="004F219D">
        <w:rPr>
          <w:rFonts w:asciiTheme="majorBidi" w:hAnsiTheme="majorBidi" w:cstheme="majorBidi"/>
          <w:b/>
          <w:bCs/>
          <w:sz w:val="28"/>
        </w:rPr>
        <w:t xml:space="preserve"> Limited</w:t>
      </w:r>
    </w:p>
    <w:p w14:paraId="2324A16D" w14:textId="77777777" w:rsidR="00521212" w:rsidRPr="004F219D" w:rsidRDefault="00521212"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4F219D">
        <w:rPr>
          <w:rFonts w:asciiTheme="majorBidi" w:hAnsiTheme="majorBidi" w:cstheme="majorBidi"/>
          <w:sz w:val="28"/>
        </w:rPr>
        <w:t>According to the resolution of the Company's Board of Directors Meeting No. 16/2023 on December 21, 2023, invested in common shares of B Access Property Company Limited, 50,000 shares, with a par value of 100 baht per share, amounting to 5 million baht, with an investment proportion of 99.99 percent of the total registered capital. The main objective is to invest in real estate business.</w:t>
      </w:r>
    </w:p>
    <w:p w14:paraId="4C1839E6" w14:textId="77777777" w:rsidR="000C4F33" w:rsidRPr="004F219D" w:rsidRDefault="000C4F33"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308A2CA4" w14:textId="30837B4F" w:rsidR="005F487C" w:rsidRPr="004F219D" w:rsidRDefault="005F487C"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cs/>
        </w:rPr>
        <w:sectPr w:rsidR="005F487C" w:rsidRPr="004F219D" w:rsidSect="0047716D">
          <w:pgSz w:w="11907" w:h="16840" w:code="9"/>
          <w:pgMar w:top="810" w:right="992" w:bottom="851" w:left="1588" w:header="737" w:footer="737" w:gutter="0"/>
          <w:pgNumType w:fmt="numberInDash"/>
          <w:cols w:space="708"/>
          <w:docGrid w:linePitch="360"/>
        </w:sectPr>
      </w:pPr>
    </w:p>
    <w:p w14:paraId="0D71FD5A" w14:textId="77777777" w:rsidR="0034693B" w:rsidRPr="004F219D" w:rsidRDefault="0034693B" w:rsidP="0034693B">
      <w:pPr>
        <w:pStyle w:val="E0"/>
        <w:ind w:left="993"/>
        <w:jc w:val="left"/>
        <w:rPr>
          <w:rFonts w:ascii="Angsana New" w:hAnsi="Angsana New"/>
          <w:b w:val="0"/>
          <w:bCs w:val="0"/>
          <w:sz w:val="28"/>
          <w:szCs w:val="28"/>
          <w:lang w:val="en-US"/>
        </w:rPr>
      </w:pPr>
    </w:p>
    <w:p w14:paraId="6F6FE3E7" w14:textId="1FC908DA" w:rsidR="00924004" w:rsidRPr="004F219D" w:rsidRDefault="0034693B" w:rsidP="00507411">
      <w:pPr>
        <w:pStyle w:val="E0"/>
        <w:numPr>
          <w:ilvl w:val="0"/>
          <w:numId w:val="33"/>
        </w:numPr>
        <w:ind w:left="993" w:hanging="426"/>
        <w:jc w:val="left"/>
        <w:rPr>
          <w:rFonts w:ascii="Angsana New" w:hAnsi="Angsana New"/>
          <w:b w:val="0"/>
          <w:bCs w:val="0"/>
          <w:sz w:val="28"/>
          <w:szCs w:val="28"/>
        </w:rPr>
      </w:pPr>
      <w:r w:rsidRPr="004F219D">
        <w:rPr>
          <w:rFonts w:ascii="Angsana New" w:hAnsi="Angsana New"/>
          <w:sz w:val="28"/>
          <w:szCs w:val="28"/>
        </w:rPr>
        <w:t>INVESTMENT IN ASSOCIATE</w:t>
      </w:r>
      <w:r w:rsidR="005D5F58" w:rsidRPr="004F219D">
        <w:rPr>
          <w:rFonts w:ascii="Angsana New" w:hAnsi="Angsana New" w:hint="cs"/>
          <w:b w:val="0"/>
          <w:bCs w:val="0"/>
          <w:sz w:val="28"/>
          <w:szCs w:val="28"/>
          <w:cs/>
        </w:rPr>
        <w:t xml:space="preserve"> </w:t>
      </w:r>
      <w:r w:rsidR="005D5F58" w:rsidRPr="004F219D">
        <w:rPr>
          <w:rFonts w:ascii="Angsana New" w:hAnsi="Angsana New"/>
          <w:sz w:val="28"/>
          <w:szCs w:val="28"/>
          <w:lang w:val="en-US"/>
        </w:rPr>
        <w:t>COMPANIES</w:t>
      </w:r>
    </w:p>
    <w:p w14:paraId="4A1FA339" w14:textId="77777777" w:rsidR="00017B6A" w:rsidRPr="004F219D" w:rsidRDefault="00017B6A">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48326F72" w14:textId="77777777" w:rsidR="00017B6A" w:rsidRPr="004F219D" w:rsidRDefault="00017B6A">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0B900627"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13CA6355"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0D5E2F91"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2EC781BA"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436B036D"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77F67C75"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2C23AE43"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24D98062"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09DFE693" w14:textId="77777777" w:rsidR="00A562A2" w:rsidRPr="00A562A2" w:rsidRDefault="00A562A2" w:rsidP="00A562A2">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74F963B0" w14:textId="44D7C2B5" w:rsidR="00FA5FB5" w:rsidRPr="00304467" w:rsidRDefault="00304467" w:rsidP="0030446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43"/>
        </w:tabs>
        <w:spacing w:before="240"/>
        <w:ind w:left="993"/>
        <w:rPr>
          <w:rFonts w:ascii="Angsana New" w:hAnsi="Angsana New"/>
          <w:b/>
          <w:bCs/>
          <w:sz w:val="28"/>
          <w:szCs w:val="28"/>
        </w:rPr>
      </w:pPr>
      <w:r>
        <w:rPr>
          <w:rFonts w:ascii="Angsana New" w:hAnsi="Angsana New"/>
          <w:b/>
          <w:bCs/>
          <w:sz w:val="28"/>
          <w:szCs w:val="28"/>
        </w:rPr>
        <w:t>1</w:t>
      </w:r>
      <w:r w:rsidR="00800B51">
        <w:rPr>
          <w:rFonts w:ascii="Angsana New" w:hAnsi="Angsana New"/>
          <w:b/>
          <w:bCs/>
          <w:sz w:val="28"/>
          <w:szCs w:val="28"/>
        </w:rPr>
        <w:t>5</w:t>
      </w:r>
      <w:r>
        <w:rPr>
          <w:rFonts w:ascii="Angsana New" w:hAnsi="Angsana New"/>
          <w:b/>
          <w:bCs/>
          <w:sz w:val="28"/>
          <w:szCs w:val="28"/>
        </w:rPr>
        <w:t xml:space="preserve">.1 </w:t>
      </w:r>
      <w:r w:rsidR="00924C73" w:rsidRPr="00304467">
        <w:rPr>
          <w:rFonts w:ascii="Angsana New" w:hAnsi="Angsana New"/>
          <w:b/>
          <w:bCs/>
          <w:sz w:val="28"/>
          <w:szCs w:val="28"/>
        </w:rPr>
        <w:t>Investment in associated company details are as follows.</w:t>
      </w:r>
    </w:p>
    <w:tbl>
      <w:tblPr>
        <w:tblW w:w="529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08"/>
        <w:gridCol w:w="505"/>
        <w:gridCol w:w="144"/>
        <w:gridCol w:w="2791"/>
        <w:gridCol w:w="145"/>
        <w:gridCol w:w="882"/>
        <w:gridCol w:w="149"/>
        <w:gridCol w:w="885"/>
        <w:gridCol w:w="146"/>
        <w:gridCol w:w="882"/>
        <w:gridCol w:w="152"/>
        <w:gridCol w:w="1101"/>
        <w:gridCol w:w="25"/>
        <w:gridCol w:w="1081"/>
        <w:gridCol w:w="146"/>
        <w:gridCol w:w="883"/>
        <w:gridCol w:w="146"/>
        <w:gridCol w:w="1032"/>
        <w:gridCol w:w="146"/>
        <w:gridCol w:w="881"/>
        <w:gridCol w:w="145"/>
        <w:gridCol w:w="1029"/>
        <w:gridCol w:w="12"/>
      </w:tblGrid>
      <w:tr w:rsidR="00016B13" w:rsidRPr="00304467" w14:paraId="6E9BBFA6" w14:textId="77777777" w:rsidTr="001D24BE">
        <w:trPr>
          <w:cantSplit/>
          <w:trHeight w:val="371"/>
        </w:trPr>
        <w:tc>
          <w:tcPr>
            <w:tcW w:w="2708" w:type="dxa"/>
            <w:tcBorders>
              <w:top w:val="nil"/>
              <w:left w:val="nil"/>
              <w:bottom w:val="nil"/>
              <w:right w:val="nil"/>
            </w:tcBorders>
            <w:shd w:val="clear" w:color="auto" w:fill="auto"/>
            <w:vAlign w:val="center"/>
          </w:tcPr>
          <w:p w14:paraId="1E7250B3"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505" w:type="dxa"/>
            <w:tcBorders>
              <w:top w:val="nil"/>
              <w:left w:val="nil"/>
              <w:bottom w:val="nil"/>
              <w:right w:val="nil"/>
            </w:tcBorders>
            <w:shd w:val="clear" w:color="auto" w:fill="auto"/>
            <w:vAlign w:val="center"/>
          </w:tcPr>
          <w:p w14:paraId="228E9CF3"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4" w:type="dxa"/>
            <w:tcBorders>
              <w:top w:val="nil"/>
              <w:left w:val="nil"/>
              <w:bottom w:val="nil"/>
              <w:right w:val="nil"/>
            </w:tcBorders>
          </w:tcPr>
          <w:p w14:paraId="1BB018C7"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791" w:type="dxa"/>
            <w:tcBorders>
              <w:top w:val="nil"/>
              <w:left w:val="nil"/>
              <w:bottom w:val="nil"/>
              <w:right w:val="nil"/>
            </w:tcBorders>
            <w:vAlign w:val="center"/>
          </w:tcPr>
          <w:p w14:paraId="17CC87C2" w14:textId="183DF36B"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5" w:type="dxa"/>
            <w:tcBorders>
              <w:top w:val="nil"/>
              <w:left w:val="nil"/>
              <w:bottom w:val="nil"/>
              <w:right w:val="nil"/>
            </w:tcBorders>
            <w:vAlign w:val="center"/>
          </w:tcPr>
          <w:p w14:paraId="1C80E58F"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882" w:type="dxa"/>
            <w:tcBorders>
              <w:top w:val="nil"/>
              <w:left w:val="nil"/>
              <w:bottom w:val="nil"/>
              <w:right w:val="nil"/>
            </w:tcBorders>
            <w:vAlign w:val="center"/>
          </w:tcPr>
          <w:p w14:paraId="17F36EC0"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9" w:type="dxa"/>
            <w:tcBorders>
              <w:top w:val="nil"/>
              <w:left w:val="nil"/>
              <w:bottom w:val="nil"/>
              <w:right w:val="nil"/>
            </w:tcBorders>
            <w:vAlign w:val="center"/>
          </w:tcPr>
          <w:p w14:paraId="70EC8062"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913" w:type="dxa"/>
            <w:gridSpan w:val="3"/>
            <w:tcBorders>
              <w:top w:val="nil"/>
              <w:left w:val="nil"/>
              <w:bottom w:val="nil"/>
              <w:right w:val="nil"/>
            </w:tcBorders>
            <w:vAlign w:val="center"/>
          </w:tcPr>
          <w:p w14:paraId="3C061821"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152" w:type="dxa"/>
            <w:tcBorders>
              <w:top w:val="nil"/>
              <w:left w:val="nil"/>
              <w:bottom w:val="nil"/>
              <w:right w:val="nil"/>
            </w:tcBorders>
            <w:vAlign w:val="center"/>
          </w:tcPr>
          <w:p w14:paraId="50D86C73"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207" w:type="dxa"/>
            <w:gridSpan w:val="3"/>
            <w:tcBorders>
              <w:top w:val="nil"/>
              <w:left w:val="nil"/>
              <w:bottom w:val="nil"/>
              <w:right w:val="nil"/>
            </w:tcBorders>
            <w:vAlign w:val="center"/>
          </w:tcPr>
          <w:p w14:paraId="2588F3D5"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2207" w:type="dxa"/>
            <w:gridSpan w:val="4"/>
            <w:tcBorders>
              <w:top w:val="nil"/>
              <w:left w:val="nil"/>
              <w:bottom w:val="single" w:sz="4" w:space="0" w:color="auto"/>
              <w:right w:val="nil"/>
            </w:tcBorders>
            <w:vAlign w:val="center"/>
          </w:tcPr>
          <w:p w14:paraId="19C5560A" w14:textId="7452BF7C"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146" w:type="dxa"/>
            <w:tcBorders>
              <w:top w:val="nil"/>
              <w:left w:val="nil"/>
              <w:bottom w:val="single" w:sz="4" w:space="0" w:color="auto"/>
              <w:right w:val="nil"/>
            </w:tcBorders>
            <w:vAlign w:val="center"/>
          </w:tcPr>
          <w:p w14:paraId="42828471"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067" w:type="dxa"/>
            <w:gridSpan w:val="4"/>
            <w:tcBorders>
              <w:top w:val="nil"/>
              <w:left w:val="nil"/>
              <w:bottom w:val="single" w:sz="4" w:space="0" w:color="auto"/>
              <w:right w:val="nil"/>
            </w:tcBorders>
            <w:vAlign w:val="center"/>
          </w:tcPr>
          <w:p w14:paraId="241FAF7B" w14:textId="7F53A221"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7"/>
              <w:jc w:val="right"/>
              <w:rPr>
                <w:rFonts w:ascii="Angsana New" w:hAnsi="Angsana New"/>
                <w:sz w:val="24"/>
                <w:szCs w:val="24"/>
                <w:cs/>
              </w:rPr>
            </w:pPr>
            <w:r w:rsidRPr="001D24BE">
              <w:rPr>
                <w:rFonts w:ascii="Angsana New" w:hAnsi="Angsana New"/>
                <w:sz w:val="24"/>
                <w:szCs w:val="24"/>
                <w:cs/>
              </w:rPr>
              <w:t>(</w:t>
            </w:r>
            <w:r w:rsidR="00E6566B" w:rsidRPr="001D24BE">
              <w:rPr>
                <w:rFonts w:ascii="Angsana New" w:hAnsi="Angsana New"/>
                <w:sz w:val="24"/>
                <w:szCs w:val="24"/>
              </w:rPr>
              <w:t>Unit: Thousand Baht</w:t>
            </w:r>
            <w:r w:rsidRPr="001D24BE">
              <w:rPr>
                <w:rFonts w:ascii="Angsana New" w:hAnsi="Angsana New"/>
                <w:sz w:val="24"/>
                <w:szCs w:val="24"/>
              </w:rPr>
              <w:t>)</w:t>
            </w:r>
          </w:p>
        </w:tc>
      </w:tr>
      <w:tr w:rsidR="00501CCA" w:rsidRPr="00304467" w14:paraId="3FD07506" w14:textId="77777777" w:rsidTr="001D24BE">
        <w:trPr>
          <w:cantSplit/>
          <w:trHeight w:val="371"/>
        </w:trPr>
        <w:tc>
          <w:tcPr>
            <w:tcW w:w="2708" w:type="dxa"/>
            <w:tcBorders>
              <w:top w:val="nil"/>
              <w:left w:val="nil"/>
              <w:bottom w:val="nil"/>
              <w:right w:val="nil"/>
            </w:tcBorders>
            <w:shd w:val="clear" w:color="auto" w:fill="auto"/>
            <w:vAlign w:val="center"/>
          </w:tcPr>
          <w:p w14:paraId="68142575"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505" w:type="dxa"/>
            <w:tcBorders>
              <w:top w:val="nil"/>
              <w:left w:val="nil"/>
              <w:bottom w:val="nil"/>
              <w:right w:val="nil"/>
            </w:tcBorders>
            <w:shd w:val="clear" w:color="auto" w:fill="auto"/>
            <w:vAlign w:val="center"/>
          </w:tcPr>
          <w:p w14:paraId="67EDF7E8"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4" w:type="dxa"/>
            <w:tcBorders>
              <w:top w:val="nil"/>
              <w:left w:val="nil"/>
              <w:bottom w:val="nil"/>
              <w:right w:val="nil"/>
            </w:tcBorders>
          </w:tcPr>
          <w:p w14:paraId="74912F7B"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791" w:type="dxa"/>
            <w:tcBorders>
              <w:top w:val="nil"/>
              <w:left w:val="nil"/>
              <w:bottom w:val="nil"/>
              <w:right w:val="nil"/>
            </w:tcBorders>
            <w:vAlign w:val="center"/>
          </w:tcPr>
          <w:p w14:paraId="21794F9D" w14:textId="4DB35A04"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5" w:type="dxa"/>
            <w:tcBorders>
              <w:top w:val="nil"/>
              <w:left w:val="nil"/>
              <w:bottom w:val="nil"/>
              <w:right w:val="nil"/>
            </w:tcBorders>
            <w:vAlign w:val="center"/>
          </w:tcPr>
          <w:p w14:paraId="45EFFF45"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882" w:type="dxa"/>
            <w:tcBorders>
              <w:top w:val="nil"/>
              <w:left w:val="nil"/>
              <w:bottom w:val="nil"/>
              <w:right w:val="nil"/>
            </w:tcBorders>
            <w:vAlign w:val="center"/>
          </w:tcPr>
          <w:p w14:paraId="2320CD9D"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9" w:type="dxa"/>
            <w:tcBorders>
              <w:top w:val="nil"/>
              <w:left w:val="nil"/>
              <w:bottom w:val="nil"/>
              <w:right w:val="nil"/>
            </w:tcBorders>
            <w:vAlign w:val="center"/>
          </w:tcPr>
          <w:p w14:paraId="3C7CC7D1"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913" w:type="dxa"/>
            <w:gridSpan w:val="3"/>
            <w:tcBorders>
              <w:top w:val="nil"/>
              <w:left w:val="nil"/>
              <w:bottom w:val="single" w:sz="4" w:space="0" w:color="auto"/>
              <w:right w:val="nil"/>
            </w:tcBorders>
            <w:vAlign w:val="bottom"/>
          </w:tcPr>
          <w:p w14:paraId="1A0A7738" w14:textId="1BF48143"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r w:rsidRPr="001D24BE">
              <w:rPr>
                <w:rFonts w:ascii="Angsana New" w:hAnsi="Angsana New"/>
                <w:sz w:val="24"/>
                <w:szCs w:val="24"/>
                <w:cs/>
              </w:rPr>
              <w:t>(</w:t>
            </w:r>
            <w:r w:rsidRPr="001D24BE">
              <w:rPr>
                <w:rFonts w:ascii="Angsana New" w:hAnsi="Angsana New"/>
                <w:sz w:val="24"/>
                <w:szCs w:val="24"/>
              </w:rPr>
              <w:t>%</w:t>
            </w:r>
            <w:r w:rsidRPr="001D24BE">
              <w:rPr>
                <w:rFonts w:ascii="Angsana New" w:hAnsi="Angsana New"/>
                <w:sz w:val="24"/>
                <w:szCs w:val="24"/>
                <w:cs/>
              </w:rPr>
              <w:t>)</w:t>
            </w:r>
          </w:p>
        </w:tc>
        <w:tc>
          <w:tcPr>
            <w:tcW w:w="152" w:type="dxa"/>
            <w:tcBorders>
              <w:top w:val="nil"/>
              <w:left w:val="nil"/>
              <w:bottom w:val="nil"/>
              <w:right w:val="nil"/>
            </w:tcBorders>
            <w:vAlign w:val="center"/>
          </w:tcPr>
          <w:p w14:paraId="1E8C4E1A"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207" w:type="dxa"/>
            <w:gridSpan w:val="3"/>
            <w:tcBorders>
              <w:top w:val="nil"/>
              <w:left w:val="nil"/>
              <w:bottom w:val="nil"/>
              <w:right w:val="nil"/>
            </w:tcBorders>
            <w:vAlign w:val="center"/>
          </w:tcPr>
          <w:p w14:paraId="079CFC1D"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146" w:type="dxa"/>
            <w:tcBorders>
              <w:top w:val="single" w:sz="4" w:space="0" w:color="auto"/>
              <w:left w:val="nil"/>
              <w:bottom w:val="nil"/>
              <w:right w:val="nil"/>
            </w:tcBorders>
            <w:vAlign w:val="center"/>
          </w:tcPr>
          <w:p w14:paraId="2C808EA5"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2061" w:type="dxa"/>
            <w:gridSpan w:val="3"/>
            <w:tcBorders>
              <w:top w:val="single" w:sz="4" w:space="0" w:color="auto"/>
              <w:left w:val="nil"/>
              <w:bottom w:val="single" w:sz="2" w:space="0" w:color="auto"/>
              <w:right w:val="nil"/>
            </w:tcBorders>
            <w:vAlign w:val="center"/>
          </w:tcPr>
          <w:p w14:paraId="5AED2CED" w14:textId="6CFB4C00"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Consolidated Financial Statement</w:t>
            </w:r>
          </w:p>
        </w:tc>
        <w:tc>
          <w:tcPr>
            <w:tcW w:w="146" w:type="dxa"/>
            <w:tcBorders>
              <w:top w:val="single" w:sz="4" w:space="0" w:color="auto"/>
              <w:left w:val="nil"/>
              <w:bottom w:val="nil"/>
              <w:right w:val="nil"/>
            </w:tcBorders>
            <w:vAlign w:val="center"/>
          </w:tcPr>
          <w:p w14:paraId="57E169E5"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2067" w:type="dxa"/>
            <w:gridSpan w:val="4"/>
            <w:tcBorders>
              <w:top w:val="single" w:sz="4" w:space="0" w:color="auto"/>
              <w:left w:val="nil"/>
              <w:bottom w:val="single" w:sz="2" w:space="0" w:color="auto"/>
              <w:right w:val="nil"/>
            </w:tcBorders>
            <w:vAlign w:val="center"/>
          </w:tcPr>
          <w:p w14:paraId="7DA8624F" w14:textId="53A3039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r w:rsidRPr="001D24BE">
              <w:rPr>
                <w:rFonts w:ascii="Angsana New" w:hAnsi="Angsana New"/>
                <w:sz w:val="24"/>
                <w:szCs w:val="24"/>
              </w:rPr>
              <w:t>Separate Financial Statement</w:t>
            </w:r>
          </w:p>
        </w:tc>
      </w:tr>
      <w:tr w:rsidR="00501CCA" w:rsidRPr="00304467" w14:paraId="14B9CF40" w14:textId="77777777" w:rsidTr="001D24BE">
        <w:trPr>
          <w:cantSplit/>
          <w:trHeight w:val="371"/>
        </w:trPr>
        <w:tc>
          <w:tcPr>
            <w:tcW w:w="2708" w:type="dxa"/>
            <w:tcBorders>
              <w:top w:val="nil"/>
              <w:left w:val="nil"/>
              <w:bottom w:val="nil"/>
              <w:right w:val="nil"/>
            </w:tcBorders>
            <w:shd w:val="clear" w:color="auto" w:fill="auto"/>
            <w:vAlign w:val="center"/>
          </w:tcPr>
          <w:p w14:paraId="3B2638A1"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p>
        </w:tc>
        <w:tc>
          <w:tcPr>
            <w:tcW w:w="505" w:type="dxa"/>
            <w:tcBorders>
              <w:top w:val="nil"/>
              <w:left w:val="nil"/>
              <w:bottom w:val="nil"/>
              <w:right w:val="nil"/>
            </w:tcBorders>
            <w:shd w:val="clear" w:color="auto" w:fill="auto"/>
            <w:vAlign w:val="center"/>
          </w:tcPr>
          <w:p w14:paraId="44573CF9"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jc w:val="center"/>
              <w:rPr>
                <w:rFonts w:ascii="Angsana New" w:hAnsi="Angsana New"/>
                <w:sz w:val="24"/>
                <w:szCs w:val="24"/>
                <w:cs/>
              </w:rPr>
            </w:pPr>
          </w:p>
        </w:tc>
        <w:tc>
          <w:tcPr>
            <w:tcW w:w="144" w:type="dxa"/>
            <w:tcBorders>
              <w:top w:val="nil"/>
              <w:left w:val="nil"/>
              <w:bottom w:val="nil"/>
              <w:right w:val="nil"/>
            </w:tcBorders>
          </w:tcPr>
          <w:p w14:paraId="63B0750A"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2791" w:type="dxa"/>
            <w:tcBorders>
              <w:top w:val="nil"/>
              <w:left w:val="nil"/>
              <w:bottom w:val="nil"/>
              <w:right w:val="nil"/>
            </w:tcBorders>
            <w:vAlign w:val="center"/>
          </w:tcPr>
          <w:p w14:paraId="427451FD" w14:textId="00D76E55"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45" w:type="dxa"/>
            <w:tcBorders>
              <w:top w:val="nil"/>
              <w:left w:val="nil"/>
              <w:bottom w:val="nil"/>
              <w:right w:val="nil"/>
            </w:tcBorders>
            <w:vAlign w:val="center"/>
          </w:tcPr>
          <w:p w14:paraId="037A2D75"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2" w:type="dxa"/>
            <w:tcBorders>
              <w:top w:val="nil"/>
              <w:left w:val="nil"/>
              <w:bottom w:val="nil"/>
              <w:right w:val="nil"/>
            </w:tcBorders>
            <w:vAlign w:val="center"/>
          </w:tcPr>
          <w:p w14:paraId="012E8D1E"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49" w:type="dxa"/>
            <w:tcBorders>
              <w:top w:val="nil"/>
              <w:left w:val="nil"/>
              <w:bottom w:val="nil"/>
              <w:right w:val="nil"/>
            </w:tcBorders>
            <w:vAlign w:val="center"/>
          </w:tcPr>
          <w:p w14:paraId="71E8606F"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913" w:type="dxa"/>
            <w:gridSpan w:val="3"/>
            <w:tcBorders>
              <w:top w:val="single" w:sz="4" w:space="0" w:color="auto"/>
              <w:left w:val="nil"/>
              <w:bottom w:val="single" w:sz="4" w:space="0" w:color="auto"/>
              <w:right w:val="nil"/>
            </w:tcBorders>
            <w:vAlign w:val="bottom"/>
          </w:tcPr>
          <w:p w14:paraId="7AC8666D" w14:textId="0BB5476F"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Ownership interest</w:t>
            </w:r>
          </w:p>
        </w:tc>
        <w:tc>
          <w:tcPr>
            <w:tcW w:w="152" w:type="dxa"/>
            <w:tcBorders>
              <w:top w:val="nil"/>
              <w:left w:val="nil"/>
              <w:bottom w:val="nil"/>
              <w:right w:val="nil"/>
            </w:tcBorders>
            <w:vAlign w:val="center"/>
          </w:tcPr>
          <w:p w14:paraId="750E62C0"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101" w:type="dxa"/>
            <w:tcBorders>
              <w:top w:val="nil"/>
              <w:left w:val="nil"/>
              <w:bottom w:val="nil"/>
              <w:right w:val="nil"/>
            </w:tcBorders>
            <w:vAlign w:val="center"/>
          </w:tcPr>
          <w:p w14:paraId="37BE415D"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1106" w:type="dxa"/>
            <w:gridSpan w:val="2"/>
            <w:tcBorders>
              <w:top w:val="nil"/>
              <w:left w:val="nil"/>
              <w:bottom w:val="nil"/>
              <w:right w:val="nil"/>
            </w:tcBorders>
            <w:vAlign w:val="center"/>
          </w:tcPr>
          <w:p w14:paraId="43EF4308" w14:textId="29A84726"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146" w:type="dxa"/>
            <w:tcBorders>
              <w:top w:val="nil"/>
              <w:left w:val="nil"/>
              <w:bottom w:val="nil"/>
              <w:right w:val="nil"/>
            </w:tcBorders>
            <w:vAlign w:val="center"/>
          </w:tcPr>
          <w:p w14:paraId="4CEB574F"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2061" w:type="dxa"/>
            <w:gridSpan w:val="3"/>
            <w:tcBorders>
              <w:top w:val="single" w:sz="2" w:space="0" w:color="auto"/>
              <w:left w:val="nil"/>
              <w:bottom w:val="single" w:sz="2" w:space="0" w:color="auto"/>
              <w:right w:val="nil"/>
            </w:tcBorders>
            <w:vAlign w:val="center"/>
          </w:tcPr>
          <w:p w14:paraId="7B813D86" w14:textId="551790F1"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Equity method</w:t>
            </w:r>
          </w:p>
        </w:tc>
        <w:tc>
          <w:tcPr>
            <w:tcW w:w="146" w:type="dxa"/>
            <w:tcBorders>
              <w:top w:val="nil"/>
              <w:left w:val="nil"/>
              <w:bottom w:val="nil"/>
              <w:right w:val="nil"/>
            </w:tcBorders>
            <w:vAlign w:val="center"/>
          </w:tcPr>
          <w:p w14:paraId="282236FE" w14:textId="77777777"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2067" w:type="dxa"/>
            <w:gridSpan w:val="4"/>
            <w:tcBorders>
              <w:top w:val="single" w:sz="2" w:space="0" w:color="auto"/>
              <w:left w:val="nil"/>
              <w:bottom w:val="single" w:sz="4" w:space="0" w:color="auto"/>
              <w:right w:val="nil"/>
            </w:tcBorders>
            <w:vAlign w:val="center"/>
          </w:tcPr>
          <w:p w14:paraId="43A464BF" w14:textId="28C050BD" w:rsidR="00016B13" w:rsidRPr="001D24BE"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cs/>
              </w:rPr>
            </w:pPr>
            <w:r w:rsidRPr="001D24BE">
              <w:rPr>
                <w:rFonts w:ascii="Angsana New" w:hAnsi="Angsana New"/>
                <w:sz w:val="24"/>
                <w:szCs w:val="24"/>
              </w:rPr>
              <w:t>Cost method</w:t>
            </w:r>
          </w:p>
        </w:tc>
      </w:tr>
      <w:tr w:rsidR="00501CCA" w:rsidRPr="00304467" w14:paraId="0CD72AFE" w14:textId="77777777" w:rsidTr="001D24BE">
        <w:trPr>
          <w:gridAfter w:val="1"/>
          <w:wAfter w:w="12" w:type="dxa"/>
          <w:cantSplit/>
          <w:trHeight w:val="371"/>
        </w:trPr>
        <w:tc>
          <w:tcPr>
            <w:tcW w:w="2708" w:type="dxa"/>
            <w:tcBorders>
              <w:top w:val="nil"/>
              <w:left w:val="nil"/>
              <w:bottom w:val="nil"/>
              <w:right w:val="nil"/>
            </w:tcBorders>
            <w:shd w:val="clear" w:color="auto" w:fill="auto"/>
            <w:vAlign w:val="center"/>
          </w:tcPr>
          <w:p w14:paraId="37509840"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18"/>
              <w:rPr>
                <w:rFonts w:ascii="Angsana New" w:hAnsi="Angsana New"/>
                <w:sz w:val="24"/>
                <w:szCs w:val="24"/>
                <w:cs/>
              </w:rPr>
            </w:pPr>
          </w:p>
        </w:tc>
        <w:tc>
          <w:tcPr>
            <w:tcW w:w="505" w:type="dxa"/>
            <w:tcBorders>
              <w:top w:val="nil"/>
              <w:left w:val="nil"/>
              <w:bottom w:val="nil"/>
              <w:right w:val="nil"/>
            </w:tcBorders>
            <w:shd w:val="clear" w:color="auto" w:fill="auto"/>
            <w:vAlign w:val="center"/>
          </w:tcPr>
          <w:p w14:paraId="29EDAC76"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Angsana New" w:hAnsi="Angsana New"/>
                <w:sz w:val="24"/>
                <w:szCs w:val="24"/>
                <w:cs/>
              </w:rPr>
            </w:pPr>
          </w:p>
        </w:tc>
        <w:tc>
          <w:tcPr>
            <w:tcW w:w="144" w:type="dxa"/>
            <w:tcBorders>
              <w:top w:val="nil"/>
              <w:left w:val="nil"/>
              <w:bottom w:val="nil"/>
              <w:right w:val="nil"/>
            </w:tcBorders>
          </w:tcPr>
          <w:p w14:paraId="69B4375B"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2791" w:type="dxa"/>
            <w:tcBorders>
              <w:top w:val="nil"/>
              <w:left w:val="nil"/>
              <w:bottom w:val="nil"/>
              <w:right w:val="nil"/>
            </w:tcBorders>
            <w:vAlign w:val="center"/>
          </w:tcPr>
          <w:p w14:paraId="34CDE803" w14:textId="0386E963"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45" w:type="dxa"/>
            <w:tcBorders>
              <w:top w:val="nil"/>
              <w:left w:val="nil"/>
              <w:bottom w:val="nil"/>
              <w:right w:val="nil"/>
            </w:tcBorders>
            <w:vAlign w:val="center"/>
          </w:tcPr>
          <w:p w14:paraId="5A4A9A2C"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nil"/>
              <w:left w:val="nil"/>
              <w:bottom w:val="nil"/>
              <w:right w:val="nil"/>
            </w:tcBorders>
            <w:vAlign w:val="center"/>
          </w:tcPr>
          <w:p w14:paraId="7B097714"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49" w:type="dxa"/>
            <w:tcBorders>
              <w:top w:val="nil"/>
              <w:left w:val="nil"/>
              <w:bottom w:val="nil"/>
              <w:right w:val="nil"/>
            </w:tcBorders>
            <w:vAlign w:val="center"/>
          </w:tcPr>
          <w:p w14:paraId="352A2617"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5" w:type="dxa"/>
            <w:tcBorders>
              <w:top w:val="single" w:sz="4" w:space="0" w:color="auto"/>
              <w:left w:val="nil"/>
              <w:bottom w:val="nil"/>
              <w:right w:val="nil"/>
            </w:tcBorders>
            <w:vAlign w:val="center"/>
          </w:tcPr>
          <w:p w14:paraId="2D040285" w14:textId="6C88359E"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r w:rsidRPr="001D24BE">
              <w:rPr>
                <w:rFonts w:ascii="Angsana New" w:hAnsi="Angsana New"/>
                <w:sz w:val="24"/>
                <w:szCs w:val="24"/>
              </w:rPr>
              <w:t>As at</w:t>
            </w:r>
          </w:p>
        </w:tc>
        <w:tc>
          <w:tcPr>
            <w:tcW w:w="146" w:type="dxa"/>
            <w:tcBorders>
              <w:top w:val="single" w:sz="4" w:space="0" w:color="auto"/>
              <w:left w:val="nil"/>
              <w:bottom w:val="nil"/>
              <w:right w:val="nil"/>
            </w:tcBorders>
            <w:vAlign w:val="center"/>
          </w:tcPr>
          <w:p w14:paraId="0DE16AB5"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single" w:sz="4" w:space="0" w:color="auto"/>
              <w:left w:val="nil"/>
              <w:bottom w:val="nil"/>
              <w:right w:val="nil"/>
            </w:tcBorders>
            <w:shd w:val="clear" w:color="auto" w:fill="auto"/>
            <w:vAlign w:val="center"/>
          </w:tcPr>
          <w:p w14:paraId="1BC752AF" w14:textId="3917E8A0"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r w:rsidRPr="001D24BE">
              <w:rPr>
                <w:rFonts w:ascii="Angsana New" w:hAnsi="Angsana New"/>
                <w:sz w:val="24"/>
                <w:szCs w:val="24"/>
              </w:rPr>
              <w:t>As at</w:t>
            </w:r>
          </w:p>
        </w:tc>
        <w:tc>
          <w:tcPr>
            <w:tcW w:w="152" w:type="dxa"/>
            <w:tcBorders>
              <w:top w:val="nil"/>
              <w:left w:val="nil"/>
              <w:bottom w:val="nil"/>
              <w:right w:val="nil"/>
            </w:tcBorders>
            <w:vAlign w:val="center"/>
          </w:tcPr>
          <w:p w14:paraId="48BBCE81"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101" w:type="dxa"/>
            <w:tcBorders>
              <w:top w:val="nil"/>
              <w:left w:val="nil"/>
              <w:bottom w:val="nil"/>
              <w:right w:val="nil"/>
            </w:tcBorders>
            <w:shd w:val="clear" w:color="auto" w:fill="auto"/>
            <w:vAlign w:val="center"/>
          </w:tcPr>
          <w:p w14:paraId="67EDF6EA"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25" w:type="dxa"/>
            <w:tcBorders>
              <w:top w:val="nil"/>
              <w:left w:val="nil"/>
              <w:bottom w:val="nil"/>
              <w:right w:val="nil"/>
            </w:tcBorders>
            <w:vAlign w:val="center"/>
          </w:tcPr>
          <w:p w14:paraId="2F2656DC"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81" w:type="dxa"/>
            <w:tcBorders>
              <w:top w:val="nil"/>
              <w:left w:val="nil"/>
              <w:bottom w:val="nil"/>
              <w:right w:val="nil"/>
            </w:tcBorders>
            <w:vAlign w:val="center"/>
          </w:tcPr>
          <w:p w14:paraId="6CDF0651" w14:textId="57A22D2E"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Paid-up</w:t>
            </w:r>
          </w:p>
        </w:tc>
        <w:tc>
          <w:tcPr>
            <w:tcW w:w="146" w:type="dxa"/>
            <w:tcBorders>
              <w:top w:val="nil"/>
              <w:left w:val="nil"/>
              <w:bottom w:val="nil"/>
              <w:right w:val="nil"/>
            </w:tcBorders>
            <w:vAlign w:val="center"/>
          </w:tcPr>
          <w:p w14:paraId="43024DCF"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3" w:type="dxa"/>
            <w:tcBorders>
              <w:top w:val="single" w:sz="2" w:space="0" w:color="auto"/>
              <w:left w:val="nil"/>
              <w:bottom w:val="nil"/>
              <w:right w:val="nil"/>
            </w:tcBorders>
            <w:vAlign w:val="center"/>
          </w:tcPr>
          <w:p w14:paraId="4A6FC5C1" w14:textId="768BC2F4"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As at</w:t>
            </w:r>
          </w:p>
        </w:tc>
        <w:tc>
          <w:tcPr>
            <w:tcW w:w="146" w:type="dxa"/>
            <w:tcBorders>
              <w:top w:val="single" w:sz="2" w:space="0" w:color="auto"/>
              <w:left w:val="nil"/>
              <w:bottom w:val="nil"/>
              <w:right w:val="nil"/>
            </w:tcBorders>
            <w:vAlign w:val="center"/>
          </w:tcPr>
          <w:p w14:paraId="3D0268DC"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32" w:type="dxa"/>
            <w:tcBorders>
              <w:top w:val="single" w:sz="2" w:space="0" w:color="auto"/>
              <w:left w:val="nil"/>
              <w:bottom w:val="nil"/>
              <w:right w:val="nil"/>
            </w:tcBorders>
            <w:vAlign w:val="center"/>
          </w:tcPr>
          <w:p w14:paraId="207DA168" w14:textId="5736412C"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As at</w:t>
            </w:r>
          </w:p>
        </w:tc>
        <w:tc>
          <w:tcPr>
            <w:tcW w:w="146" w:type="dxa"/>
            <w:tcBorders>
              <w:top w:val="nil"/>
              <w:left w:val="nil"/>
              <w:bottom w:val="nil"/>
              <w:right w:val="nil"/>
            </w:tcBorders>
            <w:vAlign w:val="center"/>
          </w:tcPr>
          <w:p w14:paraId="0EA5D253"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1" w:type="dxa"/>
            <w:tcBorders>
              <w:top w:val="single" w:sz="4" w:space="0" w:color="auto"/>
              <w:left w:val="nil"/>
              <w:bottom w:val="nil"/>
              <w:right w:val="nil"/>
            </w:tcBorders>
            <w:vAlign w:val="center"/>
          </w:tcPr>
          <w:p w14:paraId="0A826ED5" w14:textId="02B4218F"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r w:rsidRPr="001D24BE">
              <w:rPr>
                <w:rFonts w:ascii="Angsana New" w:hAnsi="Angsana New"/>
                <w:sz w:val="24"/>
                <w:szCs w:val="24"/>
              </w:rPr>
              <w:t>As at</w:t>
            </w:r>
          </w:p>
        </w:tc>
        <w:tc>
          <w:tcPr>
            <w:tcW w:w="145" w:type="dxa"/>
            <w:tcBorders>
              <w:top w:val="single" w:sz="4" w:space="0" w:color="auto"/>
              <w:left w:val="nil"/>
              <w:bottom w:val="nil"/>
              <w:right w:val="nil"/>
            </w:tcBorders>
            <w:vAlign w:val="center"/>
          </w:tcPr>
          <w:p w14:paraId="48E28917" w14:textId="77777777"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p>
        </w:tc>
        <w:tc>
          <w:tcPr>
            <w:tcW w:w="1029" w:type="dxa"/>
            <w:tcBorders>
              <w:top w:val="single" w:sz="4" w:space="0" w:color="auto"/>
              <w:left w:val="nil"/>
              <w:bottom w:val="nil"/>
              <w:right w:val="nil"/>
            </w:tcBorders>
            <w:vAlign w:val="center"/>
          </w:tcPr>
          <w:p w14:paraId="35B21B89" w14:textId="425F36D4" w:rsidR="000F689B" w:rsidRPr="001D24BE"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rPr>
            </w:pPr>
            <w:r w:rsidRPr="001D24BE">
              <w:rPr>
                <w:rFonts w:ascii="Angsana New" w:hAnsi="Angsana New"/>
                <w:sz w:val="24"/>
                <w:szCs w:val="24"/>
              </w:rPr>
              <w:t>As at</w:t>
            </w:r>
          </w:p>
        </w:tc>
      </w:tr>
      <w:tr w:rsidR="00501CCA" w:rsidRPr="00304467" w14:paraId="767A8D28" w14:textId="77777777" w:rsidTr="001D24BE">
        <w:trPr>
          <w:gridAfter w:val="1"/>
          <w:wAfter w:w="12" w:type="dxa"/>
          <w:cantSplit/>
          <w:trHeight w:val="371"/>
        </w:trPr>
        <w:tc>
          <w:tcPr>
            <w:tcW w:w="2708" w:type="dxa"/>
            <w:tcBorders>
              <w:top w:val="nil"/>
              <w:left w:val="nil"/>
              <w:bottom w:val="nil"/>
              <w:right w:val="nil"/>
            </w:tcBorders>
            <w:shd w:val="clear" w:color="auto" w:fill="auto"/>
            <w:vAlign w:val="center"/>
          </w:tcPr>
          <w:p w14:paraId="35990C0B"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18"/>
              <w:rPr>
                <w:rFonts w:ascii="Angsana New" w:hAnsi="Angsana New"/>
                <w:sz w:val="24"/>
                <w:szCs w:val="24"/>
                <w:cs/>
              </w:rPr>
            </w:pPr>
          </w:p>
        </w:tc>
        <w:tc>
          <w:tcPr>
            <w:tcW w:w="505" w:type="dxa"/>
            <w:tcBorders>
              <w:top w:val="nil"/>
              <w:left w:val="nil"/>
              <w:bottom w:val="nil"/>
              <w:right w:val="nil"/>
            </w:tcBorders>
            <w:shd w:val="clear" w:color="auto" w:fill="auto"/>
            <w:vAlign w:val="center"/>
          </w:tcPr>
          <w:p w14:paraId="4B6FDD8F"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Angsana New" w:hAnsi="Angsana New"/>
                <w:sz w:val="24"/>
                <w:szCs w:val="24"/>
                <w:cs/>
              </w:rPr>
            </w:pPr>
          </w:p>
        </w:tc>
        <w:tc>
          <w:tcPr>
            <w:tcW w:w="144" w:type="dxa"/>
            <w:tcBorders>
              <w:top w:val="nil"/>
              <w:left w:val="nil"/>
              <w:bottom w:val="nil"/>
              <w:right w:val="nil"/>
            </w:tcBorders>
          </w:tcPr>
          <w:p w14:paraId="78A0A995"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2791" w:type="dxa"/>
            <w:tcBorders>
              <w:top w:val="nil"/>
              <w:left w:val="nil"/>
              <w:bottom w:val="nil"/>
              <w:right w:val="nil"/>
            </w:tcBorders>
            <w:vAlign w:val="center"/>
          </w:tcPr>
          <w:p w14:paraId="40F2A962" w14:textId="41BC8755"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45" w:type="dxa"/>
            <w:tcBorders>
              <w:top w:val="nil"/>
              <w:left w:val="nil"/>
              <w:bottom w:val="nil"/>
              <w:right w:val="nil"/>
            </w:tcBorders>
            <w:vAlign w:val="center"/>
          </w:tcPr>
          <w:p w14:paraId="3858EB72"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nil"/>
              <w:left w:val="nil"/>
              <w:bottom w:val="nil"/>
              <w:right w:val="nil"/>
            </w:tcBorders>
            <w:vAlign w:val="center"/>
          </w:tcPr>
          <w:p w14:paraId="464D3BE5"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49" w:type="dxa"/>
            <w:tcBorders>
              <w:top w:val="nil"/>
              <w:left w:val="nil"/>
              <w:bottom w:val="nil"/>
              <w:right w:val="nil"/>
            </w:tcBorders>
            <w:vAlign w:val="center"/>
          </w:tcPr>
          <w:p w14:paraId="1BFFA4F9"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5" w:type="dxa"/>
            <w:tcBorders>
              <w:top w:val="nil"/>
              <w:left w:val="nil"/>
              <w:bottom w:val="nil"/>
              <w:right w:val="nil"/>
            </w:tcBorders>
            <w:vAlign w:val="center"/>
          </w:tcPr>
          <w:p w14:paraId="3968A3B2" w14:textId="676C25E6" w:rsidR="00826590" w:rsidRPr="001D24BE" w:rsidRDefault="00800B51"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March</w:t>
            </w:r>
          </w:p>
        </w:tc>
        <w:tc>
          <w:tcPr>
            <w:tcW w:w="146" w:type="dxa"/>
            <w:tcBorders>
              <w:top w:val="nil"/>
              <w:left w:val="nil"/>
              <w:bottom w:val="nil"/>
              <w:right w:val="nil"/>
            </w:tcBorders>
            <w:vAlign w:val="center"/>
          </w:tcPr>
          <w:p w14:paraId="7E5CC930"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nil"/>
              <w:left w:val="nil"/>
              <w:bottom w:val="nil"/>
              <w:right w:val="nil"/>
            </w:tcBorders>
            <w:shd w:val="clear" w:color="auto" w:fill="auto"/>
            <w:vAlign w:val="center"/>
          </w:tcPr>
          <w:p w14:paraId="489F3B5C" w14:textId="43487E71"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December</w:t>
            </w:r>
          </w:p>
        </w:tc>
        <w:tc>
          <w:tcPr>
            <w:tcW w:w="152" w:type="dxa"/>
            <w:tcBorders>
              <w:top w:val="nil"/>
              <w:left w:val="nil"/>
              <w:bottom w:val="nil"/>
              <w:right w:val="nil"/>
            </w:tcBorders>
            <w:vAlign w:val="center"/>
          </w:tcPr>
          <w:p w14:paraId="1FB51B41" w14:textId="77777777" w:rsidR="00826590" w:rsidRPr="001D24BE" w:rsidRDefault="00826590" w:rsidP="00C421EB">
            <w:pPr>
              <w:pStyle w:val="ListParagraph"/>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101" w:type="dxa"/>
            <w:tcBorders>
              <w:top w:val="nil"/>
              <w:left w:val="nil"/>
              <w:bottom w:val="nil"/>
              <w:right w:val="nil"/>
            </w:tcBorders>
            <w:shd w:val="clear" w:color="auto" w:fill="auto"/>
            <w:vAlign w:val="center"/>
          </w:tcPr>
          <w:p w14:paraId="01E3567F" w14:textId="18237FB2" w:rsidR="00826590" w:rsidRPr="001D24BE" w:rsidRDefault="00C421E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 xml:space="preserve"> </w:t>
            </w:r>
            <w:r w:rsidR="00826590" w:rsidRPr="001D24BE">
              <w:rPr>
                <w:rFonts w:ascii="Angsana New" w:hAnsi="Angsana New"/>
                <w:sz w:val="24"/>
                <w:szCs w:val="24"/>
              </w:rPr>
              <w:t>Share</w:t>
            </w:r>
          </w:p>
        </w:tc>
        <w:tc>
          <w:tcPr>
            <w:tcW w:w="25" w:type="dxa"/>
            <w:tcBorders>
              <w:top w:val="nil"/>
              <w:left w:val="nil"/>
              <w:bottom w:val="nil"/>
              <w:right w:val="nil"/>
            </w:tcBorders>
            <w:vAlign w:val="center"/>
          </w:tcPr>
          <w:p w14:paraId="0979FD5D"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81" w:type="dxa"/>
            <w:tcBorders>
              <w:top w:val="nil"/>
              <w:left w:val="nil"/>
              <w:bottom w:val="nil"/>
              <w:right w:val="nil"/>
            </w:tcBorders>
            <w:vAlign w:val="center"/>
          </w:tcPr>
          <w:p w14:paraId="27F9873F" w14:textId="58D375F6"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share</w:t>
            </w:r>
          </w:p>
        </w:tc>
        <w:tc>
          <w:tcPr>
            <w:tcW w:w="146" w:type="dxa"/>
            <w:tcBorders>
              <w:top w:val="nil"/>
              <w:left w:val="nil"/>
              <w:bottom w:val="nil"/>
              <w:right w:val="nil"/>
            </w:tcBorders>
            <w:vAlign w:val="center"/>
          </w:tcPr>
          <w:p w14:paraId="2AC637AC"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3" w:type="dxa"/>
            <w:tcBorders>
              <w:top w:val="nil"/>
              <w:left w:val="nil"/>
              <w:bottom w:val="nil"/>
              <w:right w:val="nil"/>
            </w:tcBorders>
            <w:vAlign w:val="center"/>
          </w:tcPr>
          <w:p w14:paraId="11528A21" w14:textId="745D983E" w:rsidR="00826590" w:rsidRPr="001D24BE" w:rsidRDefault="00800B51"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March</w:t>
            </w:r>
          </w:p>
        </w:tc>
        <w:tc>
          <w:tcPr>
            <w:tcW w:w="146" w:type="dxa"/>
            <w:tcBorders>
              <w:top w:val="nil"/>
              <w:left w:val="nil"/>
              <w:bottom w:val="nil"/>
              <w:right w:val="nil"/>
            </w:tcBorders>
            <w:vAlign w:val="center"/>
          </w:tcPr>
          <w:p w14:paraId="2689DE82"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32" w:type="dxa"/>
            <w:tcBorders>
              <w:top w:val="nil"/>
              <w:left w:val="nil"/>
              <w:bottom w:val="nil"/>
              <w:right w:val="nil"/>
            </w:tcBorders>
            <w:vAlign w:val="center"/>
          </w:tcPr>
          <w:p w14:paraId="1229DA23" w14:textId="00AC1F54"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December</w:t>
            </w:r>
          </w:p>
        </w:tc>
        <w:tc>
          <w:tcPr>
            <w:tcW w:w="146" w:type="dxa"/>
            <w:tcBorders>
              <w:top w:val="nil"/>
              <w:left w:val="nil"/>
              <w:bottom w:val="nil"/>
              <w:right w:val="nil"/>
            </w:tcBorders>
            <w:vAlign w:val="center"/>
          </w:tcPr>
          <w:p w14:paraId="6AA235AF"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1" w:type="dxa"/>
            <w:vMerge w:val="restart"/>
            <w:tcBorders>
              <w:top w:val="nil"/>
              <w:left w:val="nil"/>
              <w:right w:val="nil"/>
            </w:tcBorders>
            <w:vAlign w:val="center"/>
          </w:tcPr>
          <w:p w14:paraId="5C6B1788" w14:textId="244BC58F" w:rsidR="00185244" w:rsidRPr="001D24BE" w:rsidRDefault="00800B51" w:rsidP="001852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March</w:t>
            </w:r>
          </w:p>
          <w:p w14:paraId="6BF26F46" w14:textId="7EFA2A98" w:rsidR="00826590" w:rsidRPr="001D24BE" w:rsidRDefault="00185244" w:rsidP="00185244">
            <w:pPr>
              <w:jc w:val="center"/>
              <w:rPr>
                <w:rFonts w:ascii="Angsana New" w:hAnsi="Angsana New"/>
                <w:spacing w:val="-4"/>
                <w:sz w:val="24"/>
                <w:szCs w:val="24"/>
                <w:cs/>
              </w:rPr>
            </w:pPr>
            <w:r w:rsidRPr="001D24BE">
              <w:rPr>
                <w:rFonts w:ascii="Angsana New" w:hAnsi="Angsana New"/>
                <w:sz w:val="24"/>
                <w:szCs w:val="24"/>
              </w:rPr>
              <w:t>31</w:t>
            </w:r>
            <w:r w:rsidR="00826590" w:rsidRPr="001D24BE">
              <w:rPr>
                <w:rFonts w:ascii="Angsana New" w:hAnsi="Angsana New"/>
                <w:sz w:val="24"/>
                <w:szCs w:val="24"/>
              </w:rPr>
              <w:t>, 202</w:t>
            </w:r>
            <w:r w:rsidR="00800B51" w:rsidRPr="001D24BE">
              <w:rPr>
                <w:rFonts w:ascii="Angsana New" w:hAnsi="Angsana New"/>
                <w:sz w:val="24"/>
                <w:szCs w:val="24"/>
              </w:rPr>
              <w:t>5</w:t>
            </w:r>
          </w:p>
        </w:tc>
        <w:tc>
          <w:tcPr>
            <w:tcW w:w="145" w:type="dxa"/>
            <w:vMerge w:val="restart"/>
            <w:tcBorders>
              <w:top w:val="nil"/>
              <w:left w:val="nil"/>
              <w:right w:val="nil"/>
            </w:tcBorders>
            <w:vAlign w:val="center"/>
          </w:tcPr>
          <w:p w14:paraId="4EA3B9C7"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29" w:type="dxa"/>
            <w:vMerge w:val="restart"/>
            <w:tcBorders>
              <w:top w:val="nil"/>
              <w:left w:val="nil"/>
              <w:right w:val="nil"/>
            </w:tcBorders>
            <w:vAlign w:val="center"/>
          </w:tcPr>
          <w:p w14:paraId="496C986F"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December</w:t>
            </w:r>
          </w:p>
          <w:p w14:paraId="7A1AF01D" w14:textId="01E4F109" w:rsidR="00826590" w:rsidRPr="001D24BE" w:rsidRDefault="00826590" w:rsidP="008127E5">
            <w:pPr>
              <w:jc w:val="center"/>
              <w:rPr>
                <w:rFonts w:ascii="Angsana New" w:hAnsi="Angsana New"/>
                <w:spacing w:val="-4"/>
                <w:sz w:val="24"/>
                <w:szCs w:val="24"/>
                <w:cs/>
              </w:rPr>
            </w:pPr>
            <w:r w:rsidRPr="001D24BE">
              <w:rPr>
                <w:rFonts w:ascii="Angsana New" w:hAnsi="Angsana New"/>
                <w:sz w:val="24"/>
                <w:szCs w:val="24"/>
              </w:rPr>
              <w:t>31, 202</w:t>
            </w:r>
            <w:r w:rsidR="00800B51" w:rsidRPr="001D24BE">
              <w:rPr>
                <w:rFonts w:ascii="Angsana New" w:hAnsi="Angsana New"/>
                <w:sz w:val="24"/>
                <w:szCs w:val="24"/>
              </w:rPr>
              <w:t>4</w:t>
            </w:r>
          </w:p>
        </w:tc>
      </w:tr>
      <w:tr w:rsidR="00501CCA" w:rsidRPr="00304467" w14:paraId="1D761B46" w14:textId="77777777" w:rsidTr="001D24BE">
        <w:trPr>
          <w:gridAfter w:val="1"/>
          <w:wAfter w:w="12" w:type="dxa"/>
          <w:cantSplit/>
          <w:trHeight w:val="371"/>
        </w:trPr>
        <w:tc>
          <w:tcPr>
            <w:tcW w:w="3213" w:type="dxa"/>
            <w:gridSpan w:val="2"/>
            <w:tcBorders>
              <w:top w:val="nil"/>
              <w:left w:val="nil"/>
              <w:bottom w:val="single" w:sz="2" w:space="0" w:color="auto"/>
              <w:right w:val="nil"/>
            </w:tcBorders>
            <w:shd w:val="clear" w:color="auto" w:fill="auto"/>
            <w:vAlign w:val="center"/>
          </w:tcPr>
          <w:p w14:paraId="568624DA" w14:textId="44ECB030"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Angsana New" w:hAnsi="Angsana New"/>
                <w:sz w:val="24"/>
                <w:szCs w:val="24"/>
                <w:cs/>
              </w:rPr>
            </w:pPr>
            <w:r w:rsidRPr="001D24BE">
              <w:rPr>
                <w:rFonts w:ascii="Angsana New" w:hAnsi="Angsana New"/>
                <w:sz w:val="24"/>
                <w:szCs w:val="24"/>
              </w:rPr>
              <w:t>Company</w:t>
            </w:r>
          </w:p>
        </w:tc>
        <w:tc>
          <w:tcPr>
            <w:tcW w:w="144" w:type="dxa"/>
            <w:tcBorders>
              <w:top w:val="nil"/>
              <w:left w:val="nil"/>
              <w:bottom w:val="nil"/>
              <w:right w:val="nil"/>
            </w:tcBorders>
          </w:tcPr>
          <w:p w14:paraId="1E81CCF1"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2791" w:type="dxa"/>
            <w:tcBorders>
              <w:top w:val="nil"/>
              <w:left w:val="nil"/>
              <w:bottom w:val="single" w:sz="2" w:space="0" w:color="auto"/>
              <w:right w:val="nil"/>
            </w:tcBorders>
            <w:vAlign w:val="center"/>
          </w:tcPr>
          <w:p w14:paraId="1052BEE9" w14:textId="4696B3F0"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Type of business</w:t>
            </w:r>
          </w:p>
        </w:tc>
        <w:tc>
          <w:tcPr>
            <w:tcW w:w="145" w:type="dxa"/>
            <w:tcBorders>
              <w:top w:val="nil"/>
              <w:left w:val="nil"/>
              <w:bottom w:val="nil"/>
              <w:right w:val="nil"/>
            </w:tcBorders>
            <w:vAlign w:val="center"/>
          </w:tcPr>
          <w:p w14:paraId="5172A937"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nil"/>
              <w:left w:val="nil"/>
              <w:bottom w:val="single" w:sz="2" w:space="0" w:color="auto"/>
              <w:right w:val="nil"/>
            </w:tcBorders>
            <w:vAlign w:val="bottom"/>
          </w:tcPr>
          <w:p w14:paraId="36D28224" w14:textId="4CA56470"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Currencies</w:t>
            </w:r>
          </w:p>
        </w:tc>
        <w:tc>
          <w:tcPr>
            <w:tcW w:w="149" w:type="dxa"/>
            <w:tcBorders>
              <w:top w:val="nil"/>
              <w:left w:val="nil"/>
              <w:bottom w:val="nil"/>
              <w:right w:val="nil"/>
            </w:tcBorders>
            <w:vAlign w:val="center"/>
          </w:tcPr>
          <w:p w14:paraId="44D76CC7"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5" w:type="dxa"/>
            <w:tcBorders>
              <w:top w:val="nil"/>
              <w:left w:val="nil"/>
              <w:bottom w:val="single" w:sz="2" w:space="0" w:color="auto"/>
              <w:right w:val="nil"/>
            </w:tcBorders>
            <w:vAlign w:val="center"/>
          </w:tcPr>
          <w:p w14:paraId="1774F5FF" w14:textId="29C874A1"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3</w:t>
            </w:r>
            <w:r w:rsidR="00185244" w:rsidRPr="001D24BE">
              <w:rPr>
                <w:rFonts w:ascii="Angsana New" w:hAnsi="Angsana New"/>
                <w:sz w:val="24"/>
                <w:szCs w:val="24"/>
              </w:rPr>
              <w:t>1</w:t>
            </w:r>
            <w:r w:rsidRPr="001D24BE">
              <w:rPr>
                <w:rFonts w:ascii="Angsana New" w:hAnsi="Angsana New"/>
                <w:sz w:val="24"/>
                <w:szCs w:val="24"/>
              </w:rPr>
              <w:t>, 202</w:t>
            </w:r>
            <w:r w:rsidR="00800B51" w:rsidRPr="001D24BE">
              <w:rPr>
                <w:rFonts w:ascii="Angsana New" w:hAnsi="Angsana New"/>
                <w:sz w:val="24"/>
                <w:szCs w:val="24"/>
              </w:rPr>
              <w:t>5</w:t>
            </w:r>
          </w:p>
        </w:tc>
        <w:tc>
          <w:tcPr>
            <w:tcW w:w="146" w:type="dxa"/>
            <w:tcBorders>
              <w:top w:val="nil"/>
              <w:left w:val="nil"/>
              <w:bottom w:val="nil"/>
              <w:right w:val="nil"/>
            </w:tcBorders>
            <w:vAlign w:val="center"/>
          </w:tcPr>
          <w:p w14:paraId="7D0DFA18"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2" w:type="dxa"/>
            <w:tcBorders>
              <w:top w:val="nil"/>
              <w:left w:val="nil"/>
              <w:bottom w:val="single" w:sz="2" w:space="0" w:color="auto"/>
              <w:right w:val="nil"/>
            </w:tcBorders>
            <w:shd w:val="clear" w:color="auto" w:fill="auto"/>
            <w:vAlign w:val="center"/>
          </w:tcPr>
          <w:p w14:paraId="1C406F58" w14:textId="4A6F47EC"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31, 202</w:t>
            </w:r>
            <w:r w:rsidR="00800B51" w:rsidRPr="001D24BE">
              <w:rPr>
                <w:rFonts w:ascii="Angsana New" w:hAnsi="Angsana New"/>
                <w:sz w:val="24"/>
                <w:szCs w:val="24"/>
              </w:rPr>
              <w:t>4</w:t>
            </w:r>
          </w:p>
        </w:tc>
        <w:tc>
          <w:tcPr>
            <w:tcW w:w="152" w:type="dxa"/>
            <w:tcBorders>
              <w:top w:val="nil"/>
              <w:left w:val="nil"/>
              <w:bottom w:val="nil"/>
              <w:right w:val="nil"/>
            </w:tcBorders>
            <w:vAlign w:val="center"/>
          </w:tcPr>
          <w:p w14:paraId="6EFC49EC"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101" w:type="dxa"/>
            <w:tcBorders>
              <w:top w:val="nil"/>
              <w:left w:val="nil"/>
              <w:bottom w:val="single" w:sz="2" w:space="0" w:color="auto"/>
              <w:right w:val="nil"/>
            </w:tcBorders>
            <w:shd w:val="clear" w:color="auto" w:fill="auto"/>
            <w:vAlign w:val="center"/>
          </w:tcPr>
          <w:p w14:paraId="5FACE376" w14:textId="1DC8F2A6"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0" w:right="-80"/>
              <w:jc w:val="center"/>
              <w:rPr>
                <w:rFonts w:ascii="Angsana New" w:hAnsi="Angsana New"/>
                <w:spacing w:val="-4"/>
                <w:sz w:val="24"/>
                <w:szCs w:val="24"/>
                <w:cs/>
              </w:rPr>
            </w:pPr>
            <w:r w:rsidRPr="001D24BE">
              <w:rPr>
                <w:rFonts w:ascii="Angsana New" w:hAnsi="Angsana New"/>
                <w:sz w:val="24"/>
                <w:szCs w:val="24"/>
              </w:rPr>
              <w:t xml:space="preserve"> capital</w:t>
            </w:r>
          </w:p>
        </w:tc>
        <w:tc>
          <w:tcPr>
            <w:tcW w:w="25" w:type="dxa"/>
            <w:tcBorders>
              <w:top w:val="nil"/>
              <w:left w:val="nil"/>
              <w:bottom w:val="nil"/>
              <w:right w:val="nil"/>
            </w:tcBorders>
            <w:vAlign w:val="center"/>
          </w:tcPr>
          <w:p w14:paraId="069F021C"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81" w:type="dxa"/>
            <w:tcBorders>
              <w:top w:val="nil"/>
              <w:left w:val="nil"/>
              <w:bottom w:val="single" w:sz="2" w:space="0" w:color="auto"/>
              <w:right w:val="nil"/>
            </w:tcBorders>
            <w:vAlign w:val="center"/>
          </w:tcPr>
          <w:p w14:paraId="1D20904A" w14:textId="43613788"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capital</w:t>
            </w:r>
          </w:p>
        </w:tc>
        <w:tc>
          <w:tcPr>
            <w:tcW w:w="146" w:type="dxa"/>
            <w:tcBorders>
              <w:top w:val="nil"/>
              <w:left w:val="nil"/>
              <w:bottom w:val="nil"/>
              <w:right w:val="nil"/>
            </w:tcBorders>
            <w:vAlign w:val="center"/>
          </w:tcPr>
          <w:p w14:paraId="054C2F7E"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3" w:type="dxa"/>
            <w:tcBorders>
              <w:top w:val="nil"/>
              <w:left w:val="nil"/>
              <w:bottom w:val="single" w:sz="2" w:space="0" w:color="auto"/>
              <w:right w:val="nil"/>
            </w:tcBorders>
            <w:vAlign w:val="center"/>
          </w:tcPr>
          <w:p w14:paraId="56C6A89F" w14:textId="37B41AE4"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3</w:t>
            </w:r>
            <w:r w:rsidR="00185244" w:rsidRPr="001D24BE">
              <w:rPr>
                <w:rFonts w:ascii="Angsana New" w:hAnsi="Angsana New"/>
                <w:sz w:val="24"/>
                <w:szCs w:val="24"/>
              </w:rPr>
              <w:t>1</w:t>
            </w:r>
            <w:r w:rsidRPr="001D24BE">
              <w:rPr>
                <w:rFonts w:ascii="Angsana New" w:hAnsi="Angsana New"/>
                <w:sz w:val="24"/>
                <w:szCs w:val="24"/>
              </w:rPr>
              <w:t>, 202</w:t>
            </w:r>
            <w:r w:rsidR="00800B51" w:rsidRPr="001D24BE">
              <w:rPr>
                <w:rFonts w:ascii="Angsana New" w:hAnsi="Angsana New"/>
                <w:sz w:val="24"/>
                <w:szCs w:val="24"/>
              </w:rPr>
              <w:t>5</w:t>
            </w:r>
          </w:p>
        </w:tc>
        <w:tc>
          <w:tcPr>
            <w:tcW w:w="146" w:type="dxa"/>
            <w:tcBorders>
              <w:top w:val="nil"/>
              <w:left w:val="nil"/>
              <w:bottom w:val="nil"/>
              <w:right w:val="nil"/>
            </w:tcBorders>
            <w:vAlign w:val="center"/>
          </w:tcPr>
          <w:p w14:paraId="1E3FD047"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32" w:type="dxa"/>
            <w:tcBorders>
              <w:top w:val="nil"/>
              <w:left w:val="nil"/>
              <w:bottom w:val="single" w:sz="2" w:space="0" w:color="auto"/>
              <w:right w:val="nil"/>
            </w:tcBorders>
            <w:vAlign w:val="center"/>
          </w:tcPr>
          <w:p w14:paraId="1125F895" w14:textId="0EDAB664"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r w:rsidRPr="001D24BE">
              <w:rPr>
                <w:rFonts w:ascii="Angsana New" w:hAnsi="Angsana New"/>
                <w:sz w:val="24"/>
                <w:szCs w:val="24"/>
              </w:rPr>
              <w:t>31, 202</w:t>
            </w:r>
            <w:r w:rsidR="00800B51" w:rsidRPr="001D24BE">
              <w:rPr>
                <w:rFonts w:ascii="Angsana New" w:hAnsi="Angsana New"/>
                <w:sz w:val="24"/>
                <w:szCs w:val="24"/>
              </w:rPr>
              <w:t>4</w:t>
            </w:r>
          </w:p>
        </w:tc>
        <w:tc>
          <w:tcPr>
            <w:tcW w:w="146" w:type="dxa"/>
            <w:tcBorders>
              <w:top w:val="nil"/>
              <w:left w:val="nil"/>
              <w:bottom w:val="nil"/>
              <w:right w:val="nil"/>
            </w:tcBorders>
            <w:vAlign w:val="center"/>
          </w:tcPr>
          <w:p w14:paraId="78BE15DC"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881" w:type="dxa"/>
            <w:vMerge/>
            <w:tcBorders>
              <w:left w:val="nil"/>
              <w:bottom w:val="single" w:sz="2" w:space="0" w:color="auto"/>
              <w:right w:val="nil"/>
            </w:tcBorders>
            <w:vAlign w:val="center"/>
          </w:tcPr>
          <w:p w14:paraId="2F599FCB" w14:textId="0DF9E45F"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45" w:type="dxa"/>
            <w:vMerge/>
            <w:tcBorders>
              <w:left w:val="nil"/>
              <w:bottom w:val="nil"/>
              <w:right w:val="nil"/>
            </w:tcBorders>
            <w:vAlign w:val="center"/>
          </w:tcPr>
          <w:p w14:paraId="1C5406CA" w14:textId="77777777"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c>
          <w:tcPr>
            <w:tcW w:w="1029" w:type="dxa"/>
            <w:vMerge/>
            <w:tcBorders>
              <w:left w:val="nil"/>
              <w:bottom w:val="single" w:sz="2" w:space="0" w:color="auto"/>
              <w:right w:val="nil"/>
            </w:tcBorders>
            <w:shd w:val="clear" w:color="auto" w:fill="auto"/>
            <w:vAlign w:val="center"/>
          </w:tcPr>
          <w:p w14:paraId="5E953744" w14:textId="37336313" w:rsidR="00826590" w:rsidRPr="001D24BE" w:rsidRDefault="0082659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pacing w:val="-4"/>
                <w:sz w:val="24"/>
                <w:szCs w:val="24"/>
                <w:cs/>
              </w:rPr>
            </w:pPr>
          </w:p>
        </w:tc>
      </w:tr>
      <w:tr w:rsidR="00800B51" w:rsidRPr="00304467" w14:paraId="08124448" w14:textId="77777777" w:rsidTr="001D24BE">
        <w:trPr>
          <w:gridAfter w:val="1"/>
          <w:wAfter w:w="12" w:type="dxa"/>
          <w:cantSplit/>
          <w:trHeight w:val="371"/>
        </w:trPr>
        <w:tc>
          <w:tcPr>
            <w:tcW w:w="3213" w:type="dxa"/>
            <w:gridSpan w:val="2"/>
            <w:tcBorders>
              <w:top w:val="single" w:sz="2" w:space="0" w:color="auto"/>
              <w:left w:val="nil"/>
              <w:bottom w:val="nil"/>
              <w:right w:val="nil"/>
            </w:tcBorders>
            <w:shd w:val="clear" w:color="auto" w:fill="auto"/>
            <w:vAlign w:val="center"/>
          </w:tcPr>
          <w:p w14:paraId="570111AA" w14:textId="752221C8"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Angsana New" w:hAnsi="Angsana New"/>
                <w:sz w:val="24"/>
                <w:szCs w:val="24"/>
                <w:cs/>
              </w:rPr>
            </w:pPr>
            <w:r w:rsidRPr="001D24BE">
              <w:rPr>
                <w:rFonts w:ascii="Angsana New" w:hAnsi="Angsana New"/>
                <w:sz w:val="24"/>
                <w:szCs w:val="24"/>
              </w:rPr>
              <w:t xml:space="preserve">CPS Shipping &amp; Logistic Co., </w:t>
            </w:r>
            <w:proofErr w:type="gramStart"/>
            <w:r w:rsidRPr="001D24BE">
              <w:rPr>
                <w:rFonts w:ascii="Angsana New" w:hAnsi="Angsana New"/>
                <w:sz w:val="24"/>
                <w:szCs w:val="24"/>
              </w:rPr>
              <w:t>Ltd.(</w:t>
            </w:r>
            <w:proofErr w:type="gramEnd"/>
            <w:r w:rsidRPr="001D24BE">
              <w:rPr>
                <w:rFonts w:ascii="Angsana New" w:hAnsi="Angsana New"/>
                <w:sz w:val="24"/>
                <w:szCs w:val="24"/>
              </w:rPr>
              <w:t xml:space="preserve">1) </w:t>
            </w:r>
          </w:p>
        </w:tc>
        <w:tc>
          <w:tcPr>
            <w:tcW w:w="144" w:type="dxa"/>
            <w:tcBorders>
              <w:top w:val="nil"/>
              <w:left w:val="nil"/>
              <w:bottom w:val="nil"/>
              <w:right w:val="nil"/>
            </w:tcBorders>
          </w:tcPr>
          <w:p w14:paraId="35C81D8D"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p>
        </w:tc>
        <w:tc>
          <w:tcPr>
            <w:tcW w:w="2791" w:type="dxa"/>
            <w:tcBorders>
              <w:top w:val="single" w:sz="2" w:space="0" w:color="auto"/>
              <w:left w:val="nil"/>
              <w:bottom w:val="nil"/>
              <w:right w:val="nil"/>
            </w:tcBorders>
            <w:vAlign w:val="center"/>
          </w:tcPr>
          <w:p w14:paraId="6FD3CA1D" w14:textId="0FF34E6B"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r w:rsidRPr="001D24BE">
              <w:rPr>
                <w:rFonts w:ascii="Angsana New" w:hAnsi="Angsana New"/>
                <w:sz w:val="24"/>
                <w:szCs w:val="24"/>
              </w:rPr>
              <w:t>Providing shipping and logistic services</w:t>
            </w:r>
          </w:p>
        </w:tc>
        <w:tc>
          <w:tcPr>
            <w:tcW w:w="145" w:type="dxa"/>
            <w:tcBorders>
              <w:top w:val="nil"/>
              <w:left w:val="nil"/>
              <w:bottom w:val="nil"/>
              <w:right w:val="nil"/>
            </w:tcBorders>
            <w:vAlign w:val="center"/>
          </w:tcPr>
          <w:p w14:paraId="2AFDBB30"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2" w:type="dxa"/>
            <w:tcBorders>
              <w:top w:val="single" w:sz="2" w:space="0" w:color="auto"/>
              <w:left w:val="nil"/>
              <w:bottom w:val="nil"/>
              <w:right w:val="nil"/>
            </w:tcBorders>
            <w:vAlign w:val="center"/>
          </w:tcPr>
          <w:p w14:paraId="6302F5A1" w14:textId="68410D6C"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r w:rsidRPr="001D24BE">
              <w:rPr>
                <w:rFonts w:ascii="Angsana New" w:hAnsi="Angsana New"/>
                <w:sz w:val="24"/>
                <w:szCs w:val="24"/>
              </w:rPr>
              <w:t>BAHT</w:t>
            </w:r>
          </w:p>
        </w:tc>
        <w:tc>
          <w:tcPr>
            <w:tcW w:w="149" w:type="dxa"/>
            <w:tcBorders>
              <w:top w:val="nil"/>
              <w:left w:val="nil"/>
              <w:bottom w:val="nil"/>
              <w:right w:val="nil"/>
            </w:tcBorders>
            <w:vAlign w:val="bottom"/>
          </w:tcPr>
          <w:p w14:paraId="03960F7D"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rPr>
            </w:pPr>
          </w:p>
        </w:tc>
        <w:tc>
          <w:tcPr>
            <w:tcW w:w="885" w:type="dxa"/>
            <w:tcBorders>
              <w:top w:val="single" w:sz="2" w:space="0" w:color="auto"/>
              <w:left w:val="nil"/>
              <w:bottom w:val="nil"/>
              <w:right w:val="nil"/>
            </w:tcBorders>
            <w:vAlign w:val="bottom"/>
          </w:tcPr>
          <w:p w14:paraId="2EDCD466" w14:textId="44472AC0"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
              <w:jc w:val="center"/>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bottom"/>
          </w:tcPr>
          <w:p w14:paraId="68CD2A6A"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rPr>
            </w:pPr>
          </w:p>
        </w:tc>
        <w:tc>
          <w:tcPr>
            <w:tcW w:w="882" w:type="dxa"/>
            <w:tcBorders>
              <w:top w:val="single" w:sz="2" w:space="0" w:color="auto"/>
              <w:left w:val="nil"/>
              <w:bottom w:val="nil"/>
              <w:right w:val="nil"/>
            </w:tcBorders>
            <w:shd w:val="clear" w:color="auto" w:fill="auto"/>
            <w:vAlign w:val="bottom"/>
          </w:tcPr>
          <w:p w14:paraId="21E10AC9" w14:textId="2CDB1DFB"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
              <w:jc w:val="right"/>
              <w:rPr>
                <w:rFonts w:ascii="Angsana New" w:hAnsi="Angsana New"/>
                <w:sz w:val="24"/>
                <w:szCs w:val="24"/>
              </w:rPr>
            </w:pPr>
            <w:r w:rsidRPr="001D24BE">
              <w:rPr>
                <w:rFonts w:ascii="Angsana New" w:hAnsi="Angsana New"/>
                <w:sz w:val="24"/>
                <w:szCs w:val="24"/>
              </w:rPr>
              <w:t>-</w:t>
            </w:r>
          </w:p>
        </w:tc>
        <w:tc>
          <w:tcPr>
            <w:tcW w:w="152" w:type="dxa"/>
            <w:tcBorders>
              <w:top w:val="nil"/>
              <w:left w:val="nil"/>
              <w:bottom w:val="nil"/>
              <w:right w:val="nil"/>
            </w:tcBorders>
            <w:vAlign w:val="bottom"/>
          </w:tcPr>
          <w:p w14:paraId="51679889"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101" w:type="dxa"/>
            <w:tcBorders>
              <w:top w:val="single" w:sz="2" w:space="0" w:color="auto"/>
              <w:left w:val="nil"/>
              <w:bottom w:val="nil"/>
              <w:right w:val="nil"/>
            </w:tcBorders>
            <w:shd w:val="clear" w:color="auto" w:fill="auto"/>
            <w:vAlign w:val="bottom"/>
          </w:tcPr>
          <w:p w14:paraId="0E539F9B" w14:textId="1932EAB4"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 w:right="87" w:hanging="23"/>
              <w:jc w:val="right"/>
              <w:rPr>
                <w:rFonts w:ascii="Angsana New" w:hAnsi="Angsana New"/>
                <w:sz w:val="24"/>
                <w:szCs w:val="24"/>
              </w:rPr>
            </w:pPr>
            <w:r w:rsidRPr="001D24BE">
              <w:rPr>
                <w:rFonts w:ascii="Angsana New" w:hAnsi="Angsana New"/>
                <w:sz w:val="24"/>
                <w:szCs w:val="24"/>
              </w:rPr>
              <w:t>-</w:t>
            </w:r>
          </w:p>
        </w:tc>
        <w:tc>
          <w:tcPr>
            <w:tcW w:w="25" w:type="dxa"/>
            <w:tcBorders>
              <w:top w:val="nil"/>
              <w:left w:val="nil"/>
              <w:bottom w:val="nil"/>
              <w:right w:val="nil"/>
            </w:tcBorders>
            <w:vAlign w:val="bottom"/>
          </w:tcPr>
          <w:p w14:paraId="391EBD00"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81" w:type="dxa"/>
            <w:tcBorders>
              <w:top w:val="single" w:sz="2" w:space="0" w:color="auto"/>
              <w:left w:val="nil"/>
              <w:bottom w:val="nil"/>
              <w:right w:val="nil"/>
            </w:tcBorders>
            <w:vAlign w:val="bottom"/>
          </w:tcPr>
          <w:p w14:paraId="6B456B9C" w14:textId="6832A37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1,800,000.00</w:t>
            </w:r>
          </w:p>
        </w:tc>
        <w:tc>
          <w:tcPr>
            <w:tcW w:w="146" w:type="dxa"/>
            <w:tcBorders>
              <w:top w:val="nil"/>
              <w:left w:val="nil"/>
              <w:bottom w:val="nil"/>
              <w:right w:val="nil"/>
            </w:tcBorders>
            <w:vAlign w:val="bottom"/>
          </w:tcPr>
          <w:p w14:paraId="613E2BDE"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3" w:type="dxa"/>
            <w:tcBorders>
              <w:top w:val="single" w:sz="2" w:space="0" w:color="auto"/>
              <w:left w:val="nil"/>
              <w:bottom w:val="nil"/>
              <w:right w:val="nil"/>
            </w:tcBorders>
            <w:vAlign w:val="bottom"/>
          </w:tcPr>
          <w:p w14:paraId="2925C894" w14:textId="607D27A6"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cs/>
              </w:rPr>
              <w:t>-</w:t>
            </w:r>
          </w:p>
        </w:tc>
        <w:tc>
          <w:tcPr>
            <w:tcW w:w="146" w:type="dxa"/>
            <w:tcBorders>
              <w:top w:val="nil"/>
              <w:left w:val="nil"/>
              <w:bottom w:val="nil"/>
              <w:right w:val="nil"/>
            </w:tcBorders>
            <w:vAlign w:val="bottom"/>
          </w:tcPr>
          <w:p w14:paraId="298CA2F2"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32" w:type="dxa"/>
            <w:tcBorders>
              <w:top w:val="single" w:sz="2" w:space="0" w:color="auto"/>
              <w:left w:val="nil"/>
              <w:bottom w:val="nil"/>
              <w:right w:val="nil"/>
            </w:tcBorders>
            <w:vAlign w:val="bottom"/>
          </w:tcPr>
          <w:p w14:paraId="1353D4D7" w14:textId="4B0067F4"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cs/>
              </w:rPr>
              <w:t>-</w:t>
            </w:r>
          </w:p>
        </w:tc>
        <w:tc>
          <w:tcPr>
            <w:tcW w:w="146" w:type="dxa"/>
            <w:tcBorders>
              <w:top w:val="nil"/>
              <w:left w:val="nil"/>
              <w:bottom w:val="nil"/>
              <w:right w:val="nil"/>
            </w:tcBorders>
            <w:vAlign w:val="bottom"/>
          </w:tcPr>
          <w:p w14:paraId="1218F50E"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1" w:type="dxa"/>
            <w:tcBorders>
              <w:top w:val="single" w:sz="2" w:space="0" w:color="auto"/>
              <w:left w:val="nil"/>
              <w:bottom w:val="nil"/>
              <w:right w:val="nil"/>
            </w:tcBorders>
            <w:vAlign w:val="bottom"/>
          </w:tcPr>
          <w:p w14:paraId="627DCF5C" w14:textId="72B6EBF0"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5" w:type="dxa"/>
            <w:tcBorders>
              <w:top w:val="nil"/>
              <w:left w:val="nil"/>
              <w:bottom w:val="nil"/>
              <w:right w:val="nil"/>
            </w:tcBorders>
            <w:vAlign w:val="bottom"/>
          </w:tcPr>
          <w:p w14:paraId="0F88DBE2"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29" w:type="dxa"/>
            <w:tcBorders>
              <w:top w:val="single" w:sz="2" w:space="0" w:color="auto"/>
              <w:left w:val="nil"/>
              <w:bottom w:val="nil"/>
              <w:right w:val="nil"/>
            </w:tcBorders>
            <w:shd w:val="clear" w:color="auto" w:fill="auto"/>
            <w:vAlign w:val="bottom"/>
          </w:tcPr>
          <w:p w14:paraId="10683051" w14:textId="28BEFC1A"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r>
      <w:tr w:rsidR="00800B51" w:rsidRPr="00304467" w14:paraId="2D818069" w14:textId="77777777" w:rsidTr="001D24BE">
        <w:trPr>
          <w:gridAfter w:val="1"/>
          <w:wAfter w:w="12" w:type="dxa"/>
          <w:cantSplit/>
          <w:trHeight w:val="371"/>
        </w:trPr>
        <w:tc>
          <w:tcPr>
            <w:tcW w:w="3213" w:type="dxa"/>
            <w:gridSpan w:val="2"/>
            <w:tcBorders>
              <w:top w:val="nil"/>
              <w:left w:val="nil"/>
              <w:bottom w:val="nil"/>
              <w:right w:val="nil"/>
            </w:tcBorders>
            <w:shd w:val="clear" w:color="auto" w:fill="auto"/>
          </w:tcPr>
          <w:p w14:paraId="003F4913" w14:textId="3DC4ED19"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Angsana New" w:hAnsi="Angsana New"/>
                <w:sz w:val="24"/>
                <w:szCs w:val="24"/>
                <w:cs/>
              </w:rPr>
            </w:pPr>
            <w:r w:rsidRPr="001D24BE">
              <w:rPr>
                <w:rFonts w:ascii="Angsana New" w:hAnsi="Angsana New"/>
                <w:sz w:val="24"/>
                <w:szCs w:val="24"/>
              </w:rPr>
              <w:t xml:space="preserve">Power M Engineering Co., </w:t>
            </w:r>
            <w:proofErr w:type="gramStart"/>
            <w:r w:rsidRPr="001D24BE">
              <w:rPr>
                <w:rFonts w:ascii="Angsana New" w:hAnsi="Angsana New"/>
                <w:sz w:val="24"/>
                <w:szCs w:val="24"/>
              </w:rPr>
              <w:t>Ltd(</w:t>
            </w:r>
            <w:proofErr w:type="gramEnd"/>
            <w:r w:rsidRPr="001D24BE">
              <w:rPr>
                <w:rFonts w:ascii="Angsana New" w:hAnsi="Angsana New"/>
                <w:sz w:val="24"/>
                <w:szCs w:val="24"/>
              </w:rPr>
              <w:t>2)</w:t>
            </w:r>
          </w:p>
        </w:tc>
        <w:tc>
          <w:tcPr>
            <w:tcW w:w="144" w:type="dxa"/>
            <w:tcBorders>
              <w:top w:val="nil"/>
              <w:left w:val="nil"/>
              <w:bottom w:val="nil"/>
              <w:right w:val="nil"/>
            </w:tcBorders>
          </w:tcPr>
          <w:p w14:paraId="1DA6DAAD"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p>
        </w:tc>
        <w:tc>
          <w:tcPr>
            <w:tcW w:w="2791" w:type="dxa"/>
            <w:tcBorders>
              <w:top w:val="nil"/>
              <w:left w:val="nil"/>
              <w:bottom w:val="nil"/>
              <w:right w:val="nil"/>
            </w:tcBorders>
            <w:vAlign w:val="center"/>
          </w:tcPr>
          <w:p w14:paraId="2229B060" w14:textId="59228DCD"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r w:rsidRPr="001D24BE">
              <w:rPr>
                <w:rFonts w:ascii="Angsana New" w:hAnsi="Angsana New"/>
                <w:sz w:val="24"/>
                <w:szCs w:val="24"/>
              </w:rPr>
              <w:t>Providing installation, consulting, and repair and maintenance of solar cells.</w:t>
            </w:r>
          </w:p>
        </w:tc>
        <w:tc>
          <w:tcPr>
            <w:tcW w:w="145" w:type="dxa"/>
            <w:tcBorders>
              <w:top w:val="nil"/>
              <w:left w:val="nil"/>
              <w:bottom w:val="nil"/>
              <w:right w:val="nil"/>
            </w:tcBorders>
            <w:vAlign w:val="center"/>
          </w:tcPr>
          <w:p w14:paraId="34602581"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2" w:type="dxa"/>
            <w:tcBorders>
              <w:top w:val="nil"/>
              <w:left w:val="nil"/>
              <w:bottom w:val="nil"/>
              <w:right w:val="nil"/>
            </w:tcBorders>
            <w:vAlign w:val="center"/>
          </w:tcPr>
          <w:p w14:paraId="6FEB2B8C" w14:textId="22ACD5B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r w:rsidRPr="001D24BE">
              <w:rPr>
                <w:rFonts w:ascii="Angsana New" w:hAnsi="Angsana New"/>
                <w:sz w:val="24"/>
                <w:szCs w:val="24"/>
              </w:rPr>
              <w:t>BAHT</w:t>
            </w:r>
          </w:p>
        </w:tc>
        <w:tc>
          <w:tcPr>
            <w:tcW w:w="149" w:type="dxa"/>
            <w:tcBorders>
              <w:top w:val="nil"/>
              <w:left w:val="nil"/>
              <w:bottom w:val="nil"/>
              <w:right w:val="nil"/>
            </w:tcBorders>
            <w:vAlign w:val="bottom"/>
          </w:tcPr>
          <w:p w14:paraId="2BF28622"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rPr>
            </w:pPr>
          </w:p>
        </w:tc>
        <w:tc>
          <w:tcPr>
            <w:tcW w:w="885" w:type="dxa"/>
            <w:tcBorders>
              <w:top w:val="nil"/>
              <w:left w:val="nil"/>
              <w:bottom w:val="nil"/>
              <w:right w:val="nil"/>
            </w:tcBorders>
            <w:vAlign w:val="bottom"/>
          </w:tcPr>
          <w:p w14:paraId="1FD62C65" w14:textId="793FE2C9"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
              <w:jc w:val="center"/>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bottom"/>
          </w:tcPr>
          <w:p w14:paraId="7671D1DD"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rPr>
            </w:pPr>
          </w:p>
        </w:tc>
        <w:tc>
          <w:tcPr>
            <w:tcW w:w="882" w:type="dxa"/>
            <w:tcBorders>
              <w:top w:val="nil"/>
              <w:left w:val="nil"/>
              <w:bottom w:val="nil"/>
              <w:right w:val="nil"/>
            </w:tcBorders>
            <w:shd w:val="clear" w:color="auto" w:fill="auto"/>
            <w:vAlign w:val="bottom"/>
          </w:tcPr>
          <w:p w14:paraId="4957A839" w14:textId="159D249A"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
              <w:jc w:val="right"/>
              <w:rPr>
                <w:rFonts w:ascii="Angsana New" w:hAnsi="Angsana New"/>
                <w:sz w:val="24"/>
                <w:szCs w:val="24"/>
              </w:rPr>
            </w:pPr>
            <w:r w:rsidRPr="001D24BE">
              <w:rPr>
                <w:rFonts w:ascii="Angsana New" w:hAnsi="Angsana New"/>
                <w:sz w:val="24"/>
                <w:szCs w:val="24"/>
              </w:rPr>
              <w:t>-</w:t>
            </w:r>
          </w:p>
        </w:tc>
        <w:tc>
          <w:tcPr>
            <w:tcW w:w="152" w:type="dxa"/>
            <w:tcBorders>
              <w:top w:val="nil"/>
              <w:left w:val="nil"/>
              <w:bottom w:val="nil"/>
              <w:right w:val="nil"/>
            </w:tcBorders>
            <w:vAlign w:val="bottom"/>
          </w:tcPr>
          <w:p w14:paraId="42DD6D5F"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101" w:type="dxa"/>
            <w:tcBorders>
              <w:top w:val="nil"/>
              <w:left w:val="nil"/>
              <w:bottom w:val="nil"/>
              <w:right w:val="nil"/>
            </w:tcBorders>
            <w:shd w:val="clear" w:color="auto" w:fill="auto"/>
            <w:vAlign w:val="bottom"/>
          </w:tcPr>
          <w:p w14:paraId="43B9A71C" w14:textId="1085BF7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 w:right="87" w:hanging="23"/>
              <w:jc w:val="right"/>
              <w:rPr>
                <w:rFonts w:ascii="Angsana New" w:hAnsi="Angsana New"/>
                <w:sz w:val="24"/>
                <w:szCs w:val="24"/>
              </w:rPr>
            </w:pPr>
            <w:r w:rsidRPr="001D24BE">
              <w:rPr>
                <w:rFonts w:ascii="Angsana New" w:hAnsi="Angsana New"/>
                <w:sz w:val="24"/>
                <w:szCs w:val="24"/>
              </w:rPr>
              <w:t>-</w:t>
            </w:r>
          </w:p>
        </w:tc>
        <w:tc>
          <w:tcPr>
            <w:tcW w:w="25" w:type="dxa"/>
            <w:tcBorders>
              <w:top w:val="nil"/>
              <w:left w:val="nil"/>
              <w:bottom w:val="nil"/>
              <w:right w:val="nil"/>
            </w:tcBorders>
            <w:vAlign w:val="bottom"/>
          </w:tcPr>
          <w:p w14:paraId="444CAF98"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81" w:type="dxa"/>
            <w:tcBorders>
              <w:top w:val="nil"/>
              <w:left w:val="nil"/>
              <w:bottom w:val="nil"/>
              <w:right w:val="nil"/>
            </w:tcBorders>
            <w:vAlign w:val="bottom"/>
          </w:tcPr>
          <w:p w14:paraId="0E2F820F" w14:textId="083E79AB"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5,000,000.00</w:t>
            </w:r>
          </w:p>
        </w:tc>
        <w:tc>
          <w:tcPr>
            <w:tcW w:w="146" w:type="dxa"/>
            <w:tcBorders>
              <w:top w:val="nil"/>
              <w:left w:val="nil"/>
              <w:bottom w:val="nil"/>
              <w:right w:val="nil"/>
            </w:tcBorders>
            <w:vAlign w:val="bottom"/>
          </w:tcPr>
          <w:p w14:paraId="4F9D2296"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3" w:type="dxa"/>
            <w:tcBorders>
              <w:top w:val="nil"/>
              <w:left w:val="nil"/>
              <w:bottom w:val="nil"/>
              <w:right w:val="nil"/>
            </w:tcBorders>
            <w:vAlign w:val="bottom"/>
          </w:tcPr>
          <w:p w14:paraId="5A44A39D" w14:textId="6FA3C81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bottom"/>
          </w:tcPr>
          <w:p w14:paraId="1645B70C"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32" w:type="dxa"/>
            <w:tcBorders>
              <w:top w:val="nil"/>
              <w:left w:val="nil"/>
              <w:bottom w:val="nil"/>
              <w:right w:val="nil"/>
            </w:tcBorders>
            <w:vAlign w:val="bottom"/>
          </w:tcPr>
          <w:p w14:paraId="16253E44" w14:textId="5BB18FC4" w:rsidR="00800B51" w:rsidRPr="001D24BE" w:rsidRDefault="00800B51" w:rsidP="00800B51">
            <w:pPr>
              <w:pStyle w:val="NoSpacing"/>
              <w:ind w:left="-121" w:right="87" w:hanging="90"/>
              <w:jc w:val="right"/>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bottom"/>
          </w:tcPr>
          <w:p w14:paraId="2DD28754"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1" w:type="dxa"/>
            <w:tcBorders>
              <w:top w:val="nil"/>
              <w:left w:val="nil"/>
              <w:bottom w:val="nil"/>
              <w:right w:val="nil"/>
            </w:tcBorders>
            <w:vAlign w:val="bottom"/>
          </w:tcPr>
          <w:p w14:paraId="009E6614" w14:textId="38B6C05F"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5" w:type="dxa"/>
            <w:tcBorders>
              <w:top w:val="nil"/>
              <w:left w:val="nil"/>
              <w:bottom w:val="nil"/>
              <w:right w:val="nil"/>
            </w:tcBorders>
            <w:vAlign w:val="bottom"/>
          </w:tcPr>
          <w:p w14:paraId="56CB1417" w14:textId="77777777" w:rsidR="00800B51" w:rsidRPr="001D24BE" w:rsidRDefault="00800B51" w:rsidP="00800B51">
            <w:pPr>
              <w:pStyle w:val="NoSpacing"/>
              <w:ind w:right="87"/>
              <w:rPr>
                <w:rFonts w:ascii="Angsana New" w:hAnsi="Angsana New"/>
                <w:sz w:val="24"/>
                <w:szCs w:val="24"/>
              </w:rPr>
            </w:pPr>
          </w:p>
          <w:p w14:paraId="57BEC875"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29" w:type="dxa"/>
            <w:tcBorders>
              <w:top w:val="nil"/>
              <w:left w:val="nil"/>
              <w:bottom w:val="nil"/>
              <w:right w:val="nil"/>
            </w:tcBorders>
            <w:shd w:val="clear" w:color="auto" w:fill="auto"/>
            <w:vAlign w:val="bottom"/>
          </w:tcPr>
          <w:p w14:paraId="70FCCE41" w14:textId="6AB5AD29" w:rsidR="00800B51" w:rsidRPr="001D24BE" w:rsidRDefault="00800B51" w:rsidP="00800B51">
            <w:pPr>
              <w:pStyle w:val="NoSpacing"/>
              <w:ind w:left="-121" w:right="87" w:hanging="90"/>
              <w:jc w:val="right"/>
              <w:rPr>
                <w:rFonts w:ascii="Angsana New" w:hAnsi="Angsana New"/>
                <w:sz w:val="24"/>
                <w:szCs w:val="24"/>
              </w:rPr>
            </w:pPr>
            <w:r w:rsidRPr="001D24BE">
              <w:rPr>
                <w:rFonts w:ascii="Angsana New" w:hAnsi="Angsana New"/>
                <w:sz w:val="24"/>
                <w:szCs w:val="24"/>
              </w:rPr>
              <w:t>-</w:t>
            </w:r>
          </w:p>
        </w:tc>
      </w:tr>
      <w:tr w:rsidR="00800B51" w:rsidRPr="00304467" w14:paraId="527DDA53" w14:textId="77777777" w:rsidTr="001D24BE">
        <w:trPr>
          <w:gridAfter w:val="1"/>
          <w:wAfter w:w="12" w:type="dxa"/>
          <w:cantSplit/>
          <w:trHeight w:val="371"/>
        </w:trPr>
        <w:tc>
          <w:tcPr>
            <w:tcW w:w="6148" w:type="dxa"/>
            <w:gridSpan w:val="4"/>
            <w:tcBorders>
              <w:top w:val="nil"/>
              <w:left w:val="nil"/>
              <w:bottom w:val="nil"/>
              <w:right w:val="nil"/>
            </w:tcBorders>
            <w:shd w:val="clear" w:color="auto" w:fill="auto"/>
            <w:vAlign w:val="center"/>
          </w:tcPr>
          <w:p w14:paraId="0764C74B" w14:textId="3D31CC6A"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Angsana New" w:hAnsi="Angsana New"/>
                <w:sz w:val="24"/>
                <w:szCs w:val="24"/>
              </w:rPr>
            </w:pPr>
            <w:r w:rsidRPr="001D24BE">
              <w:rPr>
                <w:rFonts w:ascii="Angsana New" w:hAnsi="Angsana New"/>
                <w:sz w:val="24"/>
                <w:szCs w:val="24"/>
              </w:rPr>
              <w:t>Total investment in associate</w:t>
            </w:r>
            <w:r w:rsidRPr="001D24BE">
              <w:rPr>
                <w:rFonts w:ascii="Angsana New" w:hAnsi="Angsana New"/>
                <w:sz w:val="24"/>
                <w:szCs w:val="24"/>
                <w:cs/>
                <w:lang w:val="th-TH"/>
              </w:rPr>
              <w:t xml:space="preserve"> </w:t>
            </w:r>
            <w:r w:rsidRPr="001D24BE">
              <w:rPr>
                <w:rFonts w:ascii="Angsana New" w:hAnsi="Angsana New"/>
                <w:sz w:val="24"/>
                <w:szCs w:val="24"/>
              </w:rPr>
              <w:t>companies</w:t>
            </w:r>
          </w:p>
        </w:tc>
        <w:tc>
          <w:tcPr>
            <w:tcW w:w="145" w:type="dxa"/>
            <w:tcBorders>
              <w:top w:val="nil"/>
              <w:left w:val="nil"/>
              <w:bottom w:val="nil"/>
              <w:right w:val="nil"/>
            </w:tcBorders>
            <w:vAlign w:val="center"/>
          </w:tcPr>
          <w:p w14:paraId="403E422A"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2" w:type="dxa"/>
            <w:tcBorders>
              <w:top w:val="nil"/>
              <w:left w:val="nil"/>
              <w:bottom w:val="nil"/>
              <w:right w:val="nil"/>
            </w:tcBorders>
            <w:vAlign w:val="center"/>
          </w:tcPr>
          <w:p w14:paraId="2F7D2EC2"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49" w:type="dxa"/>
            <w:tcBorders>
              <w:top w:val="nil"/>
              <w:left w:val="nil"/>
              <w:bottom w:val="nil"/>
              <w:right w:val="nil"/>
            </w:tcBorders>
            <w:vAlign w:val="center"/>
          </w:tcPr>
          <w:p w14:paraId="707798B9"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5" w:type="dxa"/>
            <w:tcBorders>
              <w:top w:val="nil"/>
              <w:left w:val="nil"/>
              <w:bottom w:val="nil"/>
              <w:right w:val="nil"/>
            </w:tcBorders>
            <w:vAlign w:val="center"/>
          </w:tcPr>
          <w:p w14:paraId="372ADFA7"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46" w:type="dxa"/>
            <w:tcBorders>
              <w:top w:val="nil"/>
              <w:left w:val="nil"/>
              <w:bottom w:val="nil"/>
              <w:right w:val="nil"/>
            </w:tcBorders>
            <w:vAlign w:val="center"/>
          </w:tcPr>
          <w:p w14:paraId="02D2D99F"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882" w:type="dxa"/>
            <w:tcBorders>
              <w:top w:val="nil"/>
              <w:left w:val="nil"/>
              <w:bottom w:val="nil"/>
              <w:right w:val="nil"/>
            </w:tcBorders>
            <w:shd w:val="clear" w:color="auto" w:fill="auto"/>
            <w:vAlign w:val="center"/>
          </w:tcPr>
          <w:p w14:paraId="6DF354F8"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4"/>
                <w:szCs w:val="24"/>
              </w:rPr>
            </w:pPr>
          </w:p>
        </w:tc>
        <w:tc>
          <w:tcPr>
            <w:tcW w:w="152" w:type="dxa"/>
            <w:tcBorders>
              <w:top w:val="nil"/>
              <w:left w:val="nil"/>
              <w:bottom w:val="nil"/>
              <w:right w:val="nil"/>
            </w:tcBorders>
            <w:vAlign w:val="center"/>
          </w:tcPr>
          <w:p w14:paraId="2B0F8E61"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101" w:type="dxa"/>
            <w:tcBorders>
              <w:top w:val="nil"/>
              <w:left w:val="nil"/>
              <w:bottom w:val="nil"/>
              <w:right w:val="nil"/>
            </w:tcBorders>
            <w:shd w:val="clear" w:color="auto" w:fill="auto"/>
            <w:vAlign w:val="center"/>
          </w:tcPr>
          <w:p w14:paraId="0ED5F961"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25" w:type="dxa"/>
            <w:tcBorders>
              <w:top w:val="nil"/>
              <w:left w:val="nil"/>
              <w:bottom w:val="nil"/>
              <w:right w:val="nil"/>
            </w:tcBorders>
            <w:vAlign w:val="center"/>
          </w:tcPr>
          <w:p w14:paraId="41CCC56C"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81" w:type="dxa"/>
            <w:tcBorders>
              <w:top w:val="nil"/>
              <w:left w:val="nil"/>
              <w:bottom w:val="nil"/>
              <w:right w:val="nil"/>
            </w:tcBorders>
            <w:vAlign w:val="center"/>
          </w:tcPr>
          <w:p w14:paraId="67BE8923"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46" w:type="dxa"/>
            <w:tcBorders>
              <w:top w:val="nil"/>
              <w:left w:val="nil"/>
              <w:bottom w:val="nil"/>
              <w:right w:val="nil"/>
            </w:tcBorders>
            <w:vAlign w:val="center"/>
          </w:tcPr>
          <w:p w14:paraId="139FF9CE"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3" w:type="dxa"/>
            <w:tcBorders>
              <w:top w:val="single" w:sz="2" w:space="0" w:color="auto"/>
              <w:left w:val="nil"/>
              <w:bottom w:val="double" w:sz="4" w:space="0" w:color="auto"/>
              <w:right w:val="nil"/>
            </w:tcBorders>
            <w:vAlign w:val="center"/>
          </w:tcPr>
          <w:p w14:paraId="7B3F1180" w14:textId="1E2768F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center"/>
          </w:tcPr>
          <w:p w14:paraId="3D8F4826"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32" w:type="dxa"/>
            <w:tcBorders>
              <w:top w:val="single" w:sz="2" w:space="0" w:color="auto"/>
              <w:left w:val="nil"/>
              <w:bottom w:val="double" w:sz="4" w:space="0" w:color="auto"/>
              <w:right w:val="nil"/>
            </w:tcBorders>
            <w:vAlign w:val="center"/>
          </w:tcPr>
          <w:p w14:paraId="3CCF9BF8" w14:textId="56F07204"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6" w:type="dxa"/>
            <w:tcBorders>
              <w:top w:val="nil"/>
              <w:left w:val="nil"/>
              <w:bottom w:val="nil"/>
              <w:right w:val="nil"/>
            </w:tcBorders>
            <w:vAlign w:val="bottom"/>
          </w:tcPr>
          <w:p w14:paraId="039F3B7C"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881" w:type="dxa"/>
            <w:tcBorders>
              <w:top w:val="single" w:sz="2" w:space="0" w:color="auto"/>
              <w:left w:val="nil"/>
              <w:bottom w:val="double" w:sz="4" w:space="0" w:color="auto"/>
              <w:right w:val="nil"/>
            </w:tcBorders>
            <w:vAlign w:val="center"/>
          </w:tcPr>
          <w:p w14:paraId="0EB9B4FA" w14:textId="06051A95"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c>
          <w:tcPr>
            <w:tcW w:w="145" w:type="dxa"/>
            <w:tcBorders>
              <w:top w:val="nil"/>
              <w:left w:val="nil"/>
              <w:bottom w:val="nil"/>
              <w:right w:val="nil"/>
            </w:tcBorders>
            <w:vAlign w:val="center"/>
          </w:tcPr>
          <w:p w14:paraId="0560A5C1" w14:textId="77777777"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p>
        </w:tc>
        <w:tc>
          <w:tcPr>
            <w:tcW w:w="1029" w:type="dxa"/>
            <w:tcBorders>
              <w:top w:val="single" w:sz="2" w:space="0" w:color="auto"/>
              <w:left w:val="nil"/>
              <w:bottom w:val="double" w:sz="4" w:space="0" w:color="auto"/>
              <w:right w:val="nil"/>
            </w:tcBorders>
            <w:shd w:val="clear" w:color="auto" w:fill="auto"/>
            <w:vAlign w:val="center"/>
          </w:tcPr>
          <w:p w14:paraId="67C382CD" w14:textId="6321C459" w:rsidR="00800B51" w:rsidRPr="001D24BE" w:rsidRDefault="00800B51" w:rsidP="00800B5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4"/>
                <w:szCs w:val="24"/>
              </w:rPr>
            </w:pPr>
            <w:r w:rsidRPr="001D24BE">
              <w:rPr>
                <w:rFonts w:ascii="Angsana New" w:hAnsi="Angsana New"/>
                <w:sz w:val="24"/>
                <w:szCs w:val="24"/>
              </w:rPr>
              <w:t>-</w:t>
            </w:r>
          </w:p>
        </w:tc>
      </w:tr>
    </w:tbl>
    <w:p w14:paraId="28FE322E" w14:textId="41BFC51B" w:rsidR="00924C73" w:rsidRPr="004F219D" w:rsidRDefault="00924C7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560" w:hanging="567"/>
        <w:jc w:val="thaiDistribute"/>
        <w:rPr>
          <w:rFonts w:ascii="Angsana New" w:hAnsi="Angsana New"/>
          <w:b/>
          <w:bCs/>
          <w:sz w:val="28"/>
          <w:szCs w:val="28"/>
        </w:rPr>
      </w:pPr>
    </w:p>
    <w:p w14:paraId="766B15E6" w14:textId="2E89591E" w:rsidR="00823B46" w:rsidRPr="004F219D" w:rsidRDefault="00823B46" w:rsidP="008127E5">
      <w:pPr>
        <w:pStyle w:val="HTMLPreformatted"/>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sectPr w:rsidR="00823B46" w:rsidRPr="004F219D" w:rsidSect="0034693B">
          <w:headerReference w:type="default" r:id="rId12"/>
          <w:footerReference w:type="default" r:id="rId13"/>
          <w:pgSz w:w="16840" w:h="11907" w:orient="landscape" w:code="9"/>
          <w:pgMar w:top="851" w:right="851" w:bottom="1077" w:left="851" w:header="283" w:footer="851" w:gutter="0"/>
          <w:pgNumType w:fmt="numberInDash"/>
          <w:cols w:space="708"/>
          <w:docGrid w:linePitch="360"/>
        </w:sectPr>
      </w:pPr>
    </w:p>
    <w:p w14:paraId="2BBD04FA" w14:textId="4E907FD1" w:rsidR="00302E80" w:rsidRPr="004F219D" w:rsidRDefault="00302E80" w:rsidP="008127E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2"/>
        <w:jc w:val="thaiDistribute"/>
        <w:rPr>
          <w:rFonts w:ascii="Angsana New" w:eastAsia="Cordia New" w:hAnsi="Angsana New"/>
          <w:spacing w:val="-4"/>
          <w:sz w:val="28"/>
          <w:szCs w:val="28"/>
          <w:lang w:eastAsia="th-TH"/>
        </w:rPr>
      </w:pPr>
      <w:r w:rsidRPr="004F219D">
        <w:rPr>
          <w:rFonts w:ascii="Angsana New" w:eastAsia="Cordia New" w:hAnsi="Angsana New"/>
          <w:spacing w:val="-4"/>
          <w:sz w:val="28"/>
          <w:szCs w:val="28"/>
          <w:lang w:eastAsia="th-TH"/>
        </w:rPr>
        <w:lastRenderedPageBreak/>
        <w:t xml:space="preserve">Changes in </w:t>
      </w:r>
      <w:r w:rsidRPr="004F219D">
        <w:rPr>
          <w:rFonts w:asciiTheme="majorBidi" w:hAnsiTheme="majorBidi" w:cstheme="majorBidi"/>
          <w:sz w:val="28"/>
        </w:rPr>
        <w:t>investments</w:t>
      </w:r>
      <w:r w:rsidRPr="004F219D">
        <w:rPr>
          <w:rFonts w:ascii="Angsana New" w:eastAsia="Cordia New" w:hAnsi="Angsana New"/>
          <w:spacing w:val="-4"/>
          <w:sz w:val="28"/>
          <w:szCs w:val="28"/>
          <w:lang w:eastAsia="th-TH"/>
        </w:rPr>
        <w:t xml:space="preserve"> in associates during the </w:t>
      </w:r>
      <w:r w:rsidR="00904209">
        <w:rPr>
          <w:rFonts w:ascii="Angsana New" w:eastAsia="Cordia New" w:hAnsi="Angsana New"/>
          <w:spacing w:val="-4"/>
          <w:sz w:val="28"/>
          <w:szCs w:val="28"/>
          <w:lang w:eastAsia="th-TH"/>
        </w:rPr>
        <w:t>year</w:t>
      </w:r>
      <w:r w:rsidR="00AD6489" w:rsidRPr="004F219D">
        <w:rPr>
          <w:rFonts w:ascii="Angsana New" w:eastAsia="Cordia New" w:hAnsi="Angsana New"/>
          <w:spacing w:val="-4"/>
          <w:sz w:val="28"/>
          <w:szCs w:val="28"/>
          <w:lang w:eastAsia="th-TH"/>
        </w:rPr>
        <w:t xml:space="preserve"> </w:t>
      </w:r>
      <w:r w:rsidRPr="004F219D">
        <w:rPr>
          <w:rFonts w:ascii="Angsana New" w:eastAsia="Cordia New" w:hAnsi="Angsana New"/>
          <w:spacing w:val="-4"/>
          <w:sz w:val="28"/>
          <w:szCs w:val="28"/>
          <w:lang w:eastAsia="th-TH"/>
        </w:rPr>
        <w:t xml:space="preserve">ended </w:t>
      </w:r>
      <w:r w:rsidR="005966B7">
        <w:rPr>
          <w:rFonts w:ascii="Angsana New" w:eastAsia="Cordia New" w:hAnsi="Angsana New"/>
          <w:spacing w:val="-4"/>
          <w:sz w:val="28"/>
          <w:szCs w:val="28"/>
          <w:lang w:eastAsia="th-TH"/>
        </w:rPr>
        <w:t>March 31,2025</w:t>
      </w:r>
      <w:r w:rsidRPr="004F219D">
        <w:rPr>
          <w:rFonts w:ascii="Angsana New" w:eastAsia="Cordia New" w:hAnsi="Angsana New"/>
          <w:spacing w:val="-4"/>
          <w:sz w:val="28"/>
          <w:szCs w:val="28"/>
          <w:lang w:eastAsia="th-TH"/>
        </w:rPr>
        <w:t xml:space="preserve"> and </w:t>
      </w:r>
      <w:r w:rsidR="00800B51">
        <w:rPr>
          <w:rFonts w:ascii="Angsana New" w:eastAsia="Cordia New" w:hAnsi="Angsana New"/>
          <w:spacing w:val="-4"/>
          <w:sz w:val="28"/>
          <w:szCs w:val="28"/>
          <w:lang w:eastAsia="th-TH"/>
        </w:rPr>
        <w:t>December 31,</w:t>
      </w:r>
      <w:r w:rsidRPr="004F219D">
        <w:rPr>
          <w:rFonts w:ascii="Angsana New" w:eastAsia="Cordia New" w:hAnsi="Angsana New"/>
          <w:spacing w:val="-4"/>
          <w:sz w:val="28"/>
          <w:szCs w:val="28"/>
          <w:cs/>
          <w:lang w:eastAsia="th-TH"/>
        </w:rPr>
        <w:t>202</w:t>
      </w:r>
      <w:r w:rsidR="00800B51">
        <w:rPr>
          <w:rFonts w:ascii="Angsana New" w:eastAsia="Cordia New" w:hAnsi="Angsana New"/>
          <w:spacing w:val="-4"/>
          <w:sz w:val="28"/>
          <w:szCs w:val="28"/>
          <w:lang w:eastAsia="th-TH"/>
        </w:rPr>
        <w:t>4</w:t>
      </w:r>
      <w:r w:rsidRPr="004F219D">
        <w:rPr>
          <w:rFonts w:ascii="Angsana New" w:eastAsia="Cordia New" w:hAnsi="Angsana New"/>
          <w:spacing w:val="-4"/>
          <w:sz w:val="28"/>
          <w:szCs w:val="28"/>
          <w:cs/>
          <w:lang w:eastAsia="th-TH"/>
        </w:rPr>
        <w:t xml:space="preserve"> </w:t>
      </w:r>
      <w:r w:rsidRPr="004F219D">
        <w:rPr>
          <w:rFonts w:ascii="Angsana New" w:eastAsia="Cordia New" w:hAnsi="Angsana New"/>
          <w:spacing w:val="-4"/>
          <w:sz w:val="28"/>
          <w:szCs w:val="28"/>
          <w:lang w:eastAsia="th-TH"/>
        </w:rPr>
        <w:t>are as follows:</w:t>
      </w:r>
    </w:p>
    <w:tbl>
      <w:tblPr>
        <w:tblW w:w="10658" w:type="dxa"/>
        <w:tblInd w:w="-567" w:type="dxa"/>
        <w:tblLayout w:type="fixed"/>
        <w:tblCellMar>
          <w:left w:w="14" w:type="dxa"/>
          <w:right w:w="14" w:type="dxa"/>
        </w:tblCellMar>
        <w:tblLook w:val="0000" w:firstRow="0" w:lastRow="0" w:firstColumn="0" w:lastColumn="0" w:noHBand="0" w:noVBand="0"/>
      </w:tblPr>
      <w:tblGrid>
        <w:gridCol w:w="4232"/>
        <w:gridCol w:w="1447"/>
        <w:gridCol w:w="74"/>
        <w:gridCol w:w="1625"/>
        <w:gridCol w:w="249"/>
        <w:gridCol w:w="1357"/>
        <w:gridCol w:w="249"/>
        <w:gridCol w:w="1425"/>
      </w:tblGrid>
      <w:tr w:rsidR="00302E80" w:rsidRPr="001D24BE" w14:paraId="03C0E803" w14:textId="77777777" w:rsidTr="001D24BE">
        <w:trPr>
          <w:trHeight w:val="20"/>
        </w:trPr>
        <w:tc>
          <w:tcPr>
            <w:tcW w:w="4232" w:type="dxa"/>
          </w:tcPr>
          <w:p w14:paraId="0D74B1DB" w14:textId="77777777"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6"/>
                <w:szCs w:val="26"/>
                <w:cs/>
                <w:lang w:val="en-GB" w:eastAsia="th-TH"/>
              </w:rPr>
            </w:pPr>
          </w:p>
        </w:tc>
        <w:tc>
          <w:tcPr>
            <w:tcW w:w="6426" w:type="dxa"/>
            <w:gridSpan w:val="7"/>
            <w:tcBorders>
              <w:bottom w:val="single" w:sz="4" w:space="0" w:color="auto"/>
            </w:tcBorders>
            <w:vAlign w:val="bottom"/>
          </w:tcPr>
          <w:p w14:paraId="50D7D987" w14:textId="2A411787" w:rsidR="00302E80" w:rsidRPr="001D24BE" w:rsidRDefault="00302E80"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8"/>
              <w:jc w:val="right"/>
              <w:rPr>
                <w:rFonts w:ascii="Angsana New" w:eastAsia="Cordia New" w:hAnsi="Angsana New"/>
                <w:sz w:val="26"/>
                <w:szCs w:val="26"/>
                <w:cs/>
                <w:lang w:eastAsia="th-TH"/>
              </w:rPr>
            </w:pPr>
            <w:r w:rsidRPr="001D24BE">
              <w:rPr>
                <w:rFonts w:ascii="Angsana New" w:hAnsi="Angsana New"/>
                <w:sz w:val="26"/>
                <w:szCs w:val="26"/>
                <w:cs/>
              </w:rPr>
              <w:t>(</w:t>
            </w:r>
            <w:r w:rsidR="00E6566B" w:rsidRPr="001D24BE">
              <w:rPr>
                <w:rFonts w:ascii="Angsana New" w:hAnsi="Angsana New"/>
                <w:sz w:val="26"/>
                <w:szCs w:val="26"/>
              </w:rPr>
              <w:t>Unit: Thousand Baht</w:t>
            </w:r>
            <w:r w:rsidRPr="001D24BE">
              <w:rPr>
                <w:rFonts w:ascii="Angsana New" w:hAnsi="Angsana New"/>
                <w:sz w:val="26"/>
                <w:szCs w:val="26"/>
              </w:rPr>
              <w:t>)</w:t>
            </w:r>
          </w:p>
        </w:tc>
      </w:tr>
      <w:tr w:rsidR="00302E80" w:rsidRPr="001D24BE" w14:paraId="4A55EA92" w14:textId="77777777" w:rsidTr="001D24BE">
        <w:trPr>
          <w:trHeight w:val="20"/>
        </w:trPr>
        <w:tc>
          <w:tcPr>
            <w:tcW w:w="4232" w:type="dxa"/>
          </w:tcPr>
          <w:p w14:paraId="1A917802" w14:textId="77777777"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6"/>
                <w:szCs w:val="26"/>
                <w:lang w:val="en-GB" w:eastAsia="th-TH"/>
              </w:rPr>
            </w:pPr>
          </w:p>
        </w:tc>
        <w:tc>
          <w:tcPr>
            <w:tcW w:w="3146" w:type="dxa"/>
            <w:gridSpan w:val="3"/>
            <w:tcBorders>
              <w:top w:val="single" w:sz="4" w:space="0" w:color="auto"/>
              <w:bottom w:val="single" w:sz="4" w:space="0" w:color="auto"/>
            </w:tcBorders>
          </w:tcPr>
          <w:p w14:paraId="59B5B20D" w14:textId="2470C32D"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center"/>
              <w:rPr>
                <w:rFonts w:ascii="Angsana New" w:eastAsia="Cordia New" w:hAnsi="Angsana New"/>
                <w:sz w:val="26"/>
                <w:szCs w:val="26"/>
                <w:cs/>
                <w:lang w:val="en-GB" w:eastAsia="th-TH"/>
              </w:rPr>
            </w:pPr>
            <w:r w:rsidRPr="001D24BE">
              <w:rPr>
                <w:rFonts w:ascii="Angsana New" w:hAnsi="Angsana New"/>
                <w:sz w:val="26"/>
                <w:szCs w:val="26"/>
              </w:rPr>
              <w:t>Consolidated Financial Statement</w:t>
            </w:r>
          </w:p>
        </w:tc>
        <w:tc>
          <w:tcPr>
            <w:tcW w:w="249" w:type="dxa"/>
            <w:tcBorders>
              <w:top w:val="single" w:sz="4" w:space="0" w:color="auto"/>
            </w:tcBorders>
          </w:tcPr>
          <w:p w14:paraId="2A7C87F2" w14:textId="77777777"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thaiDistribute"/>
              <w:rPr>
                <w:rFonts w:ascii="Angsana New" w:eastAsia="Cordia New" w:hAnsi="Angsana New"/>
                <w:sz w:val="26"/>
                <w:szCs w:val="26"/>
                <w:lang w:val="en-GB" w:eastAsia="th-TH"/>
              </w:rPr>
            </w:pPr>
          </w:p>
        </w:tc>
        <w:tc>
          <w:tcPr>
            <w:tcW w:w="3031" w:type="dxa"/>
            <w:gridSpan w:val="3"/>
            <w:tcBorders>
              <w:top w:val="single" w:sz="4" w:space="0" w:color="auto"/>
              <w:bottom w:val="single" w:sz="4" w:space="0" w:color="auto"/>
            </w:tcBorders>
          </w:tcPr>
          <w:p w14:paraId="067825FC" w14:textId="767C31DA"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Angsana New" w:eastAsia="Cordia New" w:hAnsi="Angsana New"/>
                <w:sz w:val="26"/>
                <w:szCs w:val="26"/>
                <w:lang w:val="en-GB" w:eastAsia="th-TH"/>
              </w:rPr>
            </w:pPr>
            <w:r w:rsidRPr="001D24BE">
              <w:rPr>
                <w:rFonts w:ascii="Angsana New" w:hAnsi="Angsana New"/>
                <w:sz w:val="26"/>
                <w:szCs w:val="26"/>
              </w:rPr>
              <w:t>Separate Financial Statement</w:t>
            </w:r>
          </w:p>
        </w:tc>
      </w:tr>
      <w:tr w:rsidR="00302E80" w:rsidRPr="001D24BE" w14:paraId="1CF6CD1F" w14:textId="77777777" w:rsidTr="001D24BE">
        <w:trPr>
          <w:trHeight w:val="20"/>
        </w:trPr>
        <w:tc>
          <w:tcPr>
            <w:tcW w:w="4232" w:type="dxa"/>
          </w:tcPr>
          <w:p w14:paraId="5D14BB74" w14:textId="77777777"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6"/>
                <w:szCs w:val="26"/>
                <w:cs/>
                <w:lang w:val="en-GB" w:eastAsia="th-TH"/>
              </w:rPr>
            </w:pPr>
          </w:p>
        </w:tc>
        <w:tc>
          <w:tcPr>
            <w:tcW w:w="3146" w:type="dxa"/>
            <w:gridSpan w:val="3"/>
            <w:tcBorders>
              <w:top w:val="single" w:sz="4" w:space="0" w:color="auto"/>
              <w:bottom w:val="single" w:sz="4" w:space="0" w:color="auto"/>
            </w:tcBorders>
          </w:tcPr>
          <w:p w14:paraId="7F6837DD" w14:textId="551B82E4"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center"/>
              <w:rPr>
                <w:rFonts w:ascii="Angsana New" w:eastAsia="Cordia New" w:hAnsi="Angsana New"/>
                <w:sz w:val="26"/>
                <w:szCs w:val="26"/>
                <w:cs/>
                <w:lang w:val="en-GB" w:eastAsia="th-TH"/>
              </w:rPr>
            </w:pPr>
            <w:r w:rsidRPr="001D24BE">
              <w:rPr>
                <w:rFonts w:ascii="Angsana New" w:hAnsi="Angsana New"/>
                <w:sz w:val="26"/>
                <w:szCs w:val="26"/>
              </w:rPr>
              <w:t>Equity method</w:t>
            </w:r>
          </w:p>
        </w:tc>
        <w:tc>
          <w:tcPr>
            <w:tcW w:w="249" w:type="dxa"/>
            <w:tcBorders>
              <w:top w:val="single" w:sz="4" w:space="0" w:color="auto"/>
            </w:tcBorders>
          </w:tcPr>
          <w:p w14:paraId="5C341A9C" w14:textId="77777777"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thaiDistribute"/>
              <w:rPr>
                <w:rFonts w:ascii="Angsana New" w:eastAsia="Cordia New" w:hAnsi="Angsana New"/>
                <w:sz w:val="26"/>
                <w:szCs w:val="26"/>
                <w:lang w:val="en-GB" w:eastAsia="th-TH"/>
              </w:rPr>
            </w:pPr>
          </w:p>
        </w:tc>
        <w:tc>
          <w:tcPr>
            <w:tcW w:w="3031" w:type="dxa"/>
            <w:gridSpan w:val="3"/>
            <w:tcBorders>
              <w:top w:val="single" w:sz="4" w:space="0" w:color="auto"/>
              <w:bottom w:val="single" w:sz="4" w:space="0" w:color="auto"/>
            </w:tcBorders>
          </w:tcPr>
          <w:p w14:paraId="55EDC04A" w14:textId="750C4C43" w:rsidR="00302E80" w:rsidRPr="001D24BE"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Angsana New" w:eastAsia="Cordia New" w:hAnsi="Angsana New"/>
                <w:sz w:val="26"/>
                <w:szCs w:val="26"/>
                <w:cs/>
                <w:lang w:val="en-GB" w:eastAsia="th-TH"/>
              </w:rPr>
            </w:pPr>
            <w:r w:rsidRPr="001D24BE">
              <w:rPr>
                <w:rFonts w:ascii="Angsana New" w:hAnsi="Angsana New"/>
                <w:sz w:val="26"/>
                <w:szCs w:val="26"/>
              </w:rPr>
              <w:t>Cost method</w:t>
            </w:r>
          </w:p>
        </w:tc>
      </w:tr>
      <w:tr w:rsidR="0001201A" w:rsidRPr="001D24BE" w14:paraId="5BDA0FD9" w14:textId="77777777" w:rsidTr="001D24BE">
        <w:trPr>
          <w:trHeight w:val="20"/>
        </w:trPr>
        <w:tc>
          <w:tcPr>
            <w:tcW w:w="4232" w:type="dxa"/>
          </w:tcPr>
          <w:p w14:paraId="63E60DFC" w14:textId="77777777" w:rsidR="0001201A" w:rsidRPr="001D24BE" w:rsidRDefault="0001201A"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6"/>
                <w:szCs w:val="26"/>
                <w:cs/>
                <w:lang w:val="en-GB" w:eastAsia="th-TH"/>
              </w:rPr>
            </w:pPr>
          </w:p>
        </w:tc>
        <w:tc>
          <w:tcPr>
            <w:tcW w:w="6426" w:type="dxa"/>
            <w:gridSpan w:val="7"/>
            <w:tcBorders>
              <w:top w:val="single" w:sz="4" w:space="0" w:color="auto"/>
              <w:bottom w:val="single" w:sz="4" w:space="0" w:color="auto"/>
            </w:tcBorders>
          </w:tcPr>
          <w:p w14:paraId="46B2FE7E" w14:textId="40EA0A66" w:rsidR="0001201A" w:rsidRPr="001D24BE" w:rsidRDefault="0001201A"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Angsana New" w:hAnsi="Angsana New"/>
                <w:sz w:val="26"/>
                <w:szCs w:val="26"/>
              </w:rPr>
            </w:pPr>
            <w:r w:rsidRPr="001D24BE">
              <w:rPr>
                <w:rFonts w:ascii="Angsana New" w:hAnsi="Angsana New"/>
                <w:sz w:val="26"/>
                <w:szCs w:val="26"/>
              </w:rPr>
              <w:t>For the year ended</w:t>
            </w:r>
          </w:p>
        </w:tc>
      </w:tr>
      <w:tr w:rsidR="00226E62" w:rsidRPr="001D24BE" w14:paraId="7E01722B" w14:textId="77777777" w:rsidTr="001D24BE">
        <w:trPr>
          <w:trHeight w:val="20"/>
        </w:trPr>
        <w:tc>
          <w:tcPr>
            <w:tcW w:w="4232" w:type="dxa"/>
          </w:tcPr>
          <w:p w14:paraId="4327E9DD" w14:textId="77777777"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6"/>
                <w:szCs w:val="26"/>
                <w:lang w:val="en-GB" w:eastAsia="th-TH"/>
              </w:rPr>
            </w:pPr>
          </w:p>
        </w:tc>
        <w:tc>
          <w:tcPr>
            <w:tcW w:w="1447" w:type="dxa"/>
            <w:tcBorders>
              <w:top w:val="single" w:sz="4" w:space="0" w:color="auto"/>
              <w:bottom w:val="single" w:sz="4" w:space="0" w:color="auto"/>
            </w:tcBorders>
          </w:tcPr>
          <w:p w14:paraId="270DC408" w14:textId="77777777" w:rsidR="00800B51"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hAnsi="Angsana New"/>
                <w:sz w:val="26"/>
                <w:szCs w:val="26"/>
              </w:rPr>
            </w:pPr>
            <w:r w:rsidRPr="001D24BE">
              <w:rPr>
                <w:rFonts w:ascii="Angsana New" w:hAnsi="Angsana New"/>
                <w:sz w:val="26"/>
                <w:szCs w:val="26"/>
              </w:rPr>
              <w:t xml:space="preserve">As at </w:t>
            </w:r>
            <w:r w:rsidR="005966B7" w:rsidRPr="001D24BE">
              <w:rPr>
                <w:rFonts w:ascii="Angsana New" w:hAnsi="Angsana New"/>
                <w:sz w:val="26"/>
                <w:szCs w:val="26"/>
              </w:rPr>
              <w:t xml:space="preserve">March </w:t>
            </w:r>
          </w:p>
          <w:p w14:paraId="6D43A7B0" w14:textId="1884506A" w:rsidR="00226E62" w:rsidRPr="001D24BE" w:rsidRDefault="005966B7"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eastAsia="th-TH"/>
              </w:rPr>
            </w:pPr>
            <w:r w:rsidRPr="001D24BE">
              <w:rPr>
                <w:rFonts w:ascii="Angsana New" w:hAnsi="Angsana New"/>
                <w:sz w:val="26"/>
                <w:szCs w:val="26"/>
              </w:rPr>
              <w:t>31,2025</w:t>
            </w:r>
          </w:p>
        </w:tc>
        <w:tc>
          <w:tcPr>
            <w:tcW w:w="74" w:type="dxa"/>
          </w:tcPr>
          <w:p w14:paraId="5784F410" w14:textId="77777777"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val="en-GB" w:eastAsia="th-TH"/>
              </w:rPr>
            </w:pPr>
          </w:p>
        </w:tc>
        <w:tc>
          <w:tcPr>
            <w:tcW w:w="1625" w:type="dxa"/>
            <w:tcBorders>
              <w:top w:val="single" w:sz="4" w:space="0" w:color="auto"/>
              <w:bottom w:val="single" w:sz="4" w:space="0" w:color="auto"/>
            </w:tcBorders>
          </w:tcPr>
          <w:p w14:paraId="2293DDA9" w14:textId="7D0FC66E"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eastAsia="th-TH"/>
              </w:rPr>
            </w:pPr>
            <w:r w:rsidRPr="001D24BE">
              <w:rPr>
                <w:rFonts w:ascii="Angsana New" w:hAnsi="Angsana New"/>
                <w:sz w:val="26"/>
                <w:szCs w:val="26"/>
              </w:rPr>
              <w:t xml:space="preserve">As at </w:t>
            </w:r>
            <w:r w:rsidR="0052155D" w:rsidRPr="001D24BE">
              <w:rPr>
                <w:rFonts w:ascii="Angsana New" w:hAnsi="Angsana New"/>
                <w:sz w:val="26"/>
                <w:szCs w:val="26"/>
              </w:rPr>
              <w:t>December 31,2024</w:t>
            </w:r>
          </w:p>
        </w:tc>
        <w:tc>
          <w:tcPr>
            <w:tcW w:w="249" w:type="dxa"/>
          </w:tcPr>
          <w:p w14:paraId="1DAB59B0" w14:textId="77777777"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val="en-GB" w:eastAsia="th-TH"/>
              </w:rPr>
            </w:pPr>
          </w:p>
        </w:tc>
        <w:tc>
          <w:tcPr>
            <w:tcW w:w="1357" w:type="dxa"/>
            <w:tcBorders>
              <w:top w:val="single" w:sz="4" w:space="0" w:color="auto"/>
              <w:bottom w:val="single" w:sz="4" w:space="0" w:color="auto"/>
            </w:tcBorders>
          </w:tcPr>
          <w:p w14:paraId="519C7EBE" w14:textId="5CF2A3D0"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eastAsia="th-TH"/>
              </w:rPr>
            </w:pPr>
            <w:r w:rsidRPr="001D24BE">
              <w:rPr>
                <w:rFonts w:ascii="Angsana New" w:hAnsi="Angsana New"/>
                <w:sz w:val="26"/>
                <w:szCs w:val="26"/>
              </w:rPr>
              <w:t xml:space="preserve">As at </w:t>
            </w:r>
            <w:r w:rsidR="005966B7" w:rsidRPr="001D24BE">
              <w:rPr>
                <w:rFonts w:ascii="Angsana New" w:hAnsi="Angsana New"/>
                <w:sz w:val="26"/>
                <w:szCs w:val="26"/>
              </w:rPr>
              <w:t>March 31,2025</w:t>
            </w:r>
          </w:p>
        </w:tc>
        <w:tc>
          <w:tcPr>
            <w:tcW w:w="249" w:type="dxa"/>
          </w:tcPr>
          <w:p w14:paraId="7BB715A3" w14:textId="77777777"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val="en-GB" w:eastAsia="th-TH"/>
              </w:rPr>
            </w:pPr>
          </w:p>
        </w:tc>
        <w:tc>
          <w:tcPr>
            <w:tcW w:w="1425" w:type="dxa"/>
            <w:tcBorders>
              <w:top w:val="single" w:sz="4" w:space="0" w:color="auto"/>
              <w:bottom w:val="single" w:sz="4" w:space="0" w:color="auto"/>
            </w:tcBorders>
          </w:tcPr>
          <w:p w14:paraId="39C60D85" w14:textId="67512D1A" w:rsidR="00226E62" w:rsidRPr="001D24BE" w:rsidRDefault="00226E62" w:rsidP="00226E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6"/>
                <w:szCs w:val="26"/>
                <w:lang w:val="en-GB" w:eastAsia="th-TH"/>
              </w:rPr>
            </w:pPr>
            <w:r w:rsidRPr="001D24BE">
              <w:rPr>
                <w:rFonts w:ascii="Angsana New" w:hAnsi="Angsana New"/>
                <w:sz w:val="26"/>
                <w:szCs w:val="26"/>
              </w:rPr>
              <w:t xml:space="preserve">As at </w:t>
            </w:r>
            <w:r w:rsidR="0052155D" w:rsidRPr="001D24BE">
              <w:rPr>
                <w:rFonts w:ascii="Angsana New" w:hAnsi="Angsana New"/>
                <w:sz w:val="26"/>
                <w:szCs w:val="26"/>
              </w:rPr>
              <w:t>December 31,2024</w:t>
            </w:r>
          </w:p>
        </w:tc>
      </w:tr>
      <w:tr w:rsidR="00800B51" w:rsidRPr="001D24BE" w14:paraId="7FED7DD7" w14:textId="77777777" w:rsidTr="001D24BE">
        <w:trPr>
          <w:trHeight w:val="20"/>
        </w:trPr>
        <w:tc>
          <w:tcPr>
            <w:tcW w:w="4232" w:type="dxa"/>
            <w:vAlign w:val="bottom"/>
          </w:tcPr>
          <w:p w14:paraId="51367E9C" w14:textId="101E9F81"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ight="40"/>
              <w:rPr>
                <w:rFonts w:ascii="Angsana New" w:eastAsia="Angsana New" w:hAnsi="Angsana New"/>
                <w:sz w:val="26"/>
                <w:szCs w:val="26"/>
                <w:lang w:eastAsia="th-TH"/>
              </w:rPr>
            </w:pPr>
            <w:r w:rsidRPr="001D24BE">
              <w:rPr>
                <w:rFonts w:ascii="Angsana New" w:eastAsia="Angsana New" w:hAnsi="Angsana New"/>
                <w:sz w:val="26"/>
                <w:szCs w:val="26"/>
                <w:lang w:val="en-GB" w:eastAsia="th-TH"/>
              </w:rPr>
              <w:t>Beginning balance</w:t>
            </w:r>
          </w:p>
        </w:tc>
        <w:tc>
          <w:tcPr>
            <w:tcW w:w="1447" w:type="dxa"/>
            <w:vAlign w:val="bottom"/>
          </w:tcPr>
          <w:p w14:paraId="32A407B5" w14:textId="7E80C225"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74" w:type="dxa"/>
            <w:vAlign w:val="bottom"/>
          </w:tcPr>
          <w:p w14:paraId="59C866D8"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625" w:type="dxa"/>
            <w:vAlign w:val="bottom"/>
          </w:tcPr>
          <w:p w14:paraId="781E603B" w14:textId="3450FF7B"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37,420</w:t>
            </w:r>
          </w:p>
        </w:tc>
        <w:tc>
          <w:tcPr>
            <w:tcW w:w="249" w:type="dxa"/>
            <w:vAlign w:val="bottom"/>
          </w:tcPr>
          <w:p w14:paraId="405EA9A0"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Angsana New" w:hAnsiTheme="majorBidi" w:cstheme="majorBidi"/>
                <w:sz w:val="26"/>
                <w:szCs w:val="26"/>
                <w:cs/>
                <w:lang w:eastAsia="th-TH"/>
              </w:rPr>
            </w:pPr>
          </w:p>
        </w:tc>
        <w:tc>
          <w:tcPr>
            <w:tcW w:w="1357" w:type="dxa"/>
            <w:vAlign w:val="bottom"/>
          </w:tcPr>
          <w:p w14:paraId="0A9E3213" w14:textId="5B1D452E"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249" w:type="dxa"/>
            <w:vAlign w:val="bottom"/>
          </w:tcPr>
          <w:p w14:paraId="71F3B94C"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425" w:type="dxa"/>
            <w:vAlign w:val="bottom"/>
          </w:tcPr>
          <w:p w14:paraId="2E1893DE" w14:textId="44505476"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19,500</w:t>
            </w:r>
          </w:p>
        </w:tc>
      </w:tr>
      <w:tr w:rsidR="00800B51" w:rsidRPr="001D24BE" w14:paraId="188719BE" w14:textId="77777777" w:rsidTr="001D24BE">
        <w:trPr>
          <w:trHeight w:val="20"/>
        </w:trPr>
        <w:tc>
          <w:tcPr>
            <w:tcW w:w="4232" w:type="dxa"/>
            <w:vAlign w:val="bottom"/>
          </w:tcPr>
          <w:p w14:paraId="5501AB46" w14:textId="49FA63A0"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6"/>
                <w:szCs w:val="26"/>
                <w:cs/>
                <w:lang w:val="en-GB" w:eastAsia="th-TH"/>
              </w:rPr>
            </w:pPr>
            <w:r w:rsidRPr="001D24BE">
              <w:rPr>
                <w:rFonts w:ascii="Angsana New" w:eastAsia="Cordia New" w:hAnsi="Angsana New"/>
                <w:sz w:val="26"/>
                <w:szCs w:val="26"/>
                <w:lang w:val="en-GB" w:eastAsia="th-TH"/>
              </w:rPr>
              <w:t>Buy additional investments</w:t>
            </w:r>
          </w:p>
        </w:tc>
        <w:tc>
          <w:tcPr>
            <w:tcW w:w="1447" w:type="dxa"/>
            <w:vAlign w:val="bottom"/>
          </w:tcPr>
          <w:p w14:paraId="3C14742C" w14:textId="2CA4FF5A"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74" w:type="dxa"/>
            <w:vAlign w:val="bottom"/>
          </w:tcPr>
          <w:p w14:paraId="77B98A5B"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625" w:type="dxa"/>
            <w:vAlign w:val="bottom"/>
          </w:tcPr>
          <w:p w14:paraId="23FDC51D" w14:textId="7357ADD0"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w:t>
            </w:r>
          </w:p>
        </w:tc>
        <w:tc>
          <w:tcPr>
            <w:tcW w:w="249" w:type="dxa"/>
            <w:vAlign w:val="bottom"/>
          </w:tcPr>
          <w:p w14:paraId="597FAD58"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57" w:type="dxa"/>
            <w:vAlign w:val="bottom"/>
          </w:tcPr>
          <w:p w14:paraId="1229F192" w14:textId="0CF3E1C3"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249" w:type="dxa"/>
            <w:vAlign w:val="bottom"/>
          </w:tcPr>
          <w:p w14:paraId="6E253764"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425" w:type="dxa"/>
            <w:vAlign w:val="bottom"/>
          </w:tcPr>
          <w:p w14:paraId="24CAF0DD" w14:textId="732B5EB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w:t>
            </w:r>
          </w:p>
        </w:tc>
      </w:tr>
      <w:tr w:rsidR="00800B51" w:rsidRPr="001D24BE" w14:paraId="542246FB" w14:textId="77777777" w:rsidTr="001D24BE">
        <w:trPr>
          <w:trHeight w:val="20"/>
        </w:trPr>
        <w:tc>
          <w:tcPr>
            <w:tcW w:w="4232" w:type="dxa"/>
            <w:vAlign w:val="bottom"/>
          </w:tcPr>
          <w:p w14:paraId="11F33E21" w14:textId="2104F65C"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6"/>
                <w:szCs w:val="26"/>
                <w:cs/>
                <w:lang w:val="en-GB" w:eastAsia="th-TH"/>
              </w:rPr>
            </w:pPr>
            <w:r w:rsidRPr="001D24BE">
              <w:rPr>
                <w:rFonts w:ascii="Angsana New" w:eastAsia="Cordia New" w:hAnsi="Angsana New"/>
                <w:sz w:val="26"/>
                <w:szCs w:val="26"/>
                <w:lang w:val="en-GB" w:eastAsia="th-TH"/>
              </w:rPr>
              <w:t>Increased from share of profits in associated companies</w:t>
            </w:r>
          </w:p>
        </w:tc>
        <w:tc>
          <w:tcPr>
            <w:tcW w:w="1447" w:type="dxa"/>
            <w:vAlign w:val="bottom"/>
          </w:tcPr>
          <w:p w14:paraId="3BA342FE" w14:textId="50E4E78D"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74" w:type="dxa"/>
            <w:vAlign w:val="bottom"/>
          </w:tcPr>
          <w:p w14:paraId="014DDD4C"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625" w:type="dxa"/>
            <w:vAlign w:val="bottom"/>
          </w:tcPr>
          <w:p w14:paraId="232F69FA" w14:textId="137B82FD"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cs/>
                <w:lang w:eastAsia="th-TH"/>
              </w:rPr>
            </w:pPr>
            <w:r w:rsidRPr="001D24BE">
              <w:rPr>
                <w:rFonts w:ascii="Angsana New" w:eastAsia="Angsana New" w:hAnsi="Angsana New"/>
                <w:sz w:val="26"/>
                <w:szCs w:val="26"/>
                <w:lang w:eastAsia="th-TH"/>
              </w:rPr>
              <w:t>(1,250)</w:t>
            </w:r>
          </w:p>
        </w:tc>
        <w:tc>
          <w:tcPr>
            <w:tcW w:w="249" w:type="dxa"/>
            <w:vAlign w:val="bottom"/>
          </w:tcPr>
          <w:p w14:paraId="6D016C97"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57" w:type="dxa"/>
            <w:vAlign w:val="bottom"/>
          </w:tcPr>
          <w:p w14:paraId="6AAFE137" w14:textId="49871F03"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249" w:type="dxa"/>
            <w:vAlign w:val="bottom"/>
          </w:tcPr>
          <w:p w14:paraId="785FE30E"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425" w:type="dxa"/>
            <w:vAlign w:val="bottom"/>
          </w:tcPr>
          <w:p w14:paraId="11967564" w14:textId="16FAD20F"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w:t>
            </w:r>
          </w:p>
        </w:tc>
      </w:tr>
      <w:tr w:rsidR="00800B51" w:rsidRPr="001D24BE" w14:paraId="2272BD61" w14:textId="77777777" w:rsidTr="001D24BE">
        <w:trPr>
          <w:trHeight w:val="20"/>
        </w:trPr>
        <w:tc>
          <w:tcPr>
            <w:tcW w:w="4232" w:type="dxa"/>
            <w:vAlign w:val="bottom"/>
          </w:tcPr>
          <w:p w14:paraId="07916CC6" w14:textId="465946AF"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6"/>
                <w:szCs w:val="26"/>
                <w:lang w:val="en-GB" w:eastAsia="th-TH"/>
              </w:rPr>
            </w:pPr>
            <w:r w:rsidRPr="001D24BE">
              <w:rPr>
                <w:rFonts w:ascii="Angsana New" w:eastAsia="Cordia New" w:hAnsi="Angsana New"/>
                <w:sz w:val="26"/>
                <w:szCs w:val="26"/>
                <w:lang w:val="en-GB" w:eastAsia="th-TH"/>
              </w:rPr>
              <w:t>Decreased from selling investments</w:t>
            </w:r>
            <w:r w:rsidRPr="001D24BE">
              <w:rPr>
                <w:sz w:val="26"/>
                <w:szCs w:val="26"/>
              </w:rPr>
              <w:t xml:space="preserve"> </w:t>
            </w:r>
            <w:r w:rsidRPr="001D24BE">
              <w:rPr>
                <w:rFonts w:ascii="Angsana New" w:eastAsia="Cordia New" w:hAnsi="Angsana New"/>
                <w:sz w:val="26"/>
                <w:szCs w:val="26"/>
                <w:lang w:val="en-GB" w:eastAsia="th-TH"/>
              </w:rPr>
              <w:t>in associated companies</w:t>
            </w:r>
          </w:p>
        </w:tc>
        <w:tc>
          <w:tcPr>
            <w:tcW w:w="1447" w:type="dxa"/>
            <w:vAlign w:val="bottom"/>
          </w:tcPr>
          <w:p w14:paraId="71069123" w14:textId="5E0A58AE"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Pr>
                <w:rFonts w:asciiTheme="majorBidi" w:eastAsia="Brush Script MT" w:hAnsiTheme="majorBidi" w:cstheme="majorBidi"/>
                <w:sz w:val="26"/>
                <w:szCs w:val="26"/>
                <w:lang w:eastAsia="th-TH"/>
              </w:rPr>
              <w:t>-</w:t>
            </w:r>
          </w:p>
        </w:tc>
        <w:tc>
          <w:tcPr>
            <w:tcW w:w="74" w:type="dxa"/>
            <w:vAlign w:val="bottom"/>
          </w:tcPr>
          <w:p w14:paraId="23FAE82C"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625" w:type="dxa"/>
            <w:vAlign w:val="bottom"/>
          </w:tcPr>
          <w:p w14:paraId="6BA9AE95" w14:textId="49DF7391"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1D24BE">
              <w:rPr>
                <w:rFonts w:ascii="Angsana New" w:eastAsia="Brush Script MT" w:hAnsi="Angsana New"/>
                <w:sz w:val="26"/>
                <w:szCs w:val="26"/>
                <w:lang w:eastAsia="th-TH"/>
              </w:rPr>
              <w:t>(36,170)</w:t>
            </w:r>
          </w:p>
        </w:tc>
        <w:tc>
          <w:tcPr>
            <w:tcW w:w="249" w:type="dxa"/>
            <w:vAlign w:val="bottom"/>
          </w:tcPr>
          <w:p w14:paraId="679B78B9"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57" w:type="dxa"/>
            <w:vAlign w:val="bottom"/>
          </w:tcPr>
          <w:p w14:paraId="52732EF1" w14:textId="06AF017C"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249" w:type="dxa"/>
            <w:vAlign w:val="bottom"/>
          </w:tcPr>
          <w:p w14:paraId="27DCB64F"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425" w:type="dxa"/>
            <w:vAlign w:val="bottom"/>
          </w:tcPr>
          <w:p w14:paraId="594AB79C" w14:textId="14F50FD3"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val="en-GB" w:eastAsia="th-TH"/>
              </w:rPr>
            </w:pPr>
            <w:r w:rsidRPr="001D24BE">
              <w:rPr>
                <w:rFonts w:ascii="Angsana New" w:eastAsia="Angsana New" w:hAnsi="Angsana New"/>
                <w:sz w:val="26"/>
                <w:szCs w:val="26"/>
                <w:lang w:eastAsia="th-TH"/>
              </w:rPr>
              <w:t>(19,500)</w:t>
            </w:r>
          </w:p>
        </w:tc>
      </w:tr>
      <w:tr w:rsidR="00800B51" w:rsidRPr="001D24BE" w14:paraId="1CB0016E" w14:textId="77777777" w:rsidTr="001D24BE">
        <w:trPr>
          <w:trHeight w:val="20"/>
        </w:trPr>
        <w:tc>
          <w:tcPr>
            <w:tcW w:w="4232" w:type="dxa"/>
            <w:vAlign w:val="bottom"/>
          </w:tcPr>
          <w:p w14:paraId="05765007" w14:textId="421471E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ight="40"/>
              <w:rPr>
                <w:rFonts w:ascii="Angsana New" w:eastAsia="Angsana New" w:hAnsi="Angsana New"/>
                <w:sz w:val="26"/>
                <w:szCs w:val="26"/>
                <w:cs/>
                <w:lang w:eastAsia="th-TH"/>
              </w:rPr>
            </w:pPr>
            <w:r w:rsidRPr="001D24BE">
              <w:rPr>
                <w:rFonts w:ascii="Angsana New" w:eastAsia="Angsana New" w:hAnsi="Angsana New"/>
                <w:sz w:val="26"/>
                <w:szCs w:val="26"/>
                <w:lang w:val="en-GB" w:eastAsia="th-TH"/>
              </w:rPr>
              <w:t>Total carried forward</w:t>
            </w:r>
          </w:p>
        </w:tc>
        <w:tc>
          <w:tcPr>
            <w:tcW w:w="1447" w:type="dxa"/>
            <w:tcBorders>
              <w:top w:val="single" w:sz="4" w:space="0" w:color="auto"/>
              <w:bottom w:val="double" w:sz="4" w:space="0" w:color="auto"/>
            </w:tcBorders>
            <w:vAlign w:val="bottom"/>
          </w:tcPr>
          <w:p w14:paraId="26E8C3BB" w14:textId="62831DDB"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cs/>
                <w:lang w:eastAsia="th-TH"/>
              </w:rPr>
            </w:pPr>
            <w:r>
              <w:rPr>
                <w:rFonts w:asciiTheme="majorBidi" w:eastAsia="Angsana New" w:hAnsiTheme="majorBidi" w:cstheme="majorBidi"/>
                <w:sz w:val="26"/>
                <w:szCs w:val="26"/>
                <w:lang w:eastAsia="th-TH"/>
              </w:rPr>
              <w:t>-</w:t>
            </w:r>
          </w:p>
        </w:tc>
        <w:tc>
          <w:tcPr>
            <w:tcW w:w="74" w:type="dxa"/>
            <w:vAlign w:val="bottom"/>
          </w:tcPr>
          <w:p w14:paraId="4AA9B6B3"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625" w:type="dxa"/>
            <w:tcBorders>
              <w:top w:val="single" w:sz="4" w:space="0" w:color="auto"/>
              <w:bottom w:val="double" w:sz="4" w:space="0" w:color="auto"/>
            </w:tcBorders>
            <w:vAlign w:val="bottom"/>
          </w:tcPr>
          <w:p w14:paraId="6BD2BBBA" w14:textId="36CBFEFD"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w:t>
            </w:r>
          </w:p>
        </w:tc>
        <w:tc>
          <w:tcPr>
            <w:tcW w:w="249" w:type="dxa"/>
            <w:vAlign w:val="bottom"/>
          </w:tcPr>
          <w:p w14:paraId="0E78D273"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357" w:type="dxa"/>
            <w:tcBorders>
              <w:top w:val="single" w:sz="4" w:space="0" w:color="auto"/>
              <w:bottom w:val="double" w:sz="4" w:space="0" w:color="auto"/>
            </w:tcBorders>
            <w:vAlign w:val="bottom"/>
          </w:tcPr>
          <w:p w14:paraId="4C2E2D44" w14:textId="4BA93EFB" w:rsidR="00800B51" w:rsidRPr="001D24BE" w:rsidRDefault="001D24BE"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Pr>
                <w:rFonts w:asciiTheme="majorBidi" w:eastAsia="Angsana New" w:hAnsiTheme="majorBidi" w:cstheme="majorBidi"/>
                <w:sz w:val="26"/>
                <w:szCs w:val="26"/>
                <w:lang w:eastAsia="th-TH"/>
              </w:rPr>
              <w:t>-</w:t>
            </w:r>
          </w:p>
        </w:tc>
        <w:tc>
          <w:tcPr>
            <w:tcW w:w="249" w:type="dxa"/>
            <w:vAlign w:val="bottom"/>
          </w:tcPr>
          <w:p w14:paraId="228B58FB" w14:textId="77777777"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425" w:type="dxa"/>
            <w:tcBorders>
              <w:top w:val="single" w:sz="4" w:space="0" w:color="auto"/>
              <w:bottom w:val="double" w:sz="4" w:space="0" w:color="auto"/>
            </w:tcBorders>
            <w:vAlign w:val="bottom"/>
          </w:tcPr>
          <w:p w14:paraId="56E14F67" w14:textId="10FE6EDB" w:rsidR="00800B51" w:rsidRPr="001D24BE" w:rsidRDefault="00800B51" w:rsidP="00800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1D24BE">
              <w:rPr>
                <w:rFonts w:ascii="Angsana New" w:eastAsia="Angsana New" w:hAnsi="Angsana New"/>
                <w:sz w:val="26"/>
                <w:szCs w:val="26"/>
                <w:lang w:eastAsia="th-TH"/>
              </w:rPr>
              <w:t>-</w:t>
            </w:r>
          </w:p>
        </w:tc>
      </w:tr>
    </w:tbl>
    <w:p w14:paraId="6A926D44" w14:textId="77777777" w:rsidR="00F5204C" w:rsidRPr="004F219D" w:rsidRDefault="00F5204C">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hanging="426"/>
        <w:contextualSpacing/>
        <w:rPr>
          <w:rFonts w:asciiTheme="majorBidi" w:hAnsiTheme="majorBidi"/>
          <w:b/>
          <w:bCs/>
          <w:sz w:val="28"/>
        </w:rPr>
      </w:pPr>
      <w:bookmarkStart w:id="2" w:name="_Hlk72166931"/>
      <w:r w:rsidRPr="004F219D">
        <w:rPr>
          <w:rFonts w:asciiTheme="majorBidi" w:hAnsiTheme="majorBidi"/>
          <w:b/>
          <w:bCs/>
          <w:sz w:val="28"/>
        </w:rPr>
        <w:t xml:space="preserve">CPS Shipping &amp; Logistic </w:t>
      </w:r>
      <w:proofErr w:type="spellStart"/>
      <w:proofErr w:type="gramStart"/>
      <w:r w:rsidRPr="004F219D">
        <w:rPr>
          <w:rFonts w:asciiTheme="majorBidi" w:hAnsiTheme="majorBidi"/>
          <w:b/>
          <w:bCs/>
          <w:sz w:val="28"/>
        </w:rPr>
        <w:t>Co.,Ltd</w:t>
      </w:r>
      <w:proofErr w:type="spellEnd"/>
      <w:r w:rsidRPr="004F219D">
        <w:rPr>
          <w:rFonts w:asciiTheme="majorBidi" w:hAnsiTheme="majorBidi"/>
          <w:b/>
          <w:bCs/>
          <w:sz w:val="28"/>
        </w:rPr>
        <w:t>.</w:t>
      </w:r>
      <w:proofErr w:type="gramEnd"/>
    </w:p>
    <w:p w14:paraId="457BD33D" w14:textId="0839785D" w:rsidR="004F3E3D" w:rsidRPr="004F219D" w:rsidRDefault="004F3E3D" w:rsidP="00226E6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jc w:val="thaiDistribute"/>
        <w:rPr>
          <w:rFonts w:asciiTheme="majorBidi" w:hAnsiTheme="majorBidi"/>
          <w:sz w:val="28"/>
        </w:rPr>
      </w:pPr>
      <w:r w:rsidRPr="004F219D">
        <w:rPr>
          <w:rFonts w:asciiTheme="majorBidi" w:hAnsiTheme="majorBidi"/>
          <w:sz w:val="28"/>
        </w:rPr>
        <w:t xml:space="preserve">On December 21, 2023, the resolution of the Company's Board of Directors Meeting No. 16/2023 resolved to sell all 195,000 ordinary shares of CPS Shipping and Logistics Company Limited (“CPS”) held by the Company in </w:t>
      </w:r>
      <w:proofErr w:type="gramStart"/>
      <w:r w:rsidRPr="004F219D">
        <w:rPr>
          <w:rFonts w:asciiTheme="majorBidi" w:hAnsiTheme="majorBidi"/>
          <w:sz w:val="28"/>
        </w:rPr>
        <w:t>The</w:t>
      </w:r>
      <w:proofErr w:type="gramEnd"/>
      <w:r w:rsidRPr="004F219D">
        <w:rPr>
          <w:rFonts w:asciiTheme="majorBidi" w:hAnsiTheme="majorBidi"/>
          <w:sz w:val="28"/>
        </w:rPr>
        <w:t xml:space="preserve"> price per share is 240 baht to the existing shareholders of CPS, divided into 2 trading sessions.</w:t>
      </w:r>
    </w:p>
    <w:p w14:paraId="6C1C8B2D" w14:textId="673992E7" w:rsidR="004F3E3D" w:rsidRPr="004F219D" w:rsidRDefault="004F3E3D" w:rsidP="00226E6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jc w:val="thaiDistribute"/>
        <w:rPr>
          <w:rFonts w:asciiTheme="majorBidi" w:hAnsiTheme="majorBidi"/>
          <w:sz w:val="28"/>
        </w:rPr>
      </w:pPr>
      <w:r w:rsidRPr="004F219D">
        <w:rPr>
          <w:rFonts w:asciiTheme="majorBidi" w:hAnsiTheme="majorBidi"/>
          <w:sz w:val="28"/>
        </w:rPr>
        <w:t>The first time, on January 2, 2024, the Company agreed to sell 46,800 CPS common shares, totaling 11</w:t>
      </w:r>
      <w:r w:rsidR="00226E62">
        <w:rPr>
          <w:rFonts w:asciiTheme="majorBidi" w:hAnsiTheme="majorBidi"/>
          <w:sz w:val="28"/>
        </w:rPr>
        <w:t>.23 million</w:t>
      </w:r>
      <w:r w:rsidRPr="004F219D">
        <w:rPr>
          <w:rFonts w:asciiTheme="majorBidi" w:hAnsiTheme="majorBidi"/>
          <w:sz w:val="28"/>
        </w:rPr>
        <w:t xml:space="preserve"> baht, and received payment in full. In April 2024</w:t>
      </w:r>
    </w:p>
    <w:p w14:paraId="47006957" w14:textId="5481CE44" w:rsidR="007250F7" w:rsidRDefault="000C147B" w:rsidP="00226E6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jc w:val="thaiDistribute"/>
        <w:rPr>
          <w:rFonts w:asciiTheme="majorBidi" w:hAnsiTheme="majorBidi"/>
          <w:sz w:val="28"/>
        </w:rPr>
      </w:pPr>
      <w:r w:rsidRPr="004F219D">
        <w:rPr>
          <w:rFonts w:asciiTheme="majorBidi" w:hAnsiTheme="majorBidi"/>
          <w:sz w:val="28"/>
        </w:rPr>
        <w:t>The second time, the trading period was extended from May 1, 2024 to July 1, 2024. The Company sold the remaining 148,200 CPS common shares for a total value of 35</w:t>
      </w:r>
      <w:r w:rsidR="00226E62">
        <w:rPr>
          <w:rFonts w:asciiTheme="majorBidi" w:hAnsiTheme="majorBidi"/>
          <w:sz w:val="28"/>
        </w:rPr>
        <w:t>.57 million baht</w:t>
      </w:r>
      <w:r w:rsidRPr="004F219D">
        <w:rPr>
          <w:rFonts w:asciiTheme="majorBidi" w:hAnsiTheme="majorBidi"/>
          <w:sz w:val="28"/>
        </w:rPr>
        <w:t xml:space="preserve">, </w:t>
      </w:r>
      <w:r w:rsidR="007250F7" w:rsidRPr="007250F7">
        <w:rPr>
          <w:rFonts w:asciiTheme="majorBidi" w:hAnsiTheme="majorBidi"/>
          <w:sz w:val="28"/>
        </w:rPr>
        <w:t>and the full amount has been paid in October 2024.</w:t>
      </w:r>
    </w:p>
    <w:p w14:paraId="416B20B3" w14:textId="78EE2709" w:rsidR="007250F7" w:rsidRPr="004F219D" w:rsidRDefault="007250F7" w:rsidP="00226E6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jc w:val="thaiDistribute"/>
        <w:rPr>
          <w:rFonts w:asciiTheme="majorBidi" w:hAnsiTheme="majorBidi"/>
          <w:sz w:val="28"/>
        </w:rPr>
      </w:pPr>
      <w:r w:rsidRPr="007250F7">
        <w:rPr>
          <w:rFonts w:asciiTheme="majorBidi" w:hAnsiTheme="majorBidi"/>
          <w:sz w:val="28"/>
        </w:rPr>
        <w:t>Due to the Company's resolution approving the sale of all investments in CPS in 2023, therefore, the recognition of profit (loss) sharing in the said associated company will cease from January 1, 2024 onwards.</w:t>
      </w:r>
    </w:p>
    <w:p w14:paraId="6C671351" w14:textId="1388D1BE" w:rsidR="00F5204C" w:rsidRPr="004F219D" w:rsidRDefault="00F5204C">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59" w:lineRule="auto"/>
        <w:ind w:left="426" w:hanging="426"/>
        <w:contextualSpacing/>
        <w:rPr>
          <w:rFonts w:asciiTheme="majorBidi" w:hAnsiTheme="majorBidi"/>
          <w:b/>
          <w:bCs/>
          <w:sz w:val="28"/>
          <w:szCs w:val="28"/>
        </w:rPr>
      </w:pPr>
      <w:r w:rsidRPr="004F219D">
        <w:rPr>
          <w:rFonts w:asciiTheme="majorBidi" w:hAnsiTheme="majorBidi" w:cstheme="majorBidi"/>
          <w:b/>
          <w:bCs/>
          <w:sz w:val="28"/>
          <w:szCs w:val="28"/>
        </w:rPr>
        <w:t>Power M Engineering Co., Ltd</w:t>
      </w:r>
      <w:r w:rsidRPr="004F219D">
        <w:rPr>
          <w:rFonts w:asciiTheme="majorBidi" w:hAnsiTheme="majorBidi"/>
          <w:b/>
          <w:bCs/>
          <w:sz w:val="28"/>
          <w:szCs w:val="28"/>
        </w:rPr>
        <w:t>.</w:t>
      </w:r>
    </w:p>
    <w:bookmarkEnd w:id="2"/>
    <w:p w14:paraId="32BFC0BF" w14:textId="22F59677" w:rsidR="009E571B" w:rsidRDefault="009E571B" w:rsidP="000C1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26"/>
        <w:jc w:val="thaiDistribute"/>
        <w:rPr>
          <w:rFonts w:asciiTheme="majorBidi" w:hAnsiTheme="majorBidi"/>
          <w:sz w:val="28"/>
          <w:szCs w:val="28"/>
        </w:rPr>
      </w:pPr>
      <w:r w:rsidRPr="004F219D">
        <w:rPr>
          <w:rFonts w:asciiTheme="majorBidi" w:hAnsiTheme="majorBidi"/>
          <w:sz w:val="28"/>
          <w:szCs w:val="28"/>
        </w:rPr>
        <w:t xml:space="preserve">At the meeting of the Board of Directors of The Megawatt Company Limited No. </w:t>
      </w:r>
      <w:r w:rsidRPr="004F219D">
        <w:rPr>
          <w:rFonts w:asciiTheme="majorBidi" w:hAnsiTheme="majorBidi"/>
          <w:sz w:val="28"/>
          <w:szCs w:val="28"/>
          <w:cs/>
        </w:rPr>
        <w:t>1/2020</w:t>
      </w:r>
      <w:r w:rsidRPr="004F219D">
        <w:rPr>
          <w:rFonts w:asciiTheme="majorBidi" w:hAnsiTheme="majorBidi"/>
          <w:sz w:val="28"/>
          <w:szCs w:val="28"/>
        </w:rPr>
        <w:t xml:space="preserve"> on July </w:t>
      </w:r>
      <w:r w:rsidRPr="004F219D">
        <w:rPr>
          <w:rFonts w:asciiTheme="majorBidi" w:hAnsiTheme="majorBidi"/>
          <w:sz w:val="28"/>
          <w:szCs w:val="28"/>
          <w:cs/>
        </w:rPr>
        <w:t>15</w:t>
      </w:r>
      <w:r w:rsidRPr="004F219D">
        <w:rPr>
          <w:rFonts w:asciiTheme="majorBidi" w:hAnsiTheme="majorBidi"/>
          <w:sz w:val="28"/>
          <w:szCs w:val="28"/>
        </w:rPr>
        <w:t xml:space="preserve">, </w:t>
      </w:r>
      <w:r w:rsidRPr="004F219D">
        <w:rPr>
          <w:rFonts w:asciiTheme="majorBidi" w:hAnsiTheme="majorBidi"/>
          <w:sz w:val="28"/>
          <w:szCs w:val="28"/>
          <w:cs/>
        </w:rPr>
        <w:t>2020</w:t>
      </w:r>
      <w:r w:rsidRPr="004F219D">
        <w:rPr>
          <w:rFonts w:asciiTheme="majorBidi" w:hAnsiTheme="majorBidi"/>
          <w:sz w:val="28"/>
          <w:szCs w:val="28"/>
        </w:rPr>
        <w:t xml:space="preserve">, the meeting resolved to approve investment in Power M Engineering Company Limited by purchasing shares in the amount </w:t>
      </w:r>
      <w:r w:rsidRPr="004F219D">
        <w:rPr>
          <w:rFonts w:asciiTheme="majorBidi" w:hAnsiTheme="majorBidi"/>
          <w:sz w:val="28"/>
          <w:szCs w:val="28"/>
          <w:cs/>
        </w:rPr>
        <w:t>20,000</w:t>
      </w:r>
      <w:r w:rsidRPr="004F219D">
        <w:rPr>
          <w:rFonts w:asciiTheme="majorBidi" w:hAnsiTheme="majorBidi"/>
          <w:sz w:val="28"/>
          <w:szCs w:val="28"/>
        </w:rPr>
        <w:t xml:space="preserve"> shares with a par value of </w:t>
      </w:r>
      <w:r w:rsidRPr="004F219D">
        <w:rPr>
          <w:rFonts w:asciiTheme="majorBidi" w:hAnsiTheme="majorBidi"/>
          <w:sz w:val="28"/>
          <w:szCs w:val="28"/>
          <w:cs/>
        </w:rPr>
        <w:t>100</w:t>
      </w:r>
      <w:r w:rsidRPr="004F219D">
        <w:rPr>
          <w:rFonts w:asciiTheme="majorBidi" w:hAnsiTheme="majorBidi"/>
          <w:sz w:val="28"/>
          <w:szCs w:val="28"/>
        </w:rPr>
        <w:t xml:space="preserve"> baht per share and purchased at a price of </w:t>
      </w:r>
      <w:r w:rsidRPr="004F219D">
        <w:rPr>
          <w:rFonts w:asciiTheme="majorBidi" w:hAnsiTheme="majorBidi"/>
          <w:sz w:val="28"/>
          <w:szCs w:val="28"/>
          <w:cs/>
        </w:rPr>
        <w:t>150</w:t>
      </w:r>
      <w:r w:rsidRPr="004F219D">
        <w:rPr>
          <w:rFonts w:asciiTheme="majorBidi" w:hAnsiTheme="majorBidi"/>
          <w:sz w:val="28"/>
          <w:szCs w:val="28"/>
        </w:rPr>
        <w:t xml:space="preserve"> baht per share, amounting to </w:t>
      </w:r>
      <w:r w:rsidRPr="004F219D">
        <w:rPr>
          <w:rFonts w:asciiTheme="majorBidi" w:hAnsiTheme="majorBidi"/>
          <w:sz w:val="28"/>
          <w:szCs w:val="28"/>
          <w:cs/>
        </w:rPr>
        <w:t>3</w:t>
      </w:r>
      <w:r w:rsidRPr="004F219D">
        <w:rPr>
          <w:rFonts w:asciiTheme="majorBidi" w:hAnsiTheme="majorBidi"/>
          <w:sz w:val="28"/>
          <w:szCs w:val="28"/>
        </w:rPr>
        <w:t xml:space="preserve"> million baht, making the company hold </w:t>
      </w:r>
      <w:r w:rsidRPr="004F219D">
        <w:rPr>
          <w:rFonts w:asciiTheme="majorBidi" w:hAnsiTheme="majorBidi"/>
          <w:sz w:val="28"/>
          <w:szCs w:val="28"/>
          <w:cs/>
        </w:rPr>
        <w:t>40</w:t>
      </w:r>
      <w:r w:rsidRPr="004F219D">
        <w:rPr>
          <w:rFonts w:asciiTheme="majorBidi" w:hAnsiTheme="majorBidi"/>
          <w:sz w:val="28"/>
          <w:szCs w:val="28"/>
        </w:rPr>
        <w:t xml:space="preserve"> percent of the shares. </w:t>
      </w:r>
      <w:proofErr w:type="spellStart"/>
      <w:r w:rsidRPr="004F219D">
        <w:rPr>
          <w:rFonts w:asciiTheme="majorBidi" w:hAnsiTheme="majorBidi"/>
          <w:sz w:val="28"/>
          <w:szCs w:val="28"/>
        </w:rPr>
        <w:t>Begistics</w:t>
      </w:r>
      <w:proofErr w:type="spellEnd"/>
      <w:r w:rsidRPr="004F219D">
        <w:rPr>
          <w:rFonts w:asciiTheme="majorBidi" w:hAnsiTheme="majorBidi"/>
          <w:sz w:val="28"/>
          <w:szCs w:val="28"/>
        </w:rPr>
        <w:t xml:space="preserve"> Public Company Limited has invested in the group of companies. MGW from </w:t>
      </w:r>
      <w:r w:rsidRPr="004F219D">
        <w:rPr>
          <w:rFonts w:asciiTheme="majorBidi" w:hAnsiTheme="majorBidi"/>
          <w:sz w:val="28"/>
          <w:szCs w:val="28"/>
          <w:cs/>
        </w:rPr>
        <w:t>1</w:t>
      </w:r>
      <w:r w:rsidRPr="004F219D">
        <w:rPr>
          <w:rFonts w:asciiTheme="majorBidi" w:hAnsiTheme="majorBidi"/>
          <w:sz w:val="28"/>
          <w:szCs w:val="28"/>
        </w:rPr>
        <w:t xml:space="preserve"> June </w:t>
      </w:r>
      <w:r w:rsidRPr="004F219D">
        <w:rPr>
          <w:rFonts w:asciiTheme="majorBidi" w:hAnsiTheme="majorBidi"/>
          <w:sz w:val="28"/>
          <w:szCs w:val="28"/>
          <w:cs/>
        </w:rPr>
        <w:t>2023</w:t>
      </w:r>
      <w:r w:rsidRPr="004F219D">
        <w:rPr>
          <w:rFonts w:asciiTheme="majorBidi" w:hAnsiTheme="majorBidi"/>
          <w:sz w:val="28"/>
          <w:szCs w:val="28"/>
        </w:rPr>
        <w:t xml:space="preserve"> as follows: </w:t>
      </w:r>
      <w:proofErr w:type="spellStart"/>
      <w:r w:rsidRPr="004F219D">
        <w:rPr>
          <w:rFonts w:asciiTheme="majorBidi" w:hAnsiTheme="majorBidi"/>
          <w:sz w:val="28"/>
          <w:szCs w:val="28"/>
        </w:rPr>
        <w:t>Begistics</w:t>
      </w:r>
      <w:proofErr w:type="spellEnd"/>
      <w:r w:rsidRPr="004F219D">
        <w:rPr>
          <w:rFonts w:asciiTheme="majorBidi" w:hAnsiTheme="majorBidi"/>
          <w:sz w:val="28"/>
          <w:szCs w:val="28"/>
        </w:rPr>
        <w:t xml:space="preserve"> Public Company Limited will therefore begin to recognize its share of profits (losses) of Power M Engineering Company Limited (associate company) from </w:t>
      </w:r>
      <w:r w:rsidRPr="004F219D">
        <w:rPr>
          <w:rFonts w:asciiTheme="majorBidi" w:hAnsiTheme="majorBidi"/>
          <w:sz w:val="28"/>
          <w:szCs w:val="28"/>
          <w:cs/>
        </w:rPr>
        <w:t xml:space="preserve">1 </w:t>
      </w:r>
      <w:r w:rsidRPr="004F219D">
        <w:rPr>
          <w:rFonts w:asciiTheme="majorBidi" w:hAnsiTheme="majorBidi"/>
          <w:sz w:val="28"/>
          <w:szCs w:val="28"/>
        </w:rPr>
        <w:t xml:space="preserve">June </w:t>
      </w:r>
      <w:r w:rsidRPr="004F219D">
        <w:rPr>
          <w:rFonts w:asciiTheme="majorBidi" w:hAnsiTheme="majorBidi"/>
          <w:sz w:val="28"/>
          <w:szCs w:val="28"/>
          <w:cs/>
        </w:rPr>
        <w:t xml:space="preserve">2023 </w:t>
      </w:r>
      <w:r w:rsidRPr="004F219D">
        <w:rPr>
          <w:rFonts w:asciiTheme="majorBidi" w:hAnsiTheme="majorBidi"/>
          <w:sz w:val="28"/>
          <w:szCs w:val="28"/>
        </w:rPr>
        <w:t>onwards.</w:t>
      </w:r>
    </w:p>
    <w:p w14:paraId="61D041A8" w14:textId="51995249" w:rsidR="00EC6708" w:rsidRPr="004F219D" w:rsidRDefault="00226E62" w:rsidP="00163A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26"/>
        <w:jc w:val="thaiDistribute"/>
        <w:rPr>
          <w:rFonts w:asciiTheme="majorBidi" w:hAnsiTheme="majorBidi"/>
          <w:sz w:val="28"/>
          <w:szCs w:val="28"/>
        </w:rPr>
      </w:pPr>
      <w:r w:rsidRPr="00226E62">
        <w:rPr>
          <w:rFonts w:asciiTheme="majorBidi" w:hAnsiTheme="majorBidi"/>
          <w:sz w:val="28"/>
          <w:szCs w:val="28"/>
        </w:rPr>
        <w:t xml:space="preserve">At the meeting of the Board of Directors of The Megawatt Company Limited No. 6/2024 </w:t>
      </w:r>
      <w:r w:rsidR="00EC6708" w:rsidRPr="00226E62">
        <w:rPr>
          <w:rFonts w:asciiTheme="majorBidi" w:hAnsiTheme="majorBidi"/>
          <w:sz w:val="28"/>
          <w:szCs w:val="28"/>
        </w:rPr>
        <w:t xml:space="preserve">on September </w:t>
      </w:r>
      <w:r w:rsidR="00EC6708" w:rsidRPr="00226E62">
        <w:rPr>
          <w:rFonts w:asciiTheme="majorBidi" w:hAnsiTheme="majorBidi"/>
          <w:sz w:val="28"/>
          <w:szCs w:val="28"/>
          <w:cs/>
        </w:rPr>
        <w:t>23</w:t>
      </w:r>
      <w:r w:rsidR="00EC6708" w:rsidRPr="00226E62">
        <w:rPr>
          <w:rFonts w:asciiTheme="majorBidi" w:hAnsiTheme="majorBidi"/>
          <w:sz w:val="28"/>
          <w:szCs w:val="28"/>
        </w:rPr>
        <w:t>,</w:t>
      </w:r>
      <w:r w:rsidR="00163A32">
        <w:rPr>
          <w:rFonts w:asciiTheme="majorBidi" w:hAnsiTheme="majorBidi"/>
          <w:sz w:val="28"/>
          <w:szCs w:val="28"/>
        </w:rPr>
        <w:t>2024</w:t>
      </w:r>
      <w:r w:rsidR="00EC6708" w:rsidRPr="00226E62">
        <w:rPr>
          <w:rFonts w:asciiTheme="majorBidi" w:hAnsiTheme="majorBidi"/>
          <w:sz w:val="28"/>
          <w:szCs w:val="28"/>
        </w:rPr>
        <w:t xml:space="preserve"> </w:t>
      </w:r>
      <w:r w:rsidR="00163A32">
        <w:rPr>
          <w:rFonts w:asciiTheme="majorBidi" w:hAnsiTheme="majorBidi"/>
          <w:sz w:val="28"/>
          <w:szCs w:val="28"/>
        </w:rPr>
        <w:br/>
      </w:r>
      <w:r w:rsidR="00EC6708" w:rsidRPr="00226E62">
        <w:rPr>
          <w:rFonts w:asciiTheme="majorBidi" w:hAnsiTheme="majorBidi"/>
          <w:sz w:val="28"/>
          <w:szCs w:val="28"/>
        </w:rPr>
        <w:t xml:space="preserve">and the </w:t>
      </w:r>
      <w:r w:rsidR="00EC6708" w:rsidRPr="00226E62">
        <w:rPr>
          <w:rFonts w:asciiTheme="majorBidi" w:hAnsiTheme="majorBidi"/>
          <w:sz w:val="28"/>
          <w:szCs w:val="28"/>
          <w:cs/>
        </w:rPr>
        <w:t>8</w:t>
      </w:r>
      <w:r w:rsidR="00EC6708" w:rsidRPr="00226E62">
        <w:rPr>
          <w:rFonts w:asciiTheme="majorBidi" w:hAnsiTheme="majorBidi" w:hint="cs"/>
          <w:sz w:val="28"/>
          <w:szCs w:val="28"/>
          <w:cs/>
        </w:rPr>
        <w:t>/2024</w:t>
      </w:r>
      <w:r w:rsidR="00EC6708" w:rsidRPr="00226E62">
        <w:rPr>
          <w:rFonts w:asciiTheme="majorBidi" w:hAnsiTheme="majorBidi"/>
          <w:sz w:val="28"/>
          <w:szCs w:val="28"/>
        </w:rPr>
        <w:t xml:space="preserve"> Executive Committee on October </w:t>
      </w:r>
      <w:r w:rsidR="00EC6708" w:rsidRPr="00226E62">
        <w:rPr>
          <w:rFonts w:asciiTheme="majorBidi" w:hAnsiTheme="majorBidi"/>
          <w:sz w:val="28"/>
          <w:szCs w:val="28"/>
          <w:cs/>
        </w:rPr>
        <w:t>2</w:t>
      </w:r>
      <w:r w:rsidR="00EC6708" w:rsidRPr="00226E62">
        <w:rPr>
          <w:rFonts w:asciiTheme="majorBidi" w:hAnsiTheme="majorBidi"/>
          <w:sz w:val="28"/>
          <w:szCs w:val="28"/>
        </w:rPr>
        <w:t>,</w:t>
      </w:r>
      <w:r w:rsidR="00163A32">
        <w:rPr>
          <w:rFonts w:asciiTheme="majorBidi" w:hAnsiTheme="majorBidi"/>
          <w:sz w:val="28"/>
          <w:szCs w:val="28"/>
        </w:rPr>
        <w:t>2024</w:t>
      </w:r>
      <w:r w:rsidR="00EC6708" w:rsidRPr="00226E62">
        <w:rPr>
          <w:rFonts w:asciiTheme="majorBidi" w:hAnsiTheme="majorBidi"/>
          <w:sz w:val="28"/>
          <w:szCs w:val="28"/>
        </w:rPr>
        <w:t xml:space="preserve"> the company approved the sale of all common shares in Power M Engineering Co., Ltd., in which The Megawatt has invested, at a share price of </w:t>
      </w:r>
      <w:r w:rsidR="00EC6708" w:rsidRPr="00226E62">
        <w:rPr>
          <w:rFonts w:asciiTheme="majorBidi" w:hAnsiTheme="majorBidi"/>
          <w:sz w:val="28"/>
          <w:szCs w:val="28"/>
          <w:cs/>
        </w:rPr>
        <w:t xml:space="preserve">360 </w:t>
      </w:r>
      <w:r w:rsidR="00EC6708" w:rsidRPr="00226E62">
        <w:rPr>
          <w:rFonts w:asciiTheme="majorBidi" w:hAnsiTheme="majorBidi"/>
          <w:sz w:val="28"/>
          <w:szCs w:val="28"/>
        </w:rPr>
        <w:t xml:space="preserve">baht, totaling </w:t>
      </w:r>
      <w:r w:rsidR="00EC6708" w:rsidRPr="00226E62">
        <w:rPr>
          <w:rFonts w:asciiTheme="majorBidi" w:hAnsiTheme="majorBidi"/>
          <w:sz w:val="28"/>
          <w:szCs w:val="28"/>
          <w:cs/>
        </w:rPr>
        <w:t>7</w:t>
      </w:r>
      <w:r w:rsidRPr="00226E62">
        <w:rPr>
          <w:rFonts w:asciiTheme="majorBidi" w:hAnsiTheme="majorBidi" w:hint="cs"/>
          <w:sz w:val="28"/>
          <w:szCs w:val="28"/>
          <w:cs/>
        </w:rPr>
        <w:t xml:space="preserve">.20 </w:t>
      </w:r>
      <w:r w:rsidRPr="00226E62">
        <w:rPr>
          <w:rFonts w:asciiTheme="majorBidi" w:hAnsiTheme="majorBidi"/>
          <w:sz w:val="28"/>
          <w:szCs w:val="28"/>
        </w:rPr>
        <w:t>million baht</w:t>
      </w:r>
      <w:r w:rsidR="00EC6708" w:rsidRPr="00226E62">
        <w:rPr>
          <w:rFonts w:asciiTheme="majorBidi" w:hAnsiTheme="majorBidi"/>
          <w:sz w:val="28"/>
          <w:szCs w:val="28"/>
        </w:rPr>
        <w:t xml:space="preserve">. </w:t>
      </w:r>
      <w:r w:rsidRPr="00226E62">
        <w:rPr>
          <w:rFonts w:asciiTheme="majorBidi" w:hAnsiTheme="majorBidi"/>
          <w:sz w:val="28"/>
          <w:szCs w:val="28"/>
        </w:rPr>
        <w:br/>
      </w:r>
      <w:r w:rsidR="007250F7" w:rsidRPr="004F219D">
        <w:rPr>
          <w:rFonts w:asciiTheme="majorBidi" w:hAnsiTheme="majorBidi"/>
          <w:sz w:val="28"/>
        </w:rPr>
        <w:t xml:space="preserve">and received payment in full </w:t>
      </w:r>
      <w:r w:rsidR="007250F7" w:rsidRPr="007250F7">
        <w:rPr>
          <w:rFonts w:asciiTheme="majorBidi" w:hAnsiTheme="majorBidi"/>
          <w:sz w:val="28"/>
          <w:szCs w:val="28"/>
        </w:rPr>
        <w:t>in November 2024</w:t>
      </w:r>
      <w:r w:rsidR="007250F7">
        <w:rPr>
          <w:rFonts w:asciiTheme="majorBidi" w:hAnsiTheme="majorBidi" w:hint="cs"/>
          <w:sz w:val="28"/>
          <w:szCs w:val="28"/>
          <w:cs/>
        </w:rPr>
        <w:t>.</w:t>
      </w:r>
    </w:p>
    <w:p w14:paraId="054FC36E" w14:textId="3335387C" w:rsidR="002A280B" w:rsidRPr="00163A32" w:rsidRDefault="00163A32" w:rsidP="00163A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426"/>
        <w:rPr>
          <w:rFonts w:ascii="Angsana New" w:hAnsi="Angsana New"/>
          <w:b/>
          <w:bCs/>
          <w:color w:val="212121"/>
          <w:sz w:val="28"/>
          <w:szCs w:val="28"/>
        </w:rPr>
      </w:pPr>
      <w:r>
        <w:rPr>
          <w:rFonts w:ascii="Angsana New" w:hAnsi="Angsana New"/>
          <w:b/>
          <w:bCs/>
          <w:color w:val="212121"/>
          <w:sz w:val="28"/>
          <w:szCs w:val="28"/>
        </w:rPr>
        <w:lastRenderedPageBreak/>
        <w:t>1</w:t>
      </w:r>
      <w:r w:rsidR="00800B51">
        <w:rPr>
          <w:rFonts w:ascii="Angsana New" w:hAnsi="Angsana New"/>
          <w:b/>
          <w:bCs/>
          <w:color w:val="212121"/>
          <w:sz w:val="28"/>
          <w:szCs w:val="28"/>
        </w:rPr>
        <w:t>5</w:t>
      </w:r>
      <w:r>
        <w:rPr>
          <w:rFonts w:ascii="Angsana New" w:hAnsi="Angsana New"/>
          <w:b/>
          <w:bCs/>
          <w:color w:val="212121"/>
          <w:sz w:val="28"/>
          <w:szCs w:val="28"/>
        </w:rPr>
        <w:t xml:space="preserve">.2 </w:t>
      </w:r>
      <w:r w:rsidR="000C637C" w:rsidRPr="00163A32">
        <w:rPr>
          <w:rFonts w:ascii="Angsana New" w:hAnsi="Angsana New"/>
          <w:b/>
          <w:bCs/>
          <w:color w:val="212121"/>
          <w:sz w:val="28"/>
          <w:szCs w:val="28"/>
        </w:rPr>
        <w:t xml:space="preserve">Share of comprehensive income (loss) for the </w:t>
      </w:r>
      <w:r w:rsidR="00904209" w:rsidRPr="00163A32">
        <w:rPr>
          <w:rFonts w:ascii="Angsana New" w:hAnsi="Angsana New"/>
          <w:b/>
          <w:bCs/>
          <w:color w:val="212121"/>
          <w:sz w:val="28"/>
          <w:szCs w:val="28"/>
        </w:rPr>
        <w:t xml:space="preserve">year </w:t>
      </w:r>
      <w:r w:rsidR="000C637C" w:rsidRPr="00163A32">
        <w:rPr>
          <w:rFonts w:ascii="Angsana New" w:hAnsi="Angsana New"/>
          <w:b/>
          <w:bCs/>
          <w:color w:val="212121"/>
          <w:sz w:val="28"/>
          <w:szCs w:val="28"/>
        </w:rPr>
        <w:t xml:space="preserve">ended </w:t>
      </w:r>
      <w:r w:rsidR="005966B7">
        <w:rPr>
          <w:rFonts w:ascii="Angsana New" w:hAnsi="Angsana New"/>
          <w:b/>
          <w:bCs/>
          <w:color w:val="212121"/>
          <w:sz w:val="28"/>
          <w:szCs w:val="28"/>
        </w:rPr>
        <w:t>March 31,2025</w:t>
      </w:r>
      <w:r w:rsidR="000C637C" w:rsidRPr="00163A32">
        <w:rPr>
          <w:rFonts w:ascii="Angsana New" w:hAnsi="Angsana New"/>
          <w:b/>
          <w:bCs/>
          <w:color w:val="212121"/>
          <w:sz w:val="28"/>
          <w:szCs w:val="28"/>
        </w:rPr>
        <w:t xml:space="preserve"> and 202</w:t>
      </w:r>
      <w:r w:rsidR="00800B51">
        <w:rPr>
          <w:rFonts w:ascii="Angsana New" w:hAnsi="Angsana New"/>
          <w:b/>
          <w:bCs/>
          <w:color w:val="212121"/>
          <w:sz w:val="28"/>
          <w:szCs w:val="28"/>
        </w:rPr>
        <w:t>4</w:t>
      </w:r>
      <w:r w:rsidR="000C637C" w:rsidRPr="00163A32">
        <w:rPr>
          <w:rFonts w:ascii="Angsana New" w:hAnsi="Angsana New"/>
          <w:b/>
          <w:bCs/>
          <w:color w:val="212121"/>
          <w:sz w:val="28"/>
          <w:szCs w:val="28"/>
        </w:rPr>
        <w:t xml:space="preserve"> are as follows</w:t>
      </w:r>
      <w:r w:rsidR="000C637C" w:rsidRPr="00163A32">
        <w:rPr>
          <w:rFonts w:ascii="Angsana New" w:hAnsi="Angsana New"/>
          <w:color w:val="212121"/>
          <w:sz w:val="28"/>
          <w:szCs w:val="28"/>
        </w:rPr>
        <w:t>:</w:t>
      </w:r>
    </w:p>
    <w:tbl>
      <w:tblPr>
        <w:tblStyle w:val="TableGrid"/>
        <w:tblW w:w="801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432"/>
        <w:gridCol w:w="1769"/>
        <w:gridCol w:w="433"/>
        <w:gridCol w:w="1772"/>
        <w:gridCol w:w="6"/>
      </w:tblGrid>
      <w:tr w:rsidR="00910337" w:rsidRPr="004F219D" w14:paraId="03184E14" w14:textId="77777777" w:rsidTr="00B919A9">
        <w:trPr>
          <w:gridAfter w:val="1"/>
          <w:wAfter w:w="6" w:type="dxa"/>
          <w:trHeight w:val="20"/>
        </w:trPr>
        <w:tc>
          <w:tcPr>
            <w:tcW w:w="3602" w:type="dxa"/>
            <w:vAlign w:val="center"/>
          </w:tcPr>
          <w:p w14:paraId="334EB0DE" w14:textId="5EE68E4B" w:rsidR="00910337" w:rsidRPr="004F219D" w:rsidRDefault="00800B51"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 xml:space="preserve"> </w:t>
            </w:r>
          </w:p>
        </w:tc>
        <w:tc>
          <w:tcPr>
            <w:tcW w:w="432" w:type="dxa"/>
          </w:tcPr>
          <w:p w14:paraId="17F05B25"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3974" w:type="dxa"/>
            <w:gridSpan w:val="3"/>
            <w:tcBorders>
              <w:bottom w:val="single" w:sz="4" w:space="0" w:color="auto"/>
            </w:tcBorders>
            <w:vAlign w:val="center"/>
          </w:tcPr>
          <w:p w14:paraId="6CE4081E" w14:textId="42E7E6C8"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4F219D">
              <w:rPr>
                <w:rFonts w:ascii="Angsana New" w:hAnsi="Angsana New"/>
                <w:sz w:val="27"/>
                <w:szCs w:val="27"/>
                <w:cs/>
              </w:rPr>
              <w:t>(</w:t>
            </w:r>
            <w:r w:rsidR="00E6566B">
              <w:rPr>
                <w:rFonts w:ascii="Angsana New" w:hAnsi="Angsana New"/>
                <w:sz w:val="27"/>
                <w:szCs w:val="27"/>
              </w:rPr>
              <w:t>Unit: Thousand Baht</w:t>
            </w:r>
            <w:r w:rsidRPr="004F219D">
              <w:rPr>
                <w:rFonts w:ascii="Angsana New" w:hAnsi="Angsana New"/>
                <w:sz w:val="27"/>
                <w:szCs w:val="27"/>
              </w:rPr>
              <w:t>)</w:t>
            </w:r>
          </w:p>
        </w:tc>
      </w:tr>
      <w:tr w:rsidR="00910337" w:rsidRPr="004F219D" w14:paraId="39E1BC2E" w14:textId="77777777" w:rsidTr="00B919A9">
        <w:trPr>
          <w:gridAfter w:val="1"/>
          <w:wAfter w:w="6" w:type="dxa"/>
          <w:trHeight w:val="20"/>
        </w:trPr>
        <w:tc>
          <w:tcPr>
            <w:tcW w:w="3602" w:type="dxa"/>
            <w:vAlign w:val="center"/>
          </w:tcPr>
          <w:p w14:paraId="56A66AAE"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432" w:type="dxa"/>
          </w:tcPr>
          <w:p w14:paraId="49A32547"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74" w:type="dxa"/>
            <w:gridSpan w:val="3"/>
            <w:tcBorders>
              <w:top w:val="single" w:sz="4" w:space="0" w:color="auto"/>
              <w:bottom w:val="single" w:sz="4" w:space="0" w:color="auto"/>
            </w:tcBorders>
            <w:vAlign w:val="center"/>
          </w:tcPr>
          <w:p w14:paraId="49576C47" w14:textId="7AE54C0A"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Consolidated Financial Statements</w:t>
            </w:r>
          </w:p>
        </w:tc>
      </w:tr>
      <w:tr w:rsidR="00910337" w:rsidRPr="004F219D" w14:paraId="49E9A480" w14:textId="77777777" w:rsidTr="00925CA6">
        <w:trPr>
          <w:gridAfter w:val="1"/>
          <w:wAfter w:w="6" w:type="dxa"/>
          <w:trHeight w:val="20"/>
        </w:trPr>
        <w:tc>
          <w:tcPr>
            <w:tcW w:w="3602" w:type="dxa"/>
            <w:vAlign w:val="bottom"/>
          </w:tcPr>
          <w:p w14:paraId="3D53F75A"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432" w:type="dxa"/>
          </w:tcPr>
          <w:p w14:paraId="4BC763FE"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74" w:type="dxa"/>
            <w:gridSpan w:val="3"/>
            <w:tcBorders>
              <w:top w:val="single" w:sz="4" w:space="0" w:color="auto"/>
              <w:bottom w:val="single" w:sz="4" w:space="0" w:color="auto"/>
            </w:tcBorders>
            <w:vAlign w:val="center"/>
          </w:tcPr>
          <w:p w14:paraId="594512A8" w14:textId="05F5B5FF" w:rsidR="00910337" w:rsidRPr="004F219D" w:rsidRDefault="00800B51"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For the three-month period ended March,31</w:t>
            </w:r>
          </w:p>
        </w:tc>
      </w:tr>
      <w:tr w:rsidR="00910337" w:rsidRPr="004F219D" w14:paraId="1871E65D" w14:textId="77777777" w:rsidTr="00925CA6">
        <w:trPr>
          <w:trHeight w:val="20"/>
        </w:trPr>
        <w:tc>
          <w:tcPr>
            <w:tcW w:w="3602" w:type="dxa"/>
            <w:vAlign w:val="center"/>
          </w:tcPr>
          <w:p w14:paraId="1B9D4E52" w14:textId="608A2C36" w:rsidR="00910337" w:rsidRPr="00925CA6" w:rsidRDefault="00910337"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925CA6">
              <w:rPr>
                <w:rFonts w:ascii="Angsana New" w:hAnsi="Angsana New"/>
                <w:sz w:val="28"/>
                <w:szCs w:val="28"/>
                <w:u w:val="single"/>
              </w:rPr>
              <w:t>Associates</w:t>
            </w:r>
          </w:p>
        </w:tc>
        <w:tc>
          <w:tcPr>
            <w:tcW w:w="432" w:type="dxa"/>
          </w:tcPr>
          <w:p w14:paraId="1AE7731C"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69" w:type="dxa"/>
            <w:tcBorders>
              <w:top w:val="single" w:sz="4" w:space="0" w:color="auto"/>
              <w:bottom w:val="single" w:sz="4" w:space="0" w:color="auto"/>
            </w:tcBorders>
            <w:vAlign w:val="center"/>
          </w:tcPr>
          <w:p w14:paraId="7CD25D14" w14:textId="64EC9CB5"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376872">
              <w:rPr>
                <w:rFonts w:ascii="Angsana New" w:hAnsi="Angsana New" w:hint="cs"/>
                <w:sz w:val="28"/>
                <w:szCs w:val="28"/>
                <w:cs/>
              </w:rPr>
              <w:t>5</w:t>
            </w:r>
          </w:p>
        </w:tc>
        <w:tc>
          <w:tcPr>
            <w:tcW w:w="433" w:type="dxa"/>
            <w:tcBorders>
              <w:top w:val="single" w:sz="4" w:space="0" w:color="auto"/>
            </w:tcBorders>
            <w:vAlign w:val="center"/>
          </w:tcPr>
          <w:p w14:paraId="2D49B86F" w14:textId="77777777"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78" w:type="dxa"/>
            <w:gridSpan w:val="2"/>
            <w:tcBorders>
              <w:top w:val="single" w:sz="4" w:space="0" w:color="auto"/>
            </w:tcBorders>
            <w:vAlign w:val="center"/>
          </w:tcPr>
          <w:p w14:paraId="00355105" w14:textId="3ADBEF82" w:rsidR="00910337" w:rsidRPr="004F219D"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202</w:t>
            </w:r>
            <w:r w:rsidR="00376872">
              <w:rPr>
                <w:rFonts w:ascii="Angsana New" w:hAnsi="Angsana New" w:hint="cs"/>
                <w:sz w:val="28"/>
                <w:szCs w:val="28"/>
                <w:cs/>
              </w:rPr>
              <w:t>4</w:t>
            </w:r>
          </w:p>
        </w:tc>
      </w:tr>
      <w:tr w:rsidR="001D24BE" w:rsidRPr="004F219D" w14:paraId="38156AD1" w14:textId="77777777" w:rsidTr="00B919A9">
        <w:trPr>
          <w:trHeight w:val="20"/>
        </w:trPr>
        <w:tc>
          <w:tcPr>
            <w:tcW w:w="3602" w:type="dxa"/>
            <w:vAlign w:val="bottom"/>
          </w:tcPr>
          <w:p w14:paraId="5E6C92DE" w14:textId="72CB9123"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Theme="majorBidi" w:hAnsiTheme="majorBidi" w:cstheme="majorBidi"/>
                <w:sz w:val="28"/>
                <w:szCs w:val="28"/>
              </w:rPr>
              <w:t>Power M Engineering Co., Ltd</w:t>
            </w:r>
          </w:p>
        </w:tc>
        <w:tc>
          <w:tcPr>
            <w:tcW w:w="432" w:type="dxa"/>
          </w:tcPr>
          <w:p w14:paraId="542772DC" w14:textId="77777777"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vAlign w:val="bottom"/>
          </w:tcPr>
          <w:p w14:paraId="064B2D36" w14:textId="15E620C2"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433" w:type="dxa"/>
            <w:vAlign w:val="center"/>
          </w:tcPr>
          <w:p w14:paraId="0D122CF0" w14:textId="77777777"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vAlign w:val="bottom"/>
          </w:tcPr>
          <w:p w14:paraId="0D52AF22" w14:textId="24F0A78C"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6"/>
                <w:szCs w:val="26"/>
                <w:lang w:eastAsia="th-TH"/>
              </w:rPr>
              <w:t>(482)</w:t>
            </w:r>
          </w:p>
        </w:tc>
      </w:tr>
      <w:tr w:rsidR="001D24BE" w:rsidRPr="004F219D" w14:paraId="3ED30935" w14:textId="77777777" w:rsidTr="00B919A9">
        <w:trPr>
          <w:trHeight w:val="20"/>
        </w:trPr>
        <w:tc>
          <w:tcPr>
            <w:tcW w:w="3602" w:type="dxa"/>
          </w:tcPr>
          <w:p w14:paraId="2411A3AA" w14:textId="659FA921"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w:t>
            </w:r>
          </w:p>
        </w:tc>
        <w:tc>
          <w:tcPr>
            <w:tcW w:w="432" w:type="dxa"/>
          </w:tcPr>
          <w:p w14:paraId="42C77A5B" w14:textId="77777777"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tcBorders>
              <w:top w:val="single" w:sz="4" w:space="0" w:color="auto"/>
              <w:bottom w:val="double" w:sz="4" w:space="0" w:color="auto"/>
            </w:tcBorders>
            <w:vAlign w:val="bottom"/>
          </w:tcPr>
          <w:p w14:paraId="53C0747F" w14:textId="3F586181"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433" w:type="dxa"/>
            <w:vAlign w:val="center"/>
          </w:tcPr>
          <w:p w14:paraId="1941FE69" w14:textId="77777777"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tcBorders>
              <w:top w:val="single" w:sz="4" w:space="0" w:color="auto"/>
              <w:bottom w:val="double" w:sz="4" w:space="0" w:color="auto"/>
            </w:tcBorders>
            <w:vAlign w:val="bottom"/>
          </w:tcPr>
          <w:p w14:paraId="13C9C68F" w14:textId="154C457C" w:rsidR="001D24BE" w:rsidRPr="004F219D"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6"/>
                <w:szCs w:val="26"/>
                <w:lang w:eastAsia="th-TH"/>
              </w:rPr>
              <w:t>(482)</w:t>
            </w:r>
          </w:p>
        </w:tc>
      </w:tr>
    </w:tbl>
    <w:p w14:paraId="4D01EC9D" w14:textId="77777777" w:rsidR="00C80595" w:rsidRPr="004F219D" w:rsidRDefault="00C80595"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10"/>
          <w:szCs w:val="10"/>
        </w:rPr>
      </w:pPr>
    </w:p>
    <w:p w14:paraId="37135602" w14:textId="4BEE91A2" w:rsidR="00C87555" w:rsidRPr="00376872" w:rsidRDefault="00376872" w:rsidP="003768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426"/>
        <w:rPr>
          <w:rFonts w:ascii="Angsana New" w:hAnsi="Angsana New"/>
          <w:b/>
          <w:bCs/>
          <w:sz w:val="28"/>
          <w:szCs w:val="28"/>
        </w:rPr>
      </w:pPr>
      <w:r w:rsidRPr="00376872">
        <w:rPr>
          <w:rFonts w:ascii="Angsana New" w:hAnsi="Angsana New"/>
          <w:b/>
          <w:bCs/>
          <w:color w:val="212121"/>
          <w:sz w:val="28"/>
          <w:szCs w:val="28"/>
        </w:rPr>
        <w:t>15.</w:t>
      </w:r>
      <w:r>
        <w:rPr>
          <w:rFonts w:ascii="Angsana New" w:hAnsi="Angsana New" w:hint="cs"/>
          <w:b/>
          <w:bCs/>
          <w:color w:val="212121"/>
          <w:sz w:val="28"/>
          <w:szCs w:val="28"/>
          <w:cs/>
        </w:rPr>
        <w:t>3</w:t>
      </w:r>
      <w:r w:rsidRPr="00376872">
        <w:rPr>
          <w:rFonts w:ascii="Angsana New" w:hAnsi="Angsana New"/>
          <w:b/>
          <w:bCs/>
          <w:color w:val="212121"/>
          <w:sz w:val="28"/>
          <w:szCs w:val="28"/>
        </w:rPr>
        <w:t xml:space="preserve"> </w:t>
      </w:r>
      <w:r w:rsidR="00C87555" w:rsidRPr="00376872">
        <w:rPr>
          <w:rFonts w:ascii="Angsana New" w:hAnsi="Angsana New"/>
          <w:b/>
          <w:bCs/>
          <w:color w:val="212121"/>
          <w:sz w:val="28"/>
          <w:szCs w:val="28"/>
        </w:rPr>
        <w:t>Summarized</w:t>
      </w:r>
      <w:r w:rsidR="00C87555" w:rsidRPr="00376872">
        <w:rPr>
          <w:rFonts w:ascii="Angsana New" w:hAnsi="Angsana New"/>
          <w:b/>
          <w:bCs/>
          <w:sz w:val="28"/>
          <w:szCs w:val="28"/>
        </w:rPr>
        <w:t xml:space="preserve"> financial information about material associates</w:t>
      </w:r>
    </w:p>
    <w:tbl>
      <w:tblPr>
        <w:tblStyle w:val="TableGrid"/>
        <w:tblpPr w:leftFromText="180" w:rightFromText="180" w:vertAnchor="text" w:horzAnchor="page" w:tblpX="2477" w:tblpY="664"/>
        <w:tblW w:w="7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3"/>
        <w:gridCol w:w="1701"/>
        <w:gridCol w:w="252"/>
        <w:gridCol w:w="1701"/>
      </w:tblGrid>
      <w:tr w:rsidR="00B919A9" w:rsidRPr="004F219D" w14:paraId="5CF11990" w14:textId="77777777" w:rsidTr="00B919A9">
        <w:trPr>
          <w:trHeight w:val="20"/>
        </w:trPr>
        <w:tc>
          <w:tcPr>
            <w:tcW w:w="3969" w:type="dxa"/>
            <w:vAlign w:val="center"/>
          </w:tcPr>
          <w:p w14:paraId="110FD3B8"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43" w:type="dxa"/>
          </w:tcPr>
          <w:p w14:paraId="273A03BA"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654" w:type="dxa"/>
            <w:gridSpan w:val="3"/>
            <w:tcBorders>
              <w:bottom w:val="single" w:sz="4" w:space="0" w:color="auto"/>
            </w:tcBorders>
            <w:vAlign w:val="center"/>
          </w:tcPr>
          <w:p w14:paraId="77ADADCA" w14:textId="3811385C" w:rsidR="00B919A9" w:rsidRPr="00B919A9"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919A9">
              <w:rPr>
                <w:rFonts w:ascii="Angsana New" w:hAnsi="Angsana New"/>
                <w:sz w:val="28"/>
                <w:szCs w:val="28"/>
              </w:rPr>
              <w:t>(Unit: Thousand Baht)</w:t>
            </w:r>
          </w:p>
        </w:tc>
      </w:tr>
      <w:tr w:rsidR="00B919A9" w:rsidRPr="004F219D" w14:paraId="6C2FB30B" w14:textId="77777777" w:rsidTr="00B919A9">
        <w:trPr>
          <w:trHeight w:val="20"/>
        </w:trPr>
        <w:tc>
          <w:tcPr>
            <w:tcW w:w="3969" w:type="dxa"/>
            <w:vAlign w:val="center"/>
          </w:tcPr>
          <w:p w14:paraId="30194223"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43" w:type="dxa"/>
          </w:tcPr>
          <w:p w14:paraId="540B1207"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654" w:type="dxa"/>
            <w:gridSpan w:val="3"/>
            <w:tcBorders>
              <w:top w:val="single" w:sz="4" w:space="0" w:color="auto"/>
              <w:bottom w:val="single" w:sz="4" w:space="0" w:color="auto"/>
            </w:tcBorders>
            <w:vAlign w:val="center"/>
          </w:tcPr>
          <w:p w14:paraId="7CD756F3" w14:textId="7FF5A9CF"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19A9">
              <w:rPr>
                <w:rFonts w:ascii="Angsana New" w:hAnsi="Angsana New"/>
                <w:sz w:val="28"/>
                <w:szCs w:val="28"/>
              </w:rPr>
              <w:t>Power M Engineering Co., Ltd</w:t>
            </w:r>
          </w:p>
        </w:tc>
      </w:tr>
      <w:tr w:rsidR="00B919A9" w:rsidRPr="004F219D" w14:paraId="0CBC31AE" w14:textId="77777777" w:rsidTr="00B919A9">
        <w:trPr>
          <w:trHeight w:val="20"/>
        </w:trPr>
        <w:tc>
          <w:tcPr>
            <w:tcW w:w="3969" w:type="dxa"/>
            <w:vAlign w:val="center"/>
          </w:tcPr>
          <w:p w14:paraId="029EF421"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43" w:type="dxa"/>
          </w:tcPr>
          <w:p w14:paraId="4FE252AD" w14:textId="299E9EDE"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701" w:type="dxa"/>
            <w:tcBorders>
              <w:top w:val="single" w:sz="4" w:space="0" w:color="auto"/>
            </w:tcBorders>
            <w:vAlign w:val="center"/>
          </w:tcPr>
          <w:p w14:paraId="388A86CC"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p>
          <w:p w14:paraId="356212AE" w14:textId="2AA9623F"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 31,2025</w:t>
            </w:r>
          </w:p>
        </w:tc>
        <w:tc>
          <w:tcPr>
            <w:tcW w:w="252" w:type="dxa"/>
            <w:tcBorders>
              <w:top w:val="single" w:sz="4" w:space="0" w:color="auto"/>
            </w:tcBorders>
          </w:tcPr>
          <w:p w14:paraId="0E737D7F"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01" w:type="dxa"/>
            <w:tcBorders>
              <w:top w:val="single" w:sz="4" w:space="0" w:color="auto"/>
            </w:tcBorders>
            <w:vAlign w:val="center"/>
          </w:tcPr>
          <w:p w14:paraId="7FA23445" w14:textId="7F543D9E"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Pr>
                <w:rFonts w:ascii="Angsana New" w:hAnsi="Angsana New"/>
                <w:sz w:val="28"/>
                <w:szCs w:val="28"/>
              </w:rPr>
              <w:t>December 31,2024</w:t>
            </w:r>
          </w:p>
        </w:tc>
      </w:tr>
      <w:tr w:rsidR="00B919A9" w:rsidRPr="004F219D" w14:paraId="4323AB1C" w14:textId="77777777" w:rsidTr="00B919A9">
        <w:trPr>
          <w:trHeight w:val="20"/>
        </w:trPr>
        <w:tc>
          <w:tcPr>
            <w:tcW w:w="3969" w:type="dxa"/>
          </w:tcPr>
          <w:p w14:paraId="2ACAA85E"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Current assets</w:t>
            </w:r>
          </w:p>
        </w:tc>
        <w:tc>
          <w:tcPr>
            <w:tcW w:w="243" w:type="dxa"/>
            <w:vAlign w:val="bottom"/>
          </w:tcPr>
          <w:p w14:paraId="5F3C281F" w14:textId="7962B0AC"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tcBorders>
              <w:top w:val="single" w:sz="4" w:space="0" w:color="auto"/>
            </w:tcBorders>
            <w:vAlign w:val="bottom"/>
          </w:tcPr>
          <w:p w14:paraId="21DC175D" w14:textId="26D8A4ED" w:rsidR="00B919A9" w:rsidRPr="00591801"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color w:val="000000"/>
                <w:sz w:val="28"/>
                <w:szCs w:val="28"/>
              </w:rPr>
              <w:t>-</w:t>
            </w:r>
          </w:p>
        </w:tc>
        <w:tc>
          <w:tcPr>
            <w:tcW w:w="252" w:type="dxa"/>
            <w:vAlign w:val="bottom"/>
          </w:tcPr>
          <w:p w14:paraId="1379060E"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tcBorders>
              <w:top w:val="single" w:sz="4" w:space="0" w:color="auto"/>
            </w:tcBorders>
            <w:vAlign w:val="bottom"/>
          </w:tcPr>
          <w:p w14:paraId="24EA1490" w14:textId="36EDA45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color w:val="000000"/>
                <w:sz w:val="28"/>
                <w:szCs w:val="28"/>
              </w:rPr>
              <w:t>-</w:t>
            </w:r>
          </w:p>
        </w:tc>
      </w:tr>
      <w:tr w:rsidR="00B919A9" w:rsidRPr="004F219D" w14:paraId="5415F63C" w14:textId="77777777" w:rsidTr="00B919A9">
        <w:trPr>
          <w:trHeight w:val="20"/>
        </w:trPr>
        <w:tc>
          <w:tcPr>
            <w:tcW w:w="3969" w:type="dxa"/>
          </w:tcPr>
          <w:p w14:paraId="4A681FFF"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4F219D">
              <w:rPr>
                <w:rFonts w:ascii="Angsana New" w:hAnsi="Angsana New"/>
                <w:sz w:val="28"/>
                <w:szCs w:val="28"/>
              </w:rPr>
              <w:t>Non - current assets</w:t>
            </w:r>
          </w:p>
        </w:tc>
        <w:tc>
          <w:tcPr>
            <w:tcW w:w="243" w:type="dxa"/>
            <w:vAlign w:val="bottom"/>
          </w:tcPr>
          <w:p w14:paraId="2BB66F68" w14:textId="314A2F80"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10DCBEBA" w14:textId="603BEBA4" w:rsidR="00B919A9" w:rsidRPr="00591801"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c>
          <w:tcPr>
            <w:tcW w:w="252" w:type="dxa"/>
            <w:vAlign w:val="bottom"/>
          </w:tcPr>
          <w:p w14:paraId="7F8DA628"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782C3C65" w14:textId="38741283"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r>
      <w:tr w:rsidR="00B919A9" w:rsidRPr="004F219D" w14:paraId="25FD5F45" w14:textId="77777777" w:rsidTr="00B919A9">
        <w:trPr>
          <w:trHeight w:val="20"/>
        </w:trPr>
        <w:tc>
          <w:tcPr>
            <w:tcW w:w="3969" w:type="dxa"/>
          </w:tcPr>
          <w:p w14:paraId="69944C43"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Current liabilities</w:t>
            </w:r>
          </w:p>
        </w:tc>
        <w:tc>
          <w:tcPr>
            <w:tcW w:w="243" w:type="dxa"/>
            <w:vAlign w:val="bottom"/>
          </w:tcPr>
          <w:p w14:paraId="21AB887E" w14:textId="3D8BA50C"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4C9FFDC6" w14:textId="75CBE0B8" w:rsidR="00B919A9" w:rsidRPr="00591801"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c>
          <w:tcPr>
            <w:tcW w:w="252" w:type="dxa"/>
            <w:vAlign w:val="bottom"/>
          </w:tcPr>
          <w:p w14:paraId="30D77105"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5417895C" w14:textId="3878D713"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r>
      <w:tr w:rsidR="00B919A9" w:rsidRPr="004F219D" w14:paraId="75829D51" w14:textId="77777777" w:rsidTr="00B919A9">
        <w:trPr>
          <w:trHeight w:val="20"/>
        </w:trPr>
        <w:tc>
          <w:tcPr>
            <w:tcW w:w="3969" w:type="dxa"/>
          </w:tcPr>
          <w:p w14:paraId="043CB389"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Non - current liabilities</w:t>
            </w:r>
          </w:p>
        </w:tc>
        <w:tc>
          <w:tcPr>
            <w:tcW w:w="243" w:type="dxa"/>
            <w:vAlign w:val="bottom"/>
          </w:tcPr>
          <w:p w14:paraId="235D9468" w14:textId="23CAE254"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581318DF" w14:textId="2978F37F" w:rsidR="00B919A9" w:rsidRPr="00591801"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c>
          <w:tcPr>
            <w:tcW w:w="252" w:type="dxa"/>
            <w:vAlign w:val="bottom"/>
          </w:tcPr>
          <w:p w14:paraId="6FADFA9A" w14:textId="77777777"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1" w:type="dxa"/>
            <w:vAlign w:val="bottom"/>
          </w:tcPr>
          <w:p w14:paraId="0073CCC0" w14:textId="3C91106D" w:rsidR="00B919A9" w:rsidRPr="004F219D"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eastAsia="Angsana New" w:hAnsi="Angsana New"/>
                <w:sz w:val="28"/>
                <w:szCs w:val="28"/>
                <w:lang w:eastAsia="th-TH"/>
              </w:rPr>
              <w:t>-</w:t>
            </w:r>
          </w:p>
        </w:tc>
      </w:tr>
    </w:tbl>
    <w:p w14:paraId="0A346C96" w14:textId="220010FA" w:rsidR="00226E62" w:rsidRDefault="00163A32"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jc w:val="thaiDistribute"/>
        <w:rPr>
          <w:rFonts w:ascii="Angsana New" w:hAnsi="Angsana New"/>
          <w:sz w:val="28"/>
          <w:szCs w:val="28"/>
        </w:rPr>
      </w:pPr>
      <w:r>
        <w:rPr>
          <w:rFonts w:ascii="Angsana New" w:hAnsi="Angsana New"/>
          <w:sz w:val="28"/>
          <w:szCs w:val="28"/>
        </w:rPr>
        <w:t xml:space="preserve">        </w:t>
      </w:r>
      <w:r w:rsidR="00B919A9">
        <w:rPr>
          <w:rFonts w:ascii="Angsana New" w:hAnsi="Angsana New"/>
          <w:sz w:val="28"/>
          <w:szCs w:val="28"/>
        </w:rPr>
        <w:t xml:space="preserve">          </w:t>
      </w:r>
      <w:r w:rsidR="00C87555" w:rsidRPr="00163A32">
        <w:rPr>
          <w:rFonts w:ascii="Angsana New" w:hAnsi="Angsana New"/>
          <w:sz w:val="28"/>
          <w:szCs w:val="28"/>
        </w:rPr>
        <w:t>Summarized information about financial position</w:t>
      </w:r>
    </w:p>
    <w:p w14:paraId="5BCE14A1"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19A354C9"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39CA18E6"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7E86048A"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3893C35E"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6A273A9D" w14:textId="76691692" w:rsidR="00064A47" w:rsidRDefault="00064A47"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38"/>
        <w:jc w:val="thaiDistribute"/>
        <w:rPr>
          <w:rFonts w:ascii="Angsana New" w:hAnsi="Angsana New"/>
          <w:sz w:val="28"/>
          <w:szCs w:val="28"/>
        </w:rPr>
      </w:pPr>
      <w:r w:rsidRPr="00783FAE">
        <w:rPr>
          <w:rFonts w:ascii="Angsana New" w:hAnsi="Angsana New"/>
          <w:sz w:val="28"/>
          <w:szCs w:val="28"/>
        </w:rPr>
        <w:t xml:space="preserve">Summarized information about comprehensive income (expense) for the </w:t>
      </w:r>
      <w:r w:rsidR="005653E5">
        <w:rPr>
          <w:rFonts w:ascii="Angsana New" w:hAnsi="Angsana New"/>
          <w:sz w:val="28"/>
          <w:szCs w:val="28"/>
        </w:rPr>
        <w:t>year</w:t>
      </w:r>
      <w:r w:rsidRPr="00783FAE">
        <w:rPr>
          <w:rFonts w:ascii="Angsana New" w:hAnsi="Angsana New"/>
          <w:sz w:val="28"/>
          <w:szCs w:val="28"/>
        </w:rPr>
        <w:t xml:space="preserve"> ended </w:t>
      </w:r>
      <w:r w:rsidR="005966B7">
        <w:rPr>
          <w:rFonts w:ascii="Angsana New" w:hAnsi="Angsana New"/>
          <w:sz w:val="28"/>
          <w:szCs w:val="28"/>
        </w:rPr>
        <w:t>March 31,2025</w:t>
      </w:r>
      <w:r w:rsidRPr="00783FAE">
        <w:rPr>
          <w:rFonts w:ascii="Angsana New" w:hAnsi="Angsana New"/>
          <w:sz w:val="28"/>
          <w:szCs w:val="28"/>
        </w:rPr>
        <w:t xml:space="preserve"> and 202</w:t>
      </w:r>
      <w:r w:rsidR="00376872">
        <w:rPr>
          <w:rFonts w:ascii="Angsana New" w:hAnsi="Angsana New"/>
          <w:sz w:val="28"/>
          <w:szCs w:val="28"/>
        </w:rPr>
        <w:t xml:space="preserve">4 </w:t>
      </w:r>
      <w:r w:rsidRPr="00783FAE">
        <w:rPr>
          <w:rFonts w:ascii="Angsana New" w:hAnsi="Angsana New"/>
          <w:sz w:val="28"/>
          <w:szCs w:val="28"/>
        </w:rPr>
        <w:t>as follows:</w:t>
      </w:r>
    </w:p>
    <w:p w14:paraId="3B469548" w14:textId="77777777" w:rsidR="005B34CE" w:rsidRDefault="005B34CE"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tbl>
      <w:tblPr>
        <w:tblStyle w:val="TableGrid"/>
        <w:tblpPr w:leftFromText="180" w:rightFromText="180" w:vertAnchor="text" w:horzAnchor="page" w:tblpX="2543" w:tblpY="-35"/>
        <w:tblW w:w="7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36"/>
        <w:gridCol w:w="1701"/>
        <w:gridCol w:w="241"/>
        <w:gridCol w:w="1701"/>
      </w:tblGrid>
      <w:tr w:rsidR="00B919A9" w:rsidRPr="00354A22" w14:paraId="17585626" w14:textId="77777777" w:rsidTr="00B919A9">
        <w:trPr>
          <w:trHeight w:val="20"/>
        </w:trPr>
        <w:tc>
          <w:tcPr>
            <w:tcW w:w="3969" w:type="dxa"/>
            <w:vAlign w:val="center"/>
          </w:tcPr>
          <w:p w14:paraId="4577941C"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236" w:type="dxa"/>
          </w:tcPr>
          <w:p w14:paraId="1779D004"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3643" w:type="dxa"/>
            <w:gridSpan w:val="3"/>
            <w:tcBorders>
              <w:bottom w:val="single" w:sz="4" w:space="0" w:color="auto"/>
            </w:tcBorders>
            <w:vAlign w:val="center"/>
          </w:tcPr>
          <w:p w14:paraId="0C89A3AA" w14:textId="51DF1062"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919A9">
              <w:rPr>
                <w:rFonts w:ascii="Angsana New" w:hAnsi="Angsana New"/>
                <w:sz w:val="28"/>
                <w:szCs w:val="28"/>
              </w:rPr>
              <w:t>(Unit: Thousand Baht)</w:t>
            </w:r>
          </w:p>
        </w:tc>
      </w:tr>
      <w:tr w:rsidR="00B919A9" w:rsidRPr="00354A22" w14:paraId="1E42265F" w14:textId="77777777" w:rsidTr="00B919A9">
        <w:trPr>
          <w:trHeight w:val="20"/>
        </w:trPr>
        <w:tc>
          <w:tcPr>
            <w:tcW w:w="3969" w:type="dxa"/>
            <w:vAlign w:val="center"/>
          </w:tcPr>
          <w:p w14:paraId="1B9688D1"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236" w:type="dxa"/>
          </w:tcPr>
          <w:p w14:paraId="790B7C62"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3643" w:type="dxa"/>
            <w:gridSpan w:val="3"/>
            <w:tcBorders>
              <w:top w:val="single" w:sz="4" w:space="0" w:color="auto"/>
              <w:bottom w:val="single" w:sz="4" w:space="0" w:color="auto"/>
            </w:tcBorders>
            <w:vAlign w:val="center"/>
          </w:tcPr>
          <w:p w14:paraId="34683EE8" w14:textId="69D7AC2A"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B919A9">
              <w:rPr>
                <w:rFonts w:ascii="Angsana New" w:hAnsi="Angsana New"/>
                <w:sz w:val="28"/>
                <w:szCs w:val="28"/>
              </w:rPr>
              <w:t>Power M Engineering Co., Ltd</w:t>
            </w:r>
          </w:p>
        </w:tc>
      </w:tr>
      <w:tr w:rsidR="00B919A9" w:rsidRPr="00354A22" w14:paraId="740384B0" w14:textId="77777777" w:rsidTr="00B919A9">
        <w:trPr>
          <w:trHeight w:val="20"/>
        </w:trPr>
        <w:tc>
          <w:tcPr>
            <w:tcW w:w="3969" w:type="dxa"/>
            <w:vAlign w:val="center"/>
          </w:tcPr>
          <w:p w14:paraId="574CA083"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236" w:type="dxa"/>
          </w:tcPr>
          <w:p w14:paraId="31B6930A"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701" w:type="dxa"/>
            <w:tcBorders>
              <w:top w:val="single" w:sz="4" w:space="0" w:color="auto"/>
            </w:tcBorders>
            <w:vAlign w:val="center"/>
          </w:tcPr>
          <w:p w14:paraId="4433AB1E"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354A22">
              <w:rPr>
                <w:rFonts w:ascii="Angsana New" w:hAnsi="Angsana New"/>
                <w:sz w:val="26"/>
                <w:szCs w:val="26"/>
              </w:rPr>
              <w:t xml:space="preserve">As at </w:t>
            </w:r>
          </w:p>
          <w:p w14:paraId="0D38787D"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Pr>
                <w:rFonts w:ascii="Angsana New" w:hAnsi="Angsana New"/>
                <w:sz w:val="26"/>
                <w:szCs w:val="26"/>
              </w:rPr>
              <w:t>March 31,2025</w:t>
            </w:r>
          </w:p>
        </w:tc>
        <w:tc>
          <w:tcPr>
            <w:tcW w:w="241" w:type="dxa"/>
            <w:tcBorders>
              <w:top w:val="single" w:sz="4" w:space="0" w:color="auto"/>
            </w:tcBorders>
          </w:tcPr>
          <w:p w14:paraId="4A731E0A"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701" w:type="dxa"/>
            <w:tcBorders>
              <w:top w:val="single" w:sz="4" w:space="0" w:color="auto"/>
            </w:tcBorders>
            <w:vAlign w:val="center"/>
          </w:tcPr>
          <w:p w14:paraId="3D543C2D"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354A22">
              <w:rPr>
                <w:rFonts w:ascii="Angsana New" w:hAnsi="Angsana New"/>
                <w:sz w:val="26"/>
                <w:szCs w:val="26"/>
              </w:rPr>
              <w:t xml:space="preserve">As at </w:t>
            </w:r>
          </w:p>
          <w:p w14:paraId="63955C51"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Pr>
                <w:rFonts w:ascii="Angsana New" w:hAnsi="Angsana New"/>
                <w:sz w:val="26"/>
                <w:szCs w:val="26"/>
              </w:rPr>
              <w:t xml:space="preserve">March </w:t>
            </w:r>
            <w:r>
              <w:rPr>
                <w:rFonts w:ascii="Angsana New" w:hAnsi="Angsana New"/>
                <w:sz w:val="26"/>
                <w:szCs w:val="26"/>
              </w:rPr>
              <w:br/>
              <w:t>31,2024</w:t>
            </w:r>
          </w:p>
        </w:tc>
      </w:tr>
      <w:tr w:rsidR="00B919A9" w:rsidRPr="00354A22" w14:paraId="7A3DFC11" w14:textId="77777777" w:rsidTr="00B919A9">
        <w:trPr>
          <w:trHeight w:val="20"/>
        </w:trPr>
        <w:tc>
          <w:tcPr>
            <w:tcW w:w="3969" w:type="dxa"/>
          </w:tcPr>
          <w:p w14:paraId="4606380B"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354A22">
              <w:rPr>
                <w:rFonts w:ascii="Angsana New" w:hAnsi="Angsana New"/>
                <w:sz w:val="26"/>
                <w:szCs w:val="26"/>
              </w:rPr>
              <w:t>Revenue</w:t>
            </w:r>
          </w:p>
        </w:tc>
        <w:tc>
          <w:tcPr>
            <w:tcW w:w="236" w:type="dxa"/>
          </w:tcPr>
          <w:p w14:paraId="77A0CB3E"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single" w:sz="4" w:space="0" w:color="auto"/>
            </w:tcBorders>
            <w:vAlign w:val="bottom"/>
          </w:tcPr>
          <w:p w14:paraId="6EA21423"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eastAsia="Angsana New" w:hAnsi="Angsana New"/>
                <w:sz w:val="24"/>
                <w:szCs w:val="24"/>
                <w:lang w:eastAsia="th-TH"/>
              </w:rPr>
              <w:t>-</w:t>
            </w:r>
          </w:p>
        </w:tc>
        <w:tc>
          <w:tcPr>
            <w:tcW w:w="241" w:type="dxa"/>
          </w:tcPr>
          <w:p w14:paraId="5AEB846A"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single" w:sz="4" w:space="0" w:color="auto"/>
            </w:tcBorders>
            <w:vAlign w:val="bottom"/>
          </w:tcPr>
          <w:p w14:paraId="1843C089"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0E4FE3">
              <w:rPr>
                <w:rFonts w:ascii="Angsana New" w:eastAsia="Angsana New" w:hAnsi="Angsana New"/>
                <w:sz w:val="24"/>
                <w:szCs w:val="24"/>
                <w:lang w:eastAsia="th-TH"/>
              </w:rPr>
              <w:t>434</w:t>
            </w:r>
          </w:p>
        </w:tc>
      </w:tr>
      <w:tr w:rsidR="00B919A9" w:rsidRPr="00354A22" w14:paraId="0443DA78" w14:textId="77777777" w:rsidTr="00B919A9">
        <w:trPr>
          <w:trHeight w:val="20"/>
        </w:trPr>
        <w:tc>
          <w:tcPr>
            <w:tcW w:w="3969" w:type="dxa"/>
          </w:tcPr>
          <w:p w14:paraId="36FC1023"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u w:val="single"/>
              </w:rPr>
            </w:pPr>
            <w:r w:rsidRPr="00354A22">
              <w:rPr>
                <w:rFonts w:ascii="Angsana New" w:hAnsi="Angsana New"/>
                <w:sz w:val="26"/>
                <w:szCs w:val="26"/>
              </w:rPr>
              <w:t>Expense</w:t>
            </w:r>
          </w:p>
        </w:tc>
        <w:tc>
          <w:tcPr>
            <w:tcW w:w="236" w:type="dxa"/>
          </w:tcPr>
          <w:p w14:paraId="7F03E135"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bottom w:val="single" w:sz="4" w:space="0" w:color="auto"/>
            </w:tcBorders>
            <w:vAlign w:val="bottom"/>
          </w:tcPr>
          <w:p w14:paraId="52E3ADEE"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eastAsia="Angsana New" w:hAnsi="Angsana New"/>
                <w:sz w:val="24"/>
                <w:szCs w:val="24"/>
                <w:lang w:eastAsia="th-TH"/>
              </w:rPr>
              <w:t>-</w:t>
            </w:r>
          </w:p>
        </w:tc>
        <w:tc>
          <w:tcPr>
            <w:tcW w:w="241" w:type="dxa"/>
          </w:tcPr>
          <w:p w14:paraId="03947116"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bottom w:val="single" w:sz="4" w:space="0" w:color="auto"/>
            </w:tcBorders>
            <w:vAlign w:val="bottom"/>
          </w:tcPr>
          <w:p w14:paraId="70C30280"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0E4FE3">
              <w:rPr>
                <w:rFonts w:ascii="Angsana New" w:eastAsia="Angsana New" w:hAnsi="Angsana New"/>
                <w:sz w:val="24"/>
                <w:szCs w:val="24"/>
                <w:lang w:eastAsia="th-TH"/>
              </w:rPr>
              <w:t>(1,638)</w:t>
            </w:r>
          </w:p>
        </w:tc>
      </w:tr>
      <w:tr w:rsidR="00B919A9" w:rsidRPr="00354A22" w14:paraId="080AA763" w14:textId="77777777" w:rsidTr="00B919A9">
        <w:trPr>
          <w:trHeight w:val="20"/>
        </w:trPr>
        <w:tc>
          <w:tcPr>
            <w:tcW w:w="3969" w:type="dxa"/>
          </w:tcPr>
          <w:p w14:paraId="3A20EBB6"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354A22">
              <w:rPr>
                <w:rFonts w:ascii="Angsana New" w:hAnsi="Angsana New"/>
                <w:sz w:val="26"/>
                <w:szCs w:val="26"/>
              </w:rPr>
              <w:t>Other compressive income(expense)</w:t>
            </w:r>
          </w:p>
        </w:tc>
        <w:tc>
          <w:tcPr>
            <w:tcW w:w="236" w:type="dxa"/>
          </w:tcPr>
          <w:p w14:paraId="1BFF6ED9"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single" w:sz="4" w:space="0" w:color="auto"/>
              <w:bottom w:val="double" w:sz="4" w:space="0" w:color="auto"/>
            </w:tcBorders>
            <w:vAlign w:val="bottom"/>
          </w:tcPr>
          <w:p w14:paraId="314C4A7B"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eastAsia="Angsana New" w:hAnsi="Angsana New"/>
                <w:sz w:val="24"/>
                <w:szCs w:val="24"/>
                <w:lang w:eastAsia="th-TH"/>
              </w:rPr>
              <w:t>-</w:t>
            </w:r>
          </w:p>
        </w:tc>
        <w:tc>
          <w:tcPr>
            <w:tcW w:w="241" w:type="dxa"/>
          </w:tcPr>
          <w:p w14:paraId="56D22DBE"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single" w:sz="4" w:space="0" w:color="auto"/>
              <w:bottom w:val="double" w:sz="4" w:space="0" w:color="auto"/>
            </w:tcBorders>
            <w:vAlign w:val="bottom"/>
          </w:tcPr>
          <w:p w14:paraId="5831C2CA"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0E4FE3">
              <w:rPr>
                <w:rFonts w:ascii="Angsana New" w:eastAsia="Angsana New" w:hAnsi="Angsana New"/>
                <w:sz w:val="24"/>
                <w:szCs w:val="24"/>
                <w:lang w:eastAsia="th-TH"/>
              </w:rPr>
              <w:t>(1,204)</w:t>
            </w:r>
          </w:p>
        </w:tc>
      </w:tr>
      <w:tr w:rsidR="00B919A9" w:rsidRPr="00354A22" w14:paraId="76492C14" w14:textId="77777777" w:rsidTr="00B919A9">
        <w:trPr>
          <w:trHeight w:val="20"/>
        </w:trPr>
        <w:tc>
          <w:tcPr>
            <w:tcW w:w="3969" w:type="dxa"/>
          </w:tcPr>
          <w:p w14:paraId="1BC438F0"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236" w:type="dxa"/>
            <w:vAlign w:val="bottom"/>
          </w:tcPr>
          <w:p w14:paraId="51C91CF6"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double" w:sz="4" w:space="0" w:color="auto"/>
            </w:tcBorders>
            <w:vAlign w:val="bottom"/>
          </w:tcPr>
          <w:p w14:paraId="2B68F80A"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41" w:type="dxa"/>
            <w:vAlign w:val="bottom"/>
          </w:tcPr>
          <w:p w14:paraId="750055F8"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701" w:type="dxa"/>
            <w:tcBorders>
              <w:top w:val="double" w:sz="4" w:space="0" w:color="auto"/>
            </w:tcBorders>
          </w:tcPr>
          <w:p w14:paraId="28EF1018" w14:textId="77777777" w:rsidR="00B919A9" w:rsidRPr="00354A22" w:rsidRDefault="00B919A9" w:rsidP="00B919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bl>
    <w:p w14:paraId="6BCA3275"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2FFBAAE4"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418C26B8"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0201CA7B"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3B9F90C0"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335D7213"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206D5DC1"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3FDB9E13"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6F692B28" w14:textId="77777777" w:rsidR="00B919A9" w:rsidRDefault="00B919A9"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75A4F8F1" w14:textId="77777777" w:rsidR="00C44ACB" w:rsidRDefault="00C44ACB"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766FB022" w14:textId="77777777" w:rsidR="00C44ACB" w:rsidRDefault="00C44ACB" w:rsidP="00783F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contextualSpacing/>
        <w:rPr>
          <w:rFonts w:asciiTheme="majorBidi" w:hAnsiTheme="majorBidi" w:cstheme="majorBidi"/>
          <w:b/>
          <w:bCs/>
          <w:sz w:val="28"/>
          <w:szCs w:val="28"/>
        </w:rPr>
      </w:pPr>
    </w:p>
    <w:p w14:paraId="510FE529" w14:textId="18927B2D" w:rsidR="00146F32" w:rsidRDefault="00146F32" w:rsidP="00146F32">
      <w:pPr>
        <w:pStyle w:val="E0"/>
        <w:numPr>
          <w:ilvl w:val="0"/>
          <w:numId w:val="33"/>
        </w:numPr>
        <w:spacing w:line="276" w:lineRule="auto"/>
        <w:ind w:left="567" w:hanging="567"/>
        <w:jc w:val="left"/>
        <w:rPr>
          <w:rFonts w:asciiTheme="majorBidi" w:hAnsiTheme="majorBidi" w:cstheme="majorBidi"/>
          <w:sz w:val="28"/>
          <w:szCs w:val="28"/>
          <w:lang w:val="en-US"/>
        </w:rPr>
      </w:pPr>
      <w:r w:rsidRPr="00146F32">
        <w:rPr>
          <w:rFonts w:asciiTheme="majorBidi" w:hAnsiTheme="majorBidi" w:cstheme="majorBidi"/>
          <w:sz w:val="28"/>
          <w:szCs w:val="28"/>
          <w:lang w:val="en-US"/>
        </w:rPr>
        <w:lastRenderedPageBreak/>
        <w:t>ADVANCE PAYMENT FOR INVESTMENT</w:t>
      </w:r>
    </w:p>
    <w:p w14:paraId="6DE7CC7E" w14:textId="0B4A465A" w:rsidR="00925CA6" w:rsidRPr="00925CA6" w:rsidRDefault="00925CA6" w:rsidP="00925CA6">
      <w:pPr>
        <w:pStyle w:val="E0"/>
        <w:spacing w:line="276" w:lineRule="auto"/>
        <w:ind w:left="567"/>
        <w:jc w:val="left"/>
        <w:rPr>
          <w:rFonts w:asciiTheme="majorBidi" w:hAnsiTheme="majorBidi" w:cstheme="majorBidi"/>
          <w:b w:val="0"/>
          <w:bCs w:val="0"/>
          <w:sz w:val="28"/>
          <w:szCs w:val="28"/>
          <w:lang w:val="en-US"/>
        </w:rPr>
      </w:pPr>
      <w:r w:rsidRPr="00925CA6">
        <w:rPr>
          <w:rFonts w:asciiTheme="majorBidi" w:hAnsiTheme="majorBidi" w:cstheme="majorBidi"/>
          <w:b w:val="0"/>
          <w:bCs w:val="0"/>
          <w:sz w:val="28"/>
          <w:szCs w:val="28"/>
          <w:lang w:val="en-US"/>
        </w:rPr>
        <w:t>The Company made a prepayment for investment of THB 350.16 million to acquire shares in an overseas company located in Vietnam. The target company operates a solar power plant business in Vietnam. The shares were acquired from unrelated shareholders, representing 100% ownership (a total of 4,699,808 shares), for a total consideration of THB 350.16 million.</w:t>
      </w:r>
    </w:p>
    <w:p w14:paraId="3ACED247" w14:textId="7550873C" w:rsidR="00146F32" w:rsidRPr="00925CA6" w:rsidRDefault="00925CA6" w:rsidP="00925CA6">
      <w:pPr>
        <w:pStyle w:val="E0"/>
        <w:spacing w:line="276" w:lineRule="auto"/>
        <w:ind w:left="567"/>
        <w:jc w:val="left"/>
        <w:rPr>
          <w:rFonts w:asciiTheme="majorBidi" w:hAnsiTheme="majorBidi" w:cstheme="majorBidi"/>
          <w:b w:val="0"/>
          <w:bCs w:val="0"/>
          <w:sz w:val="28"/>
          <w:szCs w:val="28"/>
          <w:lang w:val="en-US"/>
        </w:rPr>
      </w:pPr>
      <w:r w:rsidRPr="00925CA6">
        <w:rPr>
          <w:rFonts w:asciiTheme="majorBidi" w:hAnsiTheme="majorBidi" w:cstheme="majorBidi"/>
          <w:b w:val="0"/>
          <w:bCs w:val="0"/>
          <w:sz w:val="28"/>
          <w:szCs w:val="28"/>
          <w:lang w:val="en-US"/>
        </w:rPr>
        <w:t>Subsequently, on December 15, 2024, the Group entered into an amendment agreement to the share purchase agreement, whereby THB 124.81 million of the prepaid investment amount was reclassified as a short-term loan and accrued interest receivable – other parties (see Note 11 to the interim financial statements). As a result, as of March 31, 2025, the remaining balance of the prepaid investment amounted to THB 222.35 million. The Company still maintains a 100% shareholding in the investee company.</w:t>
      </w:r>
      <w:r>
        <w:rPr>
          <w:rFonts w:asciiTheme="majorBidi" w:hAnsiTheme="majorBidi" w:cstheme="majorBidi"/>
          <w:b w:val="0"/>
          <w:bCs w:val="0"/>
          <w:sz w:val="28"/>
          <w:szCs w:val="28"/>
          <w:lang w:val="en-US"/>
        </w:rPr>
        <w:br/>
      </w:r>
    </w:p>
    <w:p w14:paraId="789ED6DD" w14:textId="267BF42C" w:rsidR="00E046F5" w:rsidRPr="004F219D" w:rsidRDefault="004E1AE8"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4F219D">
        <w:rPr>
          <w:rFonts w:asciiTheme="majorBidi" w:hAnsiTheme="majorBidi" w:cstheme="majorBidi"/>
          <w:sz w:val="28"/>
          <w:szCs w:val="28"/>
          <w:lang w:val="en-US"/>
        </w:rPr>
        <w:t>LONG – TERM LO</w:t>
      </w:r>
      <w:r w:rsidRPr="004F219D">
        <w:rPr>
          <w:rFonts w:asciiTheme="majorBidi" w:hAnsiTheme="majorBidi" w:cstheme="majorBidi"/>
          <w:sz w:val="28"/>
          <w:lang w:val="en-US"/>
        </w:rPr>
        <w:t xml:space="preserve">ANS AND ACCRUED INTEREST TO OTHER </w:t>
      </w:r>
      <w:r w:rsidR="004637C7" w:rsidRPr="004F219D">
        <w:rPr>
          <w:rFonts w:asciiTheme="majorBidi" w:hAnsiTheme="majorBidi" w:cstheme="majorBidi"/>
          <w:sz w:val="28"/>
          <w:lang w:val="en-US"/>
        </w:rPr>
        <w:t>PARTIES</w:t>
      </w:r>
    </w:p>
    <w:p w14:paraId="4D96C3C8" w14:textId="74517520" w:rsidR="000C147B" w:rsidRPr="004F219D" w:rsidRDefault="000C147B" w:rsidP="000C147B">
      <w:pPr>
        <w:pStyle w:val="E0"/>
        <w:spacing w:line="276" w:lineRule="auto"/>
        <w:ind w:left="567"/>
        <w:jc w:val="left"/>
        <w:rPr>
          <w:rFonts w:asciiTheme="majorBidi" w:hAnsiTheme="majorBidi" w:cstheme="majorBidi"/>
          <w:b w:val="0"/>
          <w:bCs w:val="0"/>
          <w:sz w:val="28"/>
          <w:lang w:val="en-US"/>
        </w:rPr>
      </w:pPr>
      <w:r w:rsidRPr="004F219D">
        <w:rPr>
          <w:rFonts w:asciiTheme="majorBidi" w:hAnsiTheme="majorBidi" w:cstheme="majorBidi"/>
          <w:b w:val="0"/>
          <w:bCs w:val="0"/>
          <w:sz w:val="28"/>
          <w:lang w:val="en-US"/>
        </w:rPr>
        <w:t xml:space="preserve">As of </w:t>
      </w:r>
      <w:r w:rsidR="005966B7">
        <w:rPr>
          <w:rFonts w:asciiTheme="majorBidi" w:hAnsiTheme="majorBidi" w:cstheme="majorBidi"/>
          <w:b w:val="0"/>
          <w:bCs w:val="0"/>
          <w:sz w:val="28"/>
          <w:lang w:val="en-US"/>
        </w:rPr>
        <w:t>March 31,2025</w:t>
      </w:r>
      <w:r w:rsidR="009C523F" w:rsidRPr="004F219D">
        <w:rPr>
          <w:rFonts w:asciiTheme="majorBidi" w:hAnsiTheme="majorBidi" w:cstheme="majorBidi"/>
          <w:b w:val="0"/>
          <w:bCs w:val="0"/>
          <w:sz w:val="28"/>
          <w:lang w:val="en-US"/>
        </w:rPr>
        <w:t>,</w:t>
      </w:r>
      <w:r w:rsidRPr="004F219D">
        <w:rPr>
          <w:rFonts w:asciiTheme="majorBidi" w:hAnsiTheme="majorBidi" w:cstheme="majorBidi"/>
          <w:b w:val="0"/>
          <w:bCs w:val="0"/>
          <w:sz w:val="28"/>
          <w:lang w:val="en-US"/>
        </w:rPr>
        <w:t xml:space="preserve"> and </w:t>
      </w:r>
      <w:r w:rsidR="00376872">
        <w:rPr>
          <w:rFonts w:asciiTheme="majorBidi" w:hAnsiTheme="majorBidi" w:cstheme="majorBidi"/>
          <w:b w:val="0"/>
          <w:bCs w:val="0"/>
          <w:sz w:val="28"/>
          <w:lang w:val="en-US"/>
        </w:rPr>
        <w:t>December 31,</w:t>
      </w:r>
      <w:r w:rsidRPr="004F219D">
        <w:rPr>
          <w:rFonts w:asciiTheme="majorBidi" w:hAnsiTheme="majorBidi" w:cstheme="majorBidi"/>
          <w:b w:val="0"/>
          <w:bCs w:val="0"/>
          <w:sz w:val="28"/>
          <w:lang w:val="en-US"/>
        </w:rPr>
        <w:t>202</w:t>
      </w:r>
      <w:r w:rsidR="00376872">
        <w:rPr>
          <w:rFonts w:asciiTheme="majorBidi" w:hAnsiTheme="majorBidi" w:cstheme="majorBidi"/>
          <w:b w:val="0"/>
          <w:bCs w:val="0"/>
          <w:sz w:val="28"/>
          <w:lang w:val="en-US"/>
        </w:rPr>
        <w:t>4</w:t>
      </w:r>
      <w:r w:rsidRPr="004F219D">
        <w:rPr>
          <w:rFonts w:asciiTheme="majorBidi" w:hAnsiTheme="majorBidi" w:cstheme="majorBidi"/>
          <w:b w:val="0"/>
          <w:bCs w:val="0"/>
          <w:sz w:val="28"/>
          <w:lang w:val="en-US"/>
        </w:rPr>
        <w:t xml:space="preserve"> long-term loans and </w:t>
      </w:r>
      <w:r w:rsidR="00882E3E" w:rsidRPr="004F219D">
        <w:rPr>
          <w:rFonts w:asciiTheme="majorBidi" w:hAnsiTheme="majorBidi" w:cstheme="majorBidi"/>
          <w:b w:val="0"/>
          <w:bCs w:val="0"/>
          <w:sz w:val="28"/>
          <w:lang w:val="en-US"/>
        </w:rPr>
        <w:t xml:space="preserve">accrued interest </w:t>
      </w:r>
      <w:r w:rsidRPr="004F219D">
        <w:rPr>
          <w:rFonts w:asciiTheme="majorBidi" w:hAnsiTheme="majorBidi" w:cstheme="majorBidi"/>
          <w:b w:val="0"/>
          <w:bCs w:val="0"/>
          <w:sz w:val="28"/>
          <w:lang w:val="en-US"/>
        </w:rPr>
        <w:t xml:space="preserve">other </w:t>
      </w:r>
      <w:r w:rsidR="00882E3E" w:rsidRPr="004F219D">
        <w:rPr>
          <w:rFonts w:asciiTheme="majorBidi" w:hAnsiTheme="majorBidi" w:cstheme="majorBidi"/>
          <w:b w:val="0"/>
          <w:bCs w:val="0"/>
          <w:sz w:val="28"/>
          <w:lang w:val="en-US"/>
        </w:rPr>
        <w:t xml:space="preserve">parties </w:t>
      </w:r>
      <w:r w:rsidRPr="004F219D">
        <w:rPr>
          <w:rFonts w:asciiTheme="majorBidi" w:hAnsiTheme="majorBidi" w:cstheme="majorBidi"/>
          <w:b w:val="0"/>
          <w:bCs w:val="0"/>
          <w:sz w:val="28"/>
          <w:lang w:val="en-US"/>
        </w:rPr>
        <w:t>consisted of:</w:t>
      </w:r>
    </w:p>
    <w:tbl>
      <w:tblPr>
        <w:tblStyle w:val="TableGrid"/>
        <w:tblW w:w="90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1"/>
        <w:gridCol w:w="1182"/>
        <w:gridCol w:w="237"/>
        <w:gridCol w:w="1275"/>
        <w:gridCol w:w="237"/>
        <w:gridCol w:w="1182"/>
        <w:gridCol w:w="237"/>
        <w:gridCol w:w="1275"/>
      </w:tblGrid>
      <w:tr w:rsidR="00E046F5" w:rsidRPr="004F219D" w14:paraId="4411C1C9" w14:textId="77777777" w:rsidTr="004F4C97">
        <w:trPr>
          <w:trHeight w:val="288"/>
          <w:tblHeader/>
        </w:trPr>
        <w:tc>
          <w:tcPr>
            <w:tcW w:w="3461" w:type="dxa"/>
            <w:vAlign w:val="center"/>
          </w:tcPr>
          <w:p w14:paraId="00A5C6D7" w14:textId="77777777" w:rsidR="00E046F5" w:rsidRPr="004F219D" w:rsidRDefault="00E046F5"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25" w:type="dxa"/>
            <w:gridSpan w:val="7"/>
            <w:vAlign w:val="center"/>
          </w:tcPr>
          <w:p w14:paraId="72C9D588" w14:textId="0B097AEB" w:rsidR="00E046F5" w:rsidRPr="004F219D" w:rsidRDefault="00E046F5"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cs/>
              </w:rPr>
              <w:t>(</w:t>
            </w:r>
            <w:r w:rsidR="0098736A">
              <w:rPr>
                <w:rFonts w:ascii="Angsana New" w:hAnsi="Angsana New"/>
                <w:sz w:val="28"/>
                <w:szCs w:val="28"/>
              </w:rPr>
              <w:t>Units : Thousand Baht</w:t>
            </w:r>
            <w:r w:rsidRPr="004F219D">
              <w:rPr>
                <w:rFonts w:ascii="Angsana New" w:hAnsi="Angsana New"/>
                <w:sz w:val="28"/>
                <w:szCs w:val="28"/>
                <w:cs/>
              </w:rPr>
              <w:t>)</w:t>
            </w:r>
          </w:p>
        </w:tc>
      </w:tr>
      <w:tr w:rsidR="00E046F5" w:rsidRPr="004F219D" w14:paraId="2F1C5E6F" w14:textId="77777777" w:rsidTr="004F4C97">
        <w:trPr>
          <w:trHeight w:val="288"/>
          <w:tblHeader/>
        </w:trPr>
        <w:tc>
          <w:tcPr>
            <w:tcW w:w="3461" w:type="dxa"/>
            <w:vAlign w:val="center"/>
          </w:tcPr>
          <w:p w14:paraId="7844194D"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94" w:type="dxa"/>
            <w:gridSpan w:val="3"/>
            <w:tcBorders>
              <w:top w:val="single" w:sz="4" w:space="0" w:color="auto"/>
              <w:bottom w:val="single" w:sz="4" w:space="0" w:color="auto"/>
            </w:tcBorders>
          </w:tcPr>
          <w:p w14:paraId="678BA4A5" w14:textId="7790AFF3"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6"/>
                <w:szCs w:val="26"/>
              </w:rPr>
              <w:t>Consolidated Financial Statement</w:t>
            </w:r>
          </w:p>
        </w:tc>
        <w:tc>
          <w:tcPr>
            <w:tcW w:w="237" w:type="dxa"/>
            <w:tcBorders>
              <w:top w:val="single" w:sz="4" w:space="0" w:color="auto"/>
            </w:tcBorders>
          </w:tcPr>
          <w:p w14:paraId="73382993"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94" w:type="dxa"/>
            <w:gridSpan w:val="3"/>
            <w:tcBorders>
              <w:top w:val="single" w:sz="4" w:space="0" w:color="auto"/>
              <w:bottom w:val="single" w:sz="4" w:space="0" w:color="auto"/>
            </w:tcBorders>
          </w:tcPr>
          <w:p w14:paraId="4C9FF239" w14:textId="110BF281"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6"/>
                <w:szCs w:val="26"/>
              </w:rPr>
              <w:t>Separate Financial Statement</w:t>
            </w:r>
          </w:p>
        </w:tc>
      </w:tr>
      <w:tr w:rsidR="00E046F5" w:rsidRPr="004F219D" w14:paraId="2420CD7D" w14:textId="77777777" w:rsidTr="004F4C97">
        <w:trPr>
          <w:trHeight w:val="288"/>
          <w:tblHeader/>
        </w:trPr>
        <w:tc>
          <w:tcPr>
            <w:tcW w:w="3461" w:type="dxa"/>
            <w:vAlign w:val="center"/>
          </w:tcPr>
          <w:p w14:paraId="0683C87D"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1182" w:type="dxa"/>
            <w:tcBorders>
              <w:bottom w:val="single" w:sz="4" w:space="0" w:color="auto"/>
            </w:tcBorders>
          </w:tcPr>
          <w:p w14:paraId="383EAD8E" w14:textId="77777777" w:rsidR="00354A22"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6"/>
                <w:szCs w:val="26"/>
              </w:rPr>
            </w:pPr>
            <w:r w:rsidRPr="004F219D">
              <w:rPr>
                <w:rFonts w:ascii="Angsana New" w:hAnsi="Angsana New"/>
                <w:sz w:val="26"/>
                <w:szCs w:val="26"/>
              </w:rPr>
              <w:t xml:space="preserve">As at </w:t>
            </w:r>
          </w:p>
          <w:p w14:paraId="65F95143" w14:textId="77777777" w:rsidR="0098736A" w:rsidRDefault="005966B7"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6"/>
                <w:szCs w:val="26"/>
              </w:rPr>
            </w:pPr>
            <w:r>
              <w:rPr>
                <w:rFonts w:ascii="Angsana New" w:hAnsi="Angsana New"/>
                <w:sz w:val="26"/>
                <w:szCs w:val="26"/>
              </w:rPr>
              <w:t xml:space="preserve">March </w:t>
            </w:r>
          </w:p>
          <w:p w14:paraId="08AF0EA6" w14:textId="727DFA54" w:rsidR="00E046F5" w:rsidRPr="004F219D" w:rsidRDefault="005966B7"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cs/>
              </w:rPr>
            </w:pPr>
            <w:r>
              <w:rPr>
                <w:rFonts w:ascii="Angsana New" w:hAnsi="Angsana New"/>
                <w:sz w:val="26"/>
                <w:szCs w:val="26"/>
              </w:rPr>
              <w:t>31,2025</w:t>
            </w:r>
          </w:p>
        </w:tc>
        <w:tc>
          <w:tcPr>
            <w:tcW w:w="237" w:type="dxa"/>
          </w:tcPr>
          <w:p w14:paraId="3ED1A25D"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5" w:type="dxa"/>
            <w:tcBorders>
              <w:bottom w:val="single" w:sz="4" w:space="0" w:color="auto"/>
            </w:tcBorders>
          </w:tcPr>
          <w:p w14:paraId="0B4E9C23" w14:textId="6D895794"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4"/>
              <w:jc w:val="center"/>
              <w:rPr>
                <w:rFonts w:ascii="Angsana New" w:hAnsi="Angsana New"/>
                <w:sz w:val="28"/>
                <w:szCs w:val="28"/>
              </w:rPr>
            </w:pPr>
            <w:r w:rsidRPr="004F219D">
              <w:rPr>
                <w:rFonts w:ascii="Angsana New" w:hAnsi="Angsana New"/>
                <w:sz w:val="26"/>
                <w:szCs w:val="26"/>
              </w:rPr>
              <w:t xml:space="preserve">As at </w:t>
            </w:r>
            <w:r w:rsidR="00926900">
              <w:rPr>
                <w:rFonts w:ascii="Angsana New" w:hAnsi="Angsana New"/>
                <w:sz w:val="26"/>
                <w:szCs w:val="26"/>
              </w:rPr>
              <w:br/>
            </w:r>
            <w:r w:rsidR="0052155D">
              <w:rPr>
                <w:rFonts w:ascii="Angsana New" w:hAnsi="Angsana New"/>
                <w:sz w:val="26"/>
                <w:szCs w:val="26"/>
              </w:rPr>
              <w:t>December 31,2024</w:t>
            </w:r>
          </w:p>
        </w:tc>
        <w:tc>
          <w:tcPr>
            <w:tcW w:w="237" w:type="dxa"/>
          </w:tcPr>
          <w:p w14:paraId="61C88FBA"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82" w:type="dxa"/>
            <w:tcBorders>
              <w:bottom w:val="single" w:sz="4" w:space="0" w:color="auto"/>
            </w:tcBorders>
          </w:tcPr>
          <w:p w14:paraId="07EB80C8" w14:textId="77777777" w:rsidR="00F030E5"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6"/>
                <w:szCs w:val="26"/>
              </w:rPr>
            </w:pPr>
            <w:r w:rsidRPr="004F219D">
              <w:rPr>
                <w:rFonts w:ascii="Angsana New" w:hAnsi="Angsana New"/>
                <w:sz w:val="26"/>
                <w:szCs w:val="26"/>
              </w:rPr>
              <w:t xml:space="preserve">As at </w:t>
            </w:r>
          </w:p>
          <w:p w14:paraId="6E2DE54E" w14:textId="77777777" w:rsidR="0098736A" w:rsidRDefault="005966B7"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6"/>
                <w:szCs w:val="26"/>
              </w:rPr>
            </w:pPr>
            <w:r>
              <w:rPr>
                <w:rFonts w:ascii="Angsana New" w:hAnsi="Angsana New"/>
                <w:sz w:val="26"/>
                <w:szCs w:val="26"/>
              </w:rPr>
              <w:t xml:space="preserve">March </w:t>
            </w:r>
          </w:p>
          <w:p w14:paraId="663EC86E" w14:textId="28AF7525" w:rsidR="00E046F5" w:rsidRPr="004F219D" w:rsidRDefault="005966B7"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cs/>
              </w:rPr>
            </w:pPr>
            <w:r>
              <w:rPr>
                <w:rFonts w:ascii="Angsana New" w:hAnsi="Angsana New"/>
                <w:sz w:val="26"/>
                <w:szCs w:val="26"/>
              </w:rPr>
              <w:t>31,2025</w:t>
            </w:r>
          </w:p>
        </w:tc>
        <w:tc>
          <w:tcPr>
            <w:tcW w:w="237" w:type="dxa"/>
          </w:tcPr>
          <w:p w14:paraId="119C1974"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275" w:type="dxa"/>
            <w:tcBorders>
              <w:bottom w:val="single" w:sz="4" w:space="0" w:color="auto"/>
            </w:tcBorders>
          </w:tcPr>
          <w:p w14:paraId="2C89236D" w14:textId="7A25B866"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7"/>
              <w:jc w:val="center"/>
              <w:rPr>
                <w:rFonts w:ascii="Angsana New" w:hAnsi="Angsana New"/>
                <w:sz w:val="28"/>
                <w:szCs w:val="28"/>
              </w:rPr>
            </w:pPr>
            <w:r w:rsidRPr="004F219D">
              <w:rPr>
                <w:rFonts w:ascii="Angsana New" w:hAnsi="Angsana New"/>
                <w:sz w:val="26"/>
                <w:szCs w:val="26"/>
              </w:rPr>
              <w:t xml:space="preserve">As at </w:t>
            </w:r>
            <w:r w:rsidR="00926900">
              <w:rPr>
                <w:rFonts w:ascii="Angsana New" w:hAnsi="Angsana New"/>
                <w:sz w:val="26"/>
                <w:szCs w:val="26"/>
              </w:rPr>
              <w:br/>
            </w:r>
            <w:r w:rsidR="0052155D">
              <w:rPr>
                <w:rFonts w:ascii="Angsana New" w:hAnsi="Angsana New"/>
                <w:sz w:val="26"/>
                <w:szCs w:val="26"/>
              </w:rPr>
              <w:t>December 31,2024</w:t>
            </w:r>
          </w:p>
        </w:tc>
      </w:tr>
      <w:tr w:rsidR="00E046F5" w:rsidRPr="004F219D" w14:paraId="60E85F33" w14:textId="77777777" w:rsidTr="004F4C97">
        <w:trPr>
          <w:trHeight w:val="288"/>
          <w:tblHeader/>
        </w:trPr>
        <w:tc>
          <w:tcPr>
            <w:tcW w:w="3461" w:type="dxa"/>
            <w:vAlign w:val="center"/>
          </w:tcPr>
          <w:p w14:paraId="1977F36D" w14:textId="5DAB6D9C"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u w:val="single"/>
              </w:rPr>
            </w:pPr>
            <w:proofErr w:type="spellStart"/>
            <w:r w:rsidRPr="004F219D">
              <w:rPr>
                <w:rFonts w:asciiTheme="majorBidi" w:hAnsiTheme="majorBidi" w:cstheme="majorBidi"/>
                <w:sz w:val="28"/>
                <w:szCs w:val="28"/>
                <w:u w:val="single"/>
              </w:rPr>
              <w:t>Ekold</w:t>
            </w:r>
            <w:proofErr w:type="spellEnd"/>
            <w:r w:rsidRPr="004F219D">
              <w:rPr>
                <w:rFonts w:asciiTheme="majorBidi" w:hAnsiTheme="majorBidi" w:cstheme="majorBidi"/>
                <w:sz w:val="28"/>
                <w:szCs w:val="28"/>
                <w:u w:val="single"/>
              </w:rPr>
              <w:t xml:space="preserve"> Co., Ltd</w:t>
            </w:r>
          </w:p>
        </w:tc>
        <w:tc>
          <w:tcPr>
            <w:tcW w:w="1182" w:type="dxa"/>
            <w:vAlign w:val="center"/>
          </w:tcPr>
          <w:p w14:paraId="29C26D39"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237" w:type="dxa"/>
            <w:vAlign w:val="center"/>
          </w:tcPr>
          <w:p w14:paraId="22E4E845"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5" w:type="dxa"/>
            <w:vAlign w:val="center"/>
          </w:tcPr>
          <w:p w14:paraId="42AF5A43"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4"/>
              <w:jc w:val="center"/>
              <w:rPr>
                <w:rFonts w:ascii="Angsana New" w:hAnsi="Angsana New"/>
                <w:sz w:val="28"/>
                <w:szCs w:val="28"/>
              </w:rPr>
            </w:pPr>
          </w:p>
        </w:tc>
        <w:tc>
          <w:tcPr>
            <w:tcW w:w="237" w:type="dxa"/>
            <w:vAlign w:val="center"/>
          </w:tcPr>
          <w:p w14:paraId="5C2682D9"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82" w:type="dxa"/>
            <w:vAlign w:val="center"/>
          </w:tcPr>
          <w:p w14:paraId="4C7695C0"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237" w:type="dxa"/>
            <w:vAlign w:val="center"/>
          </w:tcPr>
          <w:p w14:paraId="7C5BB532"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275" w:type="dxa"/>
            <w:vAlign w:val="center"/>
          </w:tcPr>
          <w:p w14:paraId="6543462F" w14:textId="77777777" w:rsidR="00E046F5" w:rsidRPr="004F219D"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7"/>
              <w:jc w:val="center"/>
              <w:rPr>
                <w:rFonts w:ascii="Angsana New" w:hAnsi="Angsana New"/>
                <w:sz w:val="28"/>
                <w:szCs w:val="28"/>
              </w:rPr>
            </w:pPr>
          </w:p>
        </w:tc>
      </w:tr>
      <w:tr w:rsidR="00925CA6" w:rsidRPr="004F219D" w14:paraId="4326BEE7" w14:textId="77777777" w:rsidTr="004F4C97">
        <w:trPr>
          <w:trHeight w:val="288"/>
          <w:tblHeader/>
        </w:trPr>
        <w:tc>
          <w:tcPr>
            <w:tcW w:w="3461" w:type="dxa"/>
            <w:vAlign w:val="center"/>
          </w:tcPr>
          <w:p w14:paraId="4D991778" w14:textId="484A1F7E"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rPr>
            </w:pPr>
            <w:r w:rsidRPr="004F219D">
              <w:rPr>
                <w:rFonts w:asciiTheme="majorBidi" w:hAnsiTheme="majorBidi" w:cstheme="majorBidi"/>
                <w:sz w:val="28"/>
                <w:szCs w:val="28"/>
              </w:rPr>
              <w:t>Long term loans</w:t>
            </w:r>
          </w:p>
        </w:tc>
        <w:tc>
          <w:tcPr>
            <w:tcW w:w="1182" w:type="dxa"/>
            <w:vAlign w:val="center"/>
          </w:tcPr>
          <w:p w14:paraId="05263EAC" w14:textId="59F7E66A"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22,000</w:t>
            </w:r>
          </w:p>
        </w:tc>
        <w:tc>
          <w:tcPr>
            <w:tcW w:w="237" w:type="dxa"/>
            <w:vAlign w:val="center"/>
          </w:tcPr>
          <w:p w14:paraId="273F0B6D"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5" w:type="dxa"/>
            <w:vAlign w:val="center"/>
          </w:tcPr>
          <w:p w14:paraId="38A61E41" w14:textId="7DE94736"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22,000</w:t>
            </w:r>
          </w:p>
        </w:tc>
        <w:tc>
          <w:tcPr>
            <w:tcW w:w="237" w:type="dxa"/>
            <w:vAlign w:val="center"/>
          </w:tcPr>
          <w:p w14:paraId="57E36C4B"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2" w:type="dxa"/>
            <w:vAlign w:val="center"/>
          </w:tcPr>
          <w:p w14:paraId="4ABE5A6E" w14:textId="225A7E09"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22,000</w:t>
            </w:r>
          </w:p>
        </w:tc>
        <w:tc>
          <w:tcPr>
            <w:tcW w:w="237" w:type="dxa"/>
            <w:vAlign w:val="center"/>
          </w:tcPr>
          <w:p w14:paraId="039FF7FE" w14:textId="77777777"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275" w:type="dxa"/>
            <w:vAlign w:val="center"/>
          </w:tcPr>
          <w:p w14:paraId="2AF9906F" w14:textId="50DF26E2"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22,000</w:t>
            </w:r>
          </w:p>
        </w:tc>
      </w:tr>
      <w:tr w:rsidR="00925CA6" w:rsidRPr="004F219D" w14:paraId="02E043C7" w14:textId="77777777" w:rsidTr="004F4C97">
        <w:trPr>
          <w:trHeight w:val="288"/>
          <w:tblHeader/>
        </w:trPr>
        <w:tc>
          <w:tcPr>
            <w:tcW w:w="3461" w:type="dxa"/>
            <w:vAlign w:val="center"/>
          </w:tcPr>
          <w:p w14:paraId="40766FD2" w14:textId="46158F22"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rPr>
            </w:pPr>
            <w:r w:rsidRPr="004F219D">
              <w:rPr>
                <w:rFonts w:asciiTheme="majorBidi" w:hAnsiTheme="majorBidi" w:cstheme="majorBidi"/>
                <w:sz w:val="28"/>
                <w:szCs w:val="28"/>
              </w:rPr>
              <w:t>Accrued interest</w:t>
            </w:r>
          </w:p>
        </w:tc>
        <w:tc>
          <w:tcPr>
            <w:tcW w:w="1182" w:type="dxa"/>
            <w:tcBorders>
              <w:bottom w:val="single" w:sz="4" w:space="0" w:color="auto"/>
            </w:tcBorders>
            <w:vAlign w:val="center"/>
          </w:tcPr>
          <w:p w14:paraId="1AACA535" w14:textId="03E970F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4,457</w:t>
            </w:r>
          </w:p>
        </w:tc>
        <w:tc>
          <w:tcPr>
            <w:tcW w:w="237" w:type="dxa"/>
            <w:vAlign w:val="center"/>
          </w:tcPr>
          <w:p w14:paraId="6C4A9487"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5" w:type="dxa"/>
            <w:tcBorders>
              <w:bottom w:val="single" w:sz="4" w:space="0" w:color="auto"/>
            </w:tcBorders>
            <w:vAlign w:val="center"/>
          </w:tcPr>
          <w:p w14:paraId="0430FAAE" w14:textId="5913193B"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4,078</w:t>
            </w:r>
          </w:p>
        </w:tc>
        <w:tc>
          <w:tcPr>
            <w:tcW w:w="237" w:type="dxa"/>
            <w:vAlign w:val="center"/>
          </w:tcPr>
          <w:p w14:paraId="660D8D98"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2" w:type="dxa"/>
            <w:tcBorders>
              <w:bottom w:val="single" w:sz="4" w:space="0" w:color="auto"/>
            </w:tcBorders>
            <w:vAlign w:val="center"/>
          </w:tcPr>
          <w:p w14:paraId="30FDFCC0" w14:textId="5F4CC814"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4,457</w:t>
            </w:r>
          </w:p>
        </w:tc>
        <w:tc>
          <w:tcPr>
            <w:tcW w:w="237" w:type="dxa"/>
            <w:vAlign w:val="center"/>
          </w:tcPr>
          <w:p w14:paraId="1AD6273F" w14:textId="77777777"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275" w:type="dxa"/>
            <w:tcBorders>
              <w:bottom w:val="single" w:sz="4" w:space="0" w:color="auto"/>
            </w:tcBorders>
            <w:vAlign w:val="center"/>
          </w:tcPr>
          <w:p w14:paraId="24AC5908" w14:textId="04A93E1B"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4,078</w:t>
            </w:r>
          </w:p>
        </w:tc>
      </w:tr>
      <w:tr w:rsidR="00925CA6" w:rsidRPr="004F219D" w14:paraId="6D8D9C1F" w14:textId="77777777" w:rsidTr="004F4C97">
        <w:trPr>
          <w:trHeight w:val="288"/>
          <w:tblHeader/>
        </w:trPr>
        <w:tc>
          <w:tcPr>
            <w:tcW w:w="3461" w:type="dxa"/>
            <w:vAlign w:val="center"/>
          </w:tcPr>
          <w:p w14:paraId="33B79CF4" w14:textId="039881AD" w:rsidR="00925CA6" w:rsidRPr="004F219D"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rPr>
            </w:pPr>
            <w:r w:rsidRPr="004F219D">
              <w:rPr>
                <w:rFonts w:asciiTheme="majorBidi" w:hAnsiTheme="majorBidi" w:cstheme="majorBidi"/>
                <w:sz w:val="28"/>
                <w:szCs w:val="28"/>
              </w:rPr>
              <w:t>Total Long-term loans and accrued interest to other parties</w:t>
            </w:r>
          </w:p>
        </w:tc>
        <w:tc>
          <w:tcPr>
            <w:tcW w:w="1182" w:type="dxa"/>
            <w:tcBorders>
              <w:top w:val="single" w:sz="4" w:space="0" w:color="auto"/>
              <w:bottom w:val="double" w:sz="4" w:space="0" w:color="auto"/>
            </w:tcBorders>
            <w:vAlign w:val="bottom"/>
          </w:tcPr>
          <w:p w14:paraId="260CFFDA" w14:textId="4A291373"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26,457</w:t>
            </w:r>
          </w:p>
        </w:tc>
        <w:tc>
          <w:tcPr>
            <w:tcW w:w="237" w:type="dxa"/>
            <w:vAlign w:val="bottom"/>
          </w:tcPr>
          <w:p w14:paraId="5BC02569"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5" w:type="dxa"/>
            <w:tcBorders>
              <w:top w:val="single" w:sz="4" w:space="0" w:color="auto"/>
              <w:bottom w:val="double" w:sz="4" w:space="0" w:color="auto"/>
            </w:tcBorders>
            <w:vAlign w:val="bottom"/>
          </w:tcPr>
          <w:p w14:paraId="75681777" w14:textId="27A1FD9F"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26,078</w:t>
            </w:r>
          </w:p>
        </w:tc>
        <w:tc>
          <w:tcPr>
            <w:tcW w:w="237" w:type="dxa"/>
            <w:vAlign w:val="bottom"/>
          </w:tcPr>
          <w:p w14:paraId="355926C5" w14:textId="77777777"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2" w:type="dxa"/>
            <w:tcBorders>
              <w:top w:val="single" w:sz="4" w:space="0" w:color="auto"/>
              <w:bottom w:val="double" w:sz="4" w:space="0" w:color="auto"/>
            </w:tcBorders>
            <w:vAlign w:val="bottom"/>
          </w:tcPr>
          <w:p w14:paraId="383114D4" w14:textId="610F2FC6" w:rsidR="00925CA6" w:rsidRPr="00591801"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E27ECD">
              <w:rPr>
                <w:rFonts w:ascii="Angsana New" w:hAnsi="Angsana New"/>
                <w:sz w:val="28"/>
                <w:szCs w:val="28"/>
              </w:rPr>
              <w:t>26,457</w:t>
            </w:r>
          </w:p>
        </w:tc>
        <w:tc>
          <w:tcPr>
            <w:tcW w:w="237" w:type="dxa"/>
            <w:vAlign w:val="bottom"/>
          </w:tcPr>
          <w:p w14:paraId="4DF8EADF" w14:textId="77777777"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275" w:type="dxa"/>
            <w:tcBorders>
              <w:top w:val="single" w:sz="4" w:space="0" w:color="auto"/>
              <w:bottom w:val="double" w:sz="4" w:space="0" w:color="auto"/>
            </w:tcBorders>
            <w:vAlign w:val="bottom"/>
          </w:tcPr>
          <w:p w14:paraId="61574F64" w14:textId="4578098C" w:rsidR="00925CA6" w:rsidRPr="00783FAE" w:rsidRDefault="00925CA6" w:rsidP="00925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D9628E">
              <w:rPr>
                <w:rFonts w:ascii="Angsana New" w:hAnsi="Angsana New"/>
                <w:sz w:val="28"/>
                <w:szCs w:val="28"/>
              </w:rPr>
              <w:t>26,078</w:t>
            </w:r>
          </w:p>
        </w:tc>
      </w:tr>
    </w:tbl>
    <w:p w14:paraId="7B5D9151" w14:textId="77777777" w:rsidR="00376872" w:rsidRDefault="00376872" w:rsidP="00F030E5">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Theme="majorBidi" w:hAnsiTheme="majorBidi" w:cstheme="majorBidi"/>
          <w:sz w:val="28"/>
        </w:rPr>
      </w:pPr>
    </w:p>
    <w:p w14:paraId="22AA2F56" w14:textId="18D8E0B8" w:rsidR="004E1AE8" w:rsidRPr="004F219D" w:rsidRDefault="004E1AE8" w:rsidP="00FA5FB5">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firstLine="1038"/>
        <w:rPr>
          <w:rFonts w:asciiTheme="majorBidi" w:hAnsiTheme="majorBidi" w:cstheme="majorBidi"/>
          <w:sz w:val="28"/>
        </w:rPr>
      </w:pPr>
      <w:r w:rsidRPr="004F219D">
        <w:rPr>
          <w:rFonts w:asciiTheme="majorBidi" w:hAnsiTheme="majorBidi" w:cstheme="majorBidi"/>
          <w:sz w:val="28"/>
        </w:rPr>
        <w:t xml:space="preserve">Increase (decrease) in long-term loans and accrued interest to other </w:t>
      </w:r>
      <w:r w:rsidR="004637C7" w:rsidRPr="004F219D">
        <w:rPr>
          <w:rFonts w:asciiTheme="majorBidi" w:hAnsiTheme="majorBidi" w:cstheme="majorBidi"/>
          <w:sz w:val="28"/>
          <w:szCs w:val="28"/>
        </w:rPr>
        <w:t>parties</w:t>
      </w:r>
      <w:r w:rsidR="004637C7" w:rsidRPr="004F219D">
        <w:rPr>
          <w:rFonts w:asciiTheme="majorBidi" w:hAnsiTheme="majorBidi" w:cstheme="majorBidi"/>
          <w:sz w:val="28"/>
        </w:rPr>
        <w:t xml:space="preserve"> </w:t>
      </w:r>
      <w:r w:rsidRPr="004F219D">
        <w:rPr>
          <w:rFonts w:asciiTheme="majorBidi" w:hAnsiTheme="majorBidi" w:cstheme="majorBidi"/>
          <w:sz w:val="28"/>
        </w:rPr>
        <w:t>are as follows:</w:t>
      </w:r>
    </w:p>
    <w:tbl>
      <w:tblPr>
        <w:tblW w:w="8944" w:type="dxa"/>
        <w:tblInd w:w="426" w:type="dxa"/>
        <w:tblLook w:val="04A0" w:firstRow="1" w:lastRow="0" w:firstColumn="1" w:lastColumn="0" w:noHBand="0" w:noVBand="1"/>
      </w:tblPr>
      <w:tblGrid>
        <w:gridCol w:w="3402"/>
        <w:gridCol w:w="1134"/>
        <w:gridCol w:w="335"/>
        <w:gridCol w:w="1134"/>
        <w:gridCol w:w="336"/>
        <w:gridCol w:w="1134"/>
        <w:gridCol w:w="335"/>
        <w:gridCol w:w="1134"/>
      </w:tblGrid>
      <w:tr w:rsidR="000F0DB1" w:rsidRPr="004F219D" w14:paraId="07570111" w14:textId="77777777" w:rsidTr="000F0DB1">
        <w:trPr>
          <w:trHeight w:val="20"/>
        </w:trPr>
        <w:tc>
          <w:tcPr>
            <w:tcW w:w="3402" w:type="dxa"/>
            <w:tcBorders>
              <w:top w:val="nil"/>
              <w:left w:val="nil"/>
              <w:bottom w:val="nil"/>
              <w:right w:val="nil"/>
            </w:tcBorders>
            <w:shd w:val="clear" w:color="auto" w:fill="auto"/>
            <w:noWrap/>
            <w:vAlign w:val="bottom"/>
          </w:tcPr>
          <w:p w14:paraId="17C25134" w14:textId="77777777" w:rsidR="000F0DB1" w:rsidRPr="000F0DB1" w:rsidRDefault="000F0DB1"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5542" w:type="dxa"/>
            <w:gridSpan w:val="7"/>
            <w:tcBorders>
              <w:top w:val="nil"/>
              <w:left w:val="nil"/>
              <w:bottom w:val="single" w:sz="4" w:space="0" w:color="auto"/>
              <w:right w:val="nil"/>
            </w:tcBorders>
            <w:shd w:val="clear" w:color="auto" w:fill="auto"/>
            <w:noWrap/>
            <w:vAlign w:val="center"/>
          </w:tcPr>
          <w:p w14:paraId="74DE184C" w14:textId="5A756491"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0DB1">
              <w:rPr>
                <w:rFonts w:ascii="Angsana New" w:hAnsi="Angsana New"/>
                <w:sz w:val="28"/>
                <w:szCs w:val="28"/>
                <w:cs/>
              </w:rPr>
              <w:t>(</w:t>
            </w:r>
            <w:r w:rsidRPr="000F0DB1">
              <w:rPr>
                <w:rFonts w:ascii="Angsana New" w:hAnsi="Angsana New"/>
                <w:sz w:val="28"/>
                <w:szCs w:val="28"/>
              </w:rPr>
              <w:t>Units : Thousand Baht</w:t>
            </w:r>
            <w:r w:rsidRPr="000F0DB1">
              <w:rPr>
                <w:rFonts w:ascii="Angsana New" w:hAnsi="Angsana New"/>
                <w:sz w:val="28"/>
                <w:szCs w:val="28"/>
                <w:cs/>
              </w:rPr>
              <w:t>)</w:t>
            </w:r>
          </w:p>
        </w:tc>
      </w:tr>
      <w:tr w:rsidR="000F0DB1" w:rsidRPr="004F219D" w14:paraId="24A2C40D" w14:textId="77777777" w:rsidTr="000F0DB1">
        <w:trPr>
          <w:trHeight w:val="20"/>
        </w:trPr>
        <w:tc>
          <w:tcPr>
            <w:tcW w:w="3402" w:type="dxa"/>
            <w:tcBorders>
              <w:top w:val="nil"/>
              <w:left w:val="nil"/>
              <w:bottom w:val="nil"/>
              <w:right w:val="nil"/>
            </w:tcBorders>
            <w:shd w:val="clear" w:color="auto" w:fill="auto"/>
            <w:noWrap/>
            <w:vAlign w:val="bottom"/>
          </w:tcPr>
          <w:p w14:paraId="0071A181"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5542" w:type="dxa"/>
            <w:gridSpan w:val="7"/>
            <w:tcBorders>
              <w:top w:val="nil"/>
              <w:left w:val="nil"/>
              <w:bottom w:val="single" w:sz="4" w:space="0" w:color="auto"/>
              <w:right w:val="nil"/>
            </w:tcBorders>
            <w:shd w:val="clear" w:color="auto" w:fill="auto"/>
            <w:noWrap/>
          </w:tcPr>
          <w:p w14:paraId="69A2C66A" w14:textId="5F9F134B"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0DB1">
              <w:rPr>
                <w:rFonts w:ascii="Angsana New" w:hAnsi="Angsana New"/>
                <w:sz w:val="28"/>
                <w:szCs w:val="28"/>
              </w:rPr>
              <w:t>Separate Financial Statement</w:t>
            </w:r>
          </w:p>
        </w:tc>
      </w:tr>
      <w:tr w:rsidR="000F0DB1" w:rsidRPr="004F219D" w14:paraId="5655A226" w14:textId="77777777" w:rsidTr="000F0DB1">
        <w:trPr>
          <w:trHeight w:val="20"/>
        </w:trPr>
        <w:tc>
          <w:tcPr>
            <w:tcW w:w="3402" w:type="dxa"/>
            <w:tcBorders>
              <w:top w:val="nil"/>
              <w:left w:val="nil"/>
              <w:bottom w:val="nil"/>
              <w:right w:val="nil"/>
            </w:tcBorders>
            <w:shd w:val="clear" w:color="auto" w:fill="auto"/>
            <w:noWrap/>
            <w:vAlign w:val="bottom"/>
            <w:hideMark/>
          </w:tcPr>
          <w:p w14:paraId="77B3C378"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134" w:type="dxa"/>
            <w:tcBorders>
              <w:top w:val="nil"/>
              <w:left w:val="nil"/>
              <w:bottom w:val="single" w:sz="4" w:space="0" w:color="auto"/>
              <w:right w:val="nil"/>
            </w:tcBorders>
            <w:shd w:val="clear" w:color="auto" w:fill="auto"/>
            <w:noWrap/>
            <w:vAlign w:val="center"/>
            <w:hideMark/>
          </w:tcPr>
          <w:p w14:paraId="7C2BD68A"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23"/>
              <w:jc w:val="center"/>
              <w:rPr>
                <w:rFonts w:asciiTheme="majorBidi" w:hAnsiTheme="majorBidi" w:cstheme="majorBidi"/>
                <w:color w:val="000000"/>
                <w:sz w:val="28"/>
                <w:szCs w:val="28"/>
              </w:rPr>
            </w:pPr>
            <w:r w:rsidRPr="000F0DB1">
              <w:rPr>
                <w:rFonts w:asciiTheme="majorBidi" w:hAnsiTheme="majorBidi" w:cstheme="majorBidi"/>
                <w:color w:val="000000"/>
                <w:sz w:val="28"/>
                <w:szCs w:val="28"/>
              </w:rPr>
              <w:t xml:space="preserve">As at </w:t>
            </w:r>
          </w:p>
          <w:p w14:paraId="465ED5A5" w14:textId="24F2862D"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23"/>
              <w:jc w:val="center"/>
              <w:rPr>
                <w:rFonts w:asciiTheme="majorBidi" w:hAnsiTheme="majorBidi" w:cstheme="majorBidi"/>
                <w:color w:val="000000"/>
                <w:sz w:val="28"/>
                <w:szCs w:val="28"/>
              </w:rPr>
            </w:pPr>
            <w:r w:rsidRPr="000F0DB1">
              <w:rPr>
                <w:rFonts w:asciiTheme="majorBidi" w:hAnsiTheme="majorBidi" w:cstheme="majorBidi"/>
                <w:color w:val="000000"/>
                <w:sz w:val="28"/>
                <w:szCs w:val="28"/>
              </w:rPr>
              <w:t>January 1,2025</w:t>
            </w:r>
          </w:p>
        </w:tc>
        <w:tc>
          <w:tcPr>
            <w:tcW w:w="335" w:type="dxa"/>
            <w:tcBorders>
              <w:top w:val="nil"/>
              <w:left w:val="nil"/>
              <w:bottom w:val="nil"/>
              <w:right w:val="nil"/>
            </w:tcBorders>
            <w:shd w:val="clear" w:color="auto" w:fill="auto"/>
            <w:noWrap/>
            <w:vAlign w:val="center"/>
            <w:hideMark/>
          </w:tcPr>
          <w:p w14:paraId="3F36E8F1"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8"/>
                <w:szCs w:val="28"/>
              </w:rPr>
            </w:pPr>
          </w:p>
        </w:tc>
        <w:tc>
          <w:tcPr>
            <w:tcW w:w="1134" w:type="dxa"/>
            <w:tcBorders>
              <w:top w:val="nil"/>
              <w:left w:val="nil"/>
              <w:bottom w:val="single" w:sz="4" w:space="0" w:color="auto"/>
              <w:right w:val="nil"/>
            </w:tcBorders>
            <w:shd w:val="clear" w:color="auto" w:fill="auto"/>
            <w:noWrap/>
            <w:vAlign w:val="center"/>
            <w:hideMark/>
          </w:tcPr>
          <w:p w14:paraId="389342C3"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0DB1">
              <w:rPr>
                <w:rFonts w:asciiTheme="majorBidi" w:hAnsiTheme="majorBidi" w:cstheme="majorBidi"/>
                <w:sz w:val="28"/>
                <w:szCs w:val="28"/>
              </w:rPr>
              <w:t>Increase</w:t>
            </w:r>
          </w:p>
        </w:tc>
        <w:tc>
          <w:tcPr>
            <w:tcW w:w="336" w:type="dxa"/>
            <w:tcBorders>
              <w:top w:val="nil"/>
              <w:left w:val="nil"/>
              <w:bottom w:val="nil"/>
              <w:right w:val="nil"/>
            </w:tcBorders>
            <w:shd w:val="clear" w:color="auto" w:fill="auto"/>
            <w:noWrap/>
            <w:vAlign w:val="center"/>
            <w:hideMark/>
          </w:tcPr>
          <w:p w14:paraId="04750B2F"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34" w:type="dxa"/>
            <w:tcBorders>
              <w:top w:val="nil"/>
              <w:left w:val="nil"/>
              <w:bottom w:val="single" w:sz="4" w:space="0" w:color="auto"/>
              <w:right w:val="nil"/>
            </w:tcBorders>
            <w:shd w:val="clear" w:color="auto" w:fill="auto"/>
            <w:noWrap/>
            <w:vAlign w:val="center"/>
            <w:hideMark/>
          </w:tcPr>
          <w:p w14:paraId="193AC379"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0DB1">
              <w:rPr>
                <w:rFonts w:asciiTheme="majorBidi" w:hAnsiTheme="majorBidi" w:cstheme="majorBidi"/>
                <w:sz w:val="28"/>
                <w:szCs w:val="28"/>
              </w:rPr>
              <w:t>Decrease</w:t>
            </w:r>
          </w:p>
        </w:tc>
        <w:tc>
          <w:tcPr>
            <w:tcW w:w="335" w:type="dxa"/>
            <w:tcBorders>
              <w:top w:val="nil"/>
              <w:left w:val="nil"/>
              <w:right w:val="nil"/>
            </w:tcBorders>
            <w:shd w:val="clear" w:color="auto" w:fill="auto"/>
            <w:noWrap/>
            <w:vAlign w:val="center"/>
            <w:hideMark/>
          </w:tcPr>
          <w:p w14:paraId="7E69B1AD"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34" w:type="dxa"/>
            <w:tcBorders>
              <w:top w:val="nil"/>
              <w:left w:val="nil"/>
              <w:bottom w:val="single" w:sz="4" w:space="0" w:color="auto"/>
              <w:right w:val="nil"/>
            </w:tcBorders>
            <w:shd w:val="clear" w:color="auto" w:fill="auto"/>
            <w:noWrap/>
            <w:vAlign w:val="center"/>
            <w:hideMark/>
          </w:tcPr>
          <w:p w14:paraId="1BCAF89E" w14:textId="7F848D9B"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0F0DB1">
              <w:rPr>
                <w:rFonts w:asciiTheme="majorBidi" w:hAnsiTheme="majorBidi" w:cstheme="majorBidi"/>
                <w:sz w:val="28"/>
                <w:szCs w:val="28"/>
              </w:rPr>
              <w:t xml:space="preserve">As at </w:t>
            </w:r>
          </w:p>
          <w:p w14:paraId="791CB016" w14:textId="3BA2E02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9" w:right="-112"/>
              <w:jc w:val="center"/>
              <w:rPr>
                <w:rFonts w:asciiTheme="majorBidi" w:hAnsiTheme="majorBidi" w:cstheme="majorBidi"/>
                <w:sz w:val="28"/>
                <w:szCs w:val="28"/>
              </w:rPr>
            </w:pPr>
            <w:r w:rsidRPr="000F0DB1">
              <w:rPr>
                <w:rFonts w:asciiTheme="majorBidi" w:hAnsiTheme="majorBidi" w:cstheme="majorBidi"/>
                <w:sz w:val="28"/>
                <w:szCs w:val="28"/>
              </w:rPr>
              <w:t>March</w:t>
            </w:r>
          </w:p>
          <w:p w14:paraId="37D226F2" w14:textId="5E3349A0"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9" w:right="-112"/>
              <w:jc w:val="center"/>
              <w:rPr>
                <w:rFonts w:asciiTheme="majorBidi" w:hAnsiTheme="majorBidi" w:cstheme="majorBidi"/>
                <w:color w:val="000000"/>
                <w:sz w:val="28"/>
                <w:szCs w:val="28"/>
              </w:rPr>
            </w:pPr>
            <w:r w:rsidRPr="000F0DB1">
              <w:rPr>
                <w:rFonts w:asciiTheme="majorBidi" w:hAnsiTheme="majorBidi" w:cstheme="majorBidi"/>
                <w:sz w:val="28"/>
                <w:szCs w:val="28"/>
              </w:rPr>
              <w:t xml:space="preserve"> 31, 2025</w:t>
            </w:r>
          </w:p>
        </w:tc>
      </w:tr>
      <w:tr w:rsidR="000F0DB1" w:rsidRPr="004F219D" w14:paraId="4BD9880C" w14:textId="77777777" w:rsidTr="000F0DB1">
        <w:trPr>
          <w:trHeight w:val="20"/>
        </w:trPr>
        <w:tc>
          <w:tcPr>
            <w:tcW w:w="3402" w:type="dxa"/>
            <w:tcBorders>
              <w:left w:val="nil"/>
              <w:bottom w:val="nil"/>
              <w:right w:val="nil"/>
            </w:tcBorders>
            <w:shd w:val="clear" w:color="auto" w:fill="auto"/>
            <w:noWrap/>
            <w:vAlign w:val="bottom"/>
            <w:hideMark/>
          </w:tcPr>
          <w:p w14:paraId="2E3A6738"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color w:val="000000"/>
                <w:sz w:val="28"/>
                <w:szCs w:val="28"/>
                <w:u w:val="single"/>
                <w:cs/>
              </w:rPr>
            </w:pPr>
            <w:r w:rsidRPr="000F0DB1">
              <w:rPr>
                <w:rFonts w:asciiTheme="majorBidi" w:hAnsiTheme="majorBidi" w:cstheme="majorBidi"/>
                <w:b/>
                <w:bCs/>
                <w:sz w:val="28"/>
                <w:szCs w:val="28"/>
              </w:rPr>
              <w:t>Long-term loans and accrued interest</w:t>
            </w:r>
          </w:p>
        </w:tc>
        <w:tc>
          <w:tcPr>
            <w:tcW w:w="1134" w:type="dxa"/>
            <w:tcBorders>
              <w:left w:val="nil"/>
              <w:right w:val="nil"/>
            </w:tcBorders>
            <w:shd w:val="clear" w:color="auto" w:fill="auto"/>
            <w:noWrap/>
            <w:vAlign w:val="bottom"/>
            <w:hideMark/>
          </w:tcPr>
          <w:p w14:paraId="119699E7"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color w:val="000000"/>
                <w:sz w:val="28"/>
                <w:szCs w:val="28"/>
                <w:u w:val="single"/>
              </w:rPr>
            </w:pPr>
          </w:p>
        </w:tc>
        <w:tc>
          <w:tcPr>
            <w:tcW w:w="335" w:type="dxa"/>
            <w:tcBorders>
              <w:left w:val="nil"/>
              <w:right w:val="nil"/>
            </w:tcBorders>
            <w:shd w:val="clear" w:color="auto" w:fill="auto"/>
            <w:noWrap/>
            <w:vAlign w:val="bottom"/>
            <w:hideMark/>
          </w:tcPr>
          <w:p w14:paraId="599ADC21"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134" w:type="dxa"/>
            <w:tcBorders>
              <w:left w:val="nil"/>
              <w:right w:val="nil"/>
            </w:tcBorders>
            <w:shd w:val="clear" w:color="auto" w:fill="auto"/>
            <w:noWrap/>
            <w:vAlign w:val="bottom"/>
            <w:hideMark/>
          </w:tcPr>
          <w:p w14:paraId="24FBB415"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36" w:type="dxa"/>
            <w:tcBorders>
              <w:left w:val="nil"/>
              <w:right w:val="nil"/>
            </w:tcBorders>
            <w:shd w:val="clear" w:color="auto" w:fill="auto"/>
            <w:noWrap/>
            <w:vAlign w:val="bottom"/>
            <w:hideMark/>
          </w:tcPr>
          <w:p w14:paraId="67385827"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134" w:type="dxa"/>
            <w:tcBorders>
              <w:left w:val="nil"/>
              <w:right w:val="nil"/>
            </w:tcBorders>
            <w:shd w:val="clear" w:color="auto" w:fill="auto"/>
            <w:noWrap/>
            <w:vAlign w:val="bottom"/>
            <w:hideMark/>
          </w:tcPr>
          <w:p w14:paraId="779AB7CA"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35" w:type="dxa"/>
            <w:tcBorders>
              <w:left w:val="nil"/>
              <w:bottom w:val="nil"/>
              <w:right w:val="nil"/>
            </w:tcBorders>
            <w:shd w:val="clear" w:color="auto" w:fill="auto"/>
            <w:noWrap/>
            <w:vAlign w:val="bottom"/>
            <w:hideMark/>
          </w:tcPr>
          <w:p w14:paraId="0589C89B"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134" w:type="dxa"/>
            <w:tcBorders>
              <w:top w:val="single" w:sz="4" w:space="0" w:color="auto"/>
              <w:left w:val="nil"/>
              <w:bottom w:val="nil"/>
              <w:right w:val="nil"/>
            </w:tcBorders>
            <w:shd w:val="clear" w:color="auto" w:fill="auto"/>
            <w:noWrap/>
            <w:vAlign w:val="bottom"/>
            <w:hideMark/>
          </w:tcPr>
          <w:p w14:paraId="11E19E7B" w14:textId="07BD86FF"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r>
      <w:tr w:rsidR="000F0DB1" w:rsidRPr="004F219D" w14:paraId="01010A9D" w14:textId="77777777" w:rsidTr="000F0DB1">
        <w:trPr>
          <w:trHeight w:val="20"/>
        </w:trPr>
        <w:tc>
          <w:tcPr>
            <w:tcW w:w="3402" w:type="dxa"/>
            <w:tcBorders>
              <w:top w:val="nil"/>
              <w:left w:val="nil"/>
              <w:bottom w:val="nil"/>
              <w:right w:val="nil"/>
            </w:tcBorders>
            <w:shd w:val="clear" w:color="auto" w:fill="auto"/>
            <w:noWrap/>
            <w:vAlign w:val="center"/>
            <w:hideMark/>
          </w:tcPr>
          <w:p w14:paraId="73450D99" w14:textId="78ADBE32"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proofErr w:type="spellStart"/>
            <w:r w:rsidRPr="000F0DB1">
              <w:rPr>
                <w:rFonts w:asciiTheme="majorBidi" w:hAnsiTheme="majorBidi" w:cstheme="majorBidi"/>
                <w:sz w:val="28"/>
                <w:szCs w:val="28"/>
              </w:rPr>
              <w:t>Ekold</w:t>
            </w:r>
            <w:proofErr w:type="spellEnd"/>
            <w:r w:rsidRPr="000F0DB1">
              <w:rPr>
                <w:rFonts w:asciiTheme="majorBidi" w:hAnsiTheme="majorBidi" w:cstheme="majorBidi"/>
                <w:sz w:val="28"/>
                <w:szCs w:val="28"/>
              </w:rPr>
              <w:t xml:space="preserve"> Co., Ltd</w:t>
            </w:r>
            <w:r w:rsidRPr="000F0DB1">
              <w:rPr>
                <w:rFonts w:asciiTheme="majorBidi" w:hAnsiTheme="majorBidi" w:cstheme="majorBidi"/>
                <w:color w:val="000000"/>
                <w:sz w:val="28"/>
                <w:szCs w:val="28"/>
                <w:cs/>
              </w:rPr>
              <w:t xml:space="preserve"> </w:t>
            </w:r>
          </w:p>
        </w:tc>
        <w:tc>
          <w:tcPr>
            <w:tcW w:w="1134" w:type="dxa"/>
            <w:tcBorders>
              <w:top w:val="nil"/>
              <w:left w:val="nil"/>
              <w:right w:val="nil"/>
            </w:tcBorders>
            <w:shd w:val="clear" w:color="auto" w:fill="auto"/>
            <w:noWrap/>
            <w:vAlign w:val="bottom"/>
            <w:hideMark/>
          </w:tcPr>
          <w:p w14:paraId="3B278D3C" w14:textId="41125BB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0DB1">
              <w:rPr>
                <w:rFonts w:ascii="Angsana New" w:hAnsi="Angsana New"/>
                <w:sz w:val="28"/>
                <w:szCs w:val="28"/>
              </w:rPr>
              <w:t>26,078</w:t>
            </w:r>
          </w:p>
        </w:tc>
        <w:tc>
          <w:tcPr>
            <w:tcW w:w="335" w:type="dxa"/>
            <w:tcBorders>
              <w:top w:val="nil"/>
              <w:left w:val="nil"/>
              <w:right w:val="nil"/>
            </w:tcBorders>
            <w:shd w:val="clear" w:color="auto" w:fill="auto"/>
            <w:noWrap/>
            <w:vAlign w:val="bottom"/>
            <w:hideMark/>
          </w:tcPr>
          <w:p w14:paraId="77620AF0"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34" w:type="dxa"/>
            <w:tcBorders>
              <w:top w:val="nil"/>
              <w:left w:val="nil"/>
              <w:right w:val="nil"/>
            </w:tcBorders>
            <w:shd w:val="clear" w:color="auto" w:fill="auto"/>
            <w:noWrap/>
            <w:vAlign w:val="bottom"/>
          </w:tcPr>
          <w:p w14:paraId="074A98B8" w14:textId="785561E8"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0DB1">
              <w:rPr>
                <w:rFonts w:ascii="Angsana New" w:hAnsi="Angsana New"/>
                <w:sz w:val="28"/>
                <w:szCs w:val="28"/>
              </w:rPr>
              <w:t>379</w:t>
            </w:r>
          </w:p>
        </w:tc>
        <w:tc>
          <w:tcPr>
            <w:tcW w:w="336" w:type="dxa"/>
            <w:tcBorders>
              <w:top w:val="nil"/>
              <w:left w:val="nil"/>
              <w:right w:val="nil"/>
            </w:tcBorders>
            <w:shd w:val="clear" w:color="auto" w:fill="auto"/>
            <w:noWrap/>
          </w:tcPr>
          <w:p w14:paraId="53D18450"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34" w:type="dxa"/>
            <w:tcBorders>
              <w:top w:val="nil"/>
              <w:left w:val="nil"/>
              <w:right w:val="nil"/>
            </w:tcBorders>
            <w:shd w:val="clear" w:color="auto" w:fill="auto"/>
            <w:noWrap/>
            <w:vAlign w:val="bottom"/>
          </w:tcPr>
          <w:p w14:paraId="27CDD71E" w14:textId="7E99E6BB"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0DB1">
              <w:rPr>
                <w:rFonts w:ascii="Angsana New" w:hAnsi="Angsana New"/>
                <w:sz w:val="28"/>
                <w:szCs w:val="28"/>
              </w:rPr>
              <w:t>-</w:t>
            </w:r>
          </w:p>
        </w:tc>
        <w:tc>
          <w:tcPr>
            <w:tcW w:w="335" w:type="dxa"/>
            <w:tcBorders>
              <w:top w:val="nil"/>
              <w:left w:val="nil"/>
              <w:right w:val="nil"/>
            </w:tcBorders>
            <w:shd w:val="clear" w:color="auto" w:fill="auto"/>
            <w:noWrap/>
            <w:vAlign w:val="bottom"/>
          </w:tcPr>
          <w:p w14:paraId="1EC25C83"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34" w:type="dxa"/>
            <w:tcBorders>
              <w:top w:val="nil"/>
              <w:left w:val="nil"/>
              <w:right w:val="nil"/>
            </w:tcBorders>
            <w:shd w:val="clear" w:color="auto" w:fill="auto"/>
            <w:noWrap/>
            <w:vAlign w:val="bottom"/>
          </w:tcPr>
          <w:p w14:paraId="2163D36D" w14:textId="2F305816"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F0DB1">
              <w:rPr>
                <w:rFonts w:ascii="Angsana New" w:hAnsi="Angsana New"/>
                <w:sz w:val="28"/>
                <w:szCs w:val="28"/>
              </w:rPr>
              <w:t>26,457</w:t>
            </w:r>
          </w:p>
        </w:tc>
      </w:tr>
      <w:tr w:rsidR="000F0DB1" w:rsidRPr="004F219D" w14:paraId="0A7EFA7B" w14:textId="77777777" w:rsidTr="000F0DB1">
        <w:trPr>
          <w:trHeight w:val="20"/>
        </w:trPr>
        <w:tc>
          <w:tcPr>
            <w:tcW w:w="3402" w:type="dxa"/>
            <w:tcBorders>
              <w:top w:val="nil"/>
              <w:left w:val="nil"/>
              <w:bottom w:val="nil"/>
              <w:right w:val="nil"/>
            </w:tcBorders>
            <w:shd w:val="clear" w:color="auto" w:fill="auto"/>
            <w:noWrap/>
            <w:vAlign w:val="bottom"/>
          </w:tcPr>
          <w:p w14:paraId="4E892D6C"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sidRPr="000F0DB1">
              <w:rPr>
                <w:rFonts w:asciiTheme="majorBidi" w:hAnsiTheme="majorBidi" w:cstheme="majorBidi"/>
                <w:sz w:val="28"/>
                <w:szCs w:val="28"/>
              </w:rPr>
              <w:t>Total</w:t>
            </w:r>
          </w:p>
        </w:tc>
        <w:tc>
          <w:tcPr>
            <w:tcW w:w="1134" w:type="dxa"/>
            <w:tcBorders>
              <w:top w:val="single" w:sz="4" w:space="0" w:color="auto"/>
              <w:left w:val="nil"/>
              <w:bottom w:val="double" w:sz="4" w:space="0" w:color="auto"/>
              <w:right w:val="nil"/>
            </w:tcBorders>
            <w:shd w:val="clear" w:color="auto" w:fill="auto"/>
            <w:noWrap/>
            <w:vAlign w:val="bottom"/>
          </w:tcPr>
          <w:p w14:paraId="7FA05D6D" w14:textId="36BDFC5E"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0DB1">
              <w:rPr>
                <w:rFonts w:ascii="Angsana New" w:hAnsi="Angsana New"/>
                <w:sz w:val="28"/>
                <w:szCs w:val="28"/>
              </w:rPr>
              <w:t>26,078</w:t>
            </w:r>
          </w:p>
        </w:tc>
        <w:tc>
          <w:tcPr>
            <w:tcW w:w="335" w:type="dxa"/>
            <w:tcBorders>
              <w:top w:val="nil"/>
              <w:left w:val="nil"/>
              <w:bottom w:val="nil"/>
              <w:right w:val="nil"/>
            </w:tcBorders>
            <w:shd w:val="clear" w:color="auto" w:fill="auto"/>
            <w:noWrap/>
            <w:vAlign w:val="bottom"/>
          </w:tcPr>
          <w:p w14:paraId="462D0C98"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c>
          <w:tcPr>
            <w:tcW w:w="1134" w:type="dxa"/>
            <w:tcBorders>
              <w:top w:val="single" w:sz="4" w:space="0" w:color="auto"/>
              <w:left w:val="nil"/>
              <w:bottom w:val="double" w:sz="6" w:space="0" w:color="auto"/>
              <w:right w:val="nil"/>
            </w:tcBorders>
            <w:shd w:val="clear" w:color="auto" w:fill="auto"/>
            <w:noWrap/>
            <w:vAlign w:val="bottom"/>
          </w:tcPr>
          <w:p w14:paraId="4948EF92" w14:textId="3187802F"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0DB1">
              <w:rPr>
                <w:rFonts w:ascii="Angsana New" w:hAnsi="Angsana New"/>
                <w:sz w:val="28"/>
                <w:szCs w:val="28"/>
              </w:rPr>
              <w:t>379</w:t>
            </w:r>
          </w:p>
        </w:tc>
        <w:tc>
          <w:tcPr>
            <w:tcW w:w="336" w:type="dxa"/>
            <w:tcBorders>
              <w:top w:val="nil"/>
              <w:left w:val="nil"/>
              <w:bottom w:val="nil"/>
              <w:right w:val="nil"/>
            </w:tcBorders>
            <w:shd w:val="clear" w:color="auto" w:fill="auto"/>
            <w:noWrap/>
          </w:tcPr>
          <w:p w14:paraId="0E1B9167"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c>
          <w:tcPr>
            <w:tcW w:w="1134" w:type="dxa"/>
            <w:tcBorders>
              <w:top w:val="single" w:sz="4" w:space="0" w:color="auto"/>
              <w:left w:val="nil"/>
              <w:bottom w:val="double" w:sz="6" w:space="0" w:color="auto"/>
              <w:right w:val="nil"/>
            </w:tcBorders>
            <w:shd w:val="clear" w:color="auto" w:fill="auto"/>
            <w:noWrap/>
            <w:vAlign w:val="bottom"/>
          </w:tcPr>
          <w:p w14:paraId="52A5DC55" w14:textId="364D635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0DB1">
              <w:rPr>
                <w:rFonts w:ascii="Angsana New" w:hAnsi="Angsana New"/>
                <w:sz w:val="28"/>
                <w:szCs w:val="28"/>
              </w:rPr>
              <w:t>-</w:t>
            </w:r>
          </w:p>
        </w:tc>
        <w:tc>
          <w:tcPr>
            <w:tcW w:w="335" w:type="dxa"/>
            <w:tcBorders>
              <w:top w:val="nil"/>
              <w:left w:val="nil"/>
              <w:bottom w:val="nil"/>
              <w:right w:val="nil"/>
            </w:tcBorders>
            <w:shd w:val="clear" w:color="auto" w:fill="auto"/>
            <w:noWrap/>
            <w:vAlign w:val="bottom"/>
          </w:tcPr>
          <w:p w14:paraId="40028065" w14:textId="77777777"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tc>
        <w:tc>
          <w:tcPr>
            <w:tcW w:w="1134" w:type="dxa"/>
            <w:tcBorders>
              <w:top w:val="single" w:sz="4" w:space="0" w:color="auto"/>
              <w:left w:val="nil"/>
              <w:bottom w:val="double" w:sz="6" w:space="0" w:color="auto"/>
              <w:right w:val="nil"/>
            </w:tcBorders>
            <w:shd w:val="clear" w:color="auto" w:fill="auto"/>
            <w:noWrap/>
            <w:vAlign w:val="bottom"/>
          </w:tcPr>
          <w:p w14:paraId="3B048286" w14:textId="6CE8DAE5" w:rsidR="000F0DB1" w:rsidRPr="000F0DB1" w:rsidRDefault="000F0DB1" w:rsidP="000F0D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0F0DB1">
              <w:rPr>
                <w:rFonts w:ascii="Angsana New" w:hAnsi="Angsana New"/>
                <w:color w:val="000000"/>
                <w:sz w:val="28"/>
                <w:szCs w:val="28"/>
              </w:rPr>
              <w:t>26,457</w:t>
            </w:r>
          </w:p>
        </w:tc>
      </w:tr>
    </w:tbl>
    <w:p w14:paraId="445BFF40" w14:textId="77777777" w:rsidR="004E1AE8" w:rsidRDefault="004E1AE8" w:rsidP="00FA5FB5">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Theme="majorBidi" w:hAnsiTheme="majorBidi" w:cstheme="majorBidi"/>
          <w:sz w:val="28"/>
        </w:rPr>
      </w:pPr>
    </w:p>
    <w:p w14:paraId="185C076E" w14:textId="664E07BE" w:rsidR="004E1AE8" w:rsidRPr="004F219D" w:rsidRDefault="004E1AE8" w:rsidP="00146F3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auto"/>
        <w:ind w:left="709" w:right="4"/>
        <w:jc w:val="thaiDistribute"/>
        <w:rPr>
          <w:rFonts w:ascii="Angsana New" w:hAnsi="Angsana New"/>
          <w:sz w:val="28"/>
          <w:szCs w:val="28"/>
        </w:rPr>
      </w:pPr>
      <w:r w:rsidRPr="004F219D">
        <w:rPr>
          <w:rFonts w:ascii="Angsana New" w:hAnsi="Angsana New"/>
          <w:sz w:val="28"/>
          <w:szCs w:val="28"/>
        </w:rPr>
        <w:lastRenderedPageBreak/>
        <w:t xml:space="preserve">On March </w:t>
      </w:r>
      <w:r w:rsidRPr="004F219D">
        <w:rPr>
          <w:rFonts w:ascii="Angsana New" w:hAnsi="Angsana New"/>
          <w:sz w:val="28"/>
          <w:szCs w:val="28"/>
          <w:cs/>
        </w:rPr>
        <w:t>10</w:t>
      </w:r>
      <w:r w:rsidRPr="004F219D">
        <w:rPr>
          <w:rFonts w:ascii="Angsana New" w:hAnsi="Angsana New"/>
          <w:sz w:val="28"/>
          <w:szCs w:val="28"/>
        </w:rPr>
        <w:t xml:space="preserve">, </w:t>
      </w:r>
      <w:r w:rsidRPr="004F219D">
        <w:rPr>
          <w:rFonts w:ascii="Angsana New" w:hAnsi="Angsana New"/>
          <w:sz w:val="28"/>
          <w:szCs w:val="28"/>
          <w:cs/>
        </w:rPr>
        <w:t>2022</w:t>
      </w:r>
      <w:r w:rsidRPr="004F219D">
        <w:rPr>
          <w:rFonts w:ascii="Angsana New" w:hAnsi="Angsana New"/>
          <w:sz w:val="28"/>
          <w:szCs w:val="28"/>
        </w:rPr>
        <w:t xml:space="preserve">, the Executive Committee Meeting No. </w:t>
      </w:r>
      <w:r w:rsidRPr="004F219D">
        <w:rPr>
          <w:rFonts w:ascii="Angsana New" w:hAnsi="Angsana New"/>
          <w:sz w:val="28"/>
          <w:szCs w:val="28"/>
          <w:cs/>
        </w:rPr>
        <w:t xml:space="preserve">3/2022 </w:t>
      </w:r>
      <w:r w:rsidRPr="004F219D">
        <w:rPr>
          <w:rFonts w:ascii="Angsana New" w:hAnsi="Angsana New"/>
          <w:sz w:val="28"/>
          <w:szCs w:val="28"/>
        </w:rPr>
        <w:t xml:space="preserve">resolved to grant credit to </w:t>
      </w:r>
      <w:proofErr w:type="spellStart"/>
      <w:r w:rsidRPr="004F219D">
        <w:rPr>
          <w:rFonts w:ascii="Angsana New" w:hAnsi="Angsana New"/>
          <w:sz w:val="28"/>
          <w:szCs w:val="28"/>
        </w:rPr>
        <w:t>Ekold</w:t>
      </w:r>
      <w:proofErr w:type="spellEnd"/>
      <w:r w:rsidRPr="004F219D">
        <w:rPr>
          <w:rFonts w:ascii="Angsana New" w:hAnsi="Angsana New"/>
          <w:sz w:val="28"/>
          <w:szCs w:val="28"/>
        </w:rPr>
        <w:t xml:space="preserve"> Company Limited in the amount of </w:t>
      </w:r>
      <w:r w:rsidRPr="004F219D">
        <w:rPr>
          <w:rFonts w:ascii="Angsana New" w:hAnsi="Angsana New"/>
          <w:sz w:val="28"/>
          <w:szCs w:val="28"/>
          <w:cs/>
        </w:rPr>
        <w:t xml:space="preserve">6 </w:t>
      </w:r>
      <w:r w:rsidRPr="004F219D">
        <w:rPr>
          <w:rFonts w:ascii="Angsana New" w:hAnsi="Angsana New"/>
          <w:sz w:val="28"/>
          <w:szCs w:val="28"/>
        </w:rPr>
        <w:t xml:space="preserve">million baht, with an interest rate of not more than </w:t>
      </w:r>
      <w:r w:rsidRPr="004F219D">
        <w:rPr>
          <w:rFonts w:ascii="Angsana New" w:hAnsi="Angsana New"/>
          <w:sz w:val="28"/>
          <w:szCs w:val="28"/>
          <w:cs/>
        </w:rPr>
        <w:t xml:space="preserve">7% </w:t>
      </w:r>
      <w:r w:rsidRPr="004F219D">
        <w:rPr>
          <w:rFonts w:ascii="Angsana New" w:hAnsi="Angsana New"/>
          <w:sz w:val="28"/>
          <w:szCs w:val="28"/>
        </w:rPr>
        <w:t>per annum</w:t>
      </w:r>
      <w:r w:rsidRPr="004F219D">
        <w:rPr>
          <w:rFonts w:ascii="Angsana New" w:hAnsi="Angsana New"/>
          <w:spacing w:val="-4"/>
          <w:sz w:val="28"/>
          <w:szCs w:val="28"/>
        </w:rPr>
        <w:br/>
        <w:t xml:space="preserve">According to the resolution of the Board of Directors Meeting No. </w:t>
      </w:r>
      <w:r w:rsidRPr="004F219D">
        <w:rPr>
          <w:rFonts w:ascii="Angsana New" w:hAnsi="Angsana New"/>
          <w:spacing w:val="-4"/>
          <w:sz w:val="28"/>
          <w:szCs w:val="28"/>
          <w:cs/>
        </w:rPr>
        <w:t>6/2022</w:t>
      </w:r>
      <w:r w:rsidRPr="004F219D">
        <w:rPr>
          <w:rFonts w:ascii="Angsana New" w:hAnsi="Angsana New"/>
          <w:spacing w:val="-4"/>
          <w:sz w:val="28"/>
          <w:szCs w:val="28"/>
        </w:rPr>
        <w:t xml:space="preserve">, dated May </w:t>
      </w:r>
      <w:r w:rsidRPr="004F219D">
        <w:rPr>
          <w:rFonts w:ascii="Angsana New" w:hAnsi="Angsana New"/>
          <w:spacing w:val="-4"/>
          <w:sz w:val="28"/>
          <w:szCs w:val="28"/>
          <w:cs/>
        </w:rPr>
        <w:t>17</w:t>
      </w:r>
      <w:r w:rsidRPr="004F219D">
        <w:rPr>
          <w:rFonts w:ascii="Angsana New" w:hAnsi="Angsana New"/>
          <w:spacing w:val="-4"/>
          <w:sz w:val="28"/>
          <w:szCs w:val="28"/>
        </w:rPr>
        <w:t xml:space="preserve">, </w:t>
      </w:r>
      <w:r w:rsidRPr="004F219D">
        <w:rPr>
          <w:rFonts w:ascii="Angsana New" w:hAnsi="Angsana New"/>
          <w:spacing w:val="-4"/>
          <w:sz w:val="28"/>
          <w:szCs w:val="28"/>
          <w:cs/>
        </w:rPr>
        <w:t>2022</w:t>
      </w:r>
      <w:r w:rsidRPr="004F219D">
        <w:rPr>
          <w:rFonts w:ascii="Angsana New" w:hAnsi="Angsana New"/>
          <w:spacing w:val="-4"/>
          <w:sz w:val="28"/>
          <w:szCs w:val="28"/>
        </w:rPr>
        <w:t xml:space="preserve">, it was resolved to approve an additional credit to an associated company of </w:t>
      </w:r>
      <w:r w:rsidRPr="004F219D">
        <w:rPr>
          <w:rFonts w:ascii="Angsana New" w:hAnsi="Angsana New"/>
          <w:spacing w:val="-4"/>
          <w:sz w:val="28"/>
          <w:szCs w:val="28"/>
          <w:cs/>
        </w:rPr>
        <w:t xml:space="preserve">16 </w:t>
      </w:r>
      <w:r w:rsidRPr="004F219D">
        <w:rPr>
          <w:rFonts w:ascii="Angsana New" w:hAnsi="Angsana New"/>
          <w:spacing w:val="-4"/>
          <w:sz w:val="28"/>
          <w:szCs w:val="28"/>
        </w:rPr>
        <w:t xml:space="preserve">million baht, with an interest rate of not more than </w:t>
      </w:r>
      <w:r w:rsidRPr="004F219D">
        <w:rPr>
          <w:rFonts w:ascii="Angsana New" w:hAnsi="Angsana New"/>
          <w:spacing w:val="-4"/>
          <w:sz w:val="28"/>
          <w:szCs w:val="28"/>
          <w:cs/>
        </w:rPr>
        <w:t xml:space="preserve">7% </w:t>
      </w:r>
      <w:r w:rsidRPr="004F219D">
        <w:rPr>
          <w:rFonts w:ascii="Angsana New" w:hAnsi="Angsana New"/>
          <w:spacing w:val="-4"/>
          <w:sz w:val="28"/>
          <w:szCs w:val="28"/>
        </w:rPr>
        <w:t xml:space="preserve">per year. </w:t>
      </w:r>
    </w:p>
    <w:p w14:paraId="6E8D0197" w14:textId="68F11E27" w:rsidR="003560F7" w:rsidRPr="004F219D" w:rsidRDefault="003560F7"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Theme="majorBidi" w:hAnsiTheme="majorBidi" w:cstheme="majorBidi"/>
          <w:sz w:val="28"/>
          <w:szCs w:val="28"/>
        </w:rPr>
        <w:t>INVESTMENT</w:t>
      </w:r>
      <w:r w:rsidRPr="004F219D">
        <w:rPr>
          <w:rFonts w:ascii="Angsana New" w:hAnsi="Angsana New"/>
          <w:sz w:val="28"/>
          <w:szCs w:val="28"/>
        </w:rPr>
        <w:t xml:space="preserve"> PROPERTY</w:t>
      </w:r>
    </w:p>
    <w:p w14:paraId="6484787C" w14:textId="1D597C0A" w:rsidR="00C353B0" w:rsidRPr="004F219D" w:rsidRDefault="00782346"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b/>
          <w:bCs/>
          <w:sz w:val="28"/>
          <w:szCs w:val="28"/>
        </w:rPr>
      </w:pPr>
      <w:r w:rsidRPr="004F219D">
        <w:rPr>
          <w:rFonts w:ascii="Angsana New" w:hAnsi="Angsana New"/>
          <w:spacing w:val="4"/>
          <w:sz w:val="28"/>
          <w:szCs w:val="28"/>
        </w:rPr>
        <w:t xml:space="preserve">As of </w:t>
      </w:r>
      <w:r w:rsidR="0098736A">
        <w:rPr>
          <w:rFonts w:ascii="Angsana New" w:hAnsi="Angsana New"/>
          <w:spacing w:val="4"/>
          <w:sz w:val="28"/>
          <w:szCs w:val="28"/>
        </w:rPr>
        <w:t>March 31,2025,</w:t>
      </w:r>
      <w:r w:rsidRPr="004F219D">
        <w:rPr>
          <w:rFonts w:ascii="Angsana New" w:hAnsi="Angsana New"/>
          <w:spacing w:val="4"/>
          <w:sz w:val="28"/>
          <w:szCs w:val="28"/>
        </w:rPr>
        <w:t xml:space="preserve"> and </w:t>
      </w:r>
      <w:r w:rsidR="0098736A">
        <w:rPr>
          <w:rFonts w:ascii="Angsana New" w:hAnsi="Angsana New"/>
          <w:spacing w:val="4"/>
          <w:sz w:val="28"/>
          <w:szCs w:val="28"/>
        </w:rPr>
        <w:t>December 31,</w:t>
      </w:r>
      <w:r w:rsidRPr="004F219D">
        <w:rPr>
          <w:rFonts w:ascii="Angsana New" w:hAnsi="Angsana New"/>
          <w:spacing w:val="4"/>
          <w:sz w:val="28"/>
          <w:szCs w:val="28"/>
        </w:rPr>
        <w:t>202</w:t>
      </w:r>
      <w:r w:rsidR="0098736A">
        <w:rPr>
          <w:rFonts w:ascii="Angsana New" w:hAnsi="Angsana New"/>
          <w:spacing w:val="4"/>
          <w:sz w:val="28"/>
          <w:szCs w:val="28"/>
        </w:rPr>
        <w:t>4</w:t>
      </w:r>
      <w:r w:rsidRPr="004F219D">
        <w:rPr>
          <w:rFonts w:ascii="Angsana New" w:hAnsi="Angsana New"/>
          <w:spacing w:val="4"/>
          <w:sz w:val="28"/>
          <w:szCs w:val="28"/>
        </w:rPr>
        <w:t xml:space="preserve"> the investment real estate of the Group includes 9 land title deeds, approximately 51 rai 8 </w:t>
      </w:r>
      <w:proofErr w:type="spellStart"/>
      <w:r w:rsidRPr="004F219D">
        <w:rPr>
          <w:rFonts w:ascii="Angsana New" w:hAnsi="Angsana New"/>
          <w:spacing w:val="4"/>
          <w:sz w:val="28"/>
          <w:szCs w:val="28"/>
        </w:rPr>
        <w:t>ngan</w:t>
      </w:r>
      <w:proofErr w:type="spellEnd"/>
      <w:r w:rsidRPr="004F219D">
        <w:rPr>
          <w:rFonts w:ascii="Angsana New" w:hAnsi="Angsana New"/>
          <w:spacing w:val="4"/>
          <w:sz w:val="28"/>
          <w:szCs w:val="28"/>
        </w:rPr>
        <w:t xml:space="preserve"> 210.5 square </w:t>
      </w:r>
      <w:proofErr w:type="spellStart"/>
      <w:r w:rsidRPr="004F219D">
        <w:rPr>
          <w:rFonts w:ascii="Angsana New" w:hAnsi="Angsana New"/>
          <w:spacing w:val="4"/>
          <w:sz w:val="28"/>
          <w:szCs w:val="28"/>
        </w:rPr>
        <w:t>wah</w:t>
      </w:r>
      <w:proofErr w:type="spellEnd"/>
      <w:r w:rsidRPr="004F219D">
        <w:rPr>
          <w:rFonts w:ascii="Angsana New" w:hAnsi="Angsana New"/>
          <w:spacing w:val="4"/>
          <w:sz w:val="28"/>
          <w:szCs w:val="28"/>
        </w:rPr>
        <w:t>.</w:t>
      </w:r>
    </w:p>
    <w:p w14:paraId="63BE1F26" w14:textId="77777777" w:rsidR="00C353B0" w:rsidRPr="004F219D"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contextualSpacing/>
        <w:rPr>
          <w:rFonts w:ascii="Angsana New" w:hAnsi="Angsana New"/>
          <w:b/>
          <w:bCs/>
          <w:sz w:val="28"/>
          <w:szCs w:val="28"/>
        </w:rPr>
      </w:pPr>
    </w:p>
    <w:p w14:paraId="17FE9EFB" w14:textId="77777777" w:rsidR="001D24BE" w:rsidRDefault="001D24BE" w:rsidP="001D24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b/>
          <w:bCs/>
          <w:sz w:val="28"/>
          <w:szCs w:val="28"/>
        </w:rPr>
        <w:sectPr w:rsidR="001D24BE" w:rsidSect="004C0726">
          <w:pgSz w:w="11907" w:h="16840" w:code="9"/>
          <w:pgMar w:top="1247" w:right="1077" w:bottom="851" w:left="1588" w:header="851" w:footer="851" w:gutter="0"/>
          <w:pgNumType w:fmt="numberInDash"/>
          <w:cols w:space="708"/>
          <w:docGrid w:linePitch="360"/>
        </w:sectPr>
      </w:pPr>
    </w:p>
    <w:p w14:paraId="5CD5E089" w14:textId="78C072AD" w:rsidR="00C353B0" w:rsidRDefault="00C874E3" w:rsidP="00507411">
      <w:pPr>
        <w:pStyle w:val="E0"/>
        <w:numPr>
          <w:ilvl w:val="0"/>
          <w:numId w:val="33"/>
        </w:numPr>
        <w:spacing w:line="276" w:lineRule="auto"/>
        <w:ind w:left="567" w:hanging="567"/>
        <w:jc w:val="left"/>
        <w:rPr>
          <w:rFonts w:ascii="Angsana New" w:hAnsi="Angsana New"/>
          <w:b w:val="0"/>
          <w:bCs w:val="0"/>
          <w:sz w:val="28"/>
          <w:szCs w:val="28"/>
          <w:lang w:val="en-US"/>
        </w:rPr>
      </w:pPr>
      <w:r w:rsidRPr="004F219D">
        <w:rPr>
          <w:rFonts w:asciiTheme="majorBidi" w:hAnsiTheme="majorBidi" w:cstheme="majorBidi"/>
          <w:sz w:val="28"/>
          <w:szCs w:val="28"/>
          <w:lang w:val="en-US"/>
        </w:rPr>
        <w:lastRenderedPageBreak/>
        <w:t>PROPERTY</w:t>
      </w:r>
      <w:r w:rsidRPr="004F219D">
        <w:rPr>
          <w:rFonts w:ascii="Angsana New" w:hAnsi="Angsana New"/>
          <w:sz w:val="28"/>
          <w:szCs w:val="28"/>
          <w:lang w:val="en-US"/>
        </w:rPr>
        <w:t>, PLANTS AND EQUIPMENT – NET</w:t>
      </w:r>
    </w:p>
    <w:tbl>
      <w:tblPr>
        <w:tblpPr w:leftFromText="180" w:rightFromText="180" w:vertAnchor="page" w:horzAnchor="margin" w:tblpXSpec="center" w:tblpY="2075"/>
        <w:tblW w:w="15593" w:type="dxa"/>
        <w:tblLayout w:type="fixed"/>
        <w:tblLook w:val="0000" w:firstRow="0" w:lastRow="0" w:firstColumn="0" w:lastColumn="0" w:noHBand="0" w:noVBand="0"/>
      </w:tblPr>
      <w:tblGrid>
        <w:gridCol w:w="2410"/>
        <w:gridCol w:w="1275"/>
        <w:gridCol w:w="270"/>
        <w:gridCol w:w="1290"/>
        <w:gridCol w:w="236"/>
        <w:gridCol w:w="1181"/>
        <w:gridCol w:w="236"/>
        <w:gridCol w:w="1270"/>
        <w:gridCol w:w="236"/>
        <w:gridCol w:w="1519"/>
        <w:gridCol w:w="236"/>
        <w:gridCol w:w="1108"/>
        <w:gridCol w:w="236"/>
        <w:gridCol w:w="1178"/>
        <w:gridCol w:w="236"/>
        <w:gridCol w:w="1043"/>
        <w:gridCol w:w="236"/>
        <w:gridCol w:w="1397"/>
      </w:tblGrid>
      <w:tr w:rsidR="00C874E3" w:rsidRPr="001D24BE" w14:paraId="6ED091A5" w14:textId="77777777" w:rsidTr="001D24BE">
        <w:trPr>
          <w:trHeight w:val="18"/>
          <w:tblHeader/>
        </w:trPr>
        <w:tc>
          <w:tcPr>
            <w:tcW w:w="2410" w:type="dxa"/>
            <w:shd w:val="clear" w:color="auto" w:fill="auto"/>
            <w:vAlign w:val="center"/>
          </w:tcPr>
          <w:p w14:paraId="26E858D9" w14:textId="77777777" w:rsidR="00C874E3" w:rsidRPr="001D24BE"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Angsana New" w:hAnsi="Angsana New"/>
                <w:b/>
                <w:bCs/>
                <w:sz w:val="24"/>
                <w:szCs w:val="24"/>
              </w:rPr>
            </w:pPr>
          </w:p>
        </w:tc>
        <w:tc>
          <w:tcPr>
            <w:tcW w:w="13183" w:type="dxa"/>
            <w:gridSpan w:val="17"/>
            <w:tcBorders>
              <w:left w:val="nil"/>
              <w:bottom w:val="single" w:sz="4" w:space="0" w:color="auto"/>
            </w:tcBorders>
            <w:shd w:val="clear" w:color="auto" w:fill="auto"/>
          </w:tcPr>
          <w:p w14:paraId="3AA53434" w14:textId="23179926" w:rsidR="00C874E3" w:rsidRPr="001D24BE" w:rsidRDefault="0098736A"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spacing w:line="240" w:lineRule="auto"/>
              <w:ind w:right="-18"/>
              <w:jc w:val="center"/>
              <w:rPr>
                <w:rFonts w:ascii="Angsana New" w:hAnsi="Angsana New"/>
                <w:i w:val="0"/>
                <w:sz w:val="24"/>
                <w:szCs w:val="24"/>
              </w:rPr>
            </w:pPr>
            <w:r w:rsidRPr="001D24BE">
              <w:rPr>
                <w:rFonts w:ascii="Angsana New" w:hAnsi="Angsana New"/>
                <w:i w:val="0"/>
                <w:sz w:val="24"/>
                <w:szCs w:val="24"/>
              </w:rPr>
              <w:t xml:space="preserve">Thousand </w:t>
            </w:r>
            <w:r w:rsidR="00C874E3" w:rsidRPr="001D24BE">
              <w:rPr>
                <w:rFonts w:ascii="Angsana New" w:hAnsi="Angsana New"/>
                <w:i w:val="0"/>
                <w:sz w:val="24"/>
                <w:szCs w:val="24"/>
              </w:rPr>
              <w:t>Ba</w:t>
            </w:r>
            <w:r w:rsidR="00632085" w:rsidRPr="001D24BE">
              <w:rPr>
                <w:rFonts w:ascii="Angsana New" w:hAnsi="Angsana New"/>
                <w:i w:val="0"/>
                <w:sz w:val="24"/>
                <w:szCs w:val="24"/>
              </w:rPr>
              <w:t>ht</w:t>
            </w:r>
          </w:p>
        </w:tc>
      </w:tr>
      <w:tr w:rsidR="00C874E3" w:rsidRPr="001D24BE" w14:paraId="69AF2740" w14:textId="77777777" w:rsidTr="001D24BE">
        <w:trPr>
          <w:trHeight w:val="18"/>
          <w:tblHeader/>
        </w:trPr>
        <w:tc>
          <w:tcPr>
            <w:tcW w:w="2410" w:type="dxa"/>
            <w:shd w:val="clear" w:color="auto" w:fill="auto"/>
            <w:vAlign w:val="center"/>
          </w:tcPr>
          <w:p w14:paraId="52705037" w14:textId="77777777" w:rsidR="00C874E3" w:rsidRPr="001D24BE"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4"/>
                <w:szCs w:val="24"/>
              </w:rPr>
            </w:pPr>
          </w:p>
        </w:tc>
        <w:tc>
          <w:tcPr>
            <w:tcW w:w="13183" w:type="dxa"/>
            <w:gridSpan w:val="17"/>
            <w:tcBorders>
              <w:top w:val="single" w:sz="4" w:space="0" w:color="auto"/>
              <w:left w:val="nil"/>
              <w:bottom w:val="single" w:sz="4" w:space="0" w:color="auto"/>
            </w:tcBorders>
            <w:shd w:val="clear" w:color="auto" w:fill="auto"/>
          </w:tcPr>
          <w:p w14:paraId="39C22FC3" w14:textId="25224CCB" w:rsidR="00C874E3" w:rsidRPr="001D24BE"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4"/>
                <w:szCs w:val="24"/>
              </w:rPr>
            </w:pPr>
            <w:r w:rsidRPr="001D24BE">
              <w:rPr>
                <w:rFonts w:ascii="Angsana New" w:hAnsi="Angsana New"/>
                <w:i w:val="0"/>
                <w:sz w:val="24"/>
                <w:szCs w:val="24"/>
                <w:cs/>
              </w:rPr>
              <w:t>Consolidated Financial Statements</w:t>
            </w:r>
            <w:r w:rsidR="00023EEC" w:rsidRPr="001D24BE">
              <w:rPr>
                <w:rFonts w:ascii="Angsana New" w:hAnsi="Angsana New"/>
                <w:i w:val="0"/>
                <w:sz w:val="24"/>
                <w:szCs w:val="24"/>
              </w:rPr>
              <w:t xml:space="preserve"> </w:t>
            </w:r>
          </w:p>
        </w:tc>
      </w:tr>
      <w:tr w:rsidR="00177BCA" w:rsidRPr="001D24BE" w14:paraId="58A4087D" w14:textId="77777777" w:rsidTr="001D24BE">
        <w:trPr>
          <w:trHeight w:val="18"/>
          <w:tblHeader/>
        </w:trPr>
        <w:tc>
          <w:tcPr>
            <w:tcW w:w="2410" w:type="dxa"/>
            <w:shd w:val="clear" w:color="auto" w:fill="auto"/>
          </w:tcPr>
          <w:p w14:paraId="20B1C73F"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4"/>
                <w:szCs w:val="24"/>
              </w:rPr>
            </w:pPr>
          </w:p>
        </w:tc>
        <w:tc>
          <w:tcPr>
            <w:tcW w:w="1275" w:type="dxa"/>
            <w:tcBorders>
              <w:top w:val="single" w:sz="4" w:space="0" w:color="auto"/>
              <w:left w:val="nil"/>
              <w:bottom w:val="single" w:sz="4" w:space="0" w:color="auto"/>
            </w:tcBorders>
            <w:shd w:val="clear" w:color="auto" w:fill="auto"/>
            <w:vAlign w:val="bottom"/>
          </w:tcPr>
          <w:p w14:paraId="5F3585EA" w14:textId="0EE4D4EF"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Land</w:t>
            </w:r>
          </w:p>
        </w:tc>
        <w:tc>
          <w:tcPr>
            <w:tcW w:w="270" w:type="dxa"/>
            <w:tcBorders>
              <w:top w:val="single" w:sz="4" w:space="0" w:color="auto"/>
            </w:tcBorders>
            <w:vAlign w:val="bottom"/>
          </w:tcPr>
          <w:p w14:paraId="235F4D88"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p>
        </w:tc>
        <w:tc>
          <w:tcPr>
            <w:tcW w:w="1290" w:type="dxa"/>
            <w:tcBorders>
              <w:top w:val="single" w:sz="4" w:space="0" w:color="auto"/>
              <w:bottom w:val="single" w:sz="4" w:space="0" w:color="auto"/>
            </w:tcBorders>
            <w:shd w:val="clear" w:color="auto" w:fill="auto"/>
            <w:vAlign w:val="bottom"/>
          </w:tcPr>
          <w:p w14:paraId="71052D37" w14:textId="69C1854F"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Leasehold Land</w:t>
            </w:r>
          </w:p>
          <w:p w14:paraId="1A2E26FC" w14:textId="6EA4988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r w:rsidRPr="001D24BE">
              <w:rPr>
                <w:rFonts w:ascii="Angsana New" w:hAnsi="Angsana New"/>
                <w:sz w:val="24"/>
                <w:szCs w:val="24"/>
              </w:rPr>
              <w:t>Improvement</w:t>
            </w:r>
          </w:p>
        </w:tc>
        <w:tc>
          <w:tcPr>
            <w:tcW w:w="236" w:type="dxa"/>
            <w:tcBorders>
              <w:top w:val="single" w:sz="4" w:space="0" w:color="auto"/>
            </w:tcBorders>
            <w:vAlign w:val="bottom"/>
          </w:tcPr>
          <w:p w14:paraId="779A5D72"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p>
        </w:tc>
        <w:tc>
          <w:tcPr>
            <w:tcW w:w="1181" w:type="dxa"/>
            <w:tcBorders>
              <w:top w:val="single" w:sz="4" w:space="0" w:color="auto"/>
              <w:bottom w:val="single" w:sz="4" w:space="0" w:color="auto"/>
            </w:tcBorders>
            <w:vAlign w:val="bottom"/>
          </w:tcPr>
          <w:p w14:paraId="64F1DD83" w14:textId="40241DC9"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Building</w:t>
            </w:r>
          </w:p>
          <w:p w14:paraId="2DCBD464"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And</w:t>
            </w:r>
          </w:p>
          <w:p w14:paraId="77FFDEB0" w14:textId="7F9FC615"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r w:rsidRPr="001D24BE">
              <w:rPr>
                <w:rFonts w:ascii="Angsana New" w:hAnsi="Angsana New"/>
                <w:sz w:val="24"/>
                <w:szCs w:val="24"/>
              </w:rPr>
              <w:t>improvements</w:t>
            </w:r>
          </w:p>
        </w:tc>
        <w:tc>
          <w:tcPr>
            <w:tcW w:w="236" w:type="dxa"/>
            <w:tcBorders>
              <w:top w:val="single" w:sz="4" w:space="0" w:color="auto"/>
            </w:tcBorders>
            <w:vAlign w:val="bottom"/>
          </w:tcPr>
          <w:p w14:paraId="2E0F04F1"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p>
        </w:tc>
        <w:tc>
          <w:tcPr>
            <w:tcW w:w="1270" w:type="dxa"/>
            <w:tcBorders>
              <w:top w:val="single" w:sz="4" w:space="0" w:color="auto"/>
              <w:bottom w:val="single" w:sz="4" w:space="0" w:color="auto"/>
            </w:tcBorders>
            <w:shd w:val="clear" w:color="auto" w:fill="auto"/>
            <w:vAlign w:val="bottom"/>
          </w:tcPr>
          <w:p w14:paraId="5855184B"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System</w:t>
            </w:r>
          </w:p>
          <w:p w14:paraId="113D66E6" w14:textId="5391CBCA"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r w:rsidRPr="001D24BE">
              <w:rPr>
                <w:rFonts w:ascii="Angsana New" w:hAnsi="Angsana New"/>
                <w:sz w:val="24"/>
                <w:szCs w:val="24"/>
              </w:rPr>
              <w:t>Utilities</w:t>
            </w:r>
          </w:p>
        </w:tc>
        <w:tc>
          <w:tcPr>
            <w:tcW w:w="236" w:type="dxa"/>
            <w:tcBorders>
              <w:top w:val="single" w:sz="4" w:space="0" w:color="auto"/>
            </w:tcBorders>
            <w:vAlign w:val="bottom"/>
          </w:tcPr>
          <w:p w14:paraId="7BA134C2"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p>
        </w:tc>
        <w:tc>
          <w:tcPr>
            <w:tcW w:w="1519" w:type="dxa"/>
            <w:tcBorders>
              <w:top w:val="single" w:sz="4" w:space="0" w:color="auto"/>
              <w:bottom w:val="single" w:sz="4" w:space="0" w:color="auto"/>
            </w:tcBorders>
            <w:vAlign w:val="bottom"/>
          </w:tcPr>
          <w:p w14:paraId="10EF5247" w14:textId="77777777"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1D24BE">
              <w:rPr>
                <w:rFonts w:ascii="Angsana New" w:hAnsi="Angsana New"/>
                <w:sz w:val="24"/>
                <w:szCs w:val="24"/>
              </w:rPr>
              <w:t>Machinery and</w:t>
            </w:r>
          </w:p>
          <w:p w14:paraId="7271E0F2" w14:textId="483421CB" w:rsidR="00177BCA" w:rsidRPr="001D24BE" w:rsidRDefault="00177BCA" w:rsidP="00177B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cs/>
              </w:rPr>
            </w:pPr>
            <w:r w:rsidRPr="001D24BE">
              <w:rPr>
                <w:rFonts w:ascii="Angsana New" w:hAnsi="Angsana New"/>
                <w:sz w:val="24"/>
                <w:szCs w:val="24"/>
              </w:rPr>
              <w:t>equipment</w:t>
            </w:r>
          </w:p>
        </w:tc>
        <w:tc>
          <w:tcPr>
            <w:tcW w:w="236" w:type="dxa"/>
            <w:tcBorders>
              <w:top w:val="single" w:sz="4" w:space="0" w:color="auto"/>
            </w:tcBorders>
            <w:vAlign w:val="bottom"/>
          </w:tcPr>
          <w:p w14:paraId="15CFA877" w14:textId="77777777" w:rsidR="00177BCA" w:rsidRPr="001D24BE" w:rsidRDefault="00177BCA" w:rsidP="00177BCA">
            <w:pPr>
              <w:pStyle w:val="a2"/>
              <w:ind w:right="-18"/>
              <w:jc w:val="center"/>
              <w:rPr>
                <w:rFonts w:ascii="Angsana New" w:hAnsi="Angsana New" w:cs="Angsana New"/>
                <w:sz w:val="24"/>
                <w:szCs w:val="24"/>
                <w:cs/>
              </w:rPr>
            </w:pPr>
          </w:p>
        </w:tc>
        <w:tc>
          <w:tcPr>
            <w:tcW w:w="1108" w:type="dxa"/>
            <w:tcBorders>
              <w:top w:val="single" w:sz="4" w:space="0" w:color="auto"/>
              <w:bottom w:val="single" w:sz="4" w:space="0" w:color="auto"/>
            </w:tcBorders>
            <w:vAlign w:val="bottom"/>
          </w:tcPr>
          <w:p w14:paraId="5A7E9D25" w14:textId="32BA8249" w:rsidR="00177BCA" w:rsidRPr="001D24BE" w:rsidRDefault="00177BCA" w:rsidP="00177BCA">
            <w:pPr>
              <w:pStyle w:val="a2"/>
              <w:ind w:right="-18"/>
              <w:jc w:val="center"/>
              <w:rPr>
                <w:rFonts w:ascii="Angsana New" w:hAnsi="Angsana New" w:cs="Angsana New"/>
                <w:sz w:val="24"/>
                <w:szCs w:val="24"/>
                <w:lang w:val="en-US"/>
              </w:rPr>
            </w:pPr>
            <w:r w:rsidRPr="001D24BE">
              <w:rPr>
                <w:rFonts w:ascii="Angsana New" w:hAnsi="Angsana New" w:cs="Angsana New"/>
                <w:sz w:val="24"/>
                <w:szCs w:val="24"/>
                <w:lang w:val="en-US"/>
              </w:rPr>
              <w:t xml:space="preserve">Furniture </w:t>
            </w:r>
            <w:r w:rsidRPr="001D24BE">
              <w:rPr>
                <w:rFonts w:ascii="Angsana New" w:hAnsi="Angsana New" w:cs="Angsana New"/>
                <w:sz w:val="24"/>
                <w:szCs w:val="24"/>
              </w:rPr>
              <w:t>and office</w:t>
            </w:r>
            <w:r w:rsidRPr="001D24BE">
              <w:rPr>
                <w:rFonts w:ascii="Angsana New" w:hAnsi="Angsana New" w:cs="Angsana New"/>
                <w:sz w:val="24"/>
                <w:szCs w:val="24"/>
                <w:lang w:val="en-US"/>
              </w:rPr>
              <w:t xml:space="preserve"> </w:t>
            </w:r>
            <w:r w:rsidRPr="001D24BE">
              <w:rPr>
                <w:rFonts w:ascii="Angsana New" w:hAnsi="Angsana New" w:cs="Angsana New"/>
                <w:sz w:val="24"/>
                <w:szCs w:val="24"/>
              </w:rPr>
              <w:t>equipment</w:t>
            </w:r>
          </w:p>
        </w:tc>
        <w:tc>
          <w:tcPr>
            <w:tcW w:w="236" w:type="dxa"/>
            <w:tcBorders>
              <w:top w:val="single" w:sz="4" w:space="0" w:color="auto"/>
            </w:tcBorders>
            <w:vAlign w:val="bottom"/>
          </w:tcPr>
          <w:p w14:paraId="465F6BF5" w14:textId="77777777" w:rsidR="00177BCA" w:rsidRPr="001D24BE" w:rsidRDefault="00177BCA" w:rsidP="00177BCA">
            <w:pPr>
              <w:pStyle w:val="a2"/>
              <w:ind w:right="-18"/>
              <w:jc w:val="center"/>
              <w:rPr>
                <w:rFonts w:ascii="Angsana New" w:hAnsi="Angsana New" w:cs="Angsana New"/>
                <w:sz w:val="24"/>
                <w:szCs w:val="24"/>
                <w:cs/>
              </w:rPr>
            </w:pPr>
          </w:p>
        </w:tc>
        <w:tc>
          <w:tcPr>
            <w:tcW w:w="1178" w:type="dxa"/>
            <w:tcBorders>
              <w:top w:val="single" w:sz="4" w:space="0" w:color="auto"/>
              <w:bottom w:val="single" w:sz="4" w:space="0" w:color="auto"/>
            </w:tcBorders>
            <w:vAlign w:val="bottom"/>
          </w:tcPr>
          <w:p w14:paraId="55BD75D6" w14:textId="5585B8FF" w:rsidR="00177BCA" w:rsidRPr="001D24BE" w:rsidRDefault="00177BCA" w:rsidP="00177BCA">
            <w:pPr>
              <w:pStyle w:val="a2"/>
              <w:ind w:right="-18"/>
              <w:jc w:val="center"/>
              <w:rPr>
                <w:rFonts w:ascii="Angsana New" w:hAnsi="Angsana New" w:cs="Angsana New"/>
                <w:sz w:val="24"/>
                <w:szCs w:val="24"/>
                <w:cs/>
                <w:lang w:val="en-US"/>
              </w:rPr>
            </w:pPr>
            <w:r w:rsidRPr="001D24BE">
              <w:rPr>
                <w:rFonts w:ascii="Angsana New" w:hAnsi="Angsana New" w:cs="Angsana New"/>
                <w:sz w:val="24"/>
                <w:szCs w:val="24"/>
                <w:lang w:val="en-US"/>
              </w:rPr>
              <w:t>Vehicles</w:t>
            </w:r>
          </w:p>
        </w:tc>
        <w:tc>
          <w:tcPr>
            <w:tcW w:w="236" w:type="dxa"/>
            <w:tcBorders>
              <w:top w:val="single" w:sz="4" w:space="0" w:color="auto"/>
            </w:tcBorders>
            <w:vAlign w:val="bottom"/>
          </w:tcPr>
          <w:p w14:paraId="605E78CB" w14:textId="77777777" w:rsidR="00177BCA" w:rsidRPr="001D24BE" w:rsidRDefault="00177BCA" w:rsidP="00177BCA">
            <w:pPr>
              <w:pStyle w:val="a2"/>
              <w:ind w:right="-18"/>
              <w:jc w:val="center"/>
              <w:rPr>
                <w:rFonts w:ascii="Angsana New" w:hAnsi="Angsana New" w:cs="Angsana New"/>
                <w:sz w:val="24"/>
                <w:szCs w:val="24"/>
                <w:cs/>
              </w:rPr>
            </w:pPr>
          </w:p>
        </w:tc>
        <w:tc>
          <w:tcPr>
            <w:tcW w:w="1043" w:type="dxa"/>
            <w:tcBorders>
              <w:top w:val="single" w:sz="4" w:space="0" w:color="auto"/>
              <w:bottom w:val="single" w:sz="4" w:space="0" w:color="auto"/>
            </w:tcBorders>
            <w:vAlign w:val="bottom"/>
          </w:tcPr>
          <w:p w14:paraId="054EC235" w14:textId="397D11C5" w:rsidR="00177BCA" w:rsidRPr="001D24BE" w:rsidRDefault="00177BCA" w:rsidP="00177B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4"/>
                <w:szCs w:val="24"/>
              </w:rPr>
            </w:pPr>
            <w:r w:rsidRPr="001D24BE">
              <w:rPr>
                <w:rFonts w:ascii="Angsana New" w:hAnsi="Angsana New"/>
                <w:i w:val="0"/>
                <w:sz w:val="24"/>
                <w:szCs w:val="24"/>
              </w:rPr>
              <w:t>Work in</w:t>
            </w:r>
          </w:p>
          <w:p w14:paraId="234CECB9" w14:textId="2CEC6E43" w:rsidR="00177BCA" w:rsidRPr="001D24BE" w:rsidRDefault="00177BCA" w:rsidP="00177B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4"/>
                <w:szCs w:val="24"/>
                <w:cs/>
              </w:rPr>
            </w:pPr>
            <w:r w:rsidRPr="001D24BE">
              <w:rPr>
                <w:rFonts w:ascii="Angsana New" w:hAnsi="Angsana New"/>
                <w:i w:val="0"/>
                <w:sz w:val="24"/>
                <w:szCs w:val="24"/>
              </w:rPr>
              <w:t>process</w:t>
            </w:r>
          </w:p>
        </w:tc>
        <w:tc>
          <w:tcPr>
            <w:tcW w:w="236" w:type="dxa"/>
            <w:tcBorders>
              <w:top w:val="single" w:sz="4" w:space="0" w:color="auto"/>
            </w:tcBorders>
            <w:vAlign w:val="bottom"/>
          </w:tcPr>
          <w:p w14:paraId="59223B0A" w14:textId="77777777" w:rsidR="00177BCA" w:rsidRPr="001D24BE" w:rsidRDefault="00177BCA" w:rsidP="00177B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4"/>
                <w:szCs w:val="24"/>
                <w:cs/>
              </w:rPr>
            </w:pPr>
          </w:p>
        </w:tc>
        <w:tc>
          <w:tcPr>
            <w:tcW w:w="1397" w:type="dxa"/>
            <w:tcBorders>
              <w:top w:val="single" w:sz="4" w:space="0" w:color="auto"/>
              <w:bottom w:val="single" w:sz="4" w:space="0" w:color="auto"/>
            </w:tcBorders>
            <w:vAlign w:val="bottom"/>
          </w:tcPr>
          <w:p w14:paraId="113FD390" w14:textId="29061788" w:rsidR="00177BCA" w:rsidRPr="001D24BE" w:rsidRDefault="00177BCA" w:rsidP="00177B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4"/>
                <w:szCs w:val="24"/>
              </w:rPr>
            </w:pPr>
            <w:r w:rsidRPr="001D24BE">
              <w:rPr>
                <w:rFonts w:ascii="Angsana New" w:hAnsi="Angsana New"/>
                <w:i w:val="0"/>
                <w:sz w:val="24"/>
                <w:szCs w:val="24"/>
              </w:rPr>
              <w:t>Total</w:t>
            </w:r>
          </w:p>
        </w:tc>
      </w:tr>
      <w:tr w:rsidR="00C874E3" w:rsidRPr="001D24BE" w14:paraId="4314C44B" w14:textId="77777777" w:rsidTr="001D24BE">
        <w:trPr>
          <w:trHeight w:val="241"/>
        </w:trPr>
        <w:tc>
          <w:tcPr>
            <w:tcW w:w="2410" w:type="dxa"/>
            <w:shd w:val="clear" w:color="auto" w:fill="auto"/>
            <w:vAlign w:val="bottom"/>
          </w:tcPr>
          <w:p w14:paraId="267B7824"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u w:val="single"/>
                <w:cs/>
              </w:rPr>
            </w:pPr>
            <w:r w:rsidRPr="001D24BE">
              <w:rPr>
                <w:rFonts w:ascii="Angsana New" w:hAnsi="Angsana New"/>
                <w:b/>
                <w:bCs/>
                <w:sz w:val="24"/>
                <w:szCs w:val="24"/>
                <w:u w:val="single"/>
              </w:rPr>
              <w:t>Cost</w:t>
            </w:r>
          </w:p>
        </w:tc>
        <w:tc>
          <w:tcPr>
            <w:tcW w:w="1275" w:type="dxa"/>
            <w:tcBorders>
              <w:left w:val="nil"/>
            </w:tcBorders>
            <w:shd w:val="clear" w:color="auto" w:fill="auto"/>
            <w:vAlign w:val="bottom"/>
          </w:tcPr>
          <w:p w14:paraId="69BCC289"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70" w:type="dxa"/>
            <w:vAlign w:val="bottom"/>
          </w:tcPr>
          <w:p w14:paraId="097FEA39"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shd w:val="clear" w:color="auto" w:fill="auto"/>
            <w:vAlign w:val="bottom"/>
          </w:tcPr>
          <w:p w14:paraId="0B494821"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1560CF0A"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vAlign w:val="bottom"/>
          </w:tcPr>
          <w:p w14:paraId="3DF37D30"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41166A03"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shd w:val="clear" w:color="auto" w:fill="auto"/>
            <w:vAlign w:val="bottom"/>
          </w:tcPr>
          <w:p w14:paraId="13EDCB2F"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2498989A"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vAlign w:val="bottom"/>
          </w:tcPr>
          <w:p w14:paraId="0D230D36" w14:textId="77777777" w:rsidR="00C874E3" w:rsidRPr="001D24BE"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14BE8C1D" w14:textId="77777777" w:rsidR="00C874E3" w:rsidRPr="001D24BE" w:rsidRDefault="00C874E3" w:rsidP="00632085">
            <w:pPr>
              <w:pStyle w:val="a2"/>
              <w:ind w:right="-18"/>
              <w:rPr>
                <w:rFonts w:ascii="Angsana New" w:hAnsi="Angsana New" w:cs="Angsana New"/>
                <w:sz w:val="24"/>
                <w:szCs w:val="24"/>
                <w:lang w:val="en-US"/>
              </w:rPr>
            </w:pPr>
          </w:p>
        </w:tc>
        <w:tc>
          <w:tcPr>
            <w:tcW w:w="1108" w:type="dxa"/>
            <w:vAlign w:val="bottom"/>
          </w:tcPr>
          <w:p w14:paraId="6D11F08D" w14:textId="77777777" w:rsidR="00C874E3" w:rsidRPr="001D24BE" w:rsidRDefault="00C874E3" w:rsidP="00632085">
            <w:pPr>
              <w:pStyle w:val="a2"/>
              <w:ind w:right="-18"/>
              <w:rPr>
                <w:rFonts w:ascii="Angsana New" w:hAnsi="Angsana New" w:cs="Angsana New"/>
                <w:sz w:val="24"/>
                <w:szCs w:val="24"/>
                <w:lang w:val="en-US"/>
              </w:rPr>
            </w:pPr>
          </w:p>
        </w:tc>
        <w:tc>
          <w:tcPr>
            <w:tcW w:w="236" w:type="dxa"/>
            <w:vAlign w:val="bottom"/>
          </w:tcPr>
          <w:p w14:paraId="64463E04" w14:textId="77777777" w:rsidR="00C874E3" w:rsidRPr="001D24BE" w:rsidRDefault="00C874E3" w:rsidP="00632085">
            <w:pPr>
              <w:pStyle w:val="a2"/>
              <w:ind w:right="-18"/>
              <w:rPr>
                <w:rFonts w:ascii="Angsana New" w:hAnsi="Angsana New" w:cs="Angsana New"/>
                <w:sz w:val="24"/>
                <w:szCs w:val="24"/>
                <w:lang w:val="en-US"/>
              </w:rPr>
            </w:pPr>
          </w:p>
        </w:tc>
        <w:tc>
          <w:tcPr>
            <w:tcW w:w="1178" w:type="dxa"/>
            <w:vAlign w:val="bottom"/>
          </w:tcPr>
          <w:p w14:paraId="75C615C3" w14:textId="77777777" w:rsidR="00C874E3" w:rsidRPr="001D24BE" w:rsidRDefault="00C874E3" w:rsidP="00632085">
            <w:pPr>
              <w:pStyle w:val="a2"/>
              <w:ind w:right="-18"/>
              <w:rPr>
                <w:rFonts w:ascii="Angsana New" w:hAnsi="Angsana New" w:cs="Angsana New"/>
                <w:sz w:val="24"/>
                <w:szCs w:val="24"/>
                <w:lang w:val="en-US"/>
              </w:rPr>
            </w:pPr>
          </w:p>
        </w:tc>
        <w:tc>
          <w:tcPr>
            <w:tcW w:w="236" w:type="dxa"/>
            <w:vAlign w:val="bottom"/>
          </w:tcPr>
          <w:p w14:paraId="4B3DD2C6" w14:textId="77777777" w:rsidR="00C874E3" w:rsidRPr="001D24BE" w:rsidRDefault="00C874E3" w:rsidP="00632085">
            <w:pPr>
              <w:pStyle w:val="a2"/>
              <w:ind w:right="-18"/>
              <w:rPr>
                <w:rFonts w:ascii="Angsana New" w:hAnsi="Angsana New" w:cs="Angsana New"/>
                <w:sz w:val="24"/>
                <w:szCs w:val="24"/>
                <w:lang w:val="en-US"/>
              </w:rPr>
            </w:pPr>
          </w:p>
        </w:tc>
        <w:tc>
          <w:tcPr>
            <w:tcW w:w="1043" w:type="dxa"/>
            <w:vAlign w:val="bottom"/>
          </w:tcPr>
          <w:p w14:paraId="1DCBD65D" w14:textId="77777777" w:rsidR="00C874E3" w:rsidRPr="001D24BE"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236" w:type="dxa"/>
            <w:vAlign w:val="bottom"/>
          </w:tcPr>
          <w:p w14:paraId="2FEB7EDC" w14:textId="77777777" w:rsidR="00C874E3" w:rsidRPr="001D24BE"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vAlign w:val="bottom"/>
          </w:tcPr>
          <w:p w14:paraId="786E85ED" w14:textId="77777777" w:rsidR="00C874E3" w:rsidRPr="001D24BE"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r>
      <w:tr w:rsidR="003E017F" w:rsidRPr="001D24BE" w14:paraId="28481226" w14:textId="77777777" w:rsidTr="001D24BE">
        <w:trPr>
          <w:trHeight w:val="18"/>
        </w:trPr>
        <w:tc>
          <w:tcPr>
            <w:tcW w:w="2410" w:type="dxa"/>
            <w:shd w:val="clear" w:color="auto" w:fill="auto"/>
            <w:vAlign w:val="bottom"/>
          </w:tcPr>
          <w:p w14:paraId="0EBB3A01" w14:textId="2DFC6612"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rPr>
            </w:pPr>
            <w:proofErr w:type="gramStart"/>
            <w:r w:rsidRPr="001D24BE">
              <w:rPr>
                <w:rFonts w:ascii="Angsana New" w:hAnsi="Angsana New"/>
                <w:sz w:val="24"/>
                <w:szCs w:val="24"/>
              </w:rPr>
              <w:t>At</w:t>
            </w:r>
            <w:proofErr w:type="gramEnd"/>
            <w:r w:rsidRPr="001D24BE">
              <w:rPr>
                <w:rFonts w:ascii="Angsana New" w:hAnsi="Angsana New"/>
                <w:sz w:val="24"/>
                <w:szCs w:val="24"/>
              </w:rPr>
              <w:t xml:space="preserve"> December 31,2024</w:t>
            </w:r>
          </w:p>
        </w:tc>
        <w:tc>
          <w:tcPr>
            <w:tcW w:w="1275" w:type="dxa"/>
            <w:tcBorders>
              <w:left w:val="nil"/>
            </w:tcBorders>
            <w:shd w:val="clear" w:color="auto" w:fill="auto"/>
            <w:vAlign w:val="bottom"/>
          </w:tcPr>
          <w:p w14:paraId="3FACFA27" w14:textId="4B78FD5B"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639,08</w:t>
            </w:r>
            <w:r w:rsidRPr="003E017F">
              <w:rPr>
                <w:rFonts w:ascii="Angsana New" w:hAnsi="Angsana New"/>
                <w:sz w:val="24"/>
                <w:szCs w:val="24"/>
                <w:cs/>
              </w:rPr>
              <w:t>5</w:t>
            </w:r>
          </w:p>
        </w:tc>
        <w:tc>
          <w:tcPr>
            <w:tcW w:w="270" w:type="dxa"/>
            <w:vAlign w:val="bottom"/>
          </w:tcPr>
          <w:p w14:paraId="6A057013"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shd w:val="clear" w:color="auto" w:fill="auto"/>
            <w:vAlign w:val="bottom"/>
          </w:tcPr>
          <w:p w14:paraId="6DA974CC" w14:textId="3C8D5CBE"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43</w:t>
            </w:r>
            <w:r w:rsidRPr="003E017F">
              <w:rPr>
                <w:rFonts w:ascii="Angsana New" w:hAnsi="Angsana New"/>
                <w:sz w:val="24"/>
                <w:szCs w:val="24"/>
                <w:cs/>
              </w:rPr>
              <w:t>8</w:t>
            </w:r>
          </w:p>
        </w:tc>
        <w:tc>
          <w:tcPr>
            <w:tcW w:w="236" w:type="dxa"/>
            <w:vAlign w:val="bottom"/>
          </w:tcPr>
          <w:p w14:paraId="18F2A588"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vAlign w:val="bottom"/>
          </w:tcPr>
          <w:p w14:paraId="2FC509C8" w14:textId="24661711"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55,48</w:t>
            </w:r>
            <w:r w:rsidRPr="003E017F">
              <w:rPr>
                <w:rFonts w:ascii="Angsana New" w:hAnsi="Angsana New"/>
                <w:sz w:val="24"/>
                <w:szCs w:val="24"/>
                <w:cs/>
              </w:rPr>
              <w:t>6</w:t>
            </w:r>
          </w:p>
        </w:tc>
        <w:tc>
          <w:tcPr>
            <w:tcW w:w="236" w:type="dxa"/>
            <w:vAlign w:val="bottom"/>
          </w:tcPr>
          <w:p w14:paraId="3514FA0D"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shd w:val="clear" w:color="auto" w:fill="auto"/>
            <w:vAlign w:val="bottom"/>
          </w:tcPr>
          <w:p w14:paraId="00C987A3" w14:textId="51FB6A02"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92,47</w:t>
            </w:r>
            <w:r w:rsidRPr="003E017F">
              <w:rPr>
                <w:rFonts w:ascii="Angsana New" w:hAnsi="Angsana New"/>
                <w:sz w:val="24"/>
                <w:szCs w:val="24"/>
                <w:cs/>
              </w:rPr>
              <w:t>9</w:t>
            </w:r>
          </w:p>
        </w:tc>
        <w:tc>
          <w:tcPr>
            <w:tcW w:w="236" w:type="dxa"/>
            <w:vAlign w:val="bottom"/>
          </w:tcPr>
          <w:p w14:paraId="4E65338F"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vAlign w:val="bottom"/>
          </w:tcPr>
          <w:p w14:paraId="1B77C966" w14:textId="74F90B8D"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3,673,910</w:t>
            </w:r>
          </w:p>
        </w:tc>
        <w:tc>
          <w:tcPr>
            <w:tcW w:w="236" w:type="dxa"/>
            <w:vAlign w:val="bottom"/>
          </w:tcPr>
          <w:p w14:paraId="5D7601D4" w14:textId="77777777" w:rsidR="003E017F" w:rsidRPr="003E017F" w:rsidRDefault="003E017F" w:rsidP="003E017F">
            <w:pPr>
              <w:pStyle w:val="a2"/>
              <w:ind w:right="-18"/>
              <w:rPr>
                <w:rFonts w:ascii="Angsana New" w:hAnsi="Angsana New" w:cs="Angsana New"/>
                <w:sz w:val="24"/>
                <w:szCs w:val="24"/>
                <w:lang w:val="en-US"/>
              </w:rPr>
            </w:pPr>
          </w:p>
        </w:tc>
        <w:tc>
          <w:tcPr>
            <w:tcW w:w="1108" w:type="dxa"/>
            <w:vAlign w:val="bottom"/>
          </w:tcPr>
          <w:p w14:paraId="13310F90" w14:textId="6F401C4B"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7,32</w:t>
            </w:r>
            <w:r w:rsidRPr="003E017F">
              <w:rPr>
                <w:rFonts w:ascii="Angsana New" w:hAnsi="Angsana New" w:cs="Angsana New"/>
                <w:sz w:val="24"/>
                <w:szCs w:val="24"/>
                <w:cs/>
                <w:lang w:val="en-US"/>
              </w:rPr>
              <w:t>4</w:t>
            </w:r>
          </w:p>
        </w:tc>
        <w:tc>
          <w:tcPr>
            <w:tcW w:w="236" w:type="dxa"/>
            <w:vAlign w:val="bottom"/>
          </w:tcPr>
          <w:p w14:paraId="5C2ED037" w14:textId="77777777" w:rsidR="003E017F" w:rsidRPr="003E017F" w:rsidRDefault="003E017F" w:rsidP="003E017F">
            <w:pPr>
              <w:pStyle w:val="a2"/>
              <w:ind w:right="-18"/>
              <w:rPr>
                <w:rFonts w:ascii="Angsana New" w:hAnsi="Angsana New" w:cs="Angsana New"/>
                <w:sz w:val="24"/>
                <w:szCs w:val="24"/>
                <w:lang w:val="en-US"/>
              </w:rPr>
            </w:pPr>
          </w:p>
        </w:tc>
        <w:tc>
          <w:tcPr>
            <w:tcW w:w="1178" w:type="dxa"/>
            <w:vAlign w:val="bottom"/>
          </w:tcPr>
          <w:p w14:paraId="0AF6C412" w14:textId="1B86AEC6"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3,564</w:t>
            </w:r>
          </w:p>
        </w:tc>
        <w:tc>
          <w:tcPr>
            <w:tcW w:w="236" w:type="dxa"/>
            <w:vAlign w:val="bottom"/>
          </w:tcPr>
          <w:p w14:paraId="37CCA435" w14:textId="77777777" w:rsidR="003E017F" w:rsidRPr="003E017F" w:rsidRDefault="003E017F" w:rsidP="003E017F">
            <w:pPr>
              <w:pStyle w:val="a2"/>
              <w:ind w:right="-18"/>
              <w:rPr>
                <w:rFonts w:ascii="Angsana New" w:hAnsi="Angsana New" w:cs="Angsana New"/>
                <w:sz w:val="24"/>
                <w:szCs w:val="24"/>
                <w:lang w:val="en-US"/>
              </w:rPr>
            </w:pPr>
          </w:p>
        </w:tc>
        <w:tc>
          <w:tcPr>
            <w:tcW w:w="1043" w:type="dxa"/>
            <w:vAlign w:val="bottom"/>
          </w:tcPr>
          <w:p w14:paraId="40C44B89" w14:textId="23C38671"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2,3</w:t>
            </w:r>
            <w:r w:rsidRPr="003E017F">
              <w:rPr>
                <w:rFonts w:ascii="Angsana New" w:hAnsi="Angsana New"/>
                <w:i w:val="0"/>
                <w:sz w:val="24"/>
                <w:szCs w:val="24"/>
                <w:cs/>
              </w:rPr>
              <w:t>10</w:t>
            </w:r>
          </w:p>
        </w:tc>
        <w:tc>
          <w:tcPr>
            <w:tcW w:w="236" w:type="dxa"/>
            <w:vAlign w:val="bottom"/>
          </w:tcPr>
          <w:p w14:paraId="4592AF25" w14:textId="77777777"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vAlign w:val="bottom"/>
          </w:tcPr>
          <w:p w14:paraId="2755F942" w14:textId="479ECBF5"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4,474,59</w:t>
            </w:r>
            <w:r w:rsidRPr="003E017F">
              <w:rPr>
                <w:rFonts w:ascii="Angsana New" w:hAnsi="Angsana New"/>
                <w:i w:val="0"/>
                <w:sz w:val="24"/>
                <w:szCs w:val="24"/>
                <w:cs/>
              </w:rPr>
              <w:t>6</w:t>
            </w:r>
          </w:p>
        </w:tc>
      </w:tr>
      <w:tr w:rsidR="003E017F" w:rsidRPr="001D24BE" w14:paraId="659B2F78" w14:textId="77777777" w:rsidTr="001D24BE">
        <w:trPr>
          <w:trHeight w:val="18"/>
        </w:trPr>
        <w:tc>
          <w:tcPr>
            <w:tcW w:w="2410" w:type="dxa"/>
            <w:shd w:val="clear" w:color="auto" w:fill="auto"/>
            <w:vAlign w:val="bottom"/>
          </w:tcPr>
          <w:p w14:paraId="6FED05F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cs/>
              </w:rPr>
            </w:pPr>
            <w:r w:rsidRPr="001D24BE">
              <w:rPr>
                <w:rFonts w:ascii="Angsana New" w:hAnsi="Angsana New"/>
                <w:sz w:val="24"/>
                <w:szCs w:val="24"/>
              </w:rPr>
              <w:t>Addition</w:t>
            </w:r>
          </w:p>
        </w:tc>
        <w:tc>
          <w:tcPr>
            <w:tcW w:w="1275" w:type="dxa"/>
            <w:tcBorders>
              <w:left w:val="nil"/>
            </w:tcBorders>
            <w:shd w:val="clear" w:color="auto" w:fill="auto"/>
            <w:vAlign w:val="bottom"/>
          </w:tcPr>
          <w:p w14:paraId="730B67A4" w14:textId="46EC62AE"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70" w:type="dxa"/>
            <w:vAlign w:val="bottom"/>
          </w:tcPr>
          <w:p w14:paraId="1793E95B"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shd w:val="clear" w:color="auto" w:fill="auto"/>
            <w:vAlign w:val="bottom"/>
          </w:tcPr>
          <w:p w14:paraId="206BF564" w14:textId="11792DB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68B1D30B"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vAlign w:val="bottom"/>
          </w:tcPr>
          <w:p w14:paraId="08FA4569" w14:textId="3225F95D"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04457CA7"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shd w:val="clear" w:color="auto" w:fill="auto"/>
            <w:vAlign w:val="bottom"/>
          </w:tcPr>
          <w:p w14:paraId="78CBCC49" w14:textId="1989FDC5"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3D690082"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vAlign w:val="bottom"/>
          </w:tcPr>
          <w:p w14:paraId="00455BF7" w14:textId="70F2AF86"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cs/>
              </w:rPr>
              <w:t>38</w:t>
            </w:r>
          </w:p>
        </w:tc>
        <w:tc>
          <w:tcPr>
            <w:tcW w:w="236" w:type="dxa"/>
            <w:vAlign w:val="bottom"/>
          </w:tcPr>
          <w:p w14:paraId="7FE5B2F2" w14:textId="77777777" w:rsidR="003E017F" w:rsidRPr="003E017F" w:rsidRDefault="003E017F" w:rsidP="003E017F">
            <w:pPr>
              <w:pStyle w:val="a2"/>
              <w:ind w:right="-18"/>
              <w:rPr>
                <w:rFonts w:ascii="Angsana New" w:hAnsi="Angsana New" w:cs="Angsana New"/>
                <w:sz w:val="24"/>
                <w:szCs w:val="24"/>
                <w:lang w:val="en-US"/>
              </w:rPr>
            </w:pPr>
          </w:p>
        </w:tc>
        <w:tc>
          <w:tcPr>
            <w:tcW w:w="1108" w:type="dxa"/>
            <w:vAlign w:val="bottom"/>
          </w:tcPr>
          <w:p w14:paraId="2A0EF22A" w14:textId="47C7336C"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36</w:t>
            </w:r>
          </w:p>
        </w:tc>
        <w:tc>
          <w:tcPr>
            <w:tcW w:w="236" w:type="dxa"/>
            <w:vAlign w:val="bottom"/>
          </w:tcPr>
          <w:p w14:paraId="1A6D0E0D" w14:textId="77777777" w:rsidR="003E017F" w:rsidRPr="003E017F" w:rsidRDefault="003E017F" w:rsidP="003E017F">
            <w:pPr>
              <w:pStyle w:val="a2"/>
              <w:ind w:right="-18"/>
              <w:rPr>
                <w:rFonts w:ascii="Angsana New" w:hAnsi="Angsana New" w:cs="Angsana New"/>
                <w:sz w:val="24"/>
                <w:szCs w:val="24"/>
                <w:lang w:val="en-US"/>
              </w:rPr>
            </w:pPr>
          </w:p>
        </w:tc>
        <w:tc>
          <w:tcPr>
            <w:tcW w:w="1178" w:type="dxa"/>
            <w:shd w:val="clear" w:color="auto" w:fill="auto"/>
            <w:vAlign w:val="bottom"/>
          </w:tcPr>
          <w:p w14:paraId="64C0C590" w14:textId="3A95F661"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w:t>
            </w:r>
          </w:p>
        </w:tc>
        <w:tc>
          <w:tcPr>
            <w:tcW w:w="236" w:type="dxa"/>
            <w:shd w:val="clear" w:color="auto" w:fill="auto"/>
            <w:vAlign w:val="bottom"/>
          </w:tcPr>
          <w:p w14:paraId="52681208" w14:textId="77777777" w:rsidR="003E017F" w:rsidRPr="003E017F" w:rsidRDefault="003E017F" w:rsidP="003E017F">
            <w:pPr>
              <w:pStyle w:val="a2"/>
              <w:ind w:right="-18"/>
              <w:rPr>
                <w:rFonts w:ascii="Angsana New" w:hAnsi="Angsana New" w:cs="Angsana New"/>
                <w:sz w:val="24"/>
                <w:szCs w:val="24"/>
                <w:lang w:val="en-US"/>
              </w:rPr>
            </w:pPr>
          </w:p>
        </w:tc>
        <w:tc>
          <w:tcPr>
            <w:tcW w:w="1043" w:type="dxa"/>
            <w:shd w:val="clear" w:color="auto" w:fill="auto"/>
            <w:vAlign w:val="bottom"/>
          </w:tcPr>
          <w:p w14:paraId="7D88AC3F" w14:textId="458C8860"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w:t>
            </w:r>
          </w:p>
        </w:tc>
        <w:tc>
          <w:tcPr>
            <w:tcW w:w="236" w:type="dxa"/>
            <w:shd w:val="clear" w:color="auto" w:fill="auto"/>
            <w:vAlign w:val="bottom"/>
          </w:tcPr>
          <w:p w14:paraId="7F44E9F0" w14:textId="77777777"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shd w:val="clear" w:color="auto" w:fill="auto"/>
            <w:vAlign w:val="bottom"/>
          </w:tcPr>
          <w:p w14:paraId="11CFA289" w14:textId="54D319B5"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74</w:t>
            </w:r>
          </w:p>
        </w:tc>
      </w:tr>
      <w:tr w:rsidR="003E017F" w:rsidRPr="001D24BE" w14:paraId="2F53958F" w14:textId="77777777" w:rsidTr="001D24BE">
        <w:trPr>
          <w:trHeight w:val="18"/>
        </w:trPr>
        <w:tc>
          <w:tcPr>
            <w:tcW w:w="2410" w:type="dxa"/>
            <w:shd w:val="clear" w:color="auto" w:fill="auto"/>
            <w:vAlign w:val="bottom"/>
          </w:tcPr>
          <w:p w14:paraId="0D78F64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rPr>
            </w:pPr>
            <w:r w:rsidRPr="001D24BE">
              <w:rPr>
                <w:rFonts w:ascii="Angsana New" w:hAnsi="Angsana New"/>
                <w:sz w:val="24"/>
                <w:szCs w:val="24"/>
              </w:rPr>
              <w:t>Disposals</w:t>
            </w:r>
          </w:p>
        </w:tc>
        <w:tc>
          <w:tcPr>
            <w:tcW w:w="1275" w:type="dxa"/>
            <w:tcBorders>
              <w:left w:val="nil"/>
            </w:tcBorders>
            <w:shd w:val="clear" w:color="auto" w:fill="auto"/>
            <w:vAlign w:val="bottom"/>
          </w:tcPr>
          <w:p w14:paraId="748D8411" w14:textId="05C3A180"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70" w:type="dxa"/>
            <w:vAlign w:val="bottom"/>
          </w:tcPr>
          <w:p w14:paraId="741084CC"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shd w:val="clear" w:color="auto" w:fill="auto"/>
            <w:vAlign w:val="bottom"/>
          </w:tcPr>
          <w:p w14:paraId="38C3736E" w14:textId="46443BBD"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3D301D66"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vAlign w:val="bottom"/>
          </w:tcPr>
          <w:p w14:paraId="79E4B51B" w14:textId="281CD3E3"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5604D1F5"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shd w:val="clear" w:color="auto" w:fill="auto"/>
            <w:vAlign w:val="bottom"/>
          </w:tcPr>
          <w:p w14:paraId="11F7754E" w14:textId="1F965FE3"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5D5BE7E2"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vAlign w:val="bottom"/>
          </w:tcPr>
          <w:p w14:paraId="29DBABEF" w14:textId="1E0DEFA3"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6B5FB9B4" w14:textId="77777777" w:rsidR="003E017F" w:rsidRPr="003E017F" w:rsidRDefault="003E017F" w:rsidP="003E017F">
            <w:pPr>
              <w:pStyle w:val="a2"/>
              <w:ind w:right="-18"/>
              <w:rPr>
                <w:rFonts w:ascii="Angsana New" w:hAnsi="Angsana New" w:cs="Angsana New"/>
                <w:sz w:val="24"/>
                <w:szCs w:val="24"/>
                <w:lang w:val="en-US"/>
              </w:rPr>
            </w:pPr>
          </w:p>
        </w:tc>
        <w:tc>
          <w:tcPr>
            <w:tcW w:w="1108" w:type="dxa"/>
            <w:vAlign w:val="bottom"/>
          </w:tcPr>
          <w:p w14:paraId="52640BFA" w14:textId="2FF545E2"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w:t>
            </w:r>
          </w:p>
        </w:tc>
        <w:tc>
          <w:tcPr>
            <w:tcW w:w="236" w:type="dxa"/>
            <w:vAlign w:val="bottom"/>
          </w:tcPr>
          <w:p w14:paraId="632C4AB6" w14:textId="77777777" w:rsidR="003E017F" w:rsidRPr="003E017F" w:rsidRDefault="003E017F" w:rsidP="003E017F">
            <w:pPr>
              <w:pStyle w:val="a2"/>
              <w:ind w:right="-18"/>
              <w:rPr>
                <w:rFonts w:ascii="Angsana New" w:hAnsi="Angsana New" w:cs="Angsana New"/>
                <w:sz w:val="24"/>
                <w:szCs w:val="24"/>
                <w:lang w:val="en-US"/>
              </w:rPr>
            </w:pPr>
          </w:p>
        </w:tc>
        <w:tc>
          <w:tcPr>
            <w:tcW w:w="1178" w:type="dxa"/>
            <w:shd w:val="clear" w:color="auto" w:fill="auto"/>
            <w:vAlign w:val="bottom"/>
          </w:tcPr>
          <w:p w14:paraId="353B209A" w14:textId="21B20D65"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w:t>
            </w:r>
          </w:p>
        </w:tc>
        <w:tc>
          <w:tcPr>
            <w:tcW w:w="236" w:type="dxa"/>
            <w:shd w:val="clear" w:color="auto" w:fill="auto"/>
            <w:vAlign w:val="bottom"/>
          </w:tcPr>
          <w:p w14:paraId="385E90C8" w14:textId="77777777" w:rsidR="003E017F" w:rsidRPr="003E017F" w:rsidRDefault="003E017F" w:rsidP="003E017F">
            <w:pPr>
              <w:pStyle w:val="a2"/>
              <w:ind w:right="-18"/>
              <w:rPr>
                <w:rFonts w:ascii="Angsana New" w:hAnsi="Angsana New" w:cs="Angsana New"/>
                <w:sz w:val="24"/>
                <w:szCs w:val="24"/>
                <w:lang w:val="en-US"/>
              </w:rPr>
            </w:pPr>
          </w:p>
        </w:tc>
        <w:tc>
          <w:tcPr>
            <w:tcW w:w="1043" w:type="dxa"/>
            <w:shd w:val="clear" w:color="auto" w:fill="auto"/>
            <w:vAlign w:val="bottom"/>
          </w:tcPr>
          <w:p w14:paraId="1EE52485" w14:textId="361BFF76"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w:t>
            </w:r>
          </w:p>
        </w:tc>
        <w:tc>
          <w:tcPr>
            <w:tcW w:w="236" w:type="dxa"/>
            <w:shd w:val="clear" w:color="auto" w:fill="auto"/>
            <w:vAlign w:val="bottom"/>
          </w:tcPr>
          <w:p w14:paraId="57B6D051" w14:textId="77777777"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shd w:val="clear" w:color="auto" w:fill="auto"/>
            <w:vAlign w:val="bottom"/>
          </w:tcPr>
          <w:p w14:paraId="1B6290A4" w14:textId="62777569"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w:t>
            </w:r>
          </w:p>
        </w:tc>
      </w:tr>
      <w:tr w:rsidR="003E017F" w:rsidRPr="001D24BE" w14:paraId="2D95C3AA" w14:textId="77777777" w:rsidTr="001D24BE">
        <w:trPr>
          <w:trHeight w:val="18"/>
        </w:trPr>
        <w:tc>
          <w:tcPr>
            <w:tcW w:w="2410" w:type="dxa"/>
            <w:shd w:val="clear" w:color="auto" w:fill="auto"/>
            <w:vAlign w:val="bottom"/>
          </w:tcPr>
          <w:p w14:paraId="26AC61DA" w14:textId="74AFC4A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rPr>
            </w:pPr>
            <w:r w:rsidRPr="001D24BE">
              <w:rPr>
                <w:rFonts w:ascii="Angsana New" w:hAnsi="Angsana New"/>
                <w:sz w:val="24"/>
                <w:szCs w:val="24"/>
              </w:rPr>
              <w:t>Transfer in (out)</w:t>
            </w:r>
          </w:p>
        </w:tc>
        <w:tc>
          <w:tcPr>
            <w:tcW w:w="1275" w:type="dxa"/>
            <w:tcBorders>
              <w:left w:val="nil"/>
            </w:tcBorders>
            <w:shd w:val="clear" w:color="auto" w:fill="auto"/>
            <w:vAlign w:val="bottom"/>
          </w:tcPr>
          <w:p w14:paraId="3E32AC28" w14:textId="02F4E426"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70" w:type="dxa"/>
            <w:vAlign w:val="bottom"/>
          </w:tcPr>
          <w:p w14:paraId="39034AB5"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shd w:val="clear" w:color="auto" w:fill="auto"/>
            <w:vAlign w:val="bottom"/>
          </w:tcPr>
          <w:p w14:paraId="4E55C2DE" w14:textId="65B89854"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4B219291"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vAlign w:val="bottom"/>
          </w:tcPr>
          <w:p w14:paraId="6200AF4C" w14:textId="4CD38A88"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4F51E2A8"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shd w:val="clear" w:color="auto" w:fill="auto"/>
            <w:vAlign w:val="bottom"/>
          </w:tcPr>
          <w:p w14:paraId="13711E07" w14:textId="5976D079"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7599A198"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vAlign w:val="bottom"/>
          </w:tcPr>
          <w:p w14:paraId="21D9471F" w14:textId="34EF5E20"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w:t>
            </w:r>
          </w:p>
        </w:tc>
        <w:tc>
          <w:tcPr>
            <w:tcW w:w="236" w:type="dxa"/>
            <w:vAlign w:val="bottom"/>
          </w:tcPr>
          <w:p w14:paraId="278A3054" w14:textId="77777777" w:rsidR="003E017F" w:rsidRPr="003E017F" w:rsidRDefault="003E017F" w:rsidP="003E017F">
            <w:pPr>
              <w:pStyle w:val="a2"/>
              <w:ind w:right="-18"/>
              <w:rPr>
                <w:rFonts w:ascii="Angsana New" w:hAnsi="Angsana New" w:cs="Angsana New"/>
                <w:sz w:val="24"/>
                <w:szCs w:val="24"/>
                <w:lang w:val="en-US"/>
              </w:rPr>
            </w:pPr>
          </w:p>
        </w:tc>
        <w:tc>
          <w:tcPr>
            <w:tcW w:w="1108" w:type="dxa"/>
            <w:vAlign w:val="bottom"/>
          </w:tcPr>
          <w:p w14:paraId="7B6CC59A" w14:textId="7A0E9DE2"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w:t>
            </w:r>
          </w:p>
        </w:tc>
        <w:tc>
          <w:tcPr>
            <w:tcW w:w="236" w:type="dxa"/>
            <w:vAlign w:val="bottom"/>
          </w:tcPr>
          <w:p w14:paraId="16E5A2E7" w14:textId="77777777" w:rsidR="003E017F" w:rsidRPr="003E017F" w:rsidRDefault="003E017F" w:rsidP="003E017F">
            <w:pPr>
              <w:pStyle w:val="a2"/>
              <w:ind w:right="-18"/>
              <w:rPr>
                <w:rFonts w:ascii="Angsana New" w:hAnsi="Angsana New" w:cs="Angsana New"/>
                <w:sz w:val="24"/>
                <w:szCs w:val="24"/>
                <w:lang w:val="en-US"/>
              </w:rPr>
            </w:pPr>
          </w:p>
        </w:tc>
        <w:tc>
          <w:tcPr>
            <w:tcW w:w="1178" w:type="dxa"/>
            <w:shd w:val="clear" w:color="auto" w:fill="auto"/>
            <w:vAlign w:val="bottom"/>
          </w:tcPr>
          <w:p w14:paraId="02A7386F" w14:textId="2E989992"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w:t>
            </w:r>
          </w:p>
        </w:tc>
        <w:tc>
          <w:tcPr>
            <w:tcW w:w="236" w:type="dxa"/>
            <w:shd w:val="clear" w:color="auto" w:fill="auto"/>
            <w:vAlign w:val="bottom"/>
          </w:tcPr>
          <w:p w14:paraId="642CBCDC" w14:textId="77777777" w:rsidR="003E017F" w:rsidRPr="003E017F" w:rsidRDefault="003E017F" w:rsidP="003E017F">
            <w:pPr>
              <w:pStyle w:val="a2"/>
              <w:ind w:right="-18"/>
              <w:rPr>
                <w:rFonts w:ascii="Angsana New" w:hAnsi="Angsana New" w:cs="Angsana New"/>
                <w:sz w:val="24"/>
                <w:szCs w:val="24"/>
                <w:lang w:val="en-US"/>
              </w:rPr>
            </w:pPr>
          </w:p>
        </w:tc>
        <w:tc>
          <w:tcPr>
            <w:tcW w:w="1043" w:type="dxa"/>
            <w:shd w:val="clear" w:color="auto" w:fill="auto"/>
            <w:vAlign w:val="bottom"/>
          </w:tcPr>
          <w:p w14:paraId="23562928" w14:textId="04E25444"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w:t>
            </w:r>
          </w:p>
        </w:tc>
        <w:tc>
          <w:tcPr>
            <w:tcW w:w="236" w:type="dxa"/>
            <w:shd w:val="clear" w:color="auto" w:fill="auto"/>
            <w:vAlign w:val="bottom"/>
          </w:tcPr>
          <w:p w14:paraId="3B7596DC" w14:textId="77777777"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shd w:val="clear" w:color="auto" w:fill="auto"/>
            <w:vAlign w:val="bottom"/>
          </w:tcPr>
          <w:p w14:paraId="292939A9" w14:textId="73394FC4"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w:t>
            </w:r>
          </w:p>
        </w:tc>
      </w:tr>
      <w:tr w:rsidR="003E017F" w:rsidRPr="001D24BE" w14:paraId="4C1F0DB4" w14:textId="77777777" w:rsidTr="001D24BE">
        <w:trPr>
          <w:trHeight w:val="18"/>
        </w:trPr>
        <w:tc>
          <w:tcPr>
            <w:tcW w:w="2410" w:type="dxa"/>
            <w:shd w:val="clear" w:color="auto" w:fill="auto"/>
            <w:vAlign w:val="bottom"/>
          </w:tcPr>
          <w:p w14:paraId="47DE9C19" w14:textId="3B234699"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cs/>
              </w:rPr>
            </w:pPr>
            <w:r w:rsidRPr="001D24BE">
              <w:rPr>
                <w:rFonts w:ascii="Angsana New" w:hAnsi="Angsana New"/>
                <w:sz w:val="24"/>
                <w:szCs w:val="24"/>
              </w:rPr>
              <w:t>At March 31,2025</w:t>
            </w:r>
          </w:p>
        </w:tc>
        <w:tc>
          <w:tcPr>
            <w:tcW w:w="1275" w:type="dxa"/>
            <w:tcBorders>
              <w:top w:val="single" w:sz="4" w:space="0" w:color="auto"/>
              <w:bottom w:val="single" w:sz="4" w:space="0" w:color="auto"/>
            </w:tcBorders>
            <w:shd w:val="clear" w:color="auto" w:fill="auto"/>
            <w:vAlign w:val="bottom"/>
          </w:tcPr>
          <w:p w14:paraId="421752A2" w14:textId="7B127B5A"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639,08</w:t>
            </w:r>
            <w:r w:rsidRPr="003E017F">
              <w:rPr>
                <w:rFonts w:ascii="Angsana New" w:hAnsi="Angsana New"/>
                <w:sz w:val="24"/>
                <w:szCs w:val="24"/>
                <w:cs/>
              </w:rPr>
              <w:t>5</w:t>
            </w:r>
          </w:p>
        </w:tc>
        <w:tc>
          <w:tcPr>
            <w:tcW w:w="270" w:type="dxa"/>
            <w:vAlign w:val="bottom"/>
          </w:tcPr>
          <w:p w14:paraId="13C9EBBE"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90" w:type="dxa"/>
            <w:tcBorders>
              <w:top w:val="single" w:sz="4" w:space="0" w:color="auto"/>
              <w:bottom w:val="single" w:sz="4" w:space="0" w:color="auto"/>
            </w:tcBorders>
            <w:shd w:val="clear" w:color="auto" w:fill="auto"/>
            <w:vAlign w:val="bottom"/>
          </w:tcPr>
          <w:p w14:paraId="4465982A" w14:textId="6F76520E"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43</w:t>
            </w:r>
            <w:r w:rsidRPr="003E017F">
              <w:rPr>
                <w:rFonts w:ascii="Angsana New" w:hAnsi="Angsana New"/>
                <w:sz w:val="24"/>
                <w:szCs w:val="24"/>
                <w:cs/>
              </w:rPr>
              <w:t>8</w:t>
            </w:r>
          </w:p>
        </w:tc>
        <w:tc>
          <w:tcPr>
            <w:tcW w:w="236" w:type="dxa"/>
            <w:vAlign w:val="bottom"/>
          </w:tcPr>
          <w:p w14:paraId="088B4952"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181" w:type="dxa"/>
            <w:tcBorders>
              <w:top w:val="single" w:sz="4" w:space="0" w:color="auto"/>
              <w:bottom w:val="single" w:sz="4" w:space="0" w:color="auto"/>
            </w:tcBorders>
            <w:vAlign w:val="bottom"/>
          </w:tcPr>
          <w:p w14:paraId="62887BE5" w14:textId="37F71402"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55,48</w:t>
            </w:r>
            <w:r w:rsidRPr="003E017F">
              <w:rPr>
                <w:rFonts w:ascii="Angsana New" w:hAnsi="Angsana New"/>
                <w:sz w:val="24"/>
                <w:szCs w:val="24"/>
                <w:cs/>
              </w:rPr>
              <w:t>6</w:t>
            </w:r>
          </w:p>
        </w:tc>
        <w:tc>
          <w:tcPr>
            <w:tcW w:w="236" w:type="dxa"/>
            <w:vAlign w:val="bottom"/>
          </w:tcPr>
          <w:p w14:paraId="2905E75F"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270" w:type="dxa"/>
            <w:tcBorders>
              <w:top w:val="single" w:sz="4" w:space="0" w:color="auto"/>
              <w:bottom w:val="single" w:sz="4" w:space="0" w:color="auto"/>
            </w:tcBorders>
            <w:shd w:val="clear" w:color="auto" w:fill="auto"/>
            <w:vAlign w:val="bottom"/>
          </w:tcPr>
          <w:p w14:paraId="6289DF8E" w14:textId="2A8F1FFE"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92,47</w:t>
            </w:r>
            <w:r w:rsidRPr="003E017F">
              <w:rPr>
                <w:rFonts w:ascii="Angsana New" w:hAnsi="Angsana New"/>
                <w:sz w:val="24"/>
                <w:szCs w:val="24"/>
                <w:cs/>
              </w:rPr>
              <w:t>9</w:t>
            </w:r>
          </w:p>
        </w:tc>
        <w:tc>
          <w:tcPr>
            <w:tcW w:w="236" w:type="dxa"/>
            <w:vAlign w:val="bottom"/>
          </w:tcPr>
          <w:p w14:paraId="5E5245B1" w14:textId="77777777"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1519" w:type="dxa"/>
            <w:tcBorders>
              <w:top w:val="single" w:sz="4" w:space="0" w:color="auto"/>
              <w:bottom w:val="single" w:sz="4" w:space="0" w:color="auto"/>
            </w:tcBorders>
            <w:shd w:val="clear" w:color="auto" w:fill="auto"/>
            <w:vAlign w:val="bottom"/>
          </w:tcPr>
          <w:p w14:paraId="154881DA" w14:textId="40ED5EF1" w:rsidR="003E017F" w:rsidRPr="003E017F"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r w:rsidRPr="003E017F">
              <w:rPr>
                <w:rFonts w:ascii="Angsana New" w:hAnsi="Angsana New"/>
                <w:sz w:val="24"/>
                <w:szCs w:val="24"/>
              </w:rPr>
              <w:t>3,673,948</w:t>
            </w:r>
          </w:p>
        </w:tc>
        <w:tc>
          <w:tcPr>
            <w:tcW w:w="236" w:type="dxa"/>
            <w:vAlign w:val="bottom"/>
          </w:tcPr>
          <w:p w14:paraId="19AA46EA" w14:textId="77777777" w:rsidR="003E017F" w:rsidRPr="003E017F" w:rsidRDefault="003E017F" w:rsidP="003E017F">
            <w:pPr>
              <w:pStyle w:val="a2"/>
              <w:ind w:right="-18"/>
              <w:rPr>
                <w:rFonts w:ascii="Angsana New" w:hAnsi="Angsana New" w:cs="Angsana New"/>
                <w:sz w:val="24"/>
                <w:szCs w:val="24"/>
                <w:lang w:val="en-US"/>
              </w:rPr>
            </w:pPr>
          </w:p>
        </w:tc>
        <w:tc>
          <w:tcPr>
            <w:tcW w:w="1108" w:type="dxa"/>
            <w:tcBorders>
              <w:top w:val="single" w:sz="4" w:space="0" w:color="auto"/>
              <w:bottom w:val="single" w:sz="4" w:space="0" w:color="auto"/>
            </w:tcBorders>
            <w:shd w:val="clear" w:color="auto" w:fill="auto"/>
            <w:vAlign w:val="bottom"/>
          </w:tcPr>
          <w:p w14:paraId="346F33C2" w14:textId="18211BDC"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7,360</w:t>
            </w:r>
          </w:p>
        </w:tc>
        <w:tc>
          <w:tcPr>
            <w:tcW w:w="236" w:type="dxa"/>
            <w:vAlign w:val="bottom"/>
          </w:tcPr>
          <w:p w14:paraId="29216E86" w14:textId="77777777" w:rsidR="003E017F" w:rsidRPr="003E017F" w:rsidRDefault="003E017F" w:rsidP="003E017F">
            <w:pPr>
              <w:pStyle w:val="a2"/>
              <w:ind w:right="-18"/>
              <w:rPr>
                <w:rFonts w:ascii="Angsana New" w:hAnsi="Angsana New" w:cs="Angsana New"/>
                <w:sz w:val="24"/>
                <w:szCs w:val="24"/>
                <w:lang w:val="en-US"/>
              </w:rPr>
            </w:pPr>
          </w:p>
        </w:tc>
        <w:tc>
          <w:tcPr>
            <w:tcW w:w="1178" w:type="dxa"/>
            <w:tcBorders>
              <w:top w:val="single" w:sz="4" w:space="0" w:color="auto"/>
              <w:bottom w:val="single" w:sz="4" w:space="0" w:color="auto"/>
            </w:tcBorders>
            <w:shd w:val="clear" w:color="auto" w:fill="auto"/>
            <w:vAlign w:val="bottom"/>
          </w:tcPr>
          <w:p w14:paraId="0299C461" w14:textId="4D7D84A3" w:rsidR="003E017F" w:rsidRPr="003E017F" w:rsidRDefault="003E017F" w:rsidP="003E017F">
            <w:pPr>
              <w:pStyle w:val="a2"/>
              <w:ind w:right="-18"/>
              <w:rPr>
                <w:rFonts w:ascii="Angsana New" w:hAnsi="Angsana New" w:cs="Angsana New"/>
                <w:sz w:val="24"/>
                <w:szCs w:val="24"/>
                <w:lang w:val="en-US"/>
              </w:rPr>
            </w:pPr>
            <w:r w:rsidRPr="003E017F">
              <w:rPr>
                <w:rFonts w:ascii="Angsana New" w:hAnsi="Angsana New" w:cs="Angsana New"/>
                <w:sz w:val="24"/>
                <w:szCs w:val="24"/>
                <w:lang w:val="en-US"/>
              </w:rPr>
              <w:t>3,564</w:t>
            </w:r>
          </w:p>
        </w:tc>
        <w:tc>
          <w:tcPr>
            <w:tcW w:w="236" w:type="dxa"/>
            <w:shd w:val="clear" w:color="auto" w:fill="auto"/>
            <w:vAlign w:val="bottom"/>
          </w:tcPr>
          <w:p w14:paraId="600F6B78" w14:textId="77777777" w:rsidR="003E017F" w:rsidRPr="003E017F" w:rsidRDefault="003E017F" w:rsidP="003E017F">
            <w:pPr>
              <w:pStyle w:val="a2"/>
              <w:ind w:right="-18"/>
              <w:rPr>
                <w:rFonts w:ascii="Angsana New" w:hAnsi="Angsana New" w:cs="Angsana New"/>
                <w:sz w:val="24"/>
                <w:szCs w:val="24"/>
                <w:lang w:val="en-US"/>
              </w:rPr>
            </w:pPr>
          </w:p>
        </w:tc>
        <w:tc>
          <w:tcPr>
            <w:tcW w:w="1043" w:type="dxa"/>
            <w:tcBorders>
              <w:top w:val="single" w:sz="4" w:space="0" w:color="auto"/>
              <w:bottom w:val="single" w:sz="4" w:space="0" w:color="auto"/>
            </w:tcBorders>
            <w:shd w:val="clear" w:color="auto" w:fill="auto"/>
            <w:vAlign w:val="bottom"/>
          </w:tcPr>
          <w:p w14:paraId="4A9AB735" w14:textId="7C586E72"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2,3</w:t>
            </w:r>
            <w:r w:rsidRPr="003E017F">
              <w:rPr>
                <w:rFonts w:ascii="Angsana New" w:hAnsi="Angsana New"/>
                <w:i w:val="0"/>
                <w:sz w:val="24"/>
                <w:szCs w:val="24"/>
                <w:cs/>
              </w:rPr>
              <w:t>10</w:t>
            </w:r>
          </w:p>
        </w:tc>
        <w:tc>
          <w:tcPr>
            <w:tcW w:w="236" w:type="dxa"/>
            <w:shd w:val="clear" w:color="auto" w:fill="auto"/>
            <w:vAlign w:val="bottom"/>
          </w:tcPr>
          <w:p w14:paraId="2C734A37" w14:textId="77777777"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p>
        </w:tc>
        <w:tc>
          <w:tcPr>
            <w:tcW w:w="1397" w:type="dxa"/>
            <w:tcBorders>
              <w:top w:val="single" w:sz="4" w:space="0" w:color="auto"/>
              <w:bottom w:val="single" w:sz="4" w:space="0" w:color="auto"/>
            </w:tcBorders>
            <w:shd w:val="clear" w:color="auto" w:fill="auto"/>
            <w:vAlign w:val="bottom"/>
          </w:tcPr>
          <w:p w14:paraId="5DF2F147" w14:textId="69D73281" w:rsidR="003E017F" w:rsidRPr="003E017F" w:rsidRDefault="003E017F" w:rsidP="003E017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4"/>
                <w:szCs w:val="24"/>
              </w:rPr>
            </w:pPr>
            <w:r w:rsidRPr="003E017F">
              <w:rPr>
                <w:rFonts w:ascii="Angsana New" w:hAnsi="Angsana New"/>
                <w:i w:val="0"/>
                <w:sz w:val="24"/>
                <w:szCs w:val="24"/>
              </w:rPr>
              <w:t>4,474,670</w:t>
            </w:r>
          </w:p>
        </w:tc>
      </w:tr>
      <w:tr w:rsidR="00525B0F" w:rsidRPr="001D24BE" w14:paraId="47643B24" w14:textId="77777777" w:rsidTr="001D24BE">
        <w:trPr>
          <w:trHeight w:val="18"/>
        </w:trPr>
        <w:tc>
          <w:tcPr>
            <w:tcW w:w="3685" w:type="dxa"/>
            <w:gridSpan w:val="2"/>
            <w:shd w:val="clear" w:color="auto" w:fill="auto"/>
            <w:vAlign w:val="bottom"/>
          </w:tcPr>
          <w:p w14:paraId="2A98EB0B" w14:textId="7C32A901"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51"/>
              <w:rPr>
                <w:rFonts w:ascii="Angsana New" w:hAnsi="Angsana New"/>
                <w:b/>
                <w:bCs/>
                <w:sz w:val="24"/>
                <w:szCs w:val="24"/>
                <w:u w:val="single"/>
              </w:rPr>
            </w:pPr>
            <w:r w:rsidRPr="001D24BE">
              <w:rPr>
                <w:rFonts w:ascii="Angsana New" w:hAnsi="Angsana New"/>
                <w:b/>
                <w:bCs/>
                <w:sz w:val="24"/>
                <w:szCs w:val="24"/>
                <w:u w:val="single"/>
              </w:rPr>
              <w:t>Accumulated depreciation</w:t>
            </w:r>
          </w:p>
        </w:tc>
        <w:tc>
          <w:tcPr>
            <w:tcW w:w="270" w:type="dxa"/>
            <w:vAlign w:val="bottom"/>
          </w:tcPr>
          <w:p w14:paraId="477DDE9C"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shd w:val="clear" w:color="auto" w:fill="auto"/>
            <w:vAlign w:val="bottom"/>
          </w:tcPr>
          <w:p w14:paraId="42D1E9CD"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60"/>
              <w:jc w:val="right"/>
              <w:rPr>
                <w:rFonts w:ascii="Angsana New" w:hAnsi="Angsana New"/>
                <w:sz w:val="24"/>
                <w:szCs w:val="24"/>
              </w:rPr>
            </w:pPr>
          </w:p>
        </w:tc>
        <w:tc>
          <w:tcPr>
            <w:tcW w:w="236" w:type="dxa"/>
            <w:vAlign w:val="bottom"/>
          </w:tcPr>
          <w:p w14:paraId="0A03433B"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vAlign w:val="bottom"/>
          </w:tcPr>
          <w:p w14:paraId="3A36D52C"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649CCF4D"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shd w:val="clear" w:color="auto" w:fill="auto"/>
            <w:vAlign w:val="bottom"/>
          </w:tcPr>
          <w:p w14:paraId="6EC9A066"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481B6AAE" w14:textId="77777777" w:rsidR="00525B0F" w:rsidRPr="001D24BE" w:rsidRDefault="00525B0F" w:rsidP="00525B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shd w:val="clear" w:color="auto" w:fill="auto"/>
            <w:vAlign w:val="bottom"/>
          </w:tcPr>
          <w:p w14:paraId="5ED87857" w14:textId="77777777" w:rsidR="00525B0F" w:rsidRPr="001D24BE" w:rsidRDefault="00525B0F" w:rsidP="00525B0F">
            <w:pPr>
              <w:pStyle w:val="a2"/>
              <w:ind w:right="-18"/>
              <w:rPr>
                <w:rFonts w:ascii="Angsana New" w:hAnsi="Angsana New" w:cs="Angsana New"/>
                <w:sz w:val="24"/>
                <w:szCs w:val="24"/>
                <w:lang w:val="en-US"/>
              </w:rPr>
            </w:pPr>
          </w:p>
        </w:tc>
        <w:tc>
          <w:tcPr>
            <w:tcW w:w="236" w:type="dxa"/>
            <w:vAlign w:val="bottom"/>
          </w:tcPr>
          <w:p w14:paraId="318D875C" w14:textId="77777777" w:rsidR="00525B0F" w:rsidRPr="001D24BE" w:rsidRDefault="00525B0F" w:rsidP="00525B0F">
            <w:pPr>
              <w:pStyle w:val="a2"/>
              <w:ind w:right="57"/>
              <w:rPr>
                <w:rFonts w:ascii="Angsana New" w:hAnsi="Angsana New" w:cs="Angsana New"/>
                <w:sz w:val="24"/>
                <w:szCs w:val="24"/>
                <w:lang w:val="en-US"/>
              </w:rPr>
            </w:pPr>
          </w:p>
        </w:tc>
        <w:tc>
          <w:tcPr>
            <w:tcW w:w="1108" w:type="dxa"/>
            <w:shd w:val="clear" w:color="auto" w:fill="auto"/>
            <w:vAlign w:val="bottom"/>
          </w:tcPr>
          <w:p w14:paraId="1D8EA187" w14:textId="77777777" w:rsidR="00525B0F" w:rsidRPr="001D24BE" w:rsidRDefault="00525B0F" w:rsidP="00525B0F">
            <w:pPr>
              <w:pStyle w:val="a2"/>
              <w:ind w:right="-18"/>
              <w:rPr>
                <w:rFonts w:ascii="Angsana New" w:hAnsi="Angsana New" w:cs="Angsana New"/>
                <w:sz w:val="24"/>
                <w:szCs w:val="24"/>
                <w:lang w:val="en-US"/>
              </w:rPr>
            </w:pPr>
          </w:p>
        </w:tc>
        <w:tc>
          <w:tcPr>
            <w:tcW w:w="236" w:type="dxa"/>
            <w:vAlign w:val="bottom"/>
          </w:tcPr>
          <w:p w14:paraId="03D76800" w14:textId="77777777" w:rsidR="00525B0F" w:rsidRPr="001D24BE" w:rsidRDefault="00525B0F" w:rsidP="00525B0F">
            <w:pPr>
              <w:pStyle w:val="a2"/>
              <w:ind w:right="57"/>
              <w:rPr>
                <w:rFonts w:ascii="Angsana New" w:hAnsi="Angsana New" w:cs="Angsana New"/>
                <w:sz w:val="24"/>
                <w:szCs w:val="24"/>
                <w:lang w:val="en-US"/>
              </w:rPr>
            </w:pPr>
          </w:p>
        </w:tc>
        <w:tc>
          <w:tcPr>
            <w:tcW w:w="1178" w:type="dxa"/>
            <w:shd w:val="clear" w:color="auto" w:fill="auto"/>
            <w:vAlign w:val="bottom"/>
          </w:tcPr>
          <w:p w14:paraId="79BD8510" w14:textId="77777777" w:rsidR="00525B0F" w:rsidRPr="001D24BE" w:rsidRDefault="00525B0F" w:rsidP="00525B0F">
            <w:pPr>
              <w:pStyle w:val="a2"/>
              <w:ind w:right="-46"/>
              <w:rPr>
                <w:rFonts w:ascii="Angsana New" w:hAnsi="Angsana New" w:cs="Angsana New"/>
                <w:sz w:val="24"/>
                <w:szCs w:val="24"/>
                <w:lang w:val="en-US"/>
              </w:rPr>
            </w:pPr>
          </w:p>
        </w:tc>
        <w:tc>
          <w:tcPr>
            <w:tcW w:w="236" w:type="dxa"/>
            <w:vAlign w:val="bottom"/>
          </w:tcPr>
          <w:p w14:paraId="76A6B86F" w14:textId="77777777" w:rsidR="00525B0F" w:rsidRPr="001D24BE" w:rsidRDefault="00525B0F" w:rsidP="00525B0F">
            <w:pPr>
              <w:pStyle w:val="a2"/>
              <w:ind w:right="-15"/>
              <w:rPr>
                <w:rFonts w:ascii="Angsana New" w:hAnsi="Angsana New" w:cs="Angsana New"/>
                <w:sz w:val="24"/>
                <w:szCs w:val="24"/>
                <w:lang w:val="en-US"/>
              </w:rPr>
            </w:pPr>
          </w:p>
        </w:tc>
        <w:tc>
          <w:tcPr>
            <w:tcW w:w="1043" w:type="dxa"/>
            <w:vAlign w:val="bottom"/>
          </w:tcPr>
          <w:p w14:paraId="74FE83D1" w14:textId="77777777" w:rsidR="00525B0F" w:rsidRPr="001D24BE" w:rsidRDefault="00525B0F" w:rsidP="00525B0F">
            <w:pPr>
              <w:pStyle w:val="a2"/>
              <w:ind w:right="-15"/>
              <w:rPr>
                <w:rFonts w:ascii="Angsana New" w:hAnsi="Angsana New" w:cs="Angsana New"/>
                <w:sz w:val="24"/>
                <w:szCs w:val="24"/>
                <w:lang w:val="en-US"/>
              </w:rPr>
            </w:pPr>
          </w:p>
        </w:tc>
        <w:tc>
          <w:tcPr>
            <w:tcW w:w="236" w:type="dxa"/>
            <w:vAlign w:val="bottom"/>
          </w:tcPr>
          <w:p w14:paraId="6313CEC0" w14:textId="77777777" w:rsidR="00525B0F" w:rsidRPr="001D24BE" w:rsidRDefault="00525B0F" w:rsidP="00525B0F">
            <w:pPr>
              <w:pStyle w:val="a2"/>
              <w:ind w:right="-15"/>
              <w:rPr>
                <w:rFonts w:ascii="Angsana New" w:hAnsi="Angsana New" w:cs="Angsana New"/>
                <w:sz w:val="24"/>
                <w:szCs w:val="24"/>
                <w:lang w:val="en-US"/>
              </w:rPr>
            </w:pPr>
          </w:p>
        </w:tc>
        <w:tc>
          <w:tcPr>
            <w:tcW w:w="1397" w:type="dxa"/>
            <w:shd w:val="clear" w:color="auto" w:fill="auto"/>
            <w:vAlign w:val="bottom"/>
          </w:tcPr>
          <w:p w14:paraId="09EF9643" w14:textId="77777777" w:rsidR="00525B0F" w:rsidRPr="001D24BE" w:rsidRDefault="00525B0F" w:rsidP="00525B0F">
            <w:pPr>
              <w:pStyle w:val="a2"/>
              <w:ind w:right="-15"/>
              <w:rPr>
                <w:rFonts w:ascii="Angsana New" w:hAnsi="Angsana New" w:cs="Angsana New"/>
                <w:sz w:val="24"/>
                <w:szCs w:val="24"/>
                <w:lang w:val="en-US"/>
              </w:rPr>
            </w:pPr>
          </w:p>
        </w:tc>
      </w:tr>
      <w:tr w:rsidR="003E017F" w:rsidRPr="001D24BE" w14:paraId="5D2908FA" w14:textId="77777777" w:rsidTr="001D24BE">
        <w:trPr>
          <w:trHeight w:val="63"/>
        </w:trPr>
        <w:tc>
          <w:tcPr>
            <w:tcW w:w="2410" w:type="dxa"/>
            <w:shd w:val="clear" w:color="auto" w:fill="auto"/>
            <w:vAlign w:val="bottom"/>
          </w:tcPr>
          <w:p w14:paraId="155B9B76" w14:textId="47519775"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hanging="112"/>
              <w:rPr>
                <w:rFonts w:ascii="Angsana New" w:hAnsi="Angsana New"/>
                <w:b/>
                <w:bCs/>
                <w:sz w:val="24"/>
                <w:szCs w:val="24"/>
                <w:u w:val="single"/>
                <w:cs/>
              </w:rPr>
            </w:pPr>
            <w:proofErr w:type="gramStart"/>
            <w:r w:rsidRPr="001D24BE">
              <w:rPr>
                <w:rFonts w:ascii="Angsana New" w:hAnsi="Angsana New"/>
                <w:sz w:val="24"/>
                <w:szCs w:val="24"/>
              </w:rPr>
              <w:t>At</w:t>
            </w:r>
            <w:proofErr w:type="gramEnd"/>
            <w:r w:rsidRPr="001D24BE">
              <w:rPr>
                <w:rFonts w:ascii="Angsana New" w:hAnsi="Angsana New"/>
                <w:sz w:val="24"/>
                <w:szCs w:val="24"/>
              </w:rPr>
              <w:t xml:space="preserve"> December 31,2024</w:t>
            </w:r>
          </w:p>
        </w:tc>
        <w:tc>
          <w:tcPr>
            <w:tcW w:w="1275" w:type="dxa"/>
            <w:shd w:val="clear" w:color="auto" w:fill="auto"/>
          </w:tcPr>
          <w:p w14:paraId="7667CCD7" w14:textId="49A475AA"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r w:rsidRPr="00DE7040">
              <w:rPr>
                <w:rFonts w:ascii="Angsana New" w:hAnsi="Angsana New"/>
                <w:sz w:val="24"/>
                <w:szCs w:val="24"/>
              </w:rPr>
              <w:t>-</w:t>
            </w:r>
          </w:p>
        </w:tc>
        <w:tc>
          <w:tcPr>
            <w:tcW w:w="270" w:type="dxa"/>
            <w:vAlign w:val="bottom"/>
          </w:tcPr>
          <w:p w14:paraId="072A3F2F"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p>
        </w:tc>
        <w:tc>
          <w:tcPr>
            <w:tcW w:w="1290" w:type="dxa"/>
            <w:shd w:val="clear" w:color="auto" w:fill="auto"/>
            <w:vAlign w:val="bottom"/>
          </w:tcPr>
          <w:p w14:paraId="7AC690EA" w14:textId="2DFFD8FB"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r w:rsidRPr="00DE7040">
              <w:rPr>
                <w:rFonts w:ascii="Angsana New" w:hAnsi="Angsana New"/>
                <w:sz w:val="24"/>
                <w:szCs w:val="24"/>
              </w:rPr>
              <w:t>(393</w:t>
            </w:r>
            <w:r w:rsidRPr="00DE7040">
              <w:rPr>
                <w:rFonts w:ascii="Angsana New" w:hAnsi="Angsana New"/>
                <w:sz w:val="24"/>
                <w:szCs w:val="24"/>
                <w:cs/>
              </w:rPr>
              <w:t>)</w:t>
            </w:r>
          </w:p>
        </w:tc>
        <w:tc>
          <w:tcPr>
            <w:tcW w:w="236" w:type="dxa"/>
            <w:vAlign w:val="bottom"/>
          </w:tcPr>
          <w:p w14:paraId="2EB24C9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p>
        </w:tc>
        <w:tc>
          <w:tcPr>
            <w:tcW w:w="1181" w:type="dxa"/>
            <w:vAlign w:val="bottom"/>
          </w:tcPr>
          <w:p w14:paraId="0931A9DB" w14:textId="2299488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r w:rsidRPr="00DE7040">
              <w:rPr>
                <w:rFonts w:ascii="Angsana New" w:hAnsi="Angsana New"/>
                <w:sz w:val="24"/>
                <w:szCs w:val="24"/>
              </w:rPr>
              <w:t>(15,201)</w:t>
            </w:r>
          </w:p>
        </w:tc>
        <w:tc>
          <w:tcPr>
            <w:tcW w:w="236" w:type="dxa"/>
            <w:vAlign w:val="bottom"/>
          </w:tcPr>
          <w:p w14:paraId="514DFE57"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p>
        </w:tc>
        <w:tc>
          <w:tcPr>
            <w:tcW w:w="1270" w:type="dxa"/>
            <w:shd w:val="clear" w:color="auto" w:fill="auto"/>
            <w:vAlign w:val="bottom"/>
          </w:tcPr>
          <w:p w14:paraId="382329E5" w14:textId="663D3A5D"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r w:rsidRPr="00DE7040">
              <w:rPr>
                <w:rFonts w:ascii="Angsana New" w:hAnsi="Angsana New"/>
                <w:sz w:val="24"/>
                <w:szCs w:val="24"/>
              </w:rPr>
              <w:t>(47,26</w:t>
            </w:r>
            <w:r w:rsidRPr="00DE7040">
              <w:rPr>
                <w:rFonts w:ascii="Angsana New" w:hAnsi="Angsana New"/>
                <w:sz w:val="24"/>
                <w:szCs w:val="24"/>
                <w:cs/>
              </w:rPr>
              <w:t>9</w:t>
            </w:r>
            <w:r w:rsidRPr="00DE7040">
              <w:rPr>
                <w:rFonts w:ascii="Angsana New" w:hAnsi="Angsana New"/>
                <w:sz w:val="24"/>
                <w:szCs w:val="24"/>
              </w:rPr>
              <w:t>)</w:t>
            </w:r>
          </w:p>
        </w:tc>
        <w:tc>
          <w:tcPr>
            <w:tcW w:w="236" w:type="dxa"/>
            <w:vAlign w:val="bottom"/>
          </w:tcPr>
          <w:p w14:paraId="380B0B50"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p>
        </w:tc>
        <w:tc>
          <w:tcPr>
            <w:tcW w:w="1519" w:type="dxa"/>
            <w:shd w:val="clear" w:color="auto" w:fill="auto"/>
            <w:vAlign w:val="bottom"/>
          </w:tcPr>
          <w:p w14:paraId="1ABDBCBA" w14:textId="3343199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jc w:val="right"/>
              <w:rPr>
                <w:rFonts w:asciiTheme="majorBidi" w:hAnsiTheme="majorBidi" w:cstheme="majorBidi"/>
                <w:sz w:val="24"/>
                <w:szCs w:val="24"/>
              </w:rPr>
            </w:pPr>
            <w:r w:rsidRPr="00DE7040">
              <w:rPr>
                <w:rFonts w:ascii="Angsana New" w:hAnsi="Angsana New"/>
                <w:sz w:val="24"/>
                <w:szCs w:val="24"/>
              </w:rPr>
              <w:t>(1,240,79</w:t>
            </w:r>
            <w:r w:rsidRPr="00DE7040">
              <w:rPr>
                <w:rFonts w:ascii="Angsana New" w:hAnsi="Angsana New"/>
                <w:sz w:val="24"/>
                <w:szCs w:val="24"/>
                <w:cs/>
              </w:rPr>
              <w:t>9</w:t>
            </w:r>
            <w:r w:rsidRPr="00DE7040">
              <w:rPr>
                <w:rFonts w:ascii="Angsana New" w:hAnsi="Angsana New"/>
                <w:sz w:val="24"/>
                <w:szCs w:val="24"/>
              </w:rPr>
              <w:t>)</w:t>
            </w:r>
          </w:p>
        </w:tc>
        <w:tc>
          <w:tcPr>
            <w:tcW w:w="236" w:type="dxa"/>
            <w:vAlign w:val="bottom"/>
          </w:tcPr>
          <w:p w14:paraId="7BFDFC0A" w14:textId="77777777" w:rsidR="003E017F" w:rsidRPr="001D24BE" w:rsidRDefault="003E017F" w:rsidP="003E017F">
            <w:pPr>
              <w:pStyle w:val="a2"/>
              <w:ind w:left="-104" w:right="0"/>
              <w:rPr>
                <w:rFonts w:asciiTheme="majorBidi" w:hAnsiTheme="majorBidi" w:cstheme="majorBidi"/>
                <w:sz w:val="24"/>
                <w:szCs w:val="24"/>
              </w:rPr>
            </w:pPr>
          </w:p>
        </w:tc>
        <w:tc>
          <w:tcPr>
            <w:tcW w:w="1108" w:type="dxa"/>
            <w:shd w:val="clear" w:color="auto" w:fill="auto"/>
            <w:vAlign w:val="bottom"/>
          </w:tcPr>
          <w:p w14:paraId="59BB0EFB" w14:textId="52A86BEB" w:rsidR="003E017F" w:rsidRPr="001D24BE" w:rsidRDefault="003E017F" w:rsidP="003E017F">
            <w:pPr>
              <w:pStyle w:val="a2"/>
              <w:ind w:left="-104" w:right="0"/>
              <w:rPr>
                <w:rFonts w:asciiTheme="majorBidi" w:hAnsiTheme="majorBidi" w:cstheme="majorBidi"/>
                <w:sz w:val="24"/>
                <w:szCs w:val="24"/>
                <w:cs/>
              </w:rPr>
            </w:pPr>
            <w:r w:rsidRPr="00DE7040">
              <w:rPr>
                <w:rFonts w:ascii="Angsana New" w:hAnsi="Angsana New" w:cs="Angsana New"/>
                <w:sz w:val="24"/>
                <w:szCs w:val="24"/>
                <w:lang w:val="en-US"/>
              </w:rPr>
              <w:t>(6,24</w:t>
            </w:r>
            <w:r w:rsidRPr="00DE7040">
              <w:rPr>
                <w:rFonts w:ascii="Angsana New" w:hAnsi="Angsana New" w:cs="Angsana New"/>
                <w:sz w:val="24"/>
                <w:szCs w:val="24"/>
                <w:cs/>
                <w:lang w:val="en-US"/>
              </w:rPr>
              <w:t>9</w:t>
            </w:r>
            <w:r w:rsidRPr="00DE7040">
              <w:rPr>
                <w:rFonts w:ascii="Angsana New" w:hAnsi="Angsana New" w:cs="Angsana New"/>
                <w:sz w:val="24"/>
                <w:szCs w:val="24"/>
                <w:lang w:val="en-US"/>
              </w:rPr>
              <w:t>)</w:t>
            </w:r>
          </w:p>
        </w:tc>
        <w:tc>
          <w:tcPr>
            <w:tcW w:w="236" w:type="dxa"/>
            <w:vAlign w:val="bottom"/>
          </w:tcPr>
          <w:p w14:paraId="783A9D0E" w14:textId="77777777" w:rsidR="003E017F" w:rsidRPr="001D24BE" w:rsidRDefault="003E017F" w:rsidP="003E017F">
            <w:pPr>
              <w:pStyle w:val="a2"/>
              <w:ind w:left="-104" w:right="0"/>
              <w:rPr>
                <w:rFonts w:asciiTheme="majorBidi" w:hAnsiTheme="majorBidi" w:cstheme="majorBidi"/>
                <w:sz w:val="24"/>
                <w:szCs w:val="24"/>
                <w:cs/>
              </w:rPr>
            </w:pPr>
          </w:p>
        </w:tc>
        <w:tc>
          <w:tcPr>
            <w:tcW w:w="1178" w:type="dxa"/>
            <w:shd w:val="clear" w:color="auto" w:fill="auto"/>
            <w:vAlign w:val="bottom"/>
          </w:tcPr>
          <w:p w14:paraId="7BA8152C" w14:textId="326880FA" w:rsidR="003E017F" w:rsidRPr="001D24BE" w:rsidRDefault="003E017F" w:rsidP="003E017F">
            <w:pPr>
              <w:pStyle w:val="a2"/>
              <w:ind w:left="-104" w:right="0"/>
              <w:rPr>
                <w:rFonts w:asciiTheme="majorBidi" w:hAnsiTheme="majorBidi" w:cstheme="majorBidi"/>
                <w:sz w:val="24"/>
                <w:szCs w:val="24"/>
                <w:cs/>
              </w:rPr>
            </w:pPr>
            <w:r w:rsidRPr="00DE7040">
              <w:rPr>
                <w:rFonts w:ascii="Angsana New" w:hAnsi="Angsana New" w:cs="Angsana New"/>
                <w:sz w:val="24"/>
                <w:szCs w:val="24"/>
                <w:lang w:val="en-US"/>
              </w:rPr>
              <w:t>(3,50</w:t>
            </w:r>
            <w:r w:rsidRPr="00DE7040">
              <w:rPr>
                <w:rFonts w:ascii="Angsana New" w:hAnsi="Angsana New" w:cs="Angsana New"/>
                <w:sz w:val="24"/>
                <w:szCs w:val="24"/>
                <w:cs/>
                <w:lang w:val="en-US"/>
              </w:rPr>
              <w:t>0</w:t>
            </w:r>
            <w:r w:rsidRPr="00DE7040">
              <w:rPr>
                <w:rFonts w:ascii="Angsana New" w:hAnsi="Angsana New" w:cs="Angsana New"/>
                <w:sz w:val="24"/>
                <w:szCs w:val="24"/>
                <w:lang w:val="en-US"/>
              </w:rPr>
              <w:t>)</w:t>
            </w:r>
          </w:p>
        </w:tc>
        <w:tc>
          <w:tcPr>
            <w:tcW w:w="236" w:type="dxa"/>
            <w:vAlign w:val="bottom"/>
          </w:tcPr>
          <w:p w14:paraId="7A41392F" w14:textId="77777777" w:rsidR="003E017F" w:rsidRPr="001D24BE" w:rsidRDefault="003E017F" w:rsidP="003E017F">
            <w:pPr>
              <w:pStyle w:val="a2"/>
              <w:ind w:left="-104" w:right="0"/>
              <w:rPr>
                <w:rFonts w:asciiTheme="majorBidi" w:hAnsiTheme="majorBidi" w:cstheme="majorBidi"/>
                <w:sz w:val="24"/>
                <w:szCs w:val="24"/>
              </w:rPr>
            </w:pPr>
          </w:p>
        </w:tc>
        <w:tc>
          <w:tcPr>
            <w:tcW w:w="1043" w:type="dxa"/>
          </w:tcPr>
          <w:p w14:paraId="333BB82F" w14:textId="2DA902C7" w:rsidR="003E017F" w:rsidRPr="001D24BE" w:rsidRDefault="003E017F" w:rsidP="003E017F">
            <w:pPr>
              <w:pStyle w:val="a2"/>
              <w:ind w:left="-104" w:right="0"/>
              <w:rPr>
                <w:rFonts w:asciiTheme="majorBidi" w:hAnsiTheme="majorBidi" w:cstheme="majorBidi"/>
                <w:sz w:val="24"/>
                <w:szCs w:val="24"/>
                <w:cs/>
              </w:rPr>
            </w:pPr>
            <w:r w:rsidRPr="00DE7040">
              <w:rPr>
                <w:rFonts w:ascii="Angsana New" w:hAnsi="Angsana New"/>
                <w:sz w:val="24"/>
                <w:szCs w:val="24"/>
              </w:rPr>
              <w:t>-</w:t>
            </w:r>
          </w:p>
        </w:tc>
        <w:tc>
          <w:tcPr>
            <w:tcW w:w="236" w:type="dxa"/>
            <w:vAlign w:val="bottom"/>
          </w:tcPr>
          <w:p w14:paraId="1515C383" w14:textId="77777777" w:rsidR="003E017F" w:rsidRPr="001D24BE" w:rsidRDefault="003E017F" w:rsidP="003E017F">
            <w:pPr>
              <w:pStyle w:val="a2"/>
              <w:ind w:left="-104" w:right="0"/>
              <w:rPr>
                <w:rFonts w:asciiTheme="majorBidi" w:hAnsiTheme="majorBidi" w:cstheme="majorBidi"/>
                <w:sz w:val="24"/>
                <w:szCs w:val="24"/>
                <w:cs/>
              </w:rPr>
            </w:pPr>
          </w:p>
        </w:tc>
        <w:tc>
          <w:tcPr>
            <w:tcW w:w="1397" w:type="dxa"/>
            <w:shd w:val="clear" w:color="auto" w:fill="auto"/>
            <w:vAlign w:val="bottom"/>
          </w:tcPr>
          <w:p w14:paraId="7EFA234C" w14:textId="69AF2168" w:rsidR="003E017F" w:rsidRPr="001D24BE" w:rsidRDefault="003E017F" w:rsidP="003E017F">
            <w:pPr>
              <w:pStyle w:val="a2"/>
              <w:ind w:left="-104" w:right="0"/>
              <w:rPr>
                <w:rFonts w:asciiTheme="majorBidi" w:hAnsiTheme="majorBidi" w:cstheme="majorBidi"/>
                <w:sz w:val="24"/>
                <w:szCs w:val="24"/>
                <w:cs/>
              </w:rPr>
            </w:pPr>
            <w:r w:rsidRPr="00DE7040">
              <w:rPr>
                <w:rFonts w:ascii="Angsana New" w:hAnsi="Angsana New" w:cs="Angsana New"/>
                <w:sz w:val="24"/>
                <w:szCs w:val="24"/>
                <w:lang w:val="en-US"/>
              </w:rPr>
              <w:t>(1,313,411)</w:t>
            </w:r>
          </w:p>
        </w:tc>
      </w:tr>
      <w:tr w:rsidR="003E017F" w:rsidRPr="001D24BE" w14:paraId="57C92DAD" w14:textId="77777777" w:rsidTr="001D24BE">
        <w:trPr>
          <w:trHeight w:val="18"/>
        </w:trPr>
        <w:tc>
          <w:tcPr>
            <w:tcW w:w="2410" w:type="dxa"/>
            <w:shd w:val="clear" w:color="auto" w:fill="auto"/>
            <w:vAlign w:val="bottom"/>
          </w:tcPr>
          <w:p w14:paraId="0A4A4E18" w14:textId="3760E515"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cs/>
              </w:rPr>
            </w:pPr>
            <w:r w:rsidRPr="001D24BE">
              <w:rPr>
                <w:rFonts w:ascii="Angsana New" w:hAnsi="Angsana New"/>
                <w:sz w:val="24"/>
                <w:szCs w:val="24"/>
              </w:rPr>
              <w:t xml:space="preserve">Depreciation charge for the </w:t>
            </w:r>
            <w:r>
              <w:rPr>
                <w:rFonts w:ascii="Angsana New" w:hAnsi="Angsana New"/>
                <w:sz w:val="24"/>
                <w:szCs w:val="24"/>
              </w:rPr>
              <w:t>period</w:t>
            </w:r>
          </w:p>
        </w:tc>
        <w:tc>
          <w:tcPr>
            <w:tcW w:w="1275" w:type="dxa"/>
            <w:shd w:val="clear" w:color="auto" w:fill="auto"/>
          </w:tcPr>
          <w:p w14:paraId="5FA29814" w14:textId="13E78962"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70" w:type="dxa"/>
            <w:vAlign w:val="bottom"/>
          </w:tcPr>
          <w:p w14:paraId="7BB11B4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90" w:type="dxa"/>
            <w:shd w:val="clear" w:color="auto" w:fill="auto"/>
            <w:vAlign w:val="bottom"/>
          </w:tcPr>
          <w:p w14:paraId="5470F8E4" w14:textId="4CAFD86B"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(6)</w:t>
            </w:r>
          </w:p>
        </w:tc>
        <w:tc>
          <w:tcPr>
            <w:tcW w:w="236" w:type="dxa"/>
            <w:vAlign w:val="bottom"/>
          </w:tcPr>
          <w:p w14:paraId="0D092B5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81" w:type="dxa"/>
            <w:vAlign w:val="bottom"/>
          </w:tcPr>
          <w:p w14:paraId="33D10472" w14:textId="71F0E4CD"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(454)</w:t>
            </w:r>
          </w:p>
        </w:tc>
        <w:tc>
          <w:tcPr>
            <w:tcW w:w="236" w:type="dxa"/>
            <w:vAlign w:val="bottom"/>
          </w:tcPr>
          <w:p w14:paraId="74A460B4"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70" w:type="dxa"/>
            <w:shd w:val="clear" w:color="auto" w:fill="auto"/>
            <w:vAlign w:val="bottom"/>
          </w:tcPr>
          <w:p w14:paraId="611ECAAE" w14:textId="5D96CB3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(776)</w:t>
            </w:r>
          </w:p>
        </w:tc>
        <w:tc>
          <w:tcPr>
            <w:tcW w:w="236" w:type="dxa"/>
            <w:vAlign w:val="bottom"/>
          </w:tcPr>
          <w:p w14:paraId="755267A0"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519" w:type="dxa"/>
            <w:shd w:val="clear" w:color="auto" w:fill="auto"/>
            <w:vAlign w:val="bottom"/>
          </w:tcPr>
          <w:p w14:paraId="755E4CF9" w14:textId="607CC0A1"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(22,428)</w:t>
            </w:r>
          </w:p>
        </w:tc>
        <w:tc>
          <w:tcPr>
            <w:tcW w:w="236" w:type="dxa"/>
            <w:vAlign w:val="bottom"/>
          </w:tcPr>
          <w:p w14:paraId="3DBBE35E" w14:textId="77777777" w:rsidR="003E017F" w:rsidRPr="001D24BE" w:rsidRDefault="003E017F" w:rsidP="003E017F">
            <w:pPr>
              <w:pStyle w:val="a2"/>
              <w:ind w:right="-18"/>
              <w:rPr>
                <w:rFonts w:asciiTheme="majorBidi" w:hAnsiTheme="majorBidi" w:cstheme="majorBidi"/>
                <w:sz w:val="24"/>
                <w:szCs w:val="24"/>
                <w:lang w:val="en-US"/>
              </w:rPr>
            </w:pPr>
          </w:p>
        </w:tc>
        <w:tc>
          <w:tcPr>
            <w:tcW w:w="1108" w:type="dxa"/>
            <w:shd w:val="clear" w:color="auto" w:fill="auto"/>
            <w:vAlign w:val="bottom"/>
          </w:tcPr>
          <w:p w14:paraId="6C0E712D" w14:textId="1142AF96"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(150)</w:t>
            </w:r>
          </w:p>
        </w:tc>
        <w:tc>
          <w:tcPr>
            <w:tcW w:w="236" w:type="dxa"/>
            <w:vAlign w:val="bottom"/>
          </w:tcPr>
          <w:p w14:paraId="0118B7FF" w14:textId="77777777" w:rsidR="003E017F" w:rsidRPr="001D24BE" w:rsidRDefault="003E017F" w:rsidP="003E017F">
            <w:pPr>
              <w:pStyle w:val="a2"/>
              <w:ind w:right="-18"/>
              <w:rPr>
                <w:rFonts w:asciiTheme="majorBidi" w:hAnsiTheme="majorBidi" w:cstheme="majorBidi"/>
                <w:sz w:val="24"/>
                <w:szCs w:val="24"/>
                <w:lang w:val="en-US"/>
              </w:rPr>
            </w:pPr>
          </w:p>
        </w:tc>
        <w:tc>
          <w:tcPr>
            <w:tcW w:w="1178" w:type="dxa"/>
            <w:shd w:val="clear" w:color="auto" w:fill="auto"/>
            <w:vAlign w:val="bottom"/>
          </w:tcPr>
          <w:p w14:paraId="2C5773CD" w14:textId="0A3E2FDF"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(22)</w:t>
            </w:r>
          </w:p>
        </w:tc>
        <w:tc>
          <w:tcPr>
            <w:tcW w:w="236" w:type="dxa"/>
            <w:vAlign w:val="bottom"/>
          </w:tcPr>
          <w:p w14:paraId="320241DD" w14:textId="77777777" w:rsidR="003E017F" w:rsidRPr="001D24BE" w:rsidRDefault="003E017F" w:rsidP="003E017F">
            <w:pPr>
              <w:pStyle w:val="a2"/>
              <w:ind w:right="-18"/>
              <w:rPr>
                <w:rFonts w:asciiTheme="majorBidi" w:hAnsiTheme="majorBidi" w:cstheme="majorBidi"/>
                <w:sz w:val="24"/>
                <w:szCs w:val="24"/>
                <w:lang w:val="en-US"/>
              </w:rPr>
            </w:pPr>
          </w:p>
        </w:tc>
        <w:tc>
          <w:tcPr>
            <w:tcW w:w="1043" w:type="dxa"/>
          </w:tcPr>
          <w:p w14:paraId="1BA577B8" w14:textId="58759319"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sz w:val="24"/>
                <w:szCs w:val="24"/>
              </w:rPr>
              <w:t>-</w:t>
            </w:r>
          </w:p>
        </w:tc>
        <w:tc>
          <w:tcPr>
            <w:tcW w:w="236" w:type="dxa"/>
            <w:vAlign w:val="bottom"/>
          </w:tcPr>
          <w:p w14:paraId="35EE810F" w14:textId="77777777" w:rsidR="003E017F" w:rsidRPr="001D24BE" w:rsidRDefault="003E017F" w:rsidP="003E017F">
            <w:pPr>
              <w:pStyle w:val="a2"/>
              <w:ind w:right="-18"/>
              <w:rPr>
                <w:rFonts w:asciiTheme="majorBidi" w:hAnsiTheme="majorBidi" w:cstheme="majorBidi"/>
                <w:sz w:val="24"/>
                <w:szCs w:val="24"/>
                <w:lang w:val="en-US"/>
              </w:rPr>
            </w:pPr>
          </w:p>
        </w:tc>
        <w:tc>
          <w:tcPr>
            <w:tcW w:w="1397" w:type="dxa"/>
            <w:shd w:val="clear" w:color="auto" w:fill="auto"/>
            <w:vAlign w:val="bottom"/>
          </w:tcPr>
          <w:p w14:paraId="19D9E8EB" w14:textId="56B2C5FD"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(23,836)</w:t>
            </w:r>
          </w:p>
        </w:tc>
      </w:tr>
      <w:tr w:rsidR="003E017F" w:rsidRPr="001D24BE" w14:paraId="3E2BCE5D" w14:textId="77777777" w:rsidTr="001D24BE">
        <w:trPr>
          <w:trHeight w:val="18"/>
        </w:trPr>
        <w:tc>
          <w:tcPr>
            <w:tcW w:w="2410" w:type="dxa"/>
            <w:shd w:val="clear" w:color="auto" w:fill="auto"/>
            <w:vAlign w:val="bottom"/>
          </w:tcPr>
          <w:p w14:paraId="2C864BAF" w14:textId="48A63DFC"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rPr>
            </w:pPr>
            <w:r w:rsidRPr="001D24BE">
              <w:rPr>
                <w:rFonts w:ascii="Angsana New" w:hAnsi="Angsana New"/>
                <w:sz w:val="24"/>
                <w:szCs w:val="24"/>
              </w:rPr>
              <w:t>Disposals</w:t>
            </w:r>
          </w:p>
        </w:tc>
        <w:tc>
          <w:tcPr>
            <w:tcW w:w="1275" w:type="dxa"/>
            <w:shd w:val="clear" w:color="auto" w:fill="auto"/>
          </w:tcPr>
          <w:p w14:paraId="37124D05" w14:textId="123CAEA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70" w:type="dxa"/>
            <w:vAlign w:val="bottom"/>
          </w:tcPr>
          <w:p w14:paraId="5421877D"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90" w:type="dxa"/>
            <w:shd w:val="clear" w:color="auto" w:fill="auto"/>
            <w:vAlign w:val="bottom"/>
          </w:tcPr>
          <w:p w14:paraId="2557BBF9" w14:textId="28B34982"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36" w:type="dxa"/>
            <w:vAlign w:val="bottom"/>
          </w:tcPr>
          <w:p w14:paraId="31D31913"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81" w:type="dxa"/>
            <w:vAlign w:val="bottom"/>
          </w:tcPr>
          <w:p w14:paraId="0A75AAAC" w14:textId="0A57D863"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36" w:type="dxa"/>
            <w:vAlign w:val="bottom"/>
          </w:tcPr>
          <w:p w14:paraId="5F2147DF"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70" w:type="dxa"/>
            <w:shd w:val="clear" w:color="auto" w:fill="auto"/>
            <w:vAlign w:val="bottom"/>
          </w:tcPr>
          <w:p w14:paraId="1ACF297B" w14:textId="2C58240D"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36" w:type="dxa"/>
            <w:vAlign w:val="bottom"/>
          </w:tcPr>
          <w:p w14:paraId="187703A4"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519" w:type="dxa"/>
            <w:shd w:val="clear" w:color="auto" w:fill="auto"/>
            <w:vAlign w:val="bottom"/>
          </w:tcPr>
          <w:p w14:paraId="28D367A5" w14:textId="61FD2133"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36" w:type="dxa"/>
            <w:vAlign w:val="bottom"/>
          </w:tcPr>
          <w:p w14:paraId="513C0034" w14:textId="77777777" w:rsidR="003E017F" w:rsidRPr="001D24BE" w:rsidRDefault="003E017F" w:rsidP="003E017F">
            <w:pPr>
              <w:pStyle w:val="a2"/>
              <w:ind w:right="-18"/>
              <w:rPr>
                <w:rFonts w:asciiTheme="majorBidi" w:hAnsiTheme="majorBidi" w:cstheme="majorBidi"/>
                <w:sz w:val="24"/>
                <w:szCs w:val="24"/>
                <w:lang w:val="en-US"/>
              </w:rPr>
            </w:pPr>
          </w:p>
        </w:tc>
        <w:tc>
          <w:tcPr>
            <w:tcW w:w="1108" w:type="dxa"/>
            <w:shd w:val="clear" w:color="auto" w:fill="auto"/>
            <w:vAlign w:val="bottom"/>
          </w:tcPr>
          <w:p w14:paraId="05E0ADE0" w14:textId="6C70B5EA"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w:t>
            </w:r>
          </w:p>
        </w:tc>
        <w:tc>
          <w:tcPr>
            <w:tcW w:w="236" w:type="dxa"/>
            <w:vAlign w:val="bottom"/>
          </w:tcPr>
          <w:p w14:paraId="177B1BD5" w14:textId="77777777" w:rsidR="003E017F" w:rsidRPr="001D24BE" w:rsidRDefault="003E017F" w:rsidP="003E017F">
            <w:pPr>
              <w:pStyle w:val="a2"/>
              <w:ind w:right="-18"/>
              <w:rPr>
                <w:rFonts w:asciiTheme="majorBidi" w:hAnsiTheme="majorBidi" w:cstheme="majorBidi"/>
                <w:sz w:val="24"/>
                <w:szCs w:val="24"/>
                <w:lang w:val="en-US"/>
              </w:rPr>
            </w:pPr>
          </w:p>
        </w:tc>
        <w:tc>
          <w:tcPr>
            <w:tcW w:w="1178" w:type="dxa"/>
            <w:shd w:val="clear" w:color="auto" w:fill="auto"/>
            <w:vAlign w:val="bottom"/>
          </w:tcPr>
          <w:p w14:paraId="68E7695B" w14:textId="7ECC45DA"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w:t>
            </w:r>
          </w:p>
        </w:tc>
        <w:tc>
          <w:tcPr>
            <w:tcW w:w="236" w:type="dxa"/>
            <w:vAlign w:val="bottom"/>
          </w:tcPr>
          <w:p w14:paraId="10C1C3FE" w14:textId="77777777" w:rsidR="003E017F" w:rsidRPr="001D24BE" w:rsidRDefault="003E017F" w:rsidP="003E017F">
            <w:pPr>
              <w:pStyle w:val="a2"/>
              <w:ind w:right="-18"/>
              <w:rPr>
                <w:rFonts w:asciiTheme="majorBidi" w:hAnsiTheme="majorBidi" w:cstheme="majorBidi"/>
                <w:sz w:val="24"/>
                <w:szCs w:val="24"/>
                <w:lang w:val="en-US"/>
              </w:rPr>
            </w:pPr>
          </w:p>
        </w:tc>
        <w:tc>
          <w:tcPr>
            <w:tcW w:w="1043" w:type="dxa"/>
          </w:tcPr>
          <w:p w14:paraId="7488AB61" w14:textId="1A5A0787"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sz w:val="24"/>
                <w:szCs w:val="24"/>
              </w:rPr>
              <w:t>-</w:t>
            </w:r>
          </w:p>
        </w:tc>
        <w:tc>
          <w:tcPr>
            <w:tcW w:w="236" w:type="dxa"/>
            <w:vAlign w:val="bottom"/>
          </w:tcPr>
          <w:p w14:paraId="3A23ACB6" w14:textId="77777777" w:rsidR="003E017F" w:rsidRPr="001D24BE" w:rsidRDefault="003E017F" w:rsidP="003E017F">
            <w:pPr>
              <w:pStyle w:val="a2"/>
              <w:ind w:right="-18"/>
              <w:rPr>
                <w:rFonts w:asciiTheme="majorBidi" w:hAnsiTheme="majorBidi" w:cstheme="majorBidi"/>
                <w:sz w:val="24"/>
                <w:szCs w:val="24"/>
                <w:lang w:val="en-US"/>
              </w:rPr>
            </w:pPr>
          </w:p>
        </w:tc>
        <w:tc>
          <w:tcPr>
            <w:tcW w:w="1397" w:type="dxa"/>
            <w:shd w:val="clear" w:color="auto" w:fill="auto"/>
            <w:vAlign w:val="bottom"/>
          </w:tcPr>
          <w:p w14:paraId="05A5A15B" w14:textId="39A4BC3B" w:rsidR="003E017F" w:rsidRPr="001D24BE" w:rsidRDefault="003E017F" w:rsidP="003E017F">
            <w:pPr>
              <w:pStyle w:val="a2"/>
              <w:ind w:right="-18"/>
              <w:rPr>
                <w:rFonts w:asciiTheme="majorBidi" w:hAnsiTheme="majorBidi" w:cstheme="majorBidi"/>
                <w:sz w:val="24"/>
                <w:szCs w:val="24"/>
                <w:lang w:val="en-US"/>
              </w:rPr>
            </w:pPr>
            <w:r w:rsidRPr="00DE7040">
              <w:rPr>
                <w:rFonts w:ascii="Angsana New" w:hAnsi="Angsana New" w:cs="Angsana New"/>
                <w:sz w:val="24"/>
                <w:szCs w:val="24"/>
                <w:lang w:val="en-US"/>
              </w:rPr>
              <w:t>-</w:t>
            </w:r>
          </w:p>
        </w:tc>
      </w:tr>
      <w:tr w:rsidR="003E017F" w:rsidRPr="001D24BE" w14:paraId="6FD98B1E" w14:textId="77777777" w:rsidTr="001D24BE">
        <w:trPr>
          <w:trHeight w:val="18"/>
        </w:trPr>
        <w:tc>
          <w:tcPr>
            <w:tcW w:w="2410" w:type="dxa"/>
            <w:shd w:val="clear" w:color="auto" w:fill="auto"/>
            <w:vAlign w:val="bottom"/>
          </w:tcPr>
          <w:p w14:paraId="330C4E19" w14:textId="77D2DB4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4"/>
                <w:szCs w:val="24"/>
                <w:cs/>
              </w:rPr>
            </w:pPr>
            <w:r w:rsidRPr="001D24BE">
              <w:rPr>
                <w:rFonts w:ascii="Angsana New" w:hAnsi="Angsana New"/>
                <w:sz w:val="24"/>
                <w:szCs w:val="24"/>
              </w:rPr>
              <w:t>At March 31,2025</w:t>
            </w:r>
          </w:p>
        </w:tc>
        <w:tc>
          <w:tcPr>
            <w:tcW w:w="1275" w:type="dxa"/>
            <w:tcBorders>
              <w:top w:val="single" w:sz="4" w:space="0" w:color="auto"/>
              <w:bottom w:val="single" w:sz="4" w:space="0" w:color="auto"/>
            </w:tcBorders>
            <w:shd w:val="clear" w:color="auto" w:fill="auto"/>
          </w:tcPr>
          <w:p w14:paraId="7A1CE94C" w14:textId="4F67F7D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70" w:type="dxa"/>
            <w:vAlign w:val="bottom"/>
          </w:tcPr>
          <w:p w14:paraId="422F0F1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90" w:type="dxa"/>
            <w:tcBorders>
              <w:top w:val="single" w:sz="4" w:space="0" w:color="auto"/>
              <w:bottom w:val="single" w:sz="4" w:space="0" w:color="auto"/>
            </w:tcBorders>
            <w:shd w:val="clear" w:color="auto" w:fill="auto"/>
            <w:vAlign w:val="bottom"/>
          </w:tcPr>
          <w:p w14:paraId="22635A73" w14:textId="12847E6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(399)</w:t>
            </w:r>
          </w:p>
        </w:tc>
        <w:tc>
          <w:tcPr>
            <w:tcW w:w="236" w:type="dxa"/>
            <w:vAlign w:val="bottom"/>
          </w:tcPr>
          <w:p w14:paraId="5891A6DF"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81" w:type="dxa"/>
            <w:tcBorders>
              <w:top w:val="single" w:sz="4" w:space="0" w:color="auto"/>
              <w:bottom w:val="single" w:sz="4" w:space="0" w:color="auto"/>
            </w:tcBorders>
            <w:vAlign w:val="bottom"/>
          </w:tcPr>
          <w:p w14:paraId="66BBA295" w14:textId="58D75C9F"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(15,655)</w:t>
            </w:r>
          </w:p>
        </w:tc>
        <w:tc>
          <w:tcPr>
            <w:tcW w:w="236" w:type="dxa"/>
            <w:vAlign w:val="bottom"/>
          </w:tcPr>
          <w:p w14:paraId="47592BB5"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70" w:type="dxa"/>
            <w:tcBorders>
              <w:top w:val="single" w:sz="4" w:space="0" w:color="auto"/>
              <w:bottom w:val="single" w:sz="4" w:space="0" w:color="auto"/>
            </w:tcBorders>
            <w:shd w:val="clear" w:color="auto" w:fill="auto"/>
            <w:vAlign w:val="bottom"/>
          </w:tcPr>
          <w:p w14:paraId="42EEA914" w14:textId="4EC5E7F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cs/>
              </w:rPr>
            </w:pPr>
            <w:r w:rsidRPr="00DE7040">
              <w:rPr>
                <w:rFonts w:ascii="Angsana New" w:hAnsi="Angsana New"/>
                <w:sz w:val="24"/>
                <w:szCs w:val="24"/>
              </w:rPr>
              <w:t>(48,045)</w:t>
            </w:r>
          </w:p>
        </w:tc>
        <w:tc>
          <w:tcPr>
            <w:tcW w:w="236" w:type="dxa"/>
            <w:vAlign w:val="bottom"/>
          </w:tcPr>
          <w:p w14:paraId="58D93470"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519" w:type="dxa"/>
            <w:tcBorders>
              <w:top w:val="single" w:sz="4" w:space="0" w:color="auto"/>
              <w:bottom w:val="single" w:sz="4" w:space="0" w:color="auto"/>
            </w:tcBorders>
            <w:shd w:val="clear" w:color="auto" w:fill="auto"/>
            <w:vAlign w:val="bottom"/>
          </w:tcPr>
          <w:p w14:paraId="1FBD942A" w14:textId="5C3628C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(1,263,227)</w:t>
            </w:r>
          </w:p>
        </w:tc>
        <w:tc>
          <w:tcPr>
            <w:tcW w:w="236" w:type="dxa"/>
            <w:vAlign w:val="bottom"/>
          </w:tcPr>
          <w:p w14:paraId="46E9E32D"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08" w:type="dxa"/>
            <w:tcBorders>
              <w:top w:val="single" w:sz="4" w:space="0" w:color="auto"/>
              <w:bottom w:val="single" w:sz="4" w:space="0" w:color="auto"/>
            </w:tcBorders>
            <w:shd w:val="clear" w:color="auto" w:fill="auto"/>
            <w:vAlign w:val="bottom"/>
          </w:tcPr>
          <w:p w14:paraId="15BD1FF9" w14:textId="33C7631A"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(6,399)</w:t>
            </w:r>
          </w:p>
        </w:tc>
        <w:tc>
          <w:tcPr>
            <w:tcW w:w="236" w:type="dxa"/>
            <w:vAlign w:val="bottom"/>
          </w:tcPr>
          <w:p w14:paraId="13805925"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78" w:type="dxa"/>
            <w:tcBorders>
              <w:top w:val="single" w:sz="4" w:space="0" w:color="auto"/>
              <w:bottom w:val="single" w:sz="4" w:space="0" w:color="auto"/>
            </w:tcBorders>
            <w:shd w:val="clear" w:color="auto" w:fill="auto"/>
            <w:vAlign w:val="bottom"/>
          </w:tcPr>
          <w:p w14:paraId="3DE89112" w14:textId="266711F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(3,522)</w:t>
            </w:r>
          </w:p>
        </w:tc>
        <w:tc>
          <w:tcPr>
            <w:tcW w:w="236" w:type="dxa"/>
            <w:vAlign w:val="bottom"/>
          </w:tcPr>
          <w:p w14:paraId="1E1234F6"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043" w:type="dxa"/>
            <w:tcBorders>
              <w:top w:val="single" w:sz="4" w:space="0" w:color="auto"/>
              <w:bottom w:val="single" w:sz="4" w:space="0" w:color="auto"/>
            </w:tcBorders>
          </w:tcPr>
          <w:p w14:paraId="3B86778A" w14:textId="51846055"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w:t>
            </w:r>
          </w:p>
        </w:tc>
        <w:tc>
          <w:tcPr>
            <w:tcW w:w="236" w:type="dxa"/>
            <w:vAlign w:val="bottom"/>
          </w:tcPr>
          <w:p w14:paraId="30A4CF7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397" w:type="dxa"/>
            <w:tcBorders>
              <w:top w:val="single" w:sz="4" w:space="0" w:color="auto"/>
              <w:bottom w:val="single" w:sz="4" w:space="0" w:color="auto"/>
            </w:tcBorders>
            <w:shd w:val="clear" w:color="auto" w:fill="auto"/>
            <w:vAlign w:val="bottom"/>
          </w:tcPr>
          <w:p w14:paraId="3DB8A688" w14:textId="1D3F0EBB"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r w:rsidRPr="00DE7040">
              <w:rPr>
                <w:rFonts w:ascii="Angsana New" w:hAnsi="Angsana New"/>
                <w:sz w:val="24"/>
                <w:szCs w:val="24"/>
              </w:rPr>
              <w:t>(1,337,247)</w:t>
            </w:r>
          </w:p>
        </w:tc>
      </w:tr>
      <w:tr w:rsidR="0098736A" w:rsidRPr="001D24BE" w14:paraId="31A48090" w14:textId="77777777" w:rsidTr="001D24BE">
        <w:trPr>
          <w:trHeight w:val="18"/>
        </w:trPr>
        <w:tc>
          <w:tcPr>
            <w:tcW w:w="2410" w:type="dxa"/>
            <w:shd w:val="clear" w:color="auto" w:fill="auto"/>
            <w:vAlign w:val="bottom"/>
          </w:tcPr>
          <w:p w14:paraId="38978350" w14:textId="6CDBE122"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4"/>
                <w:szCs w:val="24"/>
                <w:u w:val="single"/>
              </w:rPr>
            </w:pPr>
            <w:r w:rsidRPr="001D24BE">
              <w:rPr>
                <w:rFonts w:ascii="Angsana New" w:hAnsi="Angsana New"/>
                <w:b/>
                <w:bCs/>
                <w:sz w:val="24"/>
                <w:szCs w:val="24"/>
                <w:u w:val="single"/>
              </w:rPr>
              <w:t>Allowance for impairment</w:t>
            </w:r>
          </w:p>
        </w:tc>
        <w:tc>
          <w:tcPr>
            <w:tcW w:w="1275" w:type="dxa"/>
            <w:shd w:val="clear" w:color="auto" w:fill="auto"/>
          </w:tcPr>
          <w:p w14:paraId="2795637D"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70" w:type="dxa"/>
            <w:vAlign w:val="bottom"/>
          </w:tcPr>
          <w:p w14:paraId="29167A91"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90" w:type="dxa"/>
            <w:shd w:val="clear" w:color="auto" w:fill="auto"/>
            <w:vAlign w:val="bottom"/>
          </w:tcPr>
          <w:p w14:paraId="5E68E371"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78EA4CED"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81" w:type="dxa"/>
            <w:vAlign w:val="bottom"/>
          </w:tcPr>
          <w:p w14:paraId="4F9608FF"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49E403DD"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270" w:type="dxa"/>
            <w:shd w:val="clear" w:color="auto" w:fill="auto"/>
            <w:vAlign w:val="bottom"/>
          </w:tcPr>
          <w:p w14:paraId="4B751E56"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6719960B"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519" w:type="dxa"/>
            <w:shd w:val="clear" w:color="auto" w:fill="auto"/>
            <w:vAlign w:val="bottom"/>
          </w:tcPr>
          <w:p w14:paraId="5B9E04CD"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582B2063"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08" w:type="dxa"/>
            <w:shd w:val="clear" w:color="auto" w:fill="auto"/>
            <w:vAlign w:val="bottom"/>
          </w:tcPr>
          <w:p w14:paraId="09864FBC"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00AD83A4"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178" w:type="dxa"/>
            <w:shd w:val="clear" w:color="auto" w:fill="auto"/>
            <w:vAlign w:val="bottom"/>
          </w:tcPr>
          <w:p w14:paraId="1B9FE1BA"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c>
          <w:tcPr>
            <w:tcW w:w="236" w:type="dxa"/>
            <w:vAlign w:val="bottom"/>
          </w:tcPr>
          <w:p w14:paraId="5FA36A6C"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043" w:type="dxa"/>
          </w:tcPr>
          <w:p w14:paraId="1B368C03"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sz w:val="24"/>
                <w:szCs w:val="24"/>
              </w:rPr>
            </w:pPr>
          </w:p>
        </w:tc>
        <w:tc>
          <w:tcPr>
            <w:tcW w:w="236" w:type="dxa"/>
            <w:vAlign w:val="bottom"/>
          </w:tcPr>
          <w:p w14:paraId="16A617EC"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Theme="majorBidi" w:hAnsiTheme="majorBidi" w:cstheme="majorBidi"/>
                <w:sz w:val="24"/>
                <w:szCs w:val="24"/>
              </w:rPr>
            </w:pPr>
          </w:p>
        </w:tc>
        <w:tc>
          <w:tcPr>
            <w:tcW w:w="1397" w:type="dxa"/>
            <w:shd w:val="clear" w:color="auto" w:fill="auto"/>
            <w:vAlign w:val="bottom"/>
          </w:tcPr>
          <w:p w14:paraId="7CF0817D" w14:textId="77777777" w:rsidR="0098736A" w:rsidRPr="001D24BE" w:rsidRDefault="0098736A"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4"/>
                <w:szCs w:val="24"/>
              </w:rPr>
            </w:pPr>
          </w:p>
        </w:tc>
      </w:tr>
      <w:tr w:rsidR="003E017F" w:rsidRPr="001D24BE" w14:paraId="582D4AAB" w14:textId="77777777" w:rsidTr="008A2985">
        <w:trPr>
          <w:trHeight w:val="170"/>
        </w:trPr>
        <w:tc>
          <w:tcPr>
            <w:tcW w:w="2410" w:type="dxa"/>
            <w:shd w:val="clear" w:color="auto" w:fill="auto"/>
            <w:vAlign w:val="bottom"/>
          </w:tcPr>
          <w:p w14:paraId="635BA2DD" w14:textId="5E1FF4C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4"/>
                <w:szCs w:val="24"/>
                <w:u w:val="single"/>
              </w:rPr>
            </w:pPr>
            <w:proofErr w:type="gramStart"/>
            <w:r w:rsidRPr="001D24BE">
              <w:rPr>
                <w:rFonts w:ascii="Angsana New" w:hAnsi="Angsana New"/>
                <w:sz w:val="24"/>
                <w:szCs w:val="24"/>
              </w:rPr>
              <w:t>At</w:t>
            </w:r>
            <w:proofErr w:type="gramEnd"/>
            <w:r w:rsidRPr="001D24BE">
              <w:rPr>
                <w:rFonts w:ascii="Angsana New" w:hAnsi="Angsana New"/>
                <w:sz w:val="24"/>
                <w:szCs w:val="24"/>
              </w:rPr>
              <w:t xml:space="preserve"> December 31,2024</w:t>
            </w:r>
          </w:p>
        </w:tc>
        <w:tc>
          <w:tcPr>
            <w:tcW w:w="1275" w:type="dxa"/>
            <w:shd w:val="clear" w:color="auto" w:fill="auto"/>
            <w:vAlign w:val="center"/>
          </w:tcPr>
          <w:p w14:paraId="4D83EBE6" w14:textId="7C551E84"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70" w:type="dxa"/>
            <w:vAlign w:val="center"/>
          </w:tcPr>
          <w:p w14:paraId="58FDBACF"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shd w:val="clear" w:color="auto" w:fill="auto"/>
            <w:vAlign w:val="center"/>
          </w:tcPr>
          <w:p w14:paraId="18F47264" w14:textId="2BBD053F"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74D51BF9"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vAlign w:val="center"/>
          </w:tcPr>
          <w:p w14:paraId="2E9F21C2" w14:textId="5C60CDE5"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4"/>
                <w:szCs w:val="24"/>
              </w:rPr>
            </w:pPr>
            <w:r w:rsidRPr="00DE7040">
              <w:rPr>
                <w:rFonts w:ascii="Angsana New" w:hAnsi="Angsana New"/>
                <w:sz w:val="24"/>
                <w:szCs w:val="24"/>
              </w:rPr>
              <w:t>(6,91</w:t>
            </w:r>
            <w:r w:rsidRPr="00DE7040">
              <w:rPr>
                <w:rFonts w:ascii="Angsana New" w:hAnsi="Angsana New"/>
                <w:sz w:val="24"/>
                <w:szCs w:val="24"/>
                <w:cs/>
              </w:rPr>
              <w:t>2</w:t>
            </w:r>
            <w:r w:rsidRPr="00DE7040">
              <w:rPr>
                <w:rFonts w:ascii="Angsana New" w:hAnsi="Angsana New"/>
                <w:sz w:val="24"/>
                <w:szCs w:val="24"/>
              </w:rPr>
              <w:t>)</w:t>
            </w:r>
          </w:p>
        </w:tc>
        <w:tc>
          <w:tcPr>
            <w:tcW w:w="236" w:type="dxa"/>
            <w:vAlign w:val="center"/>
          </w:tcPr>
          <w:p w14:paraId="29DEE486"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shd w:val="clear" w:color="auto" w:fill="auto"/>
            <w:vAlign w:val="center"/>
          </w:tcPr>
          <w:p w14:paraId="66F1A25F" w14:textId="6D657EA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5EEF1178"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shd w:val="clear" w:color="auto" w:fill="auto"/>
            <w:vAlign w:val="center"/>
          </w:tcPr>
          <w:p w14:paraId="147E0535" w14:textId="71CEF66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(1,266,29</w:t>
            </w:r>
            <w:r w:rsidRPr="00DE7040">
              <w:rPr>
                <w:rFonts w:ascii="Angsana New" w:hAnsi="Angsana New"/>
                <w:sz w:val="24"/>
                <w:szCs w:val="24"/>
                <w:cs/>
              </w:rPr>
              <w:t>1</w:t>
            </w:r>
            <w:r w:rsidRPr="00DE7040">
              <w:rPr>
                <w:rFonts w:ascii="Angsana New" w:hAnsi="Angsana New"/>
                <w:sz w:val="24"/>
                <w:szCs w:val="24"/>
              </w:rPr>
              <w:t>)</w:t>
            </w:r>
          </w:p>
        </w:tc>
        <w:tc>
          <w:tcPr>
            <w:tcW w:w="236" w:type="dxa"/>
            <w:vAlign w:val="center"/>
          </w:tcPr>
          <w:p w14:paraId="419A8936" w14:textId="77777777" w:rsidR="003E017F" w:rsidRPr="001D24BE" w:rsidRDefault="003E017F" w:rsidP="003E017F">
            <w:pPr>
              <w:pStyle w:val="a2"/>
              <w:ind w:right="57"/>
              <w:rPr>
                <w:rFonts w:ascii="Angsana New" w:hAnsi="Angsana New" w:cs="Angsana New"/>
                <w:sz w:val="24"/>
                <w:szCs w:val="24"/>
                <w:lang w:val="en-US"/>
              </w:rPr>
            </w:pPr>
          </w:p>
        </w:tc>
        <w:tc>
          <w:tcPr>
            <w:tcW w:w="1108" w:type="dxa"/>
            <w:shd w:val="clear" w:color="auto" w:fill="auto"/>
            <w:vAlign w:val="center"/>
          </w:tcPr>
          <w:p w14:paraId="608EB6FB" w14:textId="31DB3BBE"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5E0E9745" w14:textId="77777777" w:rsidR="003E017F" w:rsidRPr="001D24BE" w:rsidRDefault="003E017F" w:rsidP="003E017F">
            <w:pPr>
              <w:pStyle w:val="a2"/>
              <w:ind w:right="57"/>
              <w:rPr>
                <w:rFonts w:ascii="Angsana New" w:hAnsi="Angsana New" w:cs="Angsana New"/>
                <w:sz w:val="24"/>
                <w:szCs w:val="24"/>
                <w:lang w:val="en-US"/>
              </w:rPr>
            </w:pPr>
          </w:p>
        </w:tc>
        <w:tc>
          <w:tcPr>
            <w:tcW w:w="1178" w:type="dxa"/>
            <w:shd w:val="clear" w:color="auto" w:fill="auto"/>
            <w:vAlign w:val="center"/>
          </w:tcPr>
          <w:p w14:paraId="70CE14F8" w14:textId="1BDCDD33"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2D07654E" w14:textId="77777777" w:rsidR="003E017F" w:rsidRPr="001D24BE" w:rsidRDefault="003E017F" w:rsidP="003E017F">
            <w:pPr>
              <w:pStyle w:val="a2"/>
              <w:ind w:right="-15"/>
              <w:rPr>
                <w:rFonts w:ascii="Angsana New" w:hAnsi="Angsana New" w:cs="Angsana New"/>
                <w:sz w:val="24"/>
                <w:szCs w:val="24"/>
                <w:lang w:val="en-US"/>
              </w:rPr>
            </w:pPr>
          </w:p>
        </w:tc>
        <w:tc>
          <w:tcPr>
            <w:tcW w:w="1043" w:type="dxa"/>
            <w:vAlign w:val="center"/>
          </w:tcPr>
          <w:p w14:paraId="0FC63AE1" w14:textId="4966D149"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42CD7F89" w14:textId="77777777" w:rsidR="003E017F" w:rsidRPr="001D24BE" w:rsidRDefault="003E017F" w:rsidP="003E017F">
            <w:pPr>
              <w:pStyle w:val="a2"/>
              <w:ind w:right="-15"/>
              <w:rPr>
                <w:rFonts w:ascii="Angsana New" w:hAnsi="Angsana New" w:cs="Angsana New"/>
                <w:sz w:val="24"/>
                <w:szCs w:val="24"/>
                <w:lang w:val="en-US"/>
              </w:rPr>
            </w:pPr>
          </w:p>
        </w:tc>
        <w:tc>
          <w:tcPr>
            <w:tcW w:w="1397" w:type="dxa"/>
            <w:shd w:val="clear" w:color="auto" w:fill="auto"/>
            <w:vAlign w:val="center"/>
          </w:tcPr>
          <w:p w14:paraId="60A294A4" w14:textId="73075580"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lang w:val="en-US"/>
              </w:rPr>
              <w:t>(1,273,20</w:t>
            </w:r>
            <w:r w:rsidRPr="00DE7040">
              <w:rPr>
                <w:rFonts w:ascii="Angsana New" w:hAnsi="Angsana New" w:cs="Angsana New"/>
                <w:sz w:val="24"/>
                <w:szCs w:val="24"/>
                <w:cs/>
                <w:lang w:val="en-US"/>
              </w:rPr>
              <w:t>3</w:t>
            </w:r>
            <w:r w:rsidRPr="00DE7040">
              <w:rPr>
                <w:rFonts w:ascii="Angsana New" w:hAnsi="Angsana New" w:cs="Angsana New"/>
                <w:sz w:val="24"/>
                <w:szCs w:val="24"/>
                <w:lang w:val="en-US"/>
              </w:rPr>
              <w:t>)</w:t>
            </w:r>
          </w:p>
        </w:tc>
      </w:tr>
      <w:tr w:rsidR="003E017F" w:rsidRPr="001D24BE" w14:paraId="26A4D652" w14:textId="77777777" w:rsidTr="001D24BE">
        <w:trPr>
          <w:trHeight w:val="170"/>
        </w:trPr>
        <w:tc>
          <w:tcPr>
            <w:tcW w:w="2410" w:type="dxa"/>
            <w:shd w:val="clear" w:color="auto" w:fill="auto"/>
            <w:vAlign w:val="bottom"/>
          </w:tcPr>
          <w:p w14:paraId="1ACB2615" w14:textId="1F2658E6"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sz w:val="24"/>
                <w:szCs w:val="24"/>
              </w:rPr>
            </w:pPr>
            <w:r w:rsidRPr="001D24BE">
              <w:rPr>
                <w:rFonts w:ascii="Angsana New" w:hAnsi="Angsana New"/>
                <w:sz w:val="24"/>
                <w:szCs w:val="24"/>
              </w:rPr>
              <w:t>(Increased)</w:t>
            </w:r>
          </w:p>
        </w:tc>
        <w:tc>
          <w:tcPr>
            <w:tcW w:w="1275" w:type="dxa"/>
            <w:shd w:val="clear" w:color="auto" w:fill="auto"/>
            <w:vAlign w:val="center"/>
          </w:tcPr>
          <w:p w14:paraId="7E80A8AD" w14:textId="60A84FB9"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70" w:type="dxa"/>
            <w:vAlign w:val="center"/>
          </w:tcPr>
          <w:p w14:paraId="28D3E5C4"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shd w:val="clear" w:color="auto" w:fill="auto"/>
            <w:vAlign w:val="center"/>
          </w:tcPr>
          <w:p w14:paraId="64225FDA" w14:textId="1A94D84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15C40B42"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vAlign w:val="center"/>
          </w:tcPr>
          <w:p w14:paraId="1CF0AD62" w14:textId="7C2C4AF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4"/>
                <w:szCs w:val="24"/>
              </w:rPr>
            </w:pPr>
            <w:r w:rsidRPr="00DE7040">
              <w:rPr>
                <w:rFonts w:ascii="Angsana New" w:hAnsi="Angsana New"/>
                <w:sz w:val="24"/>
                <w:szCs w:val="24"/>
              </w:rPr>
              <w:t>-</w:t>
            </w:r>
          </w:p>
        </w:tc>
        <w:tc>
          <w:tcPr>
            <w:tcW w:w="236" w:type="dxa"/>
            <w:vAlign w:val="center"/>
          </w:tcPr>
          <w:p w14:paraId="58384A3D"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shd w:val="clear" w:color="auto" w:fill="auto"/>
            <w:vAlign w:val="center"/>
          </w:tcPr>
          <w:p w14:paraId="0284E480" w14:textId="277928C4"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3F3EA9EA"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shd w:val="clear" w:color="auto" w:fill="auto"/>
            <w:vAlign w:val="center"/>
          </w:tcPr>
          <w:p w14:paraId="62093E50" w14:textId="05EB3B8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17A87EC6" w14:textId="77777777" w:rsidR="003E017F" w:rsidRPr="001D24BE" w:rsidRDefault="003E017F" w:rsidP="003E017F">
            <w:pPr>
              <w:pStyle w:val="a2"/>
              <w:ind w:right="57"/>
              <w:rPr>
                <w:rFonts w:ascii="Angsana New" w:hAnsi="Angsana New" w:cs="Angsana New"/>
                <w:sz w:val="24"/>
                <w:szCs w:val="24"/>
                <w:lang w:val="en-US"/>
              </w:rPr>
            </w:pPr>
          </w:p>
        </w:tc>
        <w:tc>
          <w:tcPr>
            <w:tcW w:w="1108" w:type="dxa"/>
            <w:shd w:val="clear" w:color="auto" w:fill="auto"/>
            <w:vAlign w:val="center"/>
          </w:tcPr>
          <w:p w14:paraId="36142123" w14:textId="2CD9DDF1" w:rsidR="003E017F" w:rsidRPr="001D24BE" w:rsidRDefault="003E017F" w:rsidP="003E017F">
            <w:pPr>
              <w:pStyle w:val="a2"/>
              <w:ind w:right="57"/>
              <w:rPr>
                <w:rFonts w:ascii="Angsana New" w:hAnsi="Angsana New"/>
                <w:sz w:val="24"/>
                <w:szCs w:val="24"/>
              </w:rPr>
            </w:pPr>
            <w:r w:rsidRPr="00DE7040">
              <w:rPr>
                <w:rFonts w:ascii="Angsana New" w:hAnsi="Angsana New"/>
                <w:sz w:val="24"/>
                <w:szCs w:val="24"/>
              </w:rPr>
              <w:t>-</w:t>
            </w:r>
          </w:p>
        </w:tc>
        <w:tc>
          <w:tcPr>
            <w:tcW w:w="236" w:type="dxa"/>
            <w:vAlign w:val="center"/>
          </w:tcPr>
          <w:p w14:paraId="3D47FFD3" w14:textId="77777777" w:rsidR="003E017F" w:rsidRPr="001D24BE" w:rsidRDefault="003E017F" w:rsidP="003E017F">
            <w:pPr>
              <w:pStyle w:val="a2"/>
              <w:ind w:right="57"/>
              <w:rPr>
                <w:rFonts w:ascii="Angsana New" w:hAnsi="Angsana New" w:cs="Angsana New"/>
                <w:sz w:val="24"/>
                <w:szCs w:val="24"/>
                <w:lang w:val="en-US"/>
              </w:rPr>
            </w:pPr>
          </w:p>
        </w:tc>
        <w:tc>
          <w:tcPr>
            <w:tcW w:w="1178" w:type="dxa"/>
            <w:shd w:val="clear" w:color="auto" w:fill="auto"/>
            <w:vAlign w:val="center"/>
          </w:tcPr>
          <w:p w14:paraId="0E2E1FC4" w14:textId="2F46365A" w:rsidR="003E017F" w:rsidRPr="001D24BE" w:rsidRDefault="003E017F" w:rsidP="003E017F">
            <w:pPr>
              <w:pStyle w:val="a2"/>
              <w:ind w:right="57"/>
              <w:rPr>
                <w:rFonts w:ascii="Angsana New" w:hAnsi="Angsana New" w:cs="Angsana New"/>
                <w:sz w:val="24"/>
                <w:szCs w:val="24"/>
                <w:cs/>
                <w:lang w:val="en-US"/>
              </w:rPr>
            </w:pPr>
            <w:r w:rsidRPr="00DE7040">
              <w:rPr>
                <w:rFonts w:ascii="Angsana New" w:hAnsi="Angsana New"/>
                <w:sz w:val="24"/>
                <w:szCs w:val="24"/>
              </w:rPr>
              <w:t>-</w:t>
            </w:r>
          </w:p>
        </w:tc>
        <w:tc>
          <w:tcPr>
            <w:tcW w:w="236" w:type="dxa"/>
            <w:vAlign w:val="center"/>
          </w:tcPr>
          <w:p w14:paraId="1A855B14" w14:textId="77777777" w:rsidR="003E017F" w:rsidRPr="001D24BE" w:rsidRDefault="003E017F" w:rsidP="003E017F">
            <w:pPr>
              <w:pStyle w:val="a2"/>
              <w:ind w:right="-15"/>
              <w:rPr>
                <w:rFonts w:ascii="Angsana New" w:hAnsi="Angsana New" w:cs="Angsana New"/>
                <w:sz w:val="24"/>
                <w:szCs w:val="24"/>
                <w:lang w:val="en-US"/>
              </w:rPr>
            </w:pPr>
          </w:p>
        </w:tc>
        <w:tc>
          <w:tcPr>
            <w:tcW w:w="1043" w:type="dxa"/>
            <w:vAlign w:val="center"/>
          </w:tcPr>
          <w:p w14:paraId="0903BC93" w14:textId="179ADE4B" w:rsidR="003E017F" w:rsidRPr="001D24BE" w:rsidRDefault="003E017F" w:rsidP="003E017F">
            <w:pPr>
              <w:pStyle w:val="a2"/>
              <w:ind w:right="-15"/>
              <w:rPr>
                <w:rFonts w:ascii="Angsana New" w:hAnsi="Angsana New" w:cs="Angsana New"/>
                <w:sz w:val="24"/>
                <w:szCs w:val="24"/>
                <w:cs/>
                <w:lang w:val="en-US"/>
              </w:rPr>
            </w:pPr>
            <w:r w:rsidRPr="00DE7040">
              <w:rPr>
                <w:rFonts w:ascii="Angsana New" w:hAnsi="Angsana New"/>
                <w:sz w:val="24"/>
                <w:szCs w:val="24"/>
              </w:rPr>
              <w:t>-</w:t>
            </w:r>
          </w:p>
        </w:tc>
        <w:tc>
          <w:tcPr>
            <w:tcW w:w="236" w:type="dxa"/>
            <w:vAlign w:val="center"/>
          </w:tcPr>
          <w:p w14:paraId="6F66109E" w14:textId="77777777" w:rsidR="003E017F" w:rsidRPr="001D24BE" w:rsidRDefault="003E017F" w:rsidP="003E017F">
            <w:pPr>
              <w:pStyle w:val="a2"/>
              <w:ind w:right="-15"/>
              <w:rPr>
                <w:rFonts w:ascii="Angsana New" w:hAnsi="Angsana New" w:cs="Angsana New"/>
                <w:sz w:val="24"/>
                <w:szCs w:val="24"/>
                <w:lang w:val="en-US"/>
              </w:rPr>
            </w:pPr>
          </w:p>
        </w:tc>
        <w:tc>
          <w:tcPr>
            <w:tcW w:w="1397" w:type="dxa"/>
            <w:shd w:val="clear" w:color="auto" w:fill="auto"/>
            <w:vAlign w:val="center"/>
          </w:tcPr>
          <w:p w14:paraId="39986699" w14:textId="028B76C7"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sz w:val="24"/>
                <w:szCs w:val="24"/>
              </w:rPr>
              <w:t>-</w:t>
            </w:r>
          </w:p>
        </w:tc>
      </w:tr>
      <w:tr w:rsidR="003E017F" w:rsidRPr="001D24BE" w14:paraId="6D4C2169" w14:textId="77777777" w:rsidTr="001D24BE">
        <w:trPr>
          <w:trHeight w:val="170"/>
        </w:trPr>
        <w:tc>
          <w:tcPr>
            <w:tcW w:w="2410" w:type="dxa"/>
            <w:shd w:val="clear" w:color="auto" w:fill="auto"/>
            <w:vAlign w:val="bottom"/>
          </w:tcPr>
          <w:p w14:paraId="207F8BCA" w14:textId="1A147DAF"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4"/>
                <w:szCs w:val="24"/>
                <w:u w:val="single"/>
              </w:rPr>
            </w:pPr>
            <w:r w:rsidRPr="001D24BE">
              <w:rPr>
                <w:rFonts w:ascii="Angsana New" w:hAnsi="Angsana New"/>
                <w:sz w:val="24"/>
                <w:szCs w:val="24"/>
              </w:rPr>
              <w:t>Decreased</w:t>
            </w:r>
          </w:p>
        </w:tc>
        <w:tc>
          <w:tcPr>
            <w:tcW w:w="1275" w:type="dxa"/>
            <w:tcBorders>
              <w:bottom w:val="single" w:sz="4" w:space="0" w:color="auto"/>
            </w:tcBorders>
            <w:shd w:val="clear" w:color="auto" w:fill="auto"/>
            <w:vAlign w:val="center"/>
          </w:tcPr>
          <w:p w14:paraId="58228F89" w14:textId="48AD919A"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70" w:type="dxa"/>
            <w:vAlign w:val="center"/>
          </w:tcPr>
          <w:p w14:paraId="40E95BBA"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tcBorders>
              <w:bottom w:val="single" w:sz="4" w:space="0" w:color="auto"/>
            </w:tcBorders>
            <w:shd w:val="clear" w:color="auto" w:fill="auto"/>
            <w:vAlign w:val="center"/>
          </w:tcPr>
          <w:p w14:paraId="5370CA0F" w14:textId="31EA6979"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290472F9"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tcBorders>
              <w:bottom w:val="single" w:sz="4" w:space="0" w:color="auto"/>
            </w:tcBorders>
            <w:vAlign w:val="center"/>
          </w:tcPr>
          <w:p w14:paraId="2ABB85E9" w14:textId="267C6111"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4"/>
                <w:szCs w:val="24"/>
              </w:rPr>
            </w:pPr>
            <w:r w:rsidRPr="00DE7040">
              <w:rPr>
                <w:rFonts w:ascii="Angsana New" w:hAnsi="Angsana New"/>
                <w:sz w:val="24"/>
                <w:szCs w:val="24"/>
              </w:rPr>
              <w:t>-</w:t>
            </w:r>
          </w:p>
        </w:tc>
        <w:tc>
          <w:tcPr>
            <w:tcW w:w="236" w:type="dxa"/>
            <w:vAlign w:val="center"/>
          </w:tcPr>
          <w:p w14:paraId="770D121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tcBorders>
              <w:bottom w:val="single" w:sz="4" w:space="0" w:color="auto"/>
            </w:tcBorders>
            <w:shd w:val="clear" w:color="auto" w:fill="auto"/>
            <w:vAlign w:val="center"/>
          </w:tcPr>
          <w:p w14:paraId="4B7CAD8A" w14:textId="2184D3D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091A5A3B"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tcBorders>
              <w:bottom w:val="single" w:sz="4" w:space="0" w:color="auto"/>
            </w:tcBorders>
            <w:shd w:val="clear" w:color="auto" w:fill="auto"/>
            <w:vAlign w:val="center"/>
          </w:tcPr>
          <w:p w14:paraId="53044DC4" w14:textId="7D349EE5"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4"/>
                <w:szCs w:val="24"/>
              </w:rPr>
            </w:pPr>
            <w:r w:rsidRPr="00DE7040">
              <w:rPr>
                <w:rFonts w:ascii="Angsana New" w:hAnsi="Angsana New"/>
                <w:sz w:val="24"/>
                <w:szCs w:val="24"/>
              </w:rPr>
              <w:t>-</w:t>
            </w:r>
          </w:p>
        </w:tc>
        <w:tc>
          <w:tcPr>
            <w:tcW w:w="236" w:type="dxa"/>
            <w:vAlign w:val="center"/>
          </w:tcPr>
          <w:p w14:paraId="67284B37" w14:textId="77777777" w:rsidR="003E017F" w:rsidRPr="001D24BE" w:rsidRDefault="003E017F" w:rsidP="003E017F">
            <w:pPr>
              <w:pStyle w:val="a2"/>
              <w:ind w:right="57"/>
              <w:rPr>
                <w:rFonts w:ascii="Angsana New" w:hAnsi="Angsana New" w:cs="Angsana New"/>
                <w:sz w:val="24"/>
                <w:szCs w:val="24"/>
                <w:lang w:val="en-US"/>
              </w:rPr>
            </w:pPr>
          </w:p>
        </w:tc>
        <w:tc>
          <w:tcPr>
            <w:tcW w:w="1108" w:type="dxa"/>
            <w:tcBorders>
              <w:bottom w:val="single" w:sz="4" w:space="0" w:color="auto"/>
            </w:tcBorders>
            <w:shd w:val="clear" w:color="auto" w:fill="auto"/>
            <w:vAlign w:val="center"/>
          </w:tcPr>
          <w:p w14:paraId="0FDA7638" w14:textId="0B7EE179"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4AF5F1C6" w14:textId="77777777" w:rsidR="003E017F" w:rsidRPr="001D24BE" w:rsidRDefault="003E017F" w:rsidP="003E017F">
            <w:pPr>
              <w:pStyle w:val="a2"/>
              <w:ind w:right="57"/>
              <w:rPr>
                <w:rFonts w:ascii="Angsana New" w:hAnsi="Angsana New" w:cs="Angsana New"/>
                <w:sz w:val="24"/>
                <w:szCs w:val="24"/>
                <w:lang w:val="en-US"/>
              </w:rPr>
            </w:pPr>
          </w:p>
        </w:tc>
        <w:tc>
          <w:tcPr>
            <w:tcW w:w="1178" w:type="dxa"/>
            <w:tcBorders>
              <w:bottom w:val="single" w:sz="4" w:space="0" w:color="auto"/>
            </w:tcBorders>
            <w:shd w:val="clear" w:color="auto" w:fill="auto"/>
            <w:vAlign w:val="center"/>
          </w:tcPr>
          <w:p w14:paraId="584911F1" w14:textId="1DEEF85D"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064242AA" w14:textId="77777777" w:rsidR="003E017F" w:rsidRPr="001D24BE" w:rsidRDefault="003E017F" w:rsidP="003E017F">
            <w:pPr>
              <w:pStyle w:val="a2"/>
              <w:ind w:right="-15"/>
              <w:rPr>
                <w:rFonts w:ascii="Angsana New" w:hAnsi="Angsana New" w:cs="Angsana New"/>
                <w:sz w:val="24"/>
                <w:szCs w:val="24"/>
                <w:lang w:val="en-US"/>
              </w:rPr>
            </w:pPr>
          </w:p>
        </w:tc>
        <w:tc>
          <w:tcPr>
            <w:tcW w:w="1043" w:type="dxa"/>
            <w:tcBorders>
              <w:bottom w:val="single" w:sz="4" w:space="0" w:color="auto"/>
            </w:tcBorders>
            <w:vAlign w:val="center"/>
          </w:tcPr>
          <w:p w14:paraId="37042DC1" w14:textId="61DEFAC5"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365C0F38" w14:textId="77777777" w:rsidR="003E017F" w:rsidRPr="001D24BE" w:rsidRDefault="003E017F" w:rsidP="003E017F">
            <w:pPr>
              <w:pStyle w:val="a2"/>
              <w:ind w:right="-15"/>
              <w:rPr>
                <w:rFonts w:ascii="Angsana New" w:hAnsi="Angsana New" w:cs="Angsana New"/>
                <w:sz w:val="24"/>
                <w:szCs w:val="24"/>
                <w:lang w:val="en-US"/>
              </w:rPr>
            </w:pPr>
          </w:p>
        </w:tc>
        <w:tc>
          <w:tcPr>
            <w:tcW w:w="1397" w:type="dxa"/>
            <w:tcBorders>
              <w:bottom w:val="single" w:sz="4" w:space="0" w:color="auto"/>
            </w:tcBorders>
            <w:shd w:val="clear" w:color="auto" w:fill="auto"/>
            <w:vAlign w:val="center"/>
          </w:tcPr>
          <w:p w14:paraId="04C0A37A" w14:textId="458BF769"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sz w:val="24"/>
                <w:szCs w:val="24"/>
              </w:rPr>
              <w:t>-</w:t>
            </w:r>
          </w:p>
        </w:tc>
      </w:tr>
      <w:tr w:rsidR="003E017F" w:rsidRPr="001D24BE" w14:paraId="66C2D5B4" w14:textId="77777777" w:rsidTr="008A2985">
        <w:trPr>
          <w:trHeight w:val="170"/>
        </w:trPr>
        <w:tc>
          <w:tcPr>
            <w:tcW w:w="2410" w:type="dxa"/>
            <w:shd w:val="clear" w:color="auto" w:fill="auto"/>
            <w:vAlign w:val="bottom"/>
          </w:tcPr>
          <w:p w14:paraId="1CAAABCA" w14:textId="72393F0A"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sz w:val="24"/>
                <w:szCs w:val="24"/>
              </w:rPr>
            </w:pPr>
            <w:r w:rsidRPr="001D24BE">
              <w:rPr>
                <w:rFonts w:ascii="Angsana New" w:hAnsi="Angsana New"/>
                <w:sz w:val="24"/>
                <w:szCs w:val="24"/>
              </w:rPr>
              <w:t>At March 31,2025</w:t>
            </w:r>
          </w:p>
        </w:tc>
        <w:tc>
          <w:tcPr>
            <w:tcW w:w="1275" w:type="dxa"/>
            <w:tcBorders>
              <w:top w:val="single" w:sz="4" w:space="0" w:color="auto"/>
              <w:bottom w:val="single" w:sz="4" w:space="0" w:color="auto"/>
            </w:tcBorders>
            <w:shd w:val="clear" w:color="auto" w:fill="auto"/>
            <w:vAlign w:val="center"/>
          </w:tcPr>
          <w:p w14:paraId="5A8D148F" w14:textId="6D965256"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70" w:type="dxa"/>
            <w:vAlign w:val="center"/>
          </w:tcPr>
          <w:p w14:paraId="715AAA48"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tcBorders>
              <w:top w:val="single" w:sz="4" w:space="0" w:color="auto"/>
              <w:bottom w:val="single" w:sz="4" w:space="0" w:color="auto"/>
            </w:tcBorders>
            <w:shd w:val="clear" w:color="auto" w:fill="auto"/>
            <w:vAlign w:val="center"/>
          </w:tcPr>
          <w:p w14:paraId="3E43816B" w14:textId="7AC86E33"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3EC8CA0D"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tcBorders>
              <w:top w:val="single" w:sz="4" w:space="0" w:color="auto"/>
              <w:bottom w:val="single" w:sz="4" w:space="0" w:color="auto"/>
            </w:tcBorders>
            <w:vAlign w:val="center"/>
          </w:tcPr>
          <w:p w14:paraId="37FC28F1" w14:textId="713390A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4"/>
                <w:szCs w:val="24"/>
              </w:rPr>
            </w:pPr>
            <w:r w:rsidRPr="00DE7040">
              <w:rPr>
                <w:rFonts w:ascii="Angsana New" w:hAnsi="Angsana New"/>
                <w:sz w:val="24"/>
                <w:szCs w:val="24"/>
              </w:rPr>
              <w:t>(6,91</w:t>
            </w:r>
            <w:r w:rsidRPr="00DE7040">
              <w:rPr>
                <w:rFonts w:ascii="Angsana New" w:hAnsi="Angsana New"/>
                <w:sz w:val="24"/>
                <w:szCs w:val="24"/>
                <w:cs/>
              </w:rPr>
              <w:t>2</w:t>
            </w:r>
            <w:r w:rsidRPr="00DE7040">
              <w:rPr>
                <w:rFonts w:ascii="Angsana New" w:hAnsi="Angsana New"/>
                <w:sz w:val="24"/>
                <w:szCs w:val="24"/>
              </w:rPr>
              <w:t>)</w:t>
            </w:r>
          </w:p>
        </w:tc>
        <w:tc>
          <w:tcPr>
            <w:tcW w:w="236" w:type="dxa"/>
            <w:vAlign w:val="center"/>
          </w:tcPr>
          <w:p w14:paraId="5FBB85AF"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tcBorders>
              <w:top w:val="single" w:sz="4" w:space="0" w:color="auto"/>
              <w:bottom w:val="single" w:sz="4" w:space="0" w:color="auto"/>
            </w:tcBorders>
            <w:shd w:val="clear" w:color="auto" w:fill="auto"/>
            <w:vAlign w:val="center"/>
          </w:tcPr>
          <w:p w14:paraId="38046623" w14:textId="2620BFF3"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w:t>
            </w:r>
          </w:p>
        </w:tc>
        <w:tc>
          <w:tcPr>
            <w:tcW w:w="236" w:type="dxa"/>
            <w:vAlign w:val="center"/>
          </w:tcPr>
          <w:p w14:paraId="1BCF2535"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tcBorders>
              <w:top w:val="single" w:sz="4" w:space="0" w:color="auto"/>
              <w:bottom w:val="single" w:sz="4" w:space="0" w:color="auto"/>
            </w:tcBorders>
            <w:shd w:val="clear" w:color="auto" w:fill="auto"/>
            <w:vAlign w:val="center"/>
          </w:tcPr>
          <w:p w14:paraId="74D32995" w14:textId="6616461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4"/>
                <w:szCs w:val="24"/>
              </w:rPr>
            </w:pPr>
            <w:r w:rsidRPr="00DE7040">
              <w:rPr>
                <w:rFonts w:ascii="Angsana New" w:hAnsi="Angsana New"/>
                <w:sz w:val="24"/>
                <w:szCs w:val="24"/>
              </w:rPr>
              <w:t>(1,266,29</w:t>
            </w:r>
            <w:r w:rsidRPr="00DE7040">
              <w:rPr>
                <w:rFonts w:ascii="Angsana New" w:hAnsi="Angsana New"/>
                <w:sz w:val="24"/>
                <w:szCs w:val="24"/>
                <w:cs/>
              </w:rPr>
              <w:t>1</w:t>
            </w:r>
            <w:r w:rsidRPr="00DE7040">
              <w:rPr>
                <w:rFonts w:ascii="Angsana New" w:hAnsi="Angsana New"/>
                <w:sz w:val="24"/>
                <w:szCs w:val="24"/>
              </w:rPr>
              <w:t>)</w:t>
            </w:r>
          </w:p>
        </w:tc>
        <w:tc>
          <w:tcPr>
            <w:tcW w:w="236" w:type="dxa"/>
            <w:vAlign w:val="center"/>
          </w:tcPr>
          <w:p w14:paraId="63EF3655" w14:textId="77777777" w:rsidR="003E017F" w:rsidRPr="001D24BE" w:rsidRDefault="003E017F" w:rsidP="003E017F">
            <w:pPr>
              <w:pStyle w:val="a2"/>
              <w:ind w:right="57"/>
              <w:rPr>
                <w:rFonts w:ascii="Angsana New" w:hAnsi="Angsana New" w:cs="Angsana New"/>
                <w:sz w:val="24"/>
                <w:szCs w:val="24"/>
                <w:lang w:val="en-US"/>
              </w:rPr>
            </w:pPr>
          </w:p>
        </w:tc>
        <w:tc>
          <w:tcPr>
            <w:tcW w:w="1108" w:type="dxa"/>
            <w:tcBorders>
              <w:top w:val="single" w:sz="4" w:space="0" w:color="auto"/>
              <w:bottom w:val="single" w:sz="4" w:space="0" w:color="auto"/>
            </w:tcBorders>
            <w:shd w:val="clear" w:color="auto" w:fill="auto"/>
            <w:vAlign w:val="center"/>
          </w:tcPr>
          <w:p w14:paraId="6B0448CC" w14:textId="5896DC7A"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1E69A5DC" w14:textId="77777777" w:rsidR="003E017F" w:rsidRPr="001D24BE" w:rsidRDefault="003E017F" w:rsidP="003E017F">
            <w:pPr>
              <w:pStyle w:val="a2"/>
              <w:ind w:right="57"/>
              <w:rPr>
                <w:rFonts w:ascii="Angsana New" w:hAnsi="Angsana New" w:cs="Angsana New"/>
                <w:sz w:val="24"/>
                <w:szCs w:val="24"/>
                <w:lang w:val="en-US"/>
              </w:rPr>
            </w:pPr>
          </w:p>
        </w:tc>
        <w:tc>
          <w:tcPr>
            <w:tcW w:w="1178" w:type="dxa"/>
            <w:tcBorders>
              <w:top w:val="single" w:sz="4" w:space="0" w:color="auto"/>
              <w:bottom w:val="single" w:sz="4" w:space="0" w:color="auto"/>
            </w:tcBorders>
            <w:shd w:val="clear" w:color="auto" w:fill="auto"/>
            <w:vAlign w:val="center"/>
          </w:tcPr>
          <w:p w14:paraId="560CA430" w14:textId="265B976E"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3E03B947" w14:textId="77777777" w:rsidR="003E017F" w:rsidRPr="001D24BE" w:rsidRDefault="003E017F" w:rsidP="003E017F">
            <w:pPr>
              <w:pStyle w:val="a2"/>
              <w:ind w:right="-15"/>
              <w:rPr>
                <w:rFonts w:ascii="Angsana New" w:hAnsi="Angsana New" w:cs="Angsana New"/>
                <w:sz w:val="24"/>
                <w:szCs w:val="24"/>
                <w:lang w:val="en-US"/>
              </w:rPr>
            </w:pPr>
          </w:p>
        </w:tc>
        <w:tc>
          <w:tcPr>
            <w:tcW w:w="1043" w:type="dxa"/>
            <w:tcBorders>
              <w:top w:val="single" w:sz="4" w:space="0" w:color="auto"/>
              <w:bottom w:val="single" w:sz="4" w:space="0" w:color="auto"/>
            </w:tcBorders>
            <w:vAlign w:val="center"/>
          </w:tcPr>
          <w:p w14:paraId="2FE7AB97" w14:textId="34E7395F"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sz w:val="24"/>
                <w:szCs w:val="24"/>
              </w:rPr>
              <w:t>-</w:t>
            </w:r>
          </w:p>
        </w:tc>
        <w:tc>
          <w:tcPr>
            <w:tcW w:w="236" w:type="dxa"/>
            <w:vAlign w:val="center"/>
          </w:tcPr>
          <w:p w14:paraId="65AE8EAE" w14:textId="77777777" w:rsidR="003E017F" w:rsidRPr="001D24BE" w:rsidRDefault="003E017F" w:rsidP="003E017F">
            <w:pPr>
              <w:pStyle w:val="a2"/>
              <w:ind w:right="-15"/>
              <w:rPr>
                <w:rFonts w:ascii="Angsana New" w:hAnsi="Angsana New" w:cs="Angsana New"/>
                <w:sz w:val="24"/>
                <w:szCs w:val="24"/>
                <w:lang w:val="en-US"/>
              </w:rPr>
            </w:pPr>
          </w:p>
        </w:tc>
        <w:tc>
          <w:tcPr>
            <w:tcW w:w="1397" w:type="dxa"/>
            <w:tcBorders>
              <w:top w:val="single" w:sz="4" w:space="0" w:color="auto"/>
              <w:bottom w:val="single" w:sz="4" w:space="0" w:color="auto"/>
            </w:tcBorders>
            <w:shd w:val="clear" w:color="auto" w:fill="auto"/>
            <w:vAlign w:val="center"/>
          </w:tcPr>
          <w:p w14:paraId="74A48658" w14:textId="3B1038D2"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lang w:val="en-US"/>
              </w:rPr>
              <w:t>(1,273,20</w:t>
            </w:r>
            <w:r w:rsidRPr="00DE7040">
              <w:rPr>
                <w:rFonts w:ascii="Angsana New" w:hAnsi="Angsana New" w:cs="Angsana New"/>
                <w:sz w:val="24"/>
                <w:szCs w:val="24"/>
                <w:cs/>
                <w:lang w:val="en-US"/>
              </w:rPr>
              <w:t>3</w:t>
            </w:r>
            <w:r w:rsidRPr="00DE7040">
              <w:rPr>
                <w:rFonts w:ascii="Angsana New" w:hAnsi="Angsana New" w:cs="Angsana New"/>
                <w:sz w:val="24"/>
                <w:szCs w:val="24"/>
                <w:lang w:val="en-US"/>
              </w:rPr>
              <w:t>)</w:t>
            </w:r>
          </w:p>
        </w:tc>
      </w:tr>
      <w:tr w:rsidR="001D24BE" w:rsidRPr="001D24BE" w14:paraId="207379C7" w14:textId="77777777" w:rsidTr="007942B3">
        <w:trPr>
          <w:trHeight w:val="170"/>
        </w:trPr>
        <w:tc>
          <w:tcPr>
            <w:tcW w:w="2410" w:type="dxa"/>
            <w:shd w:val="clear" w:color="auto" w:fill="auto"/>
            <w:vAlign w:val="bottom"/>
          </w:tcPr>
          <w:p w14:paraId="43613808" w14:textId="48AA2212"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4"/>
                <w:szCs w:val="24"/>
                <w:u w:val="single"/>
              </w:rPr>
            </w:pPr>
            <w:r w:rsidRPr="001D24BE">
              <w:rPr>
                <w:rFonts w:ascii="Angsana New" w:hAnsi="Angsana New"/>
                <w:b/>
                <w:bCs/>
                <w:sz w:val="24"/>
                <w:szCs w:val="24"/>
                <w:u w:val="single"/>
              </w:rPr>
              <w:t>Netbook value</w:t>
            </w:r>
          </w:p>
        </w:tc>
        <w:tc>
          <w:tcPr>
            <w:tcW w:w="1275" w:type="dxa"/>
            <w:tcBorders>
              <w:top w:val="single" w:sz="4" w:space="0" w:color="auto"/>
            </w:tcBorders>
            <w:shd w:val="clear" w:color="auto" w:fill="auto"/>
            <w:vAlign w:val="center"/>
          </w:tcPr>
          <w:p w14:paraId="03AF6F04"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270" w:type="dxa"/>
            <w:vAlign w:val="center"/>
          </w:tcPr>
          <w:p w14:paraId="7C429356"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tcBorders>
              <w:top w:val="single" w:sz="4" w:space="0" w:color="auto"/>
            </w:tcBorders>
            <w:shd w:val="clear" w:color="auto" w:fill="auto"/>
            <w:vAlign w:val="center"/>
          </w:tcPr>
          <w:p w14:paraId="211B54DD"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236" w:type="dxa"/>
            <w:vAlign w:val="center"/>
          </w:tcPr>
          <w:p w14:paraId="30935743"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tcBorders>
              <w:top w:val="single" w:sz="4" w:space="0" w:color="auto"/>
            </w:tcBorders>
            <w:vAlign w:val="center"/>
          </w:tcPr>
          <w:p w14:paraId="1F8768ED"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4"/>
                <w:szCs w:val="24"/>
              </w:rPr>
            </w:pPr>
          </w:p>
        </w:tc>
        <w:tc>
          <w:tcPr>
            <w:tcW w:w="236" w:type="dxa"/>
            <w:vAlign w:val="center"/>
          </w:tcPr>
          <w:p w14:paraId="28D11FCB"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tcBorders>
              <w:top w:val="single" w:sz="4" w:space="0" w:color="auto"/>
            </w:tcBorders>
            <w:shd w:val="clear" w:color="auto" w:fill="auto"/>
            <w:vAlign w:val="center"/>
          </w:tcPr>
          <w:p w14:paraId="79BD8476"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236" w:type="dxa"/>
            <w:vAlign w:val="center"/>
          </w:tcPr>
          <w:p w14:paraId="768F9B46"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tcBorders>
              <w:top w:val="single" w:sz="4" w:space="0" w:color="auto"/>
            </w:tcBorders>
            <w:shd w:val="clear" w:color="auto" w:fill="auto"/>
            <w:vAlign w:val="center"/>
          </w:tcPr>
          <w:p w14:paraId="7E44C8BB" w14:textId="77777777" w:rsidR="001D24BE" w:rsidRPr="001D24BE" w:rsidRDefault="001D24BE" w:rsidP="009873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4"/>
                <w:szCs w:val="24"/>
              </w:rPr>
            </w:pPr>
          </w:p>
        </w:tc>
        <w:tc>
          <w:tcPr>
            <w:tcW w:w="236" w:type="dxa"/>
            <w:vAlign w:val="center"/>
          </w:tcPr>
          <w:p w14:paraId="2FD5BB53" w14:textId="77777777" w:rsidR="001D24BE" w:rsidRPr="001D24BE" w:rsidRDefault="001D24BE" w:rsidP="0098736A">
            <w:pPr>
              <w:pStyle w:val="a2"/>
              <w:ind w:right="57"/>
              <w:rPr>
                <w:rFonts w:ascii="Angsana New" w:hAnsi="Angsana New" w:cs="Angsana New"/>
                <w:sz w:val="24"/>
                <w:szCs w:val="24"/>
                <w:lang w:val="en-US"/>
              </w:rPr>
            </w:pPr>
          </w:p>
        </w:tc>
        <w:tc>
          <w:tcPr>
            <w:tcW w:w="1108" w:type="dxa"/>
            <w:tcBorders>
              <w:top w:val="single" w:sz="4" w:space="0" w:color="auto"/>
            </w:tcBorders>
            <w:shd w:val="clear" w:color="auto" w:fill="auto"/>
            <w:vAlign w:val="center"/>
          </w:tcPr>
          <w:p w14:paraId="35802FB4" w14:textId="77777777" w:rsidR="001D24BE" w:rsidRPr="001D24BE" w:rsidRDefault="001D24BE" w:rsidP="0098736A">
            <w:pPr>
              <w:pStyle w:val="a2"/>
              <w:ind w:right="57"/>
              <w:rPr>
                <w:rFonts w:ascii="Angsana New" w:hAnsi="Angsana New" w:cs="Angsana New"/>
                <w:sz w:val="24"/>
                <w:szCs w:val="24"/>
                <w:lang w:val="en-US"/>
              </w:rPr>
            </w:pPr>
          </w:p>
        </w:tc>
        <w:tc>
          <w:tcPr>
            <w:tcW w:w="236" w:type="dxa"/>
            <w:vAlign w:val="center"/>
          </w:tcPr>
          <w:p w14:paraId="11B2C9FC" w14:textId="77777777" w:rsidR="001D24BE" w:rsidRPr="001D24BE" w:rsidRDefault="001D24BE" w:rsidP="0098736A">
            <w:pPr>
              <w:pStyle w:val="a2"/>
              <w:ind w:right="57"/>
              <w:rPr>
                <w:rFonts w:ascii="Angsana New" w:hAnsi="Angsana New" w:cs="Angsana New"/>
                <w:sz w:val="24"/>
                <w:szCs w:val="24"/>
                <w:lang w:val="en-US"/>
              </w:rPr>
            </w:pPr>
          </w:p>
        </w:tc>
        <w:tc>
          <w:tcPr>
            <w:tcW w:w="1178" w:type="dxa"/>
            <w:tcBorders>
              <w:top w:val="single" w:sz="4" w:space="0" w:color="auto"/>
            </w:tcBorders>
            <w:shd w:val="clear" w:color="auto" w:fill="auto"/>
          </w:tcPr>
          <w:p w14:paraId="12FB87DD" w14:textId="77777777" w:rsidR="001D24BE" w:rsidRPr="001D24BE" w:rsidRDefault="001D24BE" w:rsidP="0098736A">
            <w:pPr>
              <w:pStyle w:val="a2"/>
              <w:ind w:right="57"/>
              <w:rPr>
                <w:rFonts w:ascii="Angsana New" w:hAnsi="Angsana New" w:cs="Angsana New"/>
                <w:sz w:val="24"/>
                <w:szCs w:val="24"/>
                <w:lang w:val="en-US"/>
              </w:rPr>
            </w:pPr>
          </w:p>
        </w:tc>
        <w:tc>
          <w:tcPr>
            <w:tcW w:w="236" w:type="dxa"/>
            <w:vAlign w:val="center"/>
          </w:tcPr>
          <w:p w14:paraId="5697EF6B" w14:textId="77777777" w:rsidR="001D24BE" w:rsidRPr="001D24BE" w:rsidRDefault="001D24BE" w:rsidP="0098736A">
            <w:pPr>
              <w:pStyle w:val="a2"/>
              <w:ind w:right="-15"/>
              <w:rPr>
                <w:rFonts w:ascii="Angsana New" w:hAnsi="Angsana New" w:cs="Angsana New"/>
                <w:sz w:val="24"/>
                <w:szCs w:val="24"/>
                <w:lang w:val="en-US"/>
              </w:rPr>
            </w:pPr>
          </w:p>
        </w:tc>
        <w:tc>
          <w:tcPr>
            <w:tcW w:w="1043" w:type="dxa"/>
            <w:tcBorders>
              <w:top w:val="single" w:sz="4" w:space="0" w:color="auto"/>
            </w:tcBorders>
          </w:tcPr>
          <w:p w14:paraId="1DC8B650" w14:textId="77777777" w:rsidR="001D24BE" w:rsidRPr="001D24BE" w:rsidRDefault="001D24BE" w:rsidP="0098736A">
            <w:pPr>
              <w:pStyle w:val="a2"/>
              <w:ind w:right="-15"/>
              <w:rPr>
                <w:rFonts w:ascii="Angsana New" w:hAnsi="Angsana New" w:cs="Angsana New"/>
                <w:sz w:val="24"/>
                <w:szCs w:val="24"/>
                <w:lang w:val="en-US"/>
              </w:rPr>
            </w:pPr>
          </w:p>
        </w:tc>
        <w:tc>
          <w:tcPr>
            <w:tcW w:w="236" w:type="dxa"/>
            <w:vAlign w:val="center"/>
          </w:tcPr>
          <w:p w14:paraId="3806D7C1" w14:textId="77777777" w:rsidR="001D24BE" w:rsidRPr="001D24BE" w:rsidRDefault="001D24BE" w:rsidP="0098736A">
            <w:pPr>
              <w:pStyle w:val="a2"/>
              <w:ind w:right="-15"/>
              <w:rPr>
                <w:rFonts w:ascii="Angsana New" w:hAnsi="Angsana New" w:cs="Angsana New"/>
                <w:sz w:val="24"/>
                <w:szCs w:val="24"/>
                <w:lang w:val="en-US"/>
              </w:rPr>
            </w:pPr>
          </w:p>
        </w:tc>
        <w:tc>
          <w:tcPr>
            <w:tcW w:w="1397" w:type="dxa"/>
            <w:tcBorders>
              <w:top w:val="single" w:sz="4" w:space="0" w:color="auto"/>
            </w:tcBorders>
            <w:shd w:val="clear" w:color="auto" w:fill="auto"/>
            <w:vAlign w:val="center"/>
          </w:tcPr>
          <w:p w14:paraId="798FE5E5" w14:textId="77777777" w:rsidR="001D24BE" w:rsidRPr="001D24BE" w:rsidRDefault="001D24BE" w:rsidP="0098736A">
            <w:pPr>
              <w:pStyle w:val="a2"/>
              <w:ind w:right="-15"/>
              <w:rPr>
                <w:rFonts w:ascii="Angsana New" w:hAnsi="Angsana New" w:cs="Angsana New"/>
                <w:sz w:val="24"/>
                <w:szCs w:val="24"/>
                <w:lang w:val="en-US"/>
              </w:rPr>
            </w:pPr>
          </w:p>
        </w:tc>
      </w:tr>
      <w:tr w:rsidR="003E017F" w:rsidRPr="001D24BE" w14:paraId="6A0D22E7" w14:textId="77777777" w:rsidTr="007942B3">
        <w:trPr>
          <w:trHeight w:val="170"/>
        </w:trPr>
        <w:tc>
          <w:tcPr>
            <w:tcW w:w="2410" w:type="dxa"/>
            <w:shd w:val="clear" w:color="auto" w:fill="auto"/>
            <w:vAlign w:val="bottom"/>
          </w:tcPr>
          <w:p w14:paraId="102CEF1E" w14:textId="63E02096"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4"/>
                <w:szCs w:val="24"/>
                <w:u w:val="single"/>
              </w:rPr>
            </w:pPr>
            <w:proofErr w:type="gramStart"/>
            <w:r w:rsidRPr="001D24BE">
              <w:rPr>
                <w:rFonts w:ascii="Angsana New" w:hAnsi="Angsana New"/>
                <w:sz w:val="24"/>
                <w:szCs w:val="24"/>
              </w:rPr>
              <w:t>At</w:t>
            </w:r>
            <w:proofErr w:type="gramEnd"/>
            <w:r w:rsidRPr="001D24BE">
              <w:rPr>
                <w:rFonts w:ascii="Angsana New" w:hAnsi="Angsana New"/>
                <w:sz w:val="24"/>
                <w:szCs w:val="24"/>
              </w:rPr>
              <w:t xml:space="preserve"> December 31,2024</w:t>
            </w:r>
          </w:p>
        </w:tc>
        <w:tc>
          <w:tcPr>
            <w:tcW w:w="1275" w:type="dxa"/>
            <w:tcBorders>
              <w:bottom w:val="double" w:sz="4" w:space="0" w:color="auto"/>
            </w:tcBorders>
            <w:shd w:val="clear" w:color="auto" w:fill="auto"/>
            <w:vAlign w:val="bottom"/>
          </w:tcPr>
          <w:p w14:paraId="26DE0081" w14:textId="35C19B70"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639,0</w:t>
            </w:r>
            <w:r w:rsidRPr="00DE7040">
              <w:rPr>
                <w:rFonts w:ascii="Angsana New" w:hAnsi="Angsana New"/>
                <w:sz w:val="24"/>
                <w:szCs w:val="24"/>
                <w:cs/>
              </w:rPr>
              <w:t>85</w:t>
            </w:r>
          </w:p>
        </w:tc>
        <w:tc>
          <w:tcPr>
            <w:tcW w:w="270" w:type="dxa"/>
            <w:vAlign w:val="bottom"/>
          </w:tcPr>
          <w:p w14:paraId="2DC62DF4"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tcBorders>
              <w:bottom w:val="double" w:sz="4" w:space="0" w:color="auto"/>
            </w:tcBorders>
            <w:shd w:val="clear" w:color="auto" w:fill="auto"/>
            <w:vAlign w:val="bottom"/>
          </w:tcPr>
          <w:p w14:paraId="26DDC25C" w14:textId="2365A519"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4</w:t>
            </w:r>
            <w:r w:rsidRPr="00DE7040">
              <w:rPr>
                <w:rFonts w:ascii="Angsana New" w:hAnsi="Angsana New"/>
                <w:sz w:val="24"/>
                <w:szCs w:val="24"/>
                <w:cs/>
              </w:rPr>
              <w:t>5</w:t>
            </w:r>
          </w:p>
        </w:tc>
        <w:tc>
          <w:tcPr>
            <w:tcW w:w="236" w:type="dxa"/>
            <w:vAlign w:val="bottom"/>
          </w:tcPr>
          <w:p w14:paraId="2475F94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tcBorders>
              <w:bottom w:val="double" w:sz="4" w:space="0" w:color="auto"/>
            </w:tcBorders>
            <w:vAlign w:val="bottom"/>
          </w:tcPr>
          <w:p w14:paraId="5CE9A316" w14:textId="5430D964"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33,37</w:t>
            </w:r>
            <w:r w:rsidRPr="00DE7040">
              <w:rPr>
                <w:rFonts w:ascii="Angsana New" w:hAnsi="Angsana New"/>
                <w:sz w:val="24"/>
                <w:szCs w:val="24"/>
                <w:cs/>
              </w:rPr>
              <w:t>3</w:t>
            </w:r>
          </w:p>
        </w:tc>
        <w:tc>
          <w:tcPr>
            <w:tcW w:w="236" w:type="dxa"/>
            <w:vAlign w:val="bottom"/>
          </w:tcPr>
          <w:p w14:paraId="0A2271F7"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tcBorders>
              <w:bottom w:val="double" w:sz="4" w:space="0" w:color="auto"/>
            </w:tcBorders>
            <w:shd w:val="clear" w:color="auto" w:fill="auto"/>
            <w:vAlign w:val="bottom"/>
          </w:tcPr>
          <w:p w14:paraId="667AC494" w14:textId="2B99B338"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45,2</w:t>
            </w:r>
            <w:r w:rsidRPr="00DE7040">
              <w:rPr>
                <w:rFonts w:ascii="Angsana New" w:hAnsi="Angsana New"/>
                <w:sz w:val="24"/>
                <w:szCs w:val="24"/>
                <w:cs/>
              </w:rPr>
              <w:t>10</w:t>
            </w:r>
          </w:p>
        </w:tc>
        <w:tc>
          <w:tcPr>
            <w:tcW w:w="236" w:type="dxa"/>
            <w:vAlign w:val="bottom"/>
          </w:tcPr>
          <w:p w14:paraId="0ED45648"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tcBorders>
              <w:bottom w:val="double" w:sz="4" w:space="0" w:color="auto"/>
            </w:tcBorders>
            <w:shd w:val="clear" w:color="auto" w:fill="auto"/>
            <w:vAlign w:val="bottom"/>
          </w:tcPr>
          <w:p w14:paraId="02FECCF2" w14:textId="5A32F4FD"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1,166,820</w:t>
            </w:r>
          </w:p>
        </w:tc>
        <w:tc>
          <w:tcPr>
            <w:tcW w:w="236" w:type="dxa"/>
            <w:vAlign w:val="bottom"/>
          </w:tcPr>
          <w:p w14:paraId="040909A7" w14:textId="77777777" w:rsidR="003E017F" w:rsidRPr="001D24BE" w:rsidRDefault="003E017F" w:rsidP="003E017F">
            <w:pPr>
              <w:pStyle w:val="a2"/>
              <w:ind w:right="57"/>
              <w:rPr>
                <w:rFonts w:ascii="Angsana New" w:hAnsi="Angsana New" w:cs="Angsana New"/>
                <w:sz w:val="24"/>
                <w:szCs w:val="24"/>
                <w:lang w:val="en-US"/>
              </w:rPr>
            </w:pPr>
          </w:p>
        </w:tc>
        <w:tc>
          <w:tcPr>
            <w:tcW w:w="1108" w:type="dxa"/>
            <w:tcBorders>
              <w:bottom w:val="double" w:sz="4" w:space="0" w:color="auto"/>
            </w:tcBorders>
            <w:shd w:val="clear" w:color="auto" w:fill="auto"/>
            <w:vAlign w:val="bottom"/>
          </w:tcPr>
          <w:p w14:paraId="69C405D0" w14:textId="01B7C22B"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cs="Angsana New"/>
                <w:sz w:val="24"/>
                <w:szCs w:val="24"/>
                <w:lang w:val="en-US"/>
              </w:rPr>
              <w:t>1,075</w:t>
            </w:r>
          </w:p>
        </w:tc>
        <w:tc>
          <w:tcPr>
            <w:tcW w:w="236" w:type="dxa"/>
            <w:vAlign w:val="bottom"/>
          </w:tcPr>
          <w:p w14:paraId="201FEB99" w14:textId="77777777" w:rsidR="003E017F" w:rsidRPr="001D24BE" w:rsidRDefault="003E017F" w:rsidP="003E017F">
            <w:pPr>
              <w:pStyle w:val="a2"/>
              <w:ind w:right="57"/>
              <w:rPr>
                <w:rFonts w:ascii="Angsana New" w:hAnsi="Angsana New" w:cs="Angsana New"/>
                <w:sz w:val="24"/>
                <w:szCs w:val="24"/>
                <w:lang w:val="en-US"/>
              </w:rPr>
            </w:pPr>
          </w:p>
        </w:tc>
        <w:tc>
          <w:tcPr>
            <w:tcW w:w="1178" w:type="dxa"/>
            <w:tcBorders>
              <w:bottom w:val="double" w:sz="4" w:space="0" w:color="auto"/>
            </w:tcBorders>
            <w:shd w:val="clear" w:color="auto" w:fill="auto"/>
            <w:vAlign w:val="bottom"/>
          </w:tcPr>
          <w:p w14:paraId="039E1E7C" w14:textId="08B6E2C3"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cs="Angsana New"/>
                <w:sz w:val="24"/>
                <w:szCs w:val="24"/>
                <w:lang w:val="en-US"/>
              </w:rPr>
              <w:t>6</w:t>
            </w:r>
            <w:r w:rsidRPr="00DE7040">
              <w:rPr>
                <w:rFonts w:ascii="Angsana New" w:hAnsi="Angsana New" w:cs="Angsana New"/>
                <w:sz w:val="24"/>
                <w:szCs w:val="24"/>
                <w:cs/>
                <w:lang w:val="en-US"/>
              </w:rPr>
              <w:t>4</w:t>
            </w:r>
          </w:p>
        </w:tc>
        <w:tc>
          <w:tcPr>
            <w:tcW w:w="236" w:type="dxa"/>
            <w:vAlign w:val="bottom"/>
          </w:tcPr>
          <w:p w14:paraId="64041C9D" w14:textId="77777777" w:rsidR="003E017F" w:rsidRPr="001D24BE" w:rsidRDefault="003E017F" w:rsidP="003E017F">
            <w:pPr>
              <w:pStyle w:val="a2"/>
              <w:ind w:right="-15"/>
              <w:rPr>
                <w:rFonts w:ascii="Angsana New" w:hAnsi="Angsana New" w:cs="Angsana New"/>
                <w:sz w:val="24"/>
                <w:szCs w:val="24"/>
                <w:lang w:val="en-US"/>
              </w:rPr>
            </w:pPr>
          </w:p>
        </w:tc>
        <w:tc>
          <w:tcPr>
            <w:tcW w:w="1043" w:type="dxa"/>
            <w:tcBorders>
              <w:bottom w:val="double" w:sz="4" w:space="0" w:color="auto"/>
            </w:tcBorders>
            <w:vAlign w:val="bottom"/>
          </w:tcPr>
          <w:p w14:paraId="0CCA9B44" w14:textId="2D14C661"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lang w:val="en-US"/>
              </w:rPr>
              <w:t>2,</w:t>
            </w:r>
            <w:r w:rsidRPr="00DE7040">
              <w:rPr>
                <w:rFonts w:ascii="Angsana New" w:hAnsi="Angsana New" w:cs="Angsana New"/>
                <w:sz w:val="24"/>
                <w:szCs w:val="24"/>
                <w:cs/>
                <w:lang w:val="en-US"/>
              </w:rPr>
              <w:t>310</w:t>
            </w:r>
          </w:p>
        </w:tc>
        <w:tc>
          <w:tcPr>
            <w:tcW w:w="236" w:type="dxa"/>
            <w:vAlign w:val="bottom"/>
          </w:tcPr>
          <w:p w14:paraId="53B32637" w14:textId="77777777" w:rsidR="003E017F" w:rsidRPr="001D24BE" w:rsidRDefault="003E017F" w:rsidP="003E017F">
            <w:pPr>
              <w:pStyle w:val="a2"/>
              <w:ind w:right="-15"/>
              <w:rPr>
                <w:rFonts w:ascii="Angsana New" w:hAnsi="Angsana New" w:cs="Angsana New"/>
                <w:sz w:val="24"/>
                <w:szCs w:val="24"/>
                <w:lang w:val="en-US"/>
              </w:rPr>
            </w:pPr>
          </w:p>
        </w:tc>
        <w:tc>
          <w:tcPr>
            <w:tcW w:w="1397" w:type="dxa"/>
            <w:tcBorders>
              <w:bottom w:val="double" w:sz="4" w:space="0" w:color="auto"/>
            </w:tcBorders>
            <w:shd w:val="clear" w:color="auto" w:fill="auto"/>
            <w:vAlign w:val="bottom"/>
          </w:tcPr>
          <w:p w14:paraId="1ACDF3C2" w14:textId="758C337A"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cs/>
                <w:lang w:val="en-US"/>
              </w:rPr>
              <w:t>1</w:t>
            </w:r>
            <w:r w:rsidRPr="00DE7040">
              <w:rPr>
                <w:rFonts w:ascii="Angsana New" w:hAnsi="Angsana New" w:cs="Angsana New"/>
                <w:sz w:val="24"/>
                <w:szCs w:val="24"/>
                <w:lang w:val="en-US"/>
              </w:rPr>
              <w:t>,</w:t>
            </w:r>
            <w:r w:rsidRPr="00DE7040">
              <w:rPr>
                <w:rFonts w:ascii="Angsana New" w:hAnsi="Angsana New" w:cs="Angsana New"/>
                <w:sz w:val="24"/>
                <w:szCs w:val="24"/>
                <w:cs/>
                <w:lang w:val="en-US"/>
              </w:rPr>
              <w:t>887</w:t>
            </w:r>
            <w:r w:rsidRPr="00DE7040">
              <w:rPr>
                <w:rFonts w:ascii="Angsana New" w:hAnsi="Angsana New" w:cs="Angsana New"/>
                <w:sz w:val="24"/>
                <w:szCs w:val="24"/>
                <w:lang w:val="en-US"/>
              </w:rPr>
              <w:t>,</w:t>
            </w:r>
            <w:r w:rsidRPr="00DE7040">
              <w:rPr>
                <w:rFonts w:ascii="Angsana New" w:hAnsi="Angsana New" w:cs="Angsana New"/>
                <w:sz w:val="24"/>
                <w:szCs w:val="24"/>
                <w:cs/>
                <w:lang w:val="en-US"/>
              </w:rPr>
              <w:t>982</w:t>
            </w:r>
          </w:p>
        </w:tc>
      </w:tr>
      <w:tr w:rsidR="003E017F" w:rsidRPr="001D24BE" w14:paraId="1A45A531" w14:textId="77777777" w:rsidTr="007942B3">
        <w:trPr>
          <w:trHeight w:val="170"/>
        </w:trPr>
        <w:tc>
          <w:tcPr>
            <w:tcW w:w="2410" w:type="dxa"/>
            <w:shd w:val="clear" w:color="auto" w:fill="auto"/>
            <w:vAlign w:val="bottom"/>
          </w:tcPr>
          <w:p w14:paraId="1500F86C" w14:textId="08A6CA2B"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4"/>
                <w:szCs w:val="24"/>
                <w:u w:val="single"/>
              </w:rPr>
            </w:pPr>
            <w:r w:rsidRPr="001D24BE">
              <w:rPr>
                <w:rFonts w:ascii="Angsana New" w:hAnsi="Angsana New"/>
                <w:sz w:val="24"/>
                <w:szCs w:val="24"/>
              </w:rPr>
              <w:t>At March 31,2025</w:t>
            </w:r>
          </w:p>
        </w:tc>
        <w:tc>
          <w:tcPr>
            <w:tcW w:w="1275" w:type="dxa"/>
            <w:tcBorders>
              <w:top w:val="double" w:sz="4" w:space="0" w:color="auto"/>
              <w:bottom w:val="double" w:sz="4" w:space="0" w:color="auto"/>
            </w:tcBorders>
            <w:shd w:val="clear" w:color="auto" w:fill="auto"/>
            <w:vAlign w:val="bottom"/>
          </w:tcPr>
          <w:p w14:paraId="61470E6A" w14:textId="70CFBD1E"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639,0</w:t>
            </w:r>
            <w:r w:rsidRPr="00DE7040">
              <w:rPr>
                <w:rFonts w:ascii="Angsana New" w:hAnsi="Angsana New"/>
                <w:sz w:val="24"/>
                <w:szCs w:val="24"/>
                <w:cs/>
              </w:rPr>
              <w:t>85</w:t>
            </w:r>
          </w:p>
        </w:tc>
        <w:tc>
          <w:tcPr>
            <w:tcW w:w="270" w:type="dxa"/>
            <w:vAlign w:val="bottom"/>
          </w:tcPr>
          <w:p w14:paraId="7E00E7C6"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90" w:type="dxa"/>
            <w:tcBorders>
              <w:top w:val="double" w:sz="4" w:space="0" w:color="auto"/>
              <w:bottom w:val="double" w:sz="4" w:space="0" w:color="auto"/>
            </w:tcBorders>
            <w:shd w:val="clear" w:color="auto" w:fill="auto"/>
            <w:vAlign w:val="bottom"/>
          </w:tcPr>
          <w:p w14:paraId="03C88D05" w14:textId="7CDEEB4A"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39</w:t>
            </w:r>
          </w:p>
        </w:tc>
        <w:tc>
          <w:tcPr>
            <w:tcW w:w="236" w:type="dxa"/>
            <w:vAlign w:val="bottom"/>
          </w:tcPr>
          <w:p w14:paraId="3FD6B67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181" w:type="dxa"/>
            <w:tcBorders>
              <w:top w:val="double" w:sz="4" w:space="0" w:color="auto"/>
              <w:bottom w:val="double" w:sz="4" w:space="0" w:color="auto"/>
            </w:tcBorders>
            <w:vAlign w:val="bottom"/>
          </w:tcPr>
          <w:p w14:paraId="2B237955" w14:textId="7BB9E4F9"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32,919</w:t>
            </w:r>
          </w:p>
        </w:tc>
        <w:tc>
          <w:tcPr>
            <w:tcW w:w="236" w:type="dxa"/>
            <w:vAlign w:val="bottom"/>
          </w:tcPr>
          <w:p w14:paraId="0AF273E5"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270" w:type="dxa"/>
            <w:tcBorders>
              <w:top w:val="double" w:sz="4" w:space="0" w:color="auto"/>
              <w:bottom w:val="double" w:sz="4" w:space="0" w:color="auto"/>
            </w:tcBorders>
            <w:shd w:val="clear" w:color="auto" w:fill="auto"/>
            <w:vAlign w:val="bottom"/>
          </w:tcPr>
          <w:p w14:paraId="1254CCA5" w14:textId="741947C1"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44,434</w:t>
            </w:r>
          </w:p>
        </w:tc>
        <w:tc>
          <w:tcPr>
            <w:tcW w:w="236" w:type="dxa"/>
            <w:vAlign w:val="bottom"/>
          </w:tcPr>
          <w:p w14:paraId="5A3B8F1C" w14:textId="77777777"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p>
        </w:tc>
        <w:tc>
          <w:tcPr>
            <w:tcW w:w="1519" w:type="dxa"/>
            <w:tcBorders>
              <w:top w:val="double" w:sz="4" w:space="0" w:color="auto"/>
              <w:bottom w:val="double" w:sz="4" w:space="0" w:color="auto"/>
            </w:tcBorders>
            <w:shd w:val="clear" w:color="auto" w:fill="auto"/>
            <w:vAlign w:val="bottom"/>
          </w:tcPr>
          <w:p w14:paraId="39EE15B7" w14:textId="7BC21A34" w:rsidR="003E017F" w:rsidRPr="001D24BE"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4"/>
                <w:szCs w:val="24"/>
              </w:rPr>
            </w:pPr>
            <w:r w:rsidRPr="00DE7040">
              <w:rPr>
                <w:rFonts w:ascii="Angsana New" w:hAnsi="Angsana New"/>
                <w:sz w:val="24"/>
                <w:szCs w:val="24"/>
              </w:rPr>
              <w:t>1,144,430</w:t>
            </w:r>
          </w:p>
        </w:tc>
        <w:tc>
          <w:tcPr>
            <w:tcW w:w="236" w:type="dxa"/>
            <w:vAlign w:val="bottom"/>
          </w:tcPr>
          <w:p w14:paraId="7DC3E093" w14:textId="77777777" w:rsidR="003E017F" w:rsidRPr="001D24BE" w:rsidRDefault="003E017F" w:rsidP="003E017F">
            <w:pPr>
              <w:pStyle w:val="a2"/>
              <w:ind w:right="57"/>
              <w:rPr>
                <w:rFonts w:ascii="Angsana New" w:hAnsi="Angsana New" w:cs="Angsana New"/>
                <w:sz w:val="24"/>
                <w:szCs w:val="24"/>
                <w:lang w:val="en-US"/>
              </w:rPr>
            </w:pPr>
          </w:p>
        </w:tc>
        <w:tc>
          <w:tcPr>
            <w:tcW w:w="1108" w:type="dxa"/>
            <w:tcBorders>
              <w:top w:val="double" w:sz="4" w:space="0" w:color="auto"/>
              <w:bottom w:val="double" w:sz="4" w:space="0" w:color="auto"/>
            </w:tcBorders>
            <w:shd w:val="clear" w:color="auto" w:fill="auto"/>
            <w:vAlign w:val="bottom"/>
          </w:tcPr>
          <w:p w14:paraId="5E8B5219" w14:textId="642DCC80"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cs="Angsana New"/>
                <w:sz w:val="24"/>
                <w:szCs w:val="24"/>
                <w:lang w:val="en-US"/>
              </w:rPr>
              <w:t>961</w:t>
            </w:r>
          </w:p>
        </w:tc>
        <w:tc>
          <w:tcPr>
            <w:tcW w:w="236" w:type="dxa"/>
            <w:vAlign w:val="bottom"/>
          </w:tcPr>
          <w:p w14:paraId="21D97C19" w14:textId="77777777" w:rsidR="003E017F" w:rsidRPr="001D24BE" w:rsidRDefault="003E017F" w:rsidP="003E017F">
            <w:pPr>
              <w:pStyle w:val="a2"/>
              <w:ind w:right="57"/>
              <w:rPr>
                <w:rFonts w:ascii="Angsana New" w:hAnsi="Angsana New" w:cs="Angsana New"/>
                <w:sz w:val="24"/>
                <w:szCs w:val="24"/>
                <w:lang w:val="en-US"/>
              </w:rPr>
            </w:pPr>
          </w:p>
        </w:tc>
        <w:tc>
          <w:tcPr>
            <w:tcW w:w="1178" w:type="dxa"/>
            <w:tcBorders>
              <w:top w:val="double" w:sz="4" w:space="0" w:color="auto"/>
              <w:bottom w:val="double" w:sz="4" w:space="0" w:color="auto"/>
            </w:tcBorders>
            <w:shd w:val="clear" w:color="auto" w:fill="auto"/>
            <w:vAlign w:val="bottom"/>
          </w:tcPr>
          <w:p w14:paraId="2F7A9DF4" w14:textId="62F989B7" w:rsidR="003E017F" w:rsidRPr="001D24BE" w:rsidRDefault="003E017F" w:rsidP="003E017F">
            <w:pPr>
              <w:pStyle w:val="a2"/>
              <w:ind w:right="57"/>
              <w:rPr>
                <w:rFonts w:ascii="Angsana New" w:hAnsi="Angsana New" w:cs="Angsana New"/>
                <w:sz w:val="24"/>
                <w:szCs w:val="24"/>
                <w:lang w:val="en-US"/>
              </w:rPr>
            </w:pPr>
            <w:r w:rsidRPr="00DE7040">
              <w:rPr>
                <w:rFonts w:ascii="Angsana New" w:hAnsi="Angsana New" w:cs="Angsana New"/>
                <w:sz w:val="24"/>
                <w:szCs w:val="24"/>
                <w:lang w:val="en-US"/>
              </w:rPr>
              <w:t>42</w:t>
            </w:r>
          </w:p>
        </w:tc>
        <w:tc>
          <w:tcPr>
            <w:tcW w:w="236" w:type="dxa"/>
            <w:vAlign w:val="bottom"/>
          </w:tcPr>
          <w:p w14:paraId="0E0A6F70" w14:textId="77777777" w:rsidR="003E017F" w:rsidRPr="001D24BE" w:rsidRDefault="003E017F" w:rsidP="003E017F">
            <w:pPr>
              <w:pStyle w:val="a2"/>
              <w:ind w:right="-15"/>
              <w:rPr>
                <w:rFonts w:ascii="Angsana New" w:hAnsi="Angsana New" w:cs="Angsana New"/>
                <w:sz w:val="24"/>
                <w:szCs w:val="24"/>
                <w:lang w:val="en-US"/>
              </w:rPr>
            </w:pPr>
          </w:p>
        </w:tc>
        <w:tc>
          <w:tcPr>
            <w:tcW w:w="1043" w:type="dxa"/>
            <w:tcBorders>
              <w:top w:val="double" w:sz="4" w:space="0" w:color="auto"/>
              <w:bottom w:val="double" w:sz="4" w:space="0" w:color="auto"/>
            </w:tcBorders>
            <w:vAlign w:val="bottom"/>
          </w:tcPr>
          <w:p w14:paraId="4161CE57" w14:textId="1C4F6205"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rPr>
              <w:t>2,3</w:t>
            </w:r>
            <w:r w:rsidRPr="00DE7040">
              <w:rPr>
                <w:rFonts w:ascii="Angsana New" w:hAnsi="Angsana New" w:cs="Angsana New"/>
                <w:sz w:val="24"/>
                <w:szCs w:val="24"/>
                <w:cs/>
              </w:rPr>
              <w:t>10</w:t>
            </w:r>
          </w:p>
        </w:tc>
        <w:tc>
          <w:tcPr>
            <w:tcW w:w="236" w:type="dxa"/>
            <w:vAlign w:val="bottom"/>
          </w:tcPr>
          <w:p w14:paraId="6035B15A" w14:textId="77777777" w:rsidR="003E017F" w:rsidRPr="001D24BE" w:rsidRDefault="003E017F" w:rsidP="003E017F">
            <w:pPr>
              <w:pStyle w:val="a2"/>
              <w:ind w:right="-15"/>
              <w:rPr>
                <w:rFonts w:ascii="Angsana New" w:hAnsi="Angsana New" w:cs="Angsana New"/>
                <w:sz w:val="24"/>
                <w:szCs w:val="24"/>
                <w:lang w:val="en-US"/>
              </w:rPr>
            </w:pPr>
          </w:p>
        </w:tc>
        <w:tc>
          <w:tcPr>
            <w:tcW w:w="1397" w:type="dxa"/>
            <w:tcBorders>
              <w:top w:val="double" w:sz="4" w:space="0" w:color="auto"/>
              <w:bottom w:val="double" w:sz="4" w:space="0" w:color="auto"/>
            </w:tcBorders>
            <w:shd w:val="clear" w:color="auto" w:fill="auto"/>
            <w:vAlign w:val="bottom"/>
          </w:tcPr>
          <w:p w14:paraId="06E1AA0F" w14:textId="65ABBA86" w:rsidR="003E017F" w:rsidRPr="001D24BE" w:rsidRDefault="003E017F" w:rsidP="003E017F">
            <w:pPr>
              <w:pStyle w:val="a2"/>
              <w:ind w:right="-15"/>
              <w:rPr>
                <w:rFonts w:ascii="Angsana New" w:hAnsi="Angsana New" w:cs="Angsana New"/>
                <w:sz w:val="24"/>
                <w:szCs w:val="24"/>
                <w:lang w:val="en-US"/>
              </w:rPr>
            </w:pPr>
            <w:r w:rsidRPr="00DE7040">
              <w:rPr>
                <w:rFonts w:ascii="Angsana New" w:hAnsi="Angsana New" w:cs="Angsana New"/>
                <w:sz w:val="24"/>
                <w:szCs w:val="24"/>
                <w:lang w:val="en-US"/>
              </w:rPr>
              <w:t>1,864,220</w:t>
            </w:r>
          </w:p>
        </w:tc>
      </w:tr>
    </w:tbl>
    <w:tbl>
      <w:tblPr>
        <w:tblW w:w="14991" w:type="dxa"/>
        <w:tblLayout w:type="fixed"/>
        <w:tblLook w:val="0000" w:firstRow="0" w:lastRow="0" w:firstColumn="0" w:lastColumn="0" w:noHBand="0" w:noVBand="0"/>
      </w:tblPr>
      <w:tblGrid>
        <w:gridCol w:w="2835"/>
        <w:gridCol w:w="1368"/>
        <w:gridCol w:w="303"/>
        <w:gridCol w:w="1368"/>
        <w:gridCol w:w="303"/>
        <w:gridCol w:w="1520"/>
        <w:gridCol w:w="303"/>
        <w:gridCol w:w="1520"/>
        <w:gridCol w:w="303"/>
        <w:gridCol w:w="1520"/>
        <w:gridCol w:w="303"/>
        <w:gridCol w:w="1520"/>
        <w:gridCol w:w="303"/>
        <w:gridCol w:w="1522"/>
      </w:tblGrid>
      <w:tr w:rsidR="00625F5C" w:rsidRPr="00046B8B" w14:paraId="0A1E6930" w14:textId="77777777" w:rsidTr="003E017F">
        <w:trPr>
          <w:trHeight w:val="20"/>
          <w:tblHeader/>
        </w:trPr>
        <w:tc>
          <w:tcPr>
            <w:tcW w:w="2835" w:type="dxa"/>
            <w:shd w:val="clear" w:color="auto" w:fill="auto"/>
            <w:vAlign w:val="center"/>
          </w:tcPr>
          <w:p w14:paraId="4576B65E" w14:textId="77777777" w:rsidR="00625F5C" w:rsidRPr="00046B8B" w:rsidRDefault="00625F5C" w:rsidP="00CC624F">
            <w:pPr>
              <w:ind w:left="-98" w:right="-108"/>
              <w:rPr>
                <w:rFonts w:ascii="Angsana New" w:hAnsi="Angsana New"/>
                <w:b/>
                <w:bCs/>
                <w:sz w:val="24"/>
                <w:szCs w:val="24"/>
              </w:rPr>
            </w:pPr>
          </w:p>
        </w:tc>
        <w:tc>
          <w:tcPr>
            <w:tcW w:w="1368" w:type="dxa"/>
            <w:tcBorders>
              <w:left w:val="nil"/>
              <w:bottom w:val="single" w:sz="4" w:space="0" w:color="auto"/>
            </w:tcBorders>
            <w:shd w:val="clear" w:color="auto" w:fill="auto"/>
          </w:tcPr>
          <w:p w14:paraId="763F140E" w14:textId="77777777" w:rsidR="00625F5C" w:rsidRPr="00046B8B" w:rsidRDefault="00625F5C" w:rsidP="00CC624F">
            <w:pPr>
              <w:tabs>
                <w:tab w:val="left" w:pos="522"/>
              </w:tabs>
              <w:ind w:right="-18"/>
              <w:jc w:val="center"/>
              <w:rPr>
                <w:rFonts w:ascii="Angsana New" w:hAnsi="Angsana New"/>
                <w:sz w:val="24"/>
                <w:szCs w:val="24"/>
              </w:rPr>
            </w:pPr>
          </w:p>
        </w:tc>
        <w:tc>
          <w:tcPr>
            <w:tcW w:w="303" w:type="dxa"/>
            <w:tcBorders>
              <w:bottom w:val="single" w:sz="4" w:space="0" w:color="auto"/>
            </w:tcBorders>
          </w:tcPr>
          <w:p w14:paraId="6CF14A1B" w14:textId="77777777" w:rsidR="00625F5C" w:rsidRPr="00046B8B" w:rsidRDefault="00625F5C" w:rsidP="00CC624F">
            <w:pPr>
              <w:tabs>
                <w:tab w:val="left" w:pos="522"/>
              </w:tabs>
              <w:ind w:right="-18"/>
              <w:jc w:val="center"/>
              <w:rPr>
                <w:rFonts w:ascii="Angsana New" w:hAnsi="Angsana New"/>
                <w:sz w:val="24"/>
                <w:szCs w:val="24"/>
                <w:cs/>
              </w:rPr>
            </w:pPr>
          </w:p>
        </w:tc>
        <w:tc>
          <w:tcPr>
            <w:tcW w:w="1368" w:type="dxa"/>
            <w:tcBorders>
              <w:bottom w:val="single" w:sz="4" w:space="0" w:color="auto"/>
            </w:tcBorders>
            <w:shd w:val="clear" w:color="auto" w:fill="auto"/>
            <w:vAlign w:val="center"/>
          </w:tcPr>
          <w:p w14:paraId="7FB4D2BC" w14:textId="77777777" w:rsidR="00625F5C" w:rsidRPr="00046B8B" w:rsidRDefault="00625F5C" w:rsidP="00CC624F">
            <w:pPr>
              <w:tabs>
                <w:tab w:val="left" w:pos="522"/>
              </w:tabs>
              <w:ind w:right="-18"/>
              <w:jc w:val="center"/>
              <w:rPr>
                <w:rFonts w:ascii="Angsana New" w:hAnsi="Angsana New"/>
                <w:sz w:val="24"/>
                <w:szCs w:val="24"/>
                <w:cs/>
              </w:rPr>
            </w:pPr>
          </w:p>
        </w:tc>
        <w:tc>
          <w:tcPr>
            <w:tcW w:w="303" w:type="dxa"/>
            <w:tcBorders>
              <w:bottom w:val="single" w:sz="4" w:space="0" w:color="auto"/>
            </w:tcBorders>
          </w:tcPr>
          <w:p w14:paraId="570569E9" w14:textId="77777777" w:rsidR="00625F5C" w:rsidRPr="00046B8B" w:rsidRDefault="00625F5C" w:rsidP="00CC624F">
            <w:pPr>
              <w:ind w:right="-18"/>
              <w:jc w:val="center"/>
              <w:rPr>
                <w:rFonts w:ascii="Angsana New" w:hAnsi="Angsana New"/>
                <w:sz w:val="24"/>
                <w:szCs w:val="24"/>
                <w:cs/>
              </w:rPr>
            </w:pPr>
          </w:p>
        </w:tc>
        <w:tc>
          <w:tcPr>
            <w:tcW w:w="1520" w:type="dxa"/>
            <w:tcBorders>
              <w:bottom w:val="single" w:sz="4" w:space="0" w:color="auto"/>
            </w:tcBorders>
            <w:vAlign w:val="center"/>
          </w:tcPr>
          <w:p w14:paraId="05BCF3FA" w14:textId="77777777" w:rsidR="00625F5C" w:rsidRPr="00046B8B" w:rsidRDefault="00625F5C" w:rsidP="00CC624F">
            <w:pPr>
              <w:ind w:right="-18"/>
              <w:jc w:val="center"/>
              <w:rPr>
                <w:rFonts w:ascii="Angsana New" w:hAnsi="Angsana New"/>
                <w:sz w:val="24"/>
                <w:szCs w:val="24"/>
                <w:cs/>
              </w:rPr>
            </w:pPr>
          </w:p>
        </w:tc>
        <w:tc>
          <w:tcPr>
            <w:tcW w:w="303" w:type="dxa"/>
            <w:tcBorders>
              <w:bottom w:val="single" w:sz="4" w:space="0" w:color="auto"/>
            </w:tcBorders>
          </w:tcPr>
          <w:p w14:paraId="3CE8799D" w14:textId="77777777" w:rsidR="00625F5C" w:rsidRPr="00046B8B" w:rsidRDefault="00625F5C" w:rsidP="00CC624F">
            <w:pPr>
              <w:ind w:right="-18"/>
              <w:jc w:val="center"/>
              <w:rPr>
                <w:rFonts w:ascii="Angsana New" w:hAnsi="Angsana New"/>
                <w:sz w:val="24"/>
                <w:szCs w:val="24"/>
              </w:rPr>
            </w:pPr>
          </w:p>
        </w:tc>
        <w:tc>
          <w:tcPr>
            <w:tcW w:w="1520" w:type="dxa"/>
            <w:tcBorders>
              <w:bottom w:val="single" w:sz="4" w:space="0" w:color="auto"/>
            </w:tcBorders>
            <w:vAlign w:val="center"/>
          </w:tcPr>
          <w:p w14:paraId="3D8E53ED" w14:textId="7648E4DD" w:rsidR="00625F5C" w:rsidRPr="00046B8B" w:rsidRDefault="0098736A" w:rsidP="00CC624F">
            <w:pPr>
              <w:tabs>
                <w:tab w:val="left" w:pos="5562"/>
              </w:tabs>
              <w:ind w:right="-18"/>
              <w:jc w:val="center"/>
              <w:rPr>
                <w:rFonts w:ascii="Angsana New" w:hAnsi="Angsana New"/>
                <w:sz w:val="24"/>
                <w:szCs w:val="24"/>
                <w:cs/>
              </w:rPr>
            </w:pPr>
            <w:r>
              <w:rPr>
                <w:rFonts w:ascii="Angsana New" w:hAnsi="Angsana New"/>
                <w:iCs/>
                <w:sz w:val="24"/>
                <w:szCs w:val="24"/>
              </w:rPr>
              <w:t xml:space="preserve">Thousand </w:t>
            </w:r>
            <w:r w:rsidR="00625F5C" w:rsidRPr="00046B8B">
              <w:rPr>
                <w:rFonts w:ascii="Angsana New" w:hAnsi="Angsana New"/>
                <w:iCs/>
                <w:sz w:val="24"/>
                <w:szCs w:val="24"/>
              </w:rPr>
              <w:t>Ba</w:t>
            </w:r>
            <w:r w:rsidR="00CD7B0C">
              <w:rPr>
                <w:rFonts w:ascii="Angsana New" w:hAnsi="Angsana New"/>
                <w:iCs/>
                <w:sz w:val="24"/>
                <w:szCs w:val="24"/>
              </w:rPr>
              <w:t>ht</w:t>
            </w:r>
          </w:p>
        </w:tc>
        <w:tc>
          <w:tcPr>
            <w:tcW w:w="303" w:type="dxa"/>
            <w:tcBorders>
              <w:bottom w:val="single" w:sz="4" w:space="0" w:color="auto"/>
            </w:tcBorders>
          </w:tcPr>
          <w:p w14:paraId="18368769" w14:textId="77777777" w:rsidR="00625F5C" w:rsidRPr="00046B8B" w:rsidRDefault="00625F5C" w:rsidP="00CC624F">
            <w:pPr>
              <w:pStyle w:val="a2"/>
              <w:tabs>
                <w:tab w:val="left" w:pos="1062"/>
              </w:tabs>
              <w:spacing w:line="240" w:lineRule="atLeast"/>
              <w:ind w:right="-18"/>
              <w:jc w:val="center"/>
              <w:rPr>
                <w:rFonts w:ascii="Angsana New" w:hAnsi="Angsana New" w:cs="Angsana New"/>
                <w:sz w:val="24"/>
                <w:szCs w:val="24"/>
                <w:cs/>
                <w:lang w:val="en-US"/>
              </w:rPr>
            </w:pPr>
          </w:p>
        </w:tc>
        <w:tc>
          <w:tcPr>
            <w:tcW w:w="1520" w:type="dxa"/>
            <w:tcBorders>
              <w:bottom w:val="single" w:sz="4" w:space="0" w:color="auto"/>
            </w:tcBorders>
            <w:vAlign w:val="center"/>
          </w:tcPr>
          <w:p w14:paraId="7EF59897" w14:textId="77777777" w:rsidR="00625F5C" w:rsidRPr="00046B8B" w:rsidRDefault="00625F5C" w:rsidP="00CC624F">
            <w:pPr>
              <w:pStyle w:val="a2"/>
              <w:tabs>
                <w:tab w:val="left" w:pos="1062"/>
              </w:tabs>
              <w:spacing w:line="240" w:lineRule="atLeast"/>
              <w:ind w:right="-18"/>
              <w:jc w:val="center"/>
              <w:rPr>
                <w:rFonts w:ascii="Angsana New" w:hAnsi="Angsana New" w:cs="Angsana New"/>
                <w:sz w:val="24"/>
                <w:szCs w:val="24"/>
                <w:cs/>
                <w:lang w:val="en-US"/>
              </w:rPr>
            </w:pPr>
          </w:p>
        </w:tc>
        <w:tc>
          <w:tcPr>
            <w:tcW w:w="303" w:type="dxa"/>
            <w:tcBorders>
              <w:bottom w:val="single" w:sz="4" w:space="0" w:color="auto"/>
            </w:tcBorders>
          </w:tcPr>
          <w:p w14:paraId="2EEBC3B4" w14:textId="77777777" w:rsidR="00625F5C" w:rsidRPr="00046B8B" w:rsidRDefault="00625F5C" w:rsidP="00CC624F">
            <w:pPr>
              <w:pStyle w:val="a2"/>
              <w:spacing w:line="240" w:lineRule="atLeast"/>
              <w:ind w:right="-18"/>
              <w:jc w:val="center"/>
              <w:rPr>
                <w:rFonts w:ascii="Angsana New" w:hAnsi="Angsana New" w:cs="Angsana New"/>
                <w:sz w:val="24"/>
                <w:szCs w:val="24"/>
                <w:lang w:val="en-US"/>
              </w:rPr>
            </w:pPr>
          </w:p>
        </w:tc>
        <w:tc>
          <w:tcPr>
            <w:tcW w:w="1520" w:type="dxa"/>
            <w:tcBorders>
              <w:bottom w:val="single" w:sz="4" w:space="0" w:color="auto"/>
            </w:tcBorders>
            <w:vAlign w:val="center"/>
          </w:tcPr>
          <w:p w14:paraId="25BFAB21" w14:textId="77777777" w:rsidR="00625F5C" w:rsidRPr="00046B8B" w:rsidRDefault="00625F5C" w:rsidP="00CC624F">
            <w:pPr>
              <w:pStyle w:val="a2"/>
              <w:spacing w:line="240" w:lineRule="atLeast"/>
              <w:ind w:right="-18"/>
              <w:jc w:val="center"/>
              <w:rPr>
                <w:rFonts w:ascii="Angsana New" w:hAnsi="Angsana New" w:cs="Angsana New"/>
                <w:sz w:val="24"/>
                <w:szCs w:val="24"/>
                <w:lang w:val="en-US"/>
              </w:rPr>
            </w:pPr>
          </w:p>
        </w:tc>
        <w:tc>
          <w:tcPr>
            <w:tcW w:w="303" w:type="dxa"/>
            <w:tcBorders>
              <w:bottom w:val="single" w:sz="4" w:space="0" w:color="auto"/>
            </w:tcBorders>
          </w:tcPr>
          <w:p w14:paraId="4514E98E" w14:textId="77777777" w:rsidR="00625F5C" w:rsidRPr="00046B8B" w:rsidRDefault="00625F5C" w:rsidP="00CC624F">
            <w:pPr>
              <w:pStyle w:val="a2"/>
              <w:tabs>
                <w:tab w:val="left" w:pos="972"/>
                <w:tab w:val="left" w:pos="1152"/>
              </w:tabs>
              <w:spacing w:line="240" w:lineRule="atLeast"/>
              <w:ind w:right="-18"/>
              <w:jc w:val="center"/>
              <w:rPr>
                <w:rFonts w:ascii="Angsana New" w:hAnsi="Angsana New" w:cs="Angsana New"/>
                <w:sz w:val="24"/>
                <w:szCs w:val="24"/>
                <w:lang w:val="en-US"/>
              </w:rPr>
            </w:pPr>
          </w:p>
        </w:tc>
        <w:tc>
          <w:tcPr>
            <w:tcW w:w="1522" w:type="dxa"/>
            <w:tcBorders>
              <w:bottom w:val="single" w:sz="4" w:space="0" w:color="auto"/>
            </w:tcBorders>
            <w:vAlign w:val="center"/>
          </w:tcPr>
          <w:p w14:paraId="4E50BAE3" w14:textId="77777777" w:rsidR="00625F5C" w:rsidRPr="00046B8B" w:rsidRDefault="00625F5C" w:rsidP="00CC624F">
            <w:pPr>
              <w:pStyle w:val="Header"/>
              <w:ind w:right="-18"/>
              <w:jc w:val="center"/>
              <w:rPr>
                <w:rFonts w:ascii="Angsana New" w:hAnsi="Angsana New"/>
                <w:sz w:val="24"/>
                <w:szCs w:val="24"/>
              </w:rPr>
            </w:pPr>
          </w:p>
        </w:tc>
      </w:tr>
      <w:tr w:rsidR="00625F5C" w:rsidRPr="00046B8B" w14:paraId="4F7A99DC" w14:textId="77777777" w:rsidTr="003E017F">
        <w:trPr>
          <w:trHeight w:val="20"/>
          <w:tblHeader/>
        </w:trPr>
        <w:tc>
          <w:tcPr>
            <w:tcW w:w="2835" w:type="dxa"/>
            <w:shd w:val="clear" w:color="auto" w:fill="auto"/>
            <w:vAlign w:val="center"/>
          </w:tcPr>
          <w:p w14:paraId="4BB61E4B" w14:textId="77777777" w:rsidR="00625F5C" w:rsidRPr="00046B8B" w:rsidRDefault="00625F5C" w:rsidP="00CC624F">
            <w:pPr>
              <w:ind w:left="-98" w:right="-108"/>
              <w:rPr>
                <w:rFonts w:ascii="Angsana New" w:hAnsi="Angsana New"/>
                <w:b/>
                <w:bCs/>
                <w:sz w:val="24"/>
                <w:szCs w:val="24"/>
              </w:rPr>
            </w:pPr>
          </w:p>
        </w:tc>
        <w:tc>
          <w:tcPr>
            <w:tcW w:w="12156" w:type="dxa"/>
            <w:gridSpan w:val="13"/>
            <w:tcBorders>
              <w:top w:val="single" w:sz="4" w:space="0" w:color="auto"/>
              <w:left w:val="nil"/>
            </w:tcBorders>
            <w:shd w:val="clear" w:color="auto" w:fill="auto"/>
          </w:tcPr>
          <w:p w14:paraId="24B50481" w14:textId="1F4B7719" w:rsidR="00625F5C" w:rsidRPr="00046B8B" w:rsidRDefault="00625F5C" w:rsidP="00CC624F">
            <w:pPr>
              <w:pStyle w:val="Header"/>
              <w:ind w:right="-18"/>
              <w:jc w:val="center"/>
              <w:rPr>
                <w:rFonts w:ascii="Angsana New" w:hAnsi="Angsana New"/>
                <w:sz w:val="24"/>
                <w:szCs w:val="24"/>
              </w:rPr>
            </w:pPr>
            <w:r w:rsidRPr="00046B8B">
              <w:rPr>
                <w:rFonts w:ascii="Angsana New" w:hAnsi="Angsana New"/>
                <w:i w:val="0"/>
                <w:iCs/>
                <w:sz w:val="24"/>
                <w:szCs w:val="24"/>
              </w:rPr>
              <w:t>Separate Financial Statements</w:t>
            </w:r>
          </w:p>
        </w:tc>
      </w:tr>
      <w:tr w:rsidR="00625F5C" w:rsidRPr="00046B8B" w14:paraId="03917D93" w14:textId="77777777" w:rsidTr="003E017F">
        <w:trPr>
          <w:trHeight w:val="20"/>
          <w:tblHeader/>
        </w:trPr>
        <w:tc>
          <w:tcPr>
            <w:tcW w:w="2835" w:type="dxa"/>
            <w:shd w:val="clear" w:color="auto" w:fill="auto"/>
            <w:vAlign w:val="center"/>
          </w:tcPr>
          <w:p w14:paraId="2D6D7453" w14:textId="77777777" w:rsidR="00625F5C" w:rsidRPr="00046B8B" w:rsidRDefault="00625F5C" w:rsidP="00CC624F">
            <w:pPr>
              <w:ind w:left="-98" w:right="-108"/>
              <w:rPr>
                <w:rFonts w:ascii="Angsana New" w:hAnsi="Angsana New"/>
                <w:b/>
                <w:bCs/>
                <w:sz w:val="24"/>
                <w:szCs w:val="24"/>
              </w:rPr>
            </w:pPr>
          </w:p>
        </w:tc>
        <w:tc>
          <w:tcPr>
            <w:tcW w:w="1368" w:type="dxa"/>
            <w:tcBorders>
              <w:top w:val="single" w:sz="4" w:space="0" w:color="auto"/>
              <w:left w:val="nil"/>
            </w:tcBorders>
            <w:shd w:val="clear" w:color="auto" w:fill="auto"/>
            <w:vAlign w:val="bottom"/>
          </w:tcPr>
          <w:p w14:paraId="5B14611A" w14:textId="77777777" w:rsidR="00625F5C" w:rsidRPr="00046B8B" w:rsidRDefault="00625F5C" w:rsidP="00CC624F">
            <w:pPr>
              <w:tabs>
                <w:tab w:val="left" w:pos="522"/>
              </w:tabs>
              <w:ind w:right="-18"/>
              <w:jc w:val="center"/>
              <w:rPr>
                <w:rFonts w:ascii="Angsana New" w:hAnsi="Angsana New"/>
                <w:sz w:val="24"/>
                <w:szCs w:val="24"/>
              </w:rPr>
            </w:pPr>
          </w:p>
        </w:tc>
        <w:tc>
          <w:tcPr>
            <w:tcW w:w="303" w:type="dxa"/>
            <w:tcBorders>
              <w:top w:val="single" w:sz="4" w:space="0" w:color="auto"/>
            </w:tcBorders>
            <w:vAlign w:val="bottom"/>
          </w:tcPr>
          <w:p w14:paraId="37DE1131" w14:textId="77777777" w:rsidR="00625F5C" w:rsidRPr="00046B8B" w:rsidRDefault="00625F5C" w:rsidP="00CC624F">
            <w:pPr>
              <w:tabs>
                <w:tab w:val="left" w:pos="522"/>
              </w:tabs>
              <w:ind w:right="-18"/>
              <w:jc w:val="center"/>
              <w:rPr>
                <w:rFonts w:ascii="Angsana New" w:hAnsi="Angsana New"/>
                <w:sz w:val="24"/>
                <w:szCs w:val="24"/>
                <w:cs/>
              </w:rPr>
            </w:pPr>
          </w:p>
        </w:tc>
        <w:tc>
          <w:tcPr>
            <w:tcW w:w="1368" w:type="dxa"/>
            <w:tcBorders>
              <w:top w:val="single" w:sz="4" w:space="0" w:color="auto"/>
            </w:tcBorders>
            <w:shd w:val="clear" w:color="auto" w:fill="auto"/>
            <w:vAlign w:val="bottom"/>
          </w:tcPr>
          <w:p w14:paraId="5D464A1C" w14:textId="5F26B2F0" w:rsidR="00625F5C" w:rsidRPr="00046B8B" w:rsidRDefault="00625F5C" w:rsidP="00625F5C">
            <w:pPr>
              <w:tabs>
                <w:tab w:val="left" w:pos="522"/>
              </w:tabs>
              <w:ind w:right="-18"/>
              <w:jc w:val="center"/>
              <w:rPr>
                <w:rFonts w:ascii="Angsana New" w:hAnsi="Angsana New"/>
                <w:sz w:val="24"/>
                <w:szCs w:val="24"/>
              </w:rPr>
            </w:pPr>
            <w:r w:rsidRPr="00046B8B">
              <w:rPr>
                <w:rFonts w:ascii="Angsana New" w:hAnsi="Angsana New"/>
                <w:sz w:val="24"/>
                <w:szCs w:val="24"/>
              </w:rPr>
              <w:t xml:space="preserve">Leasehold </w:t>
            </w:r>
          </w:p>
        </w:tc>
        <w:tc>
          <w:tcPr>
            <w:tcW w:w="303" w:type="dxa"/>
            <w:tcBorders>
              <w:top w:val="single" w:sz="4" w:space="0" w:color="auto"/>
            </w:tcBorders>
            <w:vAlign w:val="bottom"/>
          </w:tcPr>
          <w:p w14:paraId="6C95EEAF" w14:textId="77777777" w:rsidR="00625F5C" w:rsidRPr="00046B8B" w:rsidRDefault="00625F5C" w:rsidP="00CC624F">
            <w:pPr>
              <w:ind w:right="-18"/>
              <w:jc w:val="center"/>
              <w:rPr>
                <w:rFonts w:ascii="Angsana New" w:hAnsi="Angsana New"/>
                <w:sz w:val="24"/>
                <w:szCs w:val="24"/>
                <w:cs/>
              </w:rPr>
            </w:pPr>
          </w:p>
        </w:tc>
        <w:tc>
          <w:tcPr>
            <w:tcW w:w="1520" w:type="dxa"/>
            <w:tcBorders>
              <w:top w:val="single" w:sz="4" w:space="0" w:color="auto"/>
            </w:tcBorders>
            <w:vAlign w:val="bottom"/>
          </w:tcPr>
          <w:p w14:paraId="4EF29999" w14:textId="4EC59FB7" w:rsidR="00625F5C" w:rsidRPr="00046B8B" w:rsidRDefault="00625F5C" w:rsidP="00625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4"/>
                <w:szCs w:val="24"/>
              </w:rPr>
            </w:pPr>
            <w:r w:rsidRPr="00046B8B">
              <w:rPr>
                <w:rFonts w:ascii="Angsana New" w:hAnsi="Angsana New"/>
                <w:sz w:val="24"/>
                <w:szCs w:val="24"/>
              </w:rPr>
              <w:t>Building</w:t>
            </w:r>
          </w:p>
        </w:tc>
        <w:tc>
          <w:tcPr>
            <w:tcW w:w="303" w:type="dxa"/>
            <w:tcBorders>
              <w:top w:val="single" w:sz="4" w:space="0" w:color="auto"/>
            </w:tcBorders>
            <w:vAlign w:val="bottom"/>
          </w:tcPr>
          <w:p w14:paraId="4BFB5D52" w14:textId="77777777" w:rsidR="00625F5C" w:rsidRPr="00046B8B" w:rsidRDefault="00625F5C" w:rsidP="00CC624F">
            <w:pPr>
              <w:ind w:right="-18"/>
              <w:jc w:val="center"/>
              <w:rPr>
                <w:rFonts w:ascii="Angsana New" w:hAnsi="Angsana New"/>
                <w:sz w:val="24"/>
                <w:szCs w:val="24"/>
              </w:rPr>
            </w:pPr>
          </w:p>
        </w:tc>
        <w:tc>
          <w:tcPr>
            <w:tcW w:w="1520" w:type="dxa"/>
            <w:tcBorders>
              <w:top w:val="single" w:sz="4" w:space="0" w:color="auto"/>
            </w:tcBorders>
            <w:vAlign w:val="bottom"/>
          </w:tcPr>
          <w:p w14:paraId="0537EB5C" w14:textId="33F920E0" w:rsidR="00625F5C" w:rsidRPr="00046B8B" w:rsidRDefault="00625F5C" w:rsidP="00CC624F">
            <w:pPr>
              <w:tabs>
                <w:tab w:val="left" w:pos="5562"/>
              </w:tabs>
              <w:ind w:right="-18"/>
              <w:jc w:val="center"/>
              <w:rPr>
                <w:rFonts w:ascii="Angsana New" w:hAnsi="Angsana New"/>
                <w:sz w:val="24"/>
                <w:szCs w:val="24"/>
                <w:cs/>
              </w:rPr>
            </w:pPr>
            <w:r w:rsidRPr="00046B8B">
              <w:rPr>
                <w:rFonts w:ascii="Angsana New" w:hAnsi="Angsana New"/>
                <w:sz w:val="24"/>
                <w:szCs w:val="24"/>
              </w:rPr>
              <w:t>Machinery</w:t>
            </w:r>
          </w:p>
        </w:tc>
        <w:tc>
          <w:tcPr>
            <w:tcW w:w="303" w:type="dxa"/>
            <w:tcBorders>
              <w:top w:val="single" w:sz="4" w:space="0" w:color="auto"/>
            </w:tcBorders>
            <w:vAlign w:val="bottom"/>
          </w:tcPr>
          <w:p w14:paraId="4D4CD05C" w14:textId="77777777" w:rsidR="00625F5C" w:rsidRPr="00046B8B" w:rsidRDefault="00625F5C" w:rsidP="00CC624F">
            <w:pPr>
              <w:pStyle w:val="a2"/>
              <w:tabs>
                <w:tab w:val="left" w:pos="1062"/>
              </w:tabs>
              <w:spacing w:line="240" w:lineRule="atLeast"/>
              <w:ind w:right="-18"/>
              <w:jc w:val="center"/>
              <w:rPr>
                <w:rFonts w:ascii="Angsana New" w:hAnsi="Angsana New" w:cs="Angsana New"/>
                <w:sz w:val="24"/>
                <w:szCs w:val="24"/>
                <w:cs/>
                <w:lang w:val="en-US"/>
              </w:rPr>
            </w:pPr>
          </w:p>
        </w:tc>
        <w:tc>
          <w:tcPr>
            <w:tcW w:w="1520" w:type="dxa"/>
            <w:tcBorders>
              <w:top w:val="single" w:sz="4" w:space="0" w:color="auto"/>
            </w:tcBorders>
            <w:vAlign w:val="bottom"/>
          </w:tcPr>
          <w:p w14:paraId="16E22C25" w14:textId="708A3084" w:rsidR="00625F5C" w:rsidRPr="00046B8B" w:rsidRDefault="00625F5C" w:rsidP="00CC624F">
            <w:pPr>
              <w:pStyle w:val="a2"/>
              <w:tabs>
                <w:tab w:val="left" w:pos="1062"/>
              </w:tabs>
              <w:spacing w:line="240" w:lineRule="atLeast"/>
              <w:ind w:right="-18"/>
              <w:jc w:val="center"/>
              <w:rPr>
                <w:rFonts w:ascii="Angsana New" w:hAnsi="Angsana New" w:cs="Angsana New"/>
                <w:sz w:val="24"/>
                <w:szCs w:val="24"/>
                <w:lang w:val="en-US"/>
              </w:rPr>
            </w:pPr>
            <w:r w:rsidRPr="00046B8B">
              <w:rPr>
                <w:rFonts w:ascii="Angsana New" w:hAnsi="Angsana New" w:cs="Angsana New"/>
                <w:sz w:val="24"/>
                <w:szCs w:val="24"/>
                <w:lang w:val="en-US"/>
              </w:rPr>
              <w:t>Furniture</w:t>
            </w:r>
          </w:p>
        </w:tc>
        <w:tc>
          <w:tcPr>
            <w:tcW w:w="303" w:type="dxa"/>
            <w:tcBorders>
              <w:top w:val="single" w:sz="4" w:space="0" w:color="auto"/>
            </w:tcBorders>
            <w:vAlign w:val="bottom"/>
          </w:tcPr>
          <w:p w14:paraId="7DC44F4B" w14:textId="77777777" w:rsidR="00625F5C" w:rsidRPr="00046B8B" w:rsidRDefault="00625F5C" w:rsidP="00CC624F">
            <w:pPr>
              <w:pStyle w:val="a2"/>
              <w:spacing w:line="240" w:lineRule="atLeast"/>
              <w:ind w:right="-18"/>
              <w:jc w:val="center"/>
              <w:rPr>
                <w:rFonts w:ascii="Angsana New" w:hAnsi="Angsana New" w:cs="Angsana New"/>
                <w:sz w:val="24"/>
                <w:szCs w:val="24"/>
                <w:lang w:val="en-US"/>
              </w:rPr>
            </w:pPr>
          </w:p>
        </w:tc>
        <w:tc>
          <w:tcPr>
            <w:tcW w:w="1520" w:type="dxa"/>
            <w:tcBorders>
              <w:top w:val="single" w:sz="4" w:space="0" w:color="auto"/>
            </w:tcBorders>
            <w:vAlign w:val="bottom"/>
          </w:tcPr>
          <w:p w14:paraId="6F22F7DD" w14:textId="77777777" w:rsidR="00625F5C" w:rsidRPr="00046B8B" w:rsidRDefault="00625F5C" w:rsidP="00CC624F">
            <w:pPr>
              <w:pStyle w:val="a2"/>
              <w:spacing w:line="240" w:lineRule="atLeast"/>
              <w:ind w:right="-18"/>
              <w:jc w:val="center"/>
              <w:rPr>
                <w:rFonts w:ascii="Angsana New" w:hAnsi="Angsana New" w:cs="Angsana New"/>
                <w:sz w:val="24"/>
                <w:szCs w:val="24"/>
                <w:lang w:val="en-US"/>
              </w:rPr>
            </w:pPr>
          </w:p>
        </w:tc>
        <w:tc>
          <w:tcPr>
            <w:tcW w:w="303" w:type="dxa"/>
            <w:tcBorders>
              <w:top w:val="single" w:sz="4" w:space="0" w:color="auto"/>
            </w:tcBorders>
            <w:vAlign w:val="bottom"/>
          </w:tcPr>
          <w:p w14:paraId="2B8BD0CC" w14:textId="77777777" w:rsidR="00625F5C" w:rsidRPr="00046B8B" w:rsidRDefault="00625F5C" w:rsidP="00CC624F">
            <w:pPr>
              <w:pStyle w:val="a2"/>
              <w:tabs>
                <w:tab w:val="left" w:pos="972"/>
                <w:tab w:val="left" w:pos="1152"/>
              </w:tabs>
              <w:spacing w:line="240" w:lineRule="atLeast"/>
              <w:ind w:right="-18"/>
              <w:jc w:val="center"/>
              <w:rPr>
                <w:rFonts w:ascii="Angsana New" w:hAnsi="Angsana New" w:cs="Angsana New"/>
                <w:sz w:val="24"/>
                <w:szCs w:val="24"/>
                <w:lang w:val="en-US"/>
              </w:rPr>
            </w:pPr>
          </w:p>
        </w:tc>
        <w:tc>
          <w:tcPr>
            <w:tcW w:w="1522" w:type="dxa"/>
            <w:tcBorders>
              <w:top w:val="single" w:sz="4" w:space="0" w:color="auto"/>
            </w:tcBorders>
            <w:vAlign w:val="bottom"/>
          </w:tcPr>
          <w:p w14:paraId="2DD5F129" w14:textId="77777777" w:rsidR="00625F5C" w:rsidRPr="00046B8B" w:rsidRDefault="00625F5C" w:rsidP="00CC624F">
            <w:pPr>
              <w:pStyle w:val="Header"/>
              <w:ind w:right="-18"/>
              <w:jc w:val="center"/>
              <w:rPr>
                <w:rFonts w:ascii="Angsana New" w:hAnsi="Angsana New"/>
                <w:sz w:val="24"/>
                <w:szCs w:val="24"/>
              </w:rPr>
            </w:pPr>
          </w:p>
        </w:tc>
      </w:tr>
      <w:tr w:rsidR="00625F5C" w:rsidRPr="00046B8B" w14:paraId="1C6818D5" w14:textId="77777777" w:rsidTr="003E017F">
        <w:trPr>
          <w:trHeight w:val="20"/>
          <w:tblHeader/>
        </w:trPr>
        <w:tc>
          <w:tcPr>
            <w:tcW w:w="2835" w:type="dxa"/>
            <w:shd w:val="clear" w:color="auto" w:fill="auto"/>
            <w:vAlign w:val="center"/>
          </w:tcPr>
          <w:p w14:paraId="7F8B3568" w14:textId="77777777" w:rsidR="00625F5C" w:rsidRPr="00046B8B" w:rsidRDefault="00625F5C" w:rsidP="00CC624F">
            <w:pPr>
              <w:ind w:left="-98" w:right="-108"/>
              <w:rPr>
                <w:rFonts w:ascii="Angsana New" w:hAnsi="Angsana New"/>
                <w:b/>
                <w:bCs/>
                <w:sz w:val="24"/>
                <w:szCs w:val="24"/>
              </w:rPr>
            </w:pPr>
          </w:p>
        </w:tc>
        <w:tc>
          <w:tcPr>
            <w:tcW w:w="1368" w:type="dxa"/>
            <w:tcBorders>
              <w:left w:val="nil"/>
            </w:tcBorders>
            <w:shd w:val="clear" w:color="auto" w:fill="auto"/>
            <w:vAlign w:val="bottom"/>
          </w:tcPr>
          <w:p w14:paraId="1A8CE227" w14:textId="383BB265" w:rsidR="00625F5C" w:rsidRPr="00046B8B" w:rsidRDefault="00625F5C" w:rsidP="00CC624F">
            <w:pPr>
              <w:tabs>
                <w:tab w:val="left" w:pos="522"/>
              </w:tabs>
              <w:ind w:right="-18"/>
              <w:jc w:val="center"/>
              <w:rPr>
                <w:rFonts w:ascii="Angsana New" w:hAnsi="Angsana New"/>
                <w:sz w:val="24"/>
                <w:szCs w:val="24"/>
              </w:rPr>
            </w:pPr>
            <w:r w:rsidRPr="00046B8B">
              <w:rPr>
                <w:rFonts w:ascii="Angsana New" w:hAnsi="Angsana New"/>
                <w:sz w:val="24"/>
                <w:szCs w:val="24"/>
              </w:rPr>
              <w:t>Land</w:t>
            </w:r>
          </w:p>
        </w:tc>
        <w:tc>
          <w:tcPr>
            <w:tcW w:w="303" w:type="dxa"/>
            <w:vAlign w:val="bottom"/>
          </w:tcPr>
          <w:p w14:paraId="29CC9FF3" w14:textId="77777777" w:rsidR="00625F5C" w:rsidRPr="00046B8B" w:rsidRDefault="00625F5C" w:rsidP="00CC624F">
            <w:pPr>
              <w:tabs>
                <w:tab w:val="left" w:pos="522"/>
              </w:tabs>
              <w:ind w:right="-18"/>
              <w:jc w:val="center"/>
              <w:rPr>
                <w:rFonts w:ascii="Angsana New" w:hAnsi="Angsana New"/>
                <w:sz w:val="24"/>
                <w:szCs w:val="24"/>
                <w:cs/>
              </w:rPr>
            </w:pPr>
          </w:p>
        </w:tc>
        <w:tc>
          <w:tcPr>
            <w:tcW w:w="1368" w:type="dxa"/>
            <w:shd w:val="clear" w:color="auto" w:fill="auto"/>
            <w:vAlign w:val="bottom"/>
          </w:tcPr>
          <w:p w14:paraId="2A210672" w14:textId="4666EB6E" w:rsidR="00625F5C" w:rsidRPr="00046B8B" w:rsidRDefault="00625F5C" w:rsidP="00CC624F">
            <w:pPr>
              <w:tabs>
                <w:tab w:val="left" w:pos="522"/>
              </w:tabs>
              <w:ind w:right="-18"/>
              <w:jc w:val="center"/>
              <w:rPr>
                <w:rFonts w:ascii="Angsana New" w:hAnsi="Angsana New"/>
                <w:sz w:val="24"/>
                <w:szCs w:val="24"/>
                <w:cs/>
              </w:rPr>
            </w:pPr>
            <w:r w:rsidRPr="00046B8B">
              <w:rPr>
                <w:rFonts w:ascii="Angsana New" w:hAnsi="Angsana New"/>
                <w:sz w:val="24"/>
                <w:szCs w:val="24"/>
              </w:rPr>
              <w:t>Land</w:t>
            </w:r>
          </w:p>
        </w:tc>
        <w:tc>
          <w:tcPr>
            <w:tcW w:w="303" w:type="dxa"/>
            <w:vAlign w:val="bottom"/>
          </w:tcPr>
          <w:p w14:paraId="5000FCBC" w14:textId="77777777" w:rsidR="00625F5C" w:rsidRPr="00046B8B" w:rsidRDefault="00625F5C" w:rsidP="00CC624F">
            <w:pPr>
              <w:ind w:right="-18"/>
              <w:jc w:val="center"/>
              <w:rPr>
                <w:rFonts w:ascii="Angsana New" w:hAnsi="Angsana New"/>
                <w:sz w:val="24"/>
                <w:szCs w:val="24"/>
                <w:cs/>
              </w:rPr>
            </w:pPr>
          </w:p>
        </w:tc>
        <w:tc>
          <w:tcPr>
            <w:tcW w:w="1520" w:type="dxa"/>
            <w:vAlign w:val="bottom"/>
          </w:tcPr>
          <w:p w14:paraId="50EC9069" w14:textId="6B95EE11" w:rsidR="00625F5C" w:rsidRPr="00046B8B" w:rsidRDefault="00625F5C" w:rsidP="00CC624F">
            <w:pPr>
              <w:ind w:right="-18"/>
              <w:jc w:val="center"/>
              <w:rPr>
                <w:rFonts w:ascii="Angsana New" w:hAnsi="Angsana New"/>
                <w:sz w:val="24"/>
                <w:szCs w:val="24"/>
                <w:cs/>
              </w:rPr>
            </w:pPr>
            <w:r w:rsidRPr="00046B8B">
              <w:rPr>
                <w:rFonts w:ascii="Angsana New" w:hAnsi="Angsana New"/>
                <w:sz w:val="24"/>
                <w:szCs w:val="24"/>
              </w:rPr>
              <w:t>And</w:t>
            </w:r>
          </w:p>
        </w:tc>
        <w:tc>
          <w:tcPr>
            <w:tcW w:w="303" w:type="dxa"/>
            <w:vAlign w:val="bottom"/>
          </w:tcPr>
          <w:p w14:paraId="1E6CFD5D" w14:textId="77777777" w:rsidR="00625F5C" w:rsidRPr="00046B8B" w:rsidRDefault="00625F5C" w:rsidP="00CC624F">
            <w:pPr>
              <w:ind w:right="-18"/>
              <w:jc w:val="center"/>
              <w:rPr>
                <w:rFonts w:ascii="Angsana New" w:hAnsi="Angsana New"/>
                <w:sz w:val="24"/>
                <w:szCs w:val="24"/>
                <w:cs/>
              </w:rPr>
            </w:pPr>
          </w:p>
        </w:tc>
        <w:tc>
          <w:tcPr>
            <w:tcW w:w="1520" w:type="dxa"/>
            <w:vAlign w:val="bottom"/>
          </w:tcPr>
          <w:p w14:paraId="56409DDE" w14:textId="21CF0946" w:rsidR="00625F5C" w:rsidRPr="00046B8B" w:rsidRDefault="00625F5C" w:rsidP="00CC624F">
            <w:pPr>
              <w:tabs>
                <w:tab w:val="left" w:pos="5562"/>
              </w:tabs>
              <w:ind w:right="-18"/>
              <w:jc w:val="center"/>
              <w:rPr>
                <w:rFonts w:ascii="Angsana New" w:hAnsi="Angsana New"/>
                <w:sz w:val="24"/>
                <w:szCs w:val="24"/>
                <w:cs/>
              </w:rPr>
            </w:pPr>
            <w:r w:rsidRPr="00046B8B">
              <w:rPr>
                <w:rFonts w:ascii="Angsana New" w:hAnsi="Angsana New"/>
                <w:sz w:val="24"/>
                <w:szCs w:val="24"/>
              </w:rPr>
              <w:t>and</w:t>
            </w:r>
          </w:p>
        </w:tc>
        <w:tc>
          <w:tcPr>
            <w:tcW w:w="303" w:type="dxa"/>
            <w:vAlign w:val="bottom"/>
          </w:tcPr>
          <w:p w14:paraId="07F539A0" w14:textId="77777777" w:rsidR="00625F5C" w:rsidRPr="00046B8B" w:rsidRDefault="00625F5C" w:rsidP="00CC624F">
            <w:pPr>
              <w:pStyle w:val="a2"/>
              <w:tabs>
                <w:tab w:val="left" w:pos="1062"/>
              </w:tabs>
              <w:spacing w:line="240" w:lineRule="atLeast"/>
              <w:ind w:right="-18"/>
              <w:jc w:val="center"/>
              <w:rPr>
                <w:rFonts w:ascii="Angsana New" w:hAnsi="Angsana New" w:cs="Angsana New"/>
                <w:sz w:val="24"/>
                <w:szCs w:val="24"/>
                <w:cs/>
              </w:rPr>
            </w:pPr>
          </w:p>
        </w:tc>
        <w:tc>
          <w:tcPr>
            <w:tcW w:w="1520" w:type="dxa"/>
            <w:vAlign w:val="bottom"/>
          </w:tcPr>
          <w:p w14:paraId="65B058C8" w14:textId="2E2EED59" w:rsidR="00625F5C" w:rsidRPr="00046B8B" w:rsidRDefault="00625F5C" w:rsidP="00CC624F">
            <w:pPr>
              <w:pStyle w:val="a2"/>
              <w:tabs>
                <w:tab w:val="left" w:pos="1062"/>
              </w:tabs>
              <w:spacing w:line="240" w:lineRule="atLeast"/>
              <w:ind w:right="-18"/>
              <w:jc w:val="center"/>
              <w:rPr>
                <w:rFonts w:ascii="Angsana New" w:hAnsi="Angsana New" w:cs="Angsana New"/>
                <w:sz w:val="24"/>
                <w:szCs w:val="24"/>
                <w:lang w:val="en-US"/>
              </w:rPr>
            </w:pPr>
            <w:r w:rsidRPr="00046B8B">
              <w:rPr>
                <w:rFonts w:ascii="Angsana New" w:hAnsi="Angsana New" w:cs="Angsana New"/>
                <w:sz w:val="24"/>
                <w:szCs w:val="24"/>
              </w:rPr>
              <w:t>and office</w:t>
            </w:r>
          </w:p>
        </w:tc>
        <w:tc>
          <w:tcPr>
            <w:tcW w:w="303" w:type="dxa"/>
            <w:vAlign w:val="bottom"/>
          </w:tcPr>
          <w:p w14:paraId="394AF08F" w14:textId="77777777" w:rsidR="00625F5C" w:rsidRPr="00046B8B" w:rsidRDefault="00625F5C" w:rsidP="00CC624F">
            <w:pPr>
              <w:pStyle w:val="a2"/>
              <w:spacing w:line="240" w:lineRule="atLeast"/>
              <w:ind w:right="-18"/>
              <w:jc w:val="center"/>
              <w:rPr>
                <w:rFonts w:ascii="Angsana New" w:hAnsi="Angsana New" w:cs="Angsana New"/>
                <w:sz w:val="24"/>
                <w:szCs w:val="24"/>
                <w:lang w:val="en-US"/>
              </w:rPr>
            </w:pPr>
          </w:p>
        </w:tc>
        <w:tc>
          <w:tcPr>
            <w:tcW w:w="1520" w:type="dxa"/>
            <w:vAlign w:val="bottom"/>
          </w:tcPr>
          <w:p w14:paraId="0AFB7A1D" w14:textId="3A863F84" w:rsidR="00625F5C" w:rsidRPr="00046B8B" w:rsidRDefault="00244439" w:rsidP="00CC624F">
            <w:pPr>
              <w:pStyle w:val="a2"/>
              <w:spacing w:line="240" w:lineRule="atLeast"/>
              <w:ind w:right="-18"/>
              <w:jc w:val="center"/>
              <w:rPr>
                <w:rFonts w:ascii="Angsana New" w:hAnsi="Angsana New" w:cs="Angsana New"/>
                <w:sz w:val="24"/>
                <w:szCs w:val="24"/>
                <w:lang w:val="en-US"/>
              </w:rPr>
            </w:pPr>
            <w:r w:rsidRPr="00046B8B">
              <w:rPr>
                <w:rFonts w:ascii="Angsana New" w:hAnsi="Angsana New" w:cs="Angsana New"/>
                <w:sz w:val="24"/>
                <w:szCs w:val="24"/>
              </w:rPr>
              <w:t>Vehicles</w:t>
            </w:r>
          </w:p>
        </w:tc>
        <w:tc>
          <w:tcPr>
            <w:tcW w:w="303" w:type="dxa"/>
            <w:vAlign w:val="bottom"/>
          </w:tcPr>
          <w:p w14:paraId="6C886E0B" w14:textId="77777777" w:rsidR="00625F5C" w:rsidRPr="00046B8B" w:rsidRDefault="00625F5C" w:rsidP="00CC624F">
            <w:pPr>
              <w:pStyle w:val="a2"/>
              <w:spacing w:line="240" w:lineRule="atLeast"/>
              <w:ind w:right="-18"/>
              <w:jc w:val="center"/>
              <w:rPr>
                <w:rFonts w:ascii="Angsana New" w:hAnsi="Angsana New" w:cs="Angsana New"/>
                <w:sz w:val="24"/>
                <w:szCs w:val="24"/>
                <w:cs/>
              </w:rPr>
            </w:pPr>
          </w:p>
        </w:tc>
        <w:tc>
          <w:tcPr>
            <w:tcW w:w="1522" w:type="dxa"/>
            <w:vAlign w:val="bottom"/>
          </w:tcPr>
          <w:p w14:paraId="48F28F16" w14:textId="14F662DF" w:rsidR="00625F5C" w:rsidRPr="00046B8B" w:rsidRDefault="00244439" w:rsidP="00CC624F">
            <w:pPr>
              <w:pStyle w:val="Header"/>
              <w:ind w:right="-18"/>
              <w:jc w:val="center"/>
              <w:rPr>
                <w:rFonts w:ascii="Angsana New" w:hAnsi="Angsana New"/>
                <w:sz w:val="24"/>
                <w:szCs w:val="24"/>
              </w:rPr>
            </w:pPr>
            <w:r w:rsidRPr="009C523F">
              <w:rPr>
                <w:rFonts w:ascii="Angsana New" w:hAnsi="Angsana New"/>
                <w:i w:val="0"/>
                <w:iCs/>
                <w:sz w:val="24"/>
                <w:szCs w:val="24"/>
              </w:rPr>
              <w:t>Total</w:t>
            </w:r>
          </w:p>
        </w:tc>
      </w:tr>
      <w:tr w:rsidR="00625F5C" w:rsidRPr="00046B8B" w14:paraId="05573F19" w14:textId="77777777" w:rsidTr="003E017F">
        <w:trPr>
          <w:trHeight w:val="20"/>
          <w:tblHeader/>
        </w:trPr>
        <w:tc>
          <w:tcPr>
            <w:tcW w:w="2835" w:type="dxa"/>
            <w:shd w:val="clear" w:color="auto" w:fill="auto"/>
          </w:tcPr>
          <w:p w14:paraId="608D750D" w14:textId="77777777" w:rsidR="00625F5C" w:rsidRPr="00046B8B" w:rsidRDefault="00625F5C" w:rsidP="00CC624F">
            <w:pPr>
              <w:ind w:left="-98" w:right="-108"/>
              <w:rPr>
                <w:rFonts w:ascii="Angsana New" w:hAnsi="Angsana New"/>
                <w:b/>
                <w:bCs/>
                <w:sz w:val="24"/>
                <w:szCs w:val="24"/>
              </w:rPr>
            </w:pPr>
          </w:p>
        </w:tc>
        <w:tc>
          <w:tcPr>
            <w:tcW w:w="1368" w:type="dxa"/>
            <w:tcBorders>
              <w:left w:val="nil"/>
              <w:bottom w:val="single" w:sz="4" w:space="0" w:color="auto"/>
            </w:tcBorders>
            <w:shd w:val="clear" w:color="auto" w:fill="auto"/>
            <w:vAlign w:val="bottom"/>
          </w:tcPr>
          <w:p w14:paraId="2DD04D1D" w14:textId="77777777" w:rsidR="00625F5C" w:rsidRPr="00046B8B" w:rsidRDefault="00625F5C" w:rsidP="00CC624F">
            <w:pPr>
              <w:tabs>
                <w:tab w:val="left" w:pos="522"/>
              </w:tabs>
              <w:ind w:right="-18"/>
              <w:jc w:val="center"/>
              <w:rPr>
                <w:rFonts w:ascii="Angsana New" w:hAnsi="Angsana New"/>
                <w:sz w:val="24"/>
                <w:szCs w:val="24"/>
              </w:rPr>
            </w:pPr>
          </w:p>
        </w:tc>
        <w:tc>
          <w:tcPr>
            <w:tcW w:w="303" w:type="dxa"/>
            <w:vAlign w:val="bottom"/>
          </w:tcPr>
          <w:p w14:paraId="2B2B1FC3" w14:textId="77777777" w:rsidR="00625F5C" w:rsidRPr="00046B8B" w:rsidRDefault="00625F5C" w:rsidP="00CC624F">
            <w:pPr>
              <w:tabs>
                <w:tab w:val="left" w:pos="522"/>
              </w:tabs>
              <w:ind w:right="-18"/>
              <w:jc w:val="center"/>
              <w:rPr>
                <w:rFonts w:ascii="Angsana New" w:hAnsi="Angsana New"/>
                <w:sz w:val="24"/>
                <w:szCs w:val="24"/>
                <w:cs/>
              </w:rPr>
            </w:pPr>
          </w:p>
        </w:tc>
        <w:tc>
          <w:tcPr>
            <w:tcW w:w="1368" w:type="dxa"/>
            <w:tcBorders>
              <w:bottom w:val="single" w:sz="4" w:space="0" w:color="auto"/>
            </w:tcBorders>
            <w:shd w:val="clear" w:color="auto" w:fill="auto"/>
            <w:vAlign w:val="bottom"/>
          </w:tcPr>
          <w:p w14:paraId="306E4798" w14:textId="545896A3" w:rsidR="00625F5C" w:rsidRPr="00046B8B" w:rsidRDefault="00625F5C" w:rsidP="00CC624F">
            <w:pPr>
              <w:tabs>
                <w:tab w:val="left" w:pos="522"/>
              </w:tabs>
              <w:ind w:right="-18"/>
              <w:jc w:val="center"/>
              <w:rPr>
                <w:rFonts w:ascii="Angsana New" w:hAnsi="Angsana New"/>
                <w:sz w:val="24"/>
                <w:szCs w:val="24"/>
                <w:cs/>
              </w:rPr>
            </w:pPr>
            <w:r w:rsidRPr="00046B8B">
              <w:rPr>
                <w:rFonts w:ascii="Angsana New" w:hAnsi="Angsana New"/>
                <w:sz w:val="24"/>
                <w:szCs w:val="24"/>
              </w:rPr>
              <w:t>Improvement</w:t>
            </w:r>
          </w:p>
        </w:tc>
        <w:tc>
          <w:tcPr>
            <w:tcW w:w="303" w:type="dxa"/>
            <w:vAlign w:val="bottom"/>
          </w:tcPr>
          <w:p w14:paraId="11BD5E33" w14:textId="77777777" w:rsidR="00625F5C" w:rsidRPr="00046B8B" w:rsidRDefault="00625F5C" w:rsidP="00CC624F">
            <w:pPr>
              <w:ind w:right="-18"/>
              <w:jc w:val="center"/>
              <w:rPr>
                <w:rFonts w:ascii="Angsana New" w:hAnsi="Angsana New"/>
                <w:sz w:val="24"/>
                <w:szCs w:val="24"/>
                <w:cs/>
              </w:rPr>
            </w:pPr>
          </w:p>
        </w:tc>
        <w:tc>
          <w:tcPr>
            <w:tcW w:w="1520" w:type="dxa"/>
            <w:tcBorders>
              <w:bottom w:val="single" w:sz="4" w:space="0" w:color="auto"/>
            </w:tcBorders>
            <w:vAlign w:val="bottom"/>
          </w:tcPr>
          <w:p w14:paraId="28D3850C" w14:textId="79BAF3D1" w:rsidR="00625F5C" w:rsidRPr="00046B8B" w:rsidRDefault="00625F5C" w:rsidP="00CC624F">
            <w:pPr>
              <w:ind w:right="-18"/>
              <w:jc w:val="center"/>
              <w:rPr>
                <w:rFonts w:ascii="Angsana New" w:hAnsi="Angsana New"/>
                <w:sz w:val="24"/>
                <w:szCs w:val="24"/>
                <w:cs/>
              </w:rPr>
            </w:pPr>
            <w:r w:rsidRPr="00046B8B">
              <w:rPr>
                <w:rFonts w:ascii="Angsana New" w:hAnsi="Angsana New"/>
                <w:sz w:val="24"/>
                <w:szCs w:val="24"/>
              </w:rPr>
              <w:t>improvements</w:t>
            </w:r>
          </w:p>
        </w:tc>
        <w:tc>
          <w:tcPr>
            <w:tcW w:w="303" w:type="dxa"/>
            <w:vAlign w:val="bottom"/>
          </w:tcPr>
          <w:p w14:paraId="55A3F1E1" w14:textId="77777777" w:rsidR="00625F5C" w:rsidRPr="00046B8B" w:rsidRDefault="00625F5C" w:rsidP="00CC624F">
            <w:pPr>
              <w:ind w:right="-18"/>
              <w:jc w:val="center"/>
              <w:rPr>
                <w:rFonts w:ascii="Angsana New" w:hAnsi="Angsana New"/>
                <w:sz w:val="24"/>
                <w:szCs w:val="24"/>
                <w:cs/>
              </w:rPr>
            </w:pPr>
          </w:p>
        </w:tc>
        <w:tc>
          <w:tcPr>
            <w:tcW w:w="1520" w:type="dxa"/>
            <w:tcBorders>
              <w:bottom w:val="single" w:sz="4" w:space="0" w:color="auto"/>
            </w:tcBorders>
            <w:vAlign w:val="bottom"/>
          </w:tcPr>
          <w:p w14:paraId="0D831A62" w14:textId="7776E5E1" w:rsidR="00625F5C" w:rsidRPr="00046B8B" w:rsidRDefault="00625F5C" w:rsidP="00CC624F">
            <w:pPr>
              <w:tabs>
                <w:tab w:val="left" w:pos="5562"/>
              </w:tabs>
              <w:ind w:right="-18"/>
              <w:jc w:val="center"/>
              <w:rPr>
                <w:rFonts w:ascii="Angsana New" w:hAnsi="Angsana New"/>
                <w:sz w:val="24"/>
                <w:szCs w:val="24"/>
                <w:cs/>
              </w:rPr>
            </w:pPr>
            <w:r w:rsidRPr="00046B8B">
              <w:rPr>
                <w:rFonts w:ascii="Angsana New" w:hAnsi="Angsana New"/>
                <w:sz w:val="24"/>
                <w:szCs w:val="24"/>
              </w:rPr>
              <w:t>equipment</w:t>
            </w:r>
          </w:p>
        </w:tc>
        <w:tc>
          <w:tcPr>
            <w:tcW w:w="303" w:type="dxa"/>
            <w:vAlign w:val="bottom"/>
          </w:tcPr>
          <w:p w14:paraId="7997ECAD" w14:textId="77777777" w:rsidR="00625F5C" w:rsidRPr="00046B8B" w:rsidRDefault="00625F5C" w:rsidP="00CC624F">
            <w:pPr>
              <w:pStyle w:val="a2"/>
              <w:tabs>
                <w:tab w:val="left" w:pos="1062"/>
              </w:tabs>
              <w:spacing w:line="240" w:lineRule="atLeast"/>
              <w:ind w:right="-18"/>
              <w:jc w:val="center"/>
              <w:rPr>
                <w:rFonts w:ascii="Angsana New" w:hAnsi="Angsana New" w:cs="Angsana New"/>
                <w:sz w:val="24"/>
                <w:szCs w:val="24"/>
                <w:cs/>
              </w:rPr>
            </w:pPr>
          </w:p>
        </w:tc>
        <w:tc>
          <w:tcPr>
            <w:tcW w:w="1520" w:type="dxa"/>
            <w:tcBorders>
              <w:bottom w:val="single" w:sz="4" w:space="0" w:color="auto"/>
            </w:tcBorders>
            <w:vAlign w:val="bottom"/>
          </w:tcPr>
          <w:p w14:paraId="545FA933" w14:textId="2F5BB9BD" w:rsidR="00625F5C" w:rsidRPr="00046B8B" w:rsidRDefault="00625F5C" w:rsidP="00CC624F">
            <w:pPr>
              <w:pStyle w:val="a2"/>
              <w:tabs>
                <w:tab w:val="left" w:pos="1062"/>
              </w:tabs>
              <w:spacing w:line="240" w:lineRule="atLeast"/>
              <w:ind w:right="-18"/>
              <w:jc w:val="center"/>
              <w:rPr>
                <w:rFonts w:ascii="Angsana New" w:hAnsi="Angsana New" w:cs="Angsana New"/>
                <w:sz w:val="24"/>
                <w:szCs w:val="24"/>
                <w:lang w:val="en-US"/>
              </w:rPr>
            </w:pPr>
            <w:r w:rsidRPr="00046B8B">
              <w:rPr>
                <w:rFonts w:ascii="Angsana New" w:hAnsi="Angsana New" w:cs="Angsana New"/>
                <w:sz w:val="24"/>
                <w:szCs w:val="24"/>
              </w:rPr>
              <w:t>equipment</w:t>
            </w:r>
          </w:p>
        </w:tc>
        <w:tc>
          <w:tcPr>
            <w:tcW w:w="303" w:type="dxa"/>
            <w:vAlign w:val="bottom"/>
          </w:tcPr>
          <w:p w14:paraId="74EAE935" w14:textId="77777777" w:rsidR="00625F5C" w:rsidRPr="00046B8B" w:rsidRDefault="00625F5C" w:rsidP="00CC624F">
            <w:pPr>
              <w:pStyle w:val="a2"/>
              <w:spacing w:line="240" w:lineRule="atLeast"/>
              <w:ind w:right="-18"/>
              <w:jc w:val="center"/>
              <w:rPr>
                <w:rFonts w:ascii="Angsana New" w:hAnsi="Angsana New" w:cs="Angsana New"/>
                <w:sz w:val="24"/>
                <w:szCs w:val="24"/>
                <w:cs/>
              </w:rPr>
            </w:pPr>
          </w:p>
        </w:tc>
        <w:tc>
          <w:tcPr>
            <w:tcW w:w="1520" w:type="dxa"/>
            <w:tcBorders>
              <w:bottom w:val="single" w:sz="4" w:space="0" w:color="auto"/>
            </w:tcBorders>
            <w:vAlign w:val="bottom"/>
          </w:tcPr>
          <w:p w14:paraId="730194BB" w14:textId="77777777" w:rsidR="00625F5C" w:rsidRPr="00046B8B" w:rsidRDefault="00625F5C" w:rsidP="00CC624F">
            <w:pPr>
              <w:pStyle w:val="a2"/>
              <w:spacing w:line="240" w:lineRule="atLeast"/>
              <w:ind w:right="-18"/>
              <w:jc w:val="center"/>
              <w:rPr>
                <w:rFonts w:ascii="Angsana New" w:hAnsi="Angsana New" w:cs="Angsana New"/>
                <w:sz w:val="24"/>
                <w:szCs w:val="24"/>
                <w:cs/>
                <w:lang w:val="en-US"/>
              </w:rPr>
            </w:pPr>
          </w:p>
        </w:tc>
        <w:tc>
          <w:tcPr>
            <w:tcW w:w="303" w:type="dxa"/>
            <w:vAlign w:val="bottom"/>
          </w:tcPr>
          <w:p w14:paraId="1EB3BB27" w14:textId="77777777" w:rsidR="00625F5C" w:rsidRPr="00046B8B" w:rsidRDefault="00625F5C" w:rsidP="00CC624F">
            <w:pPr>
              <w:pStyle w:val="a2"/>
              <w:spacing w:line="240" w:lineRule="atLeast"/>
              <w:ind w:right="-18"/>
              <w:jc w:val="center"/>
              <w:rPr>
                <w:rFonts w:ascii="Angsana New" w:hAnsi="Angsana New" w:cs="Angsana New"/>
                <w:sz w:val="24"/>
                <w:szCs w:val="24"/>
                <w:cs/>
              </w:rPr>
            </w:pPr>
          </w:p>
        </w:tc>
        <w:tc>
          <w:tcPr>
            <w:tcW w:w="1522" w:type="dxa"/>
            <w:tcBorders>
              <w:bottom w:val="single" w:sz="4" w:space="0" w:color="auto"/>
            </w:tcBorders>
            <w:vAlign w:val="bottom"/>
          </w:tcPr>
          <w:p w14:paraId="701F8C53" w14:textId="77777777" w:rsidR="00625F5C" w:rsidRPr="00046B8B" w:rsidRDefault="00625F5C" w:rsidP="00CC624F">
            <w:pPr>
              <w:pStyle w:val="Header"/>
              <w:ind w:right="-18"/>
              <w:jc w:val="center"/>
              <w:rPr>
                <w:rFonts w:ascii="Angsana New" w:hAnsi="Angsana New"/>
                <w:sz w:val="24"/>
                <w:szCs w:val="24"/>
              </w:rPr>
            </w:pPr>
          </w:p>
        </w:tc>
      </w:tr>
      <w:tr w:rsidR="00244439" w:rsidRPr="00046B8B" w14:paraId="5C7EE6CF" w14:textId="77777777" w:rsidTr="003E017F">
        <w:trPr>
          <w:trHeight w:val="20"/>
        </w:trPr>
        <w:tc>
          <w:tcPr>
            <w:tcW w:w="2835" w:type="dxa"/>
            <w:shd w:val="clear" w:color="auto" w:fill="auto"/>
            <w:vAlign w:val="bottom"/>
          </w:tcPr>
          <w:p w14:paraId="7F1C47C4" w14:textId="1A0382BF" w:rsidR="00244439" w:rsidRPr="00046B8B" w:rsidRDefault="00244439" w:rsidP="00244439">
            <w:pPr>
              <w:ind w:left="-98" w:right="-108"/>
              <w:rPr>
                <w:rFonts w:ascii="Angsana New" w:hAnsi="Angsana New"/>
                <w:sz w:val="24"/>
                <w:szCs w:val="24"/>
                <w:u w:val="single"/>
                <w:cs/>
              </w:rPr>
            </w:pPr>
            <w:r w:rsidRPr="00046B8B">
              <w:rPr>
                <w:rFonts w:ascii="Angsana New" w:hAnsi="Angsana New"/>
                <w:b/>
                <w:bCs/>
                <w:sz w:val="24"/>
                <w:szCs w:val="24"/>
                <w:u w:val="single"/>
              </w:rPr>
              <w:t>Cost</w:t>
            </w:r>
          </w:p>
        </w:tc>
        <w:tc>
          <w:tcPr>
            <w:tcW w:w="1368" w:type="dxa"/>
            <w:tcBorders>
              <w:top w:val="single" w:sz="4" w:space="0" w:color="auto"/>
              <w:left w:val="nil"/>
            </w:tcBorders>
            <w:shd w:val="clear" w:color="auto" w:fill="auto"/>
            <w:vAlign w:val="center"/>
          </w:tcPr>
          <w:p w14:paraId="7AFA386A" w14:textId="77777777" w:rsidR="00244439" w:rsidRPr="00046B8B" w:rsidRDefault="00244439" w:rsidP="00244439">
            <w:pPr>
              <w:tabs>
                <w:tab w:val="left" w:pos="522"/>
              </w:tabs>
              <w:ind w:right="-18"/>
              <w:rPr>
                <w:rFonts w:ascii="Angsana New" w:hAnsi="Angsana New"/>
                <w:sz w:val="24"/>
                <w:szCs w:val="24"/>
              </w:rPr>
            </w:pPr>
          </w:p>
        </w:tc>
        <w:tc>
          <w:tcPr>
            <w:tcW w:w="303" w:type="dxa"/>
          </w:tcPr>
          <w:p w14:paraId="6C53316B" w14:textId="77777777" w:rsidR="00244439" w:rsidRPr="00046B8B" w:rsidRDefault="00244439" w:rsidP="00244439">
            <w:pPr>
              <w:tabs>
                <w:tab w:val="left" w:pos="522"/>
              </w:tabs>
              <w:ind w:right="-18"/>
              <w:rPr>
                <w:rFonts w:ascii="Angsana New" w:hAnsi="Angsana New"/>
                <w:sz w:val="24"/>
                <w:szCs w:val="24"/>
              </w:rPr>
            </w:pPr>
          </w:p>
        </w:tc>
        <w:tc>
          <w:tcPr>
            <w:tcW w:w="1368" w:type="dxa"/>
            <w:tcBorders>
              <w:top w:val="single" w:sz="4" w:space="0" w:color="auto"/>
            </w:tcBorders>
            <w:shd w:val="clear" w:color="auto" w:fill="auto"/>
            <w:vAlign w:val="center"/>
          </w:tcPr>
          <w:p w14:paraId="4E9BB9E6" w14:textId="77777777" w:rsidR="00244439" w:rsidRPr="00046B8B" w:rsidRDefault="00244439" w:rsidP="00244439">
            <w:pPr>
              <w:tabs>
                <w:tab w:val="left" w:pos="522"/>
              </w:tabs>
              <w:ind w:right="-18"/>
              <w:rPr>
                <w:rFonts w:ascii="Angsana New" w:hAnsi="Angsana New"/>
                <w:sz w:val="24"/>
                <w:szCs w:val="24"/>
              </w:rPr>
            </w:pPr>
          </w:p>
        </w:tc>
        <w:tc>
          <w:tcPr>
            <w:tcW w:w="303" w:type="dxa"/>
          </w:tcPr>
          <w:p w14:paraId="47379947" w14:textId="77777777" w:rsidR="00244439" w:rsidRPr="00046B8B" w:rsidRDefault="00244439" w:rsidP="00244439">
            <w:pPr>
              <w:ind w:right="-18"/>
              <w:jc w:val="right"/>
              <w:rPr>
                <w:rFonts w:ascii="Angsana New" w:hAnsi="Angsana New"/>
                <w:sz w:val="24"/>
                <w:szCs w:val="24"/>
              </w:rPr>
            </w:pPr>
          </w:p>
        </w:tc>
        <w:tc>
          <w:tcPr>
            <w:tcW w:w="1520" w:type="dxa"/>
            <w:tcBorders>
              <w:top w:val="single" w:sz="4" w:space="0" w:color="auto"/>
            </w:tcBorders>
          </w:tcPr>
          <w:p w14:paraId="3B0001C6" w14:textId="77777777" w:rsidR="00244439" w:rsidRPr="00046B8B" w:rsidRDefault="00244439" w:rsidP="00244439">
            <w:pPr>
              <w:ind w:right="-18"/>
              <w:jc w:val="right"/>
              <w:rPr>
                <w:rFonts w:ascii="Angsana New" w:hAnsi="Angsana New"/>
                <w:sz w:val="24"/>
                <w:szCs w:val="24"/>
              </w:rPr>
            </w:pPr>
          </w:p>
        </w:tc>
        <w:tc>
          <w:tcPr>
            <w:tcW w:w="303" w:type="dxa"/>
          </w:tcPr>
          <w:p w14:paraId="0A50DFA0" w14:textId="77777777" w:rsidR="00244439" w:rsidRPr="00046B8B" w:rsidRDefault="00244439" w:rsidP="00244439">
            <w:pPr>
              <w:ind w:right="-18"/>
              <w:jc w:val="right"/>
              <w:rPr>
                <w:rFonts w:ascii="Angsana New" w:hAnsi="Angsana New"/>
                <w:sz w:val="24"/>
                <w:szCs w:val="24"/>
              </w:rPr>
            </w:pPr>
          </w:p>
        </w:tc>
        <w:tc>
          <w:tcPr>
            <w:tcW w:w="1520" w:type="dxa"/>
            <w:tcBorders>
              <w:top w:val="single" w:sz="4" w:space="0" w:color="auto"/>
            </w:tcBorders>
          </w:tcPr>
          <w:p w14:paraId="5B9FB6AB" w14:textId="77777777" w:rsidR="00244439" w:rsidRPr="00046B8B" w:rsidRDefault="00244439" w:rsidP="00244439">
            <w:pPr>
              <w:tabs>
                <w:tab w:val="left" w:pos="5562"/>
              </w:tabs>
              <w:ind w:right="-18"/>
              <w:jc w:val="right"/>
              <w:rPr>
                <w:rFonts w:ascii="Angsana New" w:hAnsi="Angsana New"/>
                <w:sz w:val="24"/>
                <w:szCs w:val="24"/>
              </w:rPr>
            </w:pPr>
          </w:p>
        </w:tc>
        <w:tc>
          <w:tcPr>
            <w:tcW w:w="303" w:type="dxa"/>
          </w:tcPr>
          <w:p w14:paraId="192FAB25" w14:textId="77777777" w:rsidR="00244439" w:rsidRPr="00046B8B" w:rsidRDefault="00244439" w:rsidP="00244439">
            <w:pPr>
              <w:pStyle w:val="a2"/>
              <w:tabs>
                <w:tab w:val="left" w:pos="1062"/>
              </w:tabs>
              <w:spacing w:line="240" w:lineRule="atLeast"/>
              <w:ind w:right="-18"/>
              <w:rPr>
                <w:rFonts w:ascii="Angsana New" w:hAnsi="Angsana New" w:cs="Angsana New"/>
                <w:sz w:val="24"/>
                <w:szCs w:val="24"/>
                <w:lang w:val="en-US"/>
              </w:rPr>
            </w:pPr>
          </w:p>
        </w:tc>
        <w:tc>
          <w:tcPr>
            <w:tcW w:w="1520" w:type="dxa"/>
            <w:tcBorders>
              <w:top w:val="single" w:sz="4" w:space="0" w:color="auto"/>
            </w:tcBorders>
          </w:tcPr>
          <w:p w14:paraId="54C568EE" w14:textId="77777777" w:rsidR="00244439" w:rsidRPr="00046B8B" w:rsidRDefault="00244439" w:rsidP="00244439">
            <w:pPr>
              <w:pStyle w:val="a2"/>
              <w:tabs>
                <w:tab w:val="left" w:pos="1062"/>
              </w:tabs>
              <w:spacing w:line="240" w:lineRule="atLeast"/>
              <w:ind w:right="-18"/>
              <w:rPr>
                <w:rFonts w:ascii="Angsana New" w:hAnsi="Angsana New" w:cs="Angsana New"/>
                <w:sz w:val="24"/>
                <w:szCs w:val="24"/>
                <w:lang w:val="en-US"/>
              </w:rPr>
            </w:pPr>
          </w:p>
        </w:tc>
        <w:tc>
          <w:tcPr>
            <w:tcW w:w="303" w:type="dxa"/>
          </w:tcPr>
          <w:p w14:paraId="34575F08" w14:textId="77777777" w:rsidR="00244439" w:rsidRPr="00046B8B" w:rsidRDefault="00244439" w:rsidP="00244439">
            <w:pPr>
              <w:pStyle w:val="a2"/>
              <w:spacing w:line="240" w:lineRule="atLeast"/>
              <w:ind w:right="-18"/>
              <w:rPr>
                <w:rFonts w:ascii="Angsana New" w:hAnsi="Angsana New" w:cs="Angsana New"/>
                <w:sz w:val="24"/>
                <w:szCs w:val="24"/>
                <w:lang w:val="en-US"/>
              </w:rPr>
            </w:pPr>
          </w:p>
        </w:tc>
        <w:tc>
          <w:tcPr>
            <w:tcW w:w="1520" w:type="dxa"/>
            <w:tcBorders>
              <w:top w:val="single" w:sz="4" w:space="0" w:color="auto"/>
            </w:tcBorders>
          </w:tcPr>
          <w:p w14:paraId="16E59751" w14:textId="77777777" w:rsidR="00244439" w:rsidRPr="00046B8B" w:rsidRDefault="00244439" w:rsidP="00244439">
            <w:pPr>
              <w:pStyle w:val="a2"/>
              <w:spacing w:line="240" w:lineRule="atLeast"/>
              <w:ind w:right="-18"/>
              <w:rPr>
                <w:rFonts w:ascii="Angsana New" w:hAnsi="Angsana New" w:cs="Angsana New"/>
                <w:sz w:val="24"/>
                <w:szCs w:val="24"/>
                <w:lang w:val="en-US"/>
              </w:rPr>
            </w:pPr>
          </w:p>
        </w:tc>
        <w:tc>
          <w:tcPr>
            <w:tcW w:w="303" w:type="dxa"/>
          </w:tcPr>
          <w:p w14:paraId="00EAB700" w14:textId="77777777" w:rsidR="00244439" w:rsidRPr="00046B8B" w:rsidRDefault="00244439" w:rsidP="00244439">
            <w:pPr>
              <w:pStyle w:val="a2"/>
              <w:tabs>
                <w:tab w:val="left" w:pos="972"/>
                <w:tab w:val="left" w:pos="1152"/>
              </w:tabs>
              <w:spacing w:line="240" w:lineRule="atLeast"/>
              <w:ind w:right="-18"/>
              <w:rPr>
                <w:rFonts w:ascii="Angsana New" w:hAnsi="Angsana New" w:cs="Angsana New"/>
                <w:sz w:val="24"/>
                <w:szCs w:val="24"/>
                <w:lang w:val="en-US"/>
              </w:rPr>
            </w:pPr>
          </w:p>
        </w:tc>
        <w:tc>
          <w:tcPr>
            <w:tcW w:w="1522" w:type="dxa"/>
            <w:tcBorders>
              <w:top w:val="single" w:sz="4" w:space="0" w:color="auto"/>
            </w:tcBorders>
          </w:tcPr>
          <w:p w14:paraId="477B33CC" w14:textId="77777777" w:rsidR="00244439" w:rsidRPr="00046B8B" w:rsidRDefault="00244439" w:rsidP="00244439">
            <w:pPr>
              <w:pStyle w:val="Header"/>
              <w:ind w:right="-18"/>
              <w:rPr>
                <w:rFonts w:ascii="Angsana New" w:hAnsi="Angsana New"/>
                <w:sz w:val="24"/>
                <w:szCs w:val="24"/>
              </w:rPr>
            </w:pPr>
          </w:p>
        </w:tc>
      </w:tr>
      <w:tr w:rsidR="003E017F" w:rsidRPr="00046B8B" w14:paraId="56BFFE10" w14:textId="77777777" w:rsidTr="003E017F">
        <w:trPr>
          <w:trHeight w:val="20"/>
        </w:trPr>
        <w:tc>
          <w:tcPr>
            <w:tcW w:w="2835" w:type="dxa"/>
            <w:shd w:val="clear" w:color="auto" w:fill="auto"/>
            <w:vAlign w:val="bottom"/>
          </w:tcPr>
          <w:p w14:paraId="0B69865E" w14:textId="78AF8AA9" w:rsidR="003E017F" w:rsidRPr="00046B8B" w:rsidRDefault="003E017F" w:rsidP="003E017F">
            <w:pPr>
              <w:ind w:left="-98" w:right="-108"/>
              <w:rPr>
                <w:rFonts w:ascii="Angsana New" w:hAnsi="Angsana New"/>
                <w:sz w:val="24"/>
                <w:szCs w:val="24"/>
              </w:rPr>
            </w:pPr>
            <w:proofErr w:type="gramStart"/>
            <w:r w:rsidRPr="00046B8B">
              <w:rPr>
                <w:rFonts w:ascii="Angsana New" w:hAnsi="Angsana New"/>
                <w:sz w:val="24"/>
                <w:szCs w:val="24"/>
              </w:rPr>
              <w:t>At</w:t>
            </w:r>
            <w:proofErr w:type="gramEnd"/>
            <w:r w:rsidRPr="00046B8B">
              <w:rPr>
                <w:rFonts w:ascii="Angsana New" w:hAnsi="Angsana New"/>
                <w:sz w:val="24"/>
                <w:szCs w:val="24"/>
              </w:rPr>
              <w:t xml:space="preserve"> </w:t>
            </w:r>
            <w:r>
              <w:rPr>
                <w:rFonts w:ascii="Angsana New" w:hAnsi="Angsana New"/>
                <w:sz w:val="24"/>
                <w:szCs w:val="24"/>
              </w:rPr>
              <w:t>December 31,2024</w:t>
            </w:r>
          </w:p>
        </w:tc>
        <w:tc>
          <w:tcPr>
            <w:tcW w:w="1368" w:type="dxa"/>
            <w:tcBorders>
              <w:left w:val="nil"/>
            </w:tcBorders>
            <w:shd w:val="clear" w:color="auto" w:fill="auto"/>
            <w:vAlign w:val="center"/>
          </w:tcPr>
          <w:p w14:paraId="6A547E97" w14:textId="3AD9B0B6" w:rsidR="003E017F" w:rsidRPr="0098736A" w:rsidRDefault="003E017F" w:rsidP="003E017F">
            <w:pPr>
              <w:tabs>
                <w:tab w:val="left" w:pos="522"/>
              </w:tabs>
              <w:ind w:right="123"/>
              <w:jc w:val="right"/>
              <w:rPr>
                <w:rFonts w:ascii="Angsana New" w:hAnsi="Angsana New"/>
                <w:sz w:val="24"/>
                <w:szCs w:val="24"/>
              </w:rPr>
            </w:pPr>
            <w:r w:rsidRPr="005C4A78">
              <w:rPr>
                <w:rFonts w:asciiTheme="majorBidi" w:hAnsiTheme="majorBidi" w:cstheme="majorBidi"/>
                <w:sz w:val="27"/>
                <w:szCs w:val="27"/>
                <w:cs/>
              </w:rPr>
              <w:t>44</w:t>
            </w:r>
            <w:r w:rsidRPr="005C4A78">
              <w:rPr>
                <w:rFonts w:asciiTheme="majorBidi" w:hAnsiTheme="majorBidi" w:cstheme="majorBidi"/>
                <w:sz w:val="27"/>
                <w:szCs w:val="27"/>
              </w:rPr>
              <w:t>,</w:t>
            </w:r>
            <w:r w:rsidRPr="005C4A78">
              <w:rPr>
                <w:rFonts w:asciiTheme="majorBidi" w:hAnsiTheme="majorBidi" w:cstheme="majorBidi"/>
                <w:sz w:val="27"/>
                <w:szCs w:val="27"/>
                <w:cs/>
              </w:rPr>
              <w:t>264</w:t>
            </w:r>
          </w:p>
        </w:tc>
        <w:tc>
          <w:tcPr>
            <w:tcW w:w="303" w:type="dxa"/>
          </w:tcPr>
          <w:p w14:paraId="46895AC5"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center"/>
          </w:tcPr>
          <w:p w14:paraId="1E6C1155" w14:textId="27DE2B53" w:rsidR="003E017F" w:rsidRPr="0098736A" w:rsidRDefault="003E017F" w:rsidP="003E017F">
            <w:pPr>
              <w:tabs>
                <w:tab w:val="left" w:pos="522"/>
              </w:tabs>
              <w:ind w:right="123"/>
              <w:jc w:val="right"/>
              <w:rPr>
                <w:rFonts w:ascii="Angsana New" w:hAnsi="Angsana New"/>
                <w:sz w:val="24"/>
                <w:szCs w:val="24"/>
              </w:rPr>
            </w:pPr>
            <w:r w:rsidRPr="005C4A78">
              <w:rPr>
                <w:rFonts w:asciiTheme="majorBidi" w:hAnsiTheme="majorBidi" w:cstheme="majorBidi"/>
                <w:sz w:val="27"/>
                <w:szCs w:val="27"/>
              </w:rPr>
              <w:t>120</w:t>
            </w:r>
          </w:p>
        </w:tc>
        <w:tc>
          <w:tcPr>
            <w:tcW w:w="303" w:type="dxa"/>
          </w:tcPr>
          <w:p w14:paraId="32E1B495" w14:textId="77777777" w:rsidR="003E017F" w:rsidRPr="0098736A" w:rsidRDefault="003E017F" w:rsidP="003E017F">
            <w:pPr>
              <w:ind w:right="123"/>
              <w:jc w:val="right"/>
              <w:rPr>
                <w:rFonts w:ascii="Angsana New" w:hAnsi="Angsana New"/>
                <w:sz w:val="24"/>
                <w:szCs w:val="24"/>
              </w:rPr>
            </w:pPr>
          </w:p>
        </w:tc>
        <w:tc>
          <w:tcPr>
            <w:tcW w:w="1520" w:type="dxa"/>
            <w:vAlign w:val="center"/>
          </w:tcPr>
          <w:p w14:paraId="17D995A4" w14:textId="1C530ADA" w:rsidR="003E017F" w:rsidRPr="0098736A" w:rsidRDefault="003E017F" w:rsidP="003E017F">
            <w:pPr>
              <w:ind w:right="123"/>
              <w:jc w:val="right"/>
              <w:rPr>
                <w:rFonts w:ascii="Angsana New" w:hAnsi="Angsana New"/>
                <w:sz w:val="24"/>
                <w:szCs w:val="24"/>
              </w:rPr>
            </w:pPr>
            <w:r w:rsidRPr="005C4A78">
              <w:rPr>
                <w:rFonts w:asciiTheme="majorBidi" w:hAnsiTheme="majorBidi" w:cstheme="majorBidi"/>
                <w:sz w:val="27"/>
                <w:szCs w:val="27"/>
              </w:rPr>
              <w:t>17,495</w:t>
            </w:r>
          </w:p>
        </w:tc>
        <w:tc>
          <w:tcPr>
            <w:tcW w:w="303" w:type="dxa"/>
          </w:tcPr>
          <w:p w14:paraId="114E826F" w14:textId="77777777" w:rsidR="003E017F" w:rsidRPr="0098736A" w:rsidRDefault="003E017F" w:rsidP="003E017F">
            <w:pPr>
              <w:ind w:right="123"/>
              <w:jc w:val="right"/>
              <w:rPr>
                <w:rFonts w:ascii="Angsana New" w:hAnsi="Angsana New"/>
                <w:sz w:val="24"/>
                <w:szCs w:val="24"/>
              </w:rPr>
            </w:pPr>
          </w:p>
        </w:tc>
        <w:tc>
          <w:tcPr>
            <w:tcW w:w="1520" w:type="dxa"/>
            <w:vAlign w:val="center"/>
          </w:tcPr>
          <w:p w14:paraId="0BEE853D" w14:textId="3C6C0724" w:rsidR="003E017F" w:rsidRPr="0098736A" w:rsidRDefault="003E017F" w:rsidP="003E017F">
            <w:pPr>
              <w:tabs>
                <w:tab w:val="left" w:pos="5562"/>
              </w:tabs>
              <w:ind w:right="123"/>
              <w:jc w:val="right"/>
              <w:rPr>
                <w:rFonts w:ascii="Angsana New" w:hAnsi="Angsana New"/>
                <w:sz w:val="24"/>
                <w:szCs w:val="24"/>
              </w:rPr>
            </w:pPr>
            <w:r w:rsidRPr="005C4A78">
              <w:rPr>
                <w:rFonts w:asciiTheme="majorBidi" w:hAnsiTheme="majorBidi" w:cstheme="majorBidi"/>
                <w:sz w:val="27"/>
                <w:szCs w:val="27"/>
              </w:rPr>
              <w:t>70</w:t>
            </w:r>
            <w:r>
              <w:rPr>
                <w:rFonts w:asciiTheme="majorBidi" w:hAnsiTheme="majorBidi" w:cstheme="majorBidi"/>
                <w:sz w:val="27"/>
                <w:szCs w:val="27"/>
              </w:rPr>
              <w:t>6</w:t>
            </w:r>
          </w:p>
        </w:tc>
        <w:tc>
          <w:tcPr>
            <w:tcW w:w="303" w:type="dxa"/>
            <w:vAlign w:val="bottom"/>
          </w:tcPr>
          <w:p w14:paraId="587A2F61" w14:textId="77777777"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p>
        </w:tc>
        <w:tc>
          <w:tcPr>
            <w:tcW w:w="1520" w:type="dxa"/>
            <w:vAlign w:val="bottom"/>
          </w:tcPr>
          <w:p w14:paraId="62787B3F" w14:textId="12965BD0"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r w:rsidRPr="005C4A78">
              <w:rPr>
                <w:rFonts w:asciiTheme="majorBidi" w:hAnsiTheme="majorBidi" w:cstheme="majorBidi"/>
                <w:sz w:val="27"/>
                <w:szCs w:val="27"/>
                <w:cs/>
                <w:lang w:val="en-US"/>
              </w:rPr>
              <w:t>6</w:t>
            </w:r>
            <w:r w:rsidRPr="005C4A78">
              <w:rPr>
                <w:rFonts w:asciiTheme="majorBidi" w:hAnsiTheme="majorBidi" w:cstheme="majorBidi"/>
                <w:sz w:val="27"/>
                <w:szCs w:val="27"/>
                <w:lang w:val="en-US"/>
              </w:rPr>
              <w:t>,</w:t>
            </w:r>
            <w:r w:rsidRPr="005C4A78">
              <w:rPr>
                <w:rFonts w:asciiTheme="majorBidi" w:hAnsiTheme="majorBidi" w:cstheme="majorBidi"/>
                <w:sz w:val="27"/>
                <w:szCs w:val="27"/>
                <w:cs/>
                <w:lang w:val="en-US"/>
              </w:rPr>
              <w:t>910</w:t>
            </w:r>
          </w:p>
        </w:tc>
        <w:tc>
          <w:tcPr>
            <w:tcW w:w="303" w:type="dxa"/>
            <w:vAlign w:val="bottom"/>
          </w:tcPr>
          <w:p w14:paraId="431D0604"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vAlign w:val="bottom"/>
          </w:tcPr>
          <w:p w14:paraId="4B7C9108" w14:textId="7A6BF1C7" w:rsidR="003E017F" w:rsidRPr="0098736A" w:rsidRDefault="003E017F" w:rsidP="003E017F">
            <w:pPr>
              <w:pStyle w:val="a2"/>
              <w:spacing w:line="240" w:lineRule="atLeast"/>
              <w:ind w:right="123"/>
              <w:rPr>
                <w:rFonts w:ascii="Angsana New" w:hAnsi="Angsana New" w:cs="Angsana New"/>
                <w:sz w:val="24"/>
                <w:szCs w:val="24"/>
                <w:lang w:val="en-US"/>
              </w:rPr>
            </w:pPr>
            <w:r w:rsidRPr="005C4A78">
              <w:rPr>
                <w:rFonts w:asciiTheme="majorBidi" w:hAnsiTheme="majorBidi" w:cstheme="majorBidi"/>
                <w:sz w:val="27"/>
                <w:szCs w:val="27"/>
                <w:lang w:val="en-US"/>
              </w:rPr>
              <w:t>2,28</w:t>
            </w:r>
            <w:r w:rsidRPr="005C4A78">
              <w:rPr>
                <w:rFonts w:asciiTheme="majorBidi" w:hAnsiTheme="majorBidi" w:cstheme="majorBidi"/>
                <w:sz w:val="27"/>
                <w:szCs w:val="27"/>
                <w:cs/>
                <w:lang w:val="en-US"/>
              </w:rPr>
              <w:t>7</w:t>
            </w:r>
          </w:p>
        </w:tc>
        <w:tc>
          <w:tcPr>
            <w:tcW w:w="303" w:type="dxa"/>
            <w:vAlign w:val="bottom"/>
          </w:tcPr>
          <w:p w14:paraId="04D4C7FC" w14:textId="77777777" w:rsidR="003E017F" w:rsidRPr="0098736A" w:rsidRDefault="003E017F" w:rsidP="003E017F">
            <w:pPr>
              <w:pStyle w:val="a2"/>
              <w:tabs>
                <w:tab w:val="left" w:pos="972"/>
                <w:tab w:val="left" w:pos="1152"/>
              </w:tabs>
              <w:spacing w:line="240" w:lineRule="atLeast"/>
              <w:ind w:right="123"/>
              <w:rPr>
                <w:rFonts w:ascii="Angsana New" w:hAnsi="Angsana New" w:cs="Angsana New"/>
                <w:sz w:val="24"/>
                <w:szCs w:val="24"/>
                <w:lang w:val="en-US"/>
              </w:rPr>
            </w:pPr>
          </w:p>
        </w:tc>
        <w:tc>
          <w:tcPr>
            <w:tcW w:w="1522" w:type="dxa"/>
            <w:vAlign w:val="bottom"/>
          </w:tcPr>
          <w:p w14:paraId="7208CD7C" w14:textId="71BE515E" w:rsidR="003E017F" w:rsidRPr="0098736A" w:rsidRDefault="003E017F" w:rsidP="003E017F">
            <w:pPr>
              <w:pStyle w:val="Header"/>
              <w:ind w:right="123"/>
              <w:rPr>
                <w:rFonts w:ascii="Angsana New" w:hAnsi="Angsana New"/>
                <w:i w:val="0"/>
                <w:sz w:val="24"/>
                <w:szCs w:val="24"/>
              </w:rPr>
            </w:pPr>
            <w:r w:rsidRPr="005C4A78">
              <w:rPr>
                <w:rFonts w:asciiTheme="majorBidi" w:hAnsiTheme="majorBidi" w:cstheme="majorBidi"/>
                <w:i w:val="0"/>
                <w:sz w:val="27"/>
                <w:szCs w:val="27"/>
              </w:rPr>
              <w:t>71,78</w:t>
            </w:r>
            <w:r w:rsidRPr="005C4A78">
              <w:rPr>
                <w:rFonts w:asciiTheme="majorBidi" w:hAnsiTheme="majorBidi" w:cstheme="majorBidi"/>
                <w:i w:val="0"/>
                <w:sz w:val="27"/>
                <w:szCs w:val="27"/>
                <w:cs/>
              </w:rPr>
              <w:t>2</w:t>
            </w:r>
          </w:p>
        </w:tc>
      </w:tr>
      <w:tr w:rsidR="003E017F" w:rsidRPr="00046B8B" w14:paraId="1654BC7A" w14:textId="77777777" w:rsidTr="003E017F">
        <w:trPr>
          <w:trHeight w:val="20"/>
        </w:trPr>
        <w:tc>
          <w:tcPr>
            <w:tcW w:w="2835" w:type="dxa"/>
            <w:shd w:val="clear" w:color="auto" w:fill="auto"/>
            <w:vAlign w:val="bottom"/>
          </w:tcPr>
          <w:p w14:paraId="1E829AEF" w14:textId="72BDEE88" w:rsidR="003E017F" w:rsidRPr="00046B8B" w:rsidRDefault="003E017F" w:rsidP="003E017F">
            <w:pPr>
              <w:ind w:left="-98" w:right="-108"/>
              <w:rPr>
                <w:rFonts w:ascii="Angsana New" w:hAnsi="Angsana New"/>
                <w:sz w:val="24"/>
                <w:szCs w:val="24"/>
                <w:cs/>
              </w:rPr>
            </w:pPr>
            <w:r w:rsidRPr="00046B8B">
              <w:rPr>
                <w:rFonts w:ascii="Angsana New" w:hAnsi="Angsana New"/>
                <w:sz w:val="24"/>
                <w:szCs w:val="24"/>
              </w:rPr>
              <w:t>Addition</w:t>
            </w:r>
          </w:p>
        </w:tc>
        <w:tc>
          <w:tcPr>
            <w:tcW w:w="1368" w:type="dxa"/>
            <w:tcBorders>
              <w:left w:val="nil"/>
            </w:tcBorders>
            <w:shd w:val="clear" w:color="auto" w:fill="auto"/>
            <w:vAlign w:val="bottom"/>
          </w:tcPr>
          <w:p w14:paraId="137E849D" w14:textId="38D480FE"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77B240F1"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0C724973" w14:textId="0A4BE73D"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177889D6"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064C8E0B" w14:textId="2AA87BCA" w:rsidR="003E017F" w:rsidRPr="0098736A" w:rsidRDefault="003E017F" w:rsidP="003E017F">
            <w:pPr>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41F1F16C"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79C78343" w14:textId="0565DE69" w:rsidR="003E017F" w:rsidRPr="0098736A" w:rsidRDefault="003E017F" w:rsidP="003E017F">
            <w:pPr>
              <w:tabs>
                <w:tab w:val="left" w:pos="556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7603A908" w14:textId="77777777"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p>
        </w:tc>
        <w:tc>
          <w:tcPr>
            <w:tcW w:w="1520" w:type="dxa"/>
            <w:vAlign w:val="bottom"/>
          </w:tcPr>
          <w:p w14:paraId="05789650" w14:textId="40B4A7DB" w:rsidR="003E017F" w:rsidRPr="0098736A" w:rsidRDefault="003E017F" w:rsidP="003E017F">
            <w:pPr>
              <w:pStyle w:val="a2"/>
              <w:tabs>
                <w:tab w:val="left" w:pos="1062"/>
              </w:tabs>
              <w:spacing w:line="240" w:lineRule="atLeast"/>
              <w:ind w:right="123"/>
              <w:rPr>
                <w:rFonts w:ascii="Angsana New" w:hAnsi="Angsana New" w:cs="Angsana New"/>
                <w:sz w:val="24"/>
                <w:szCs w:val="24"/>
                <w:cs/>
                <w:lang w:val="en-US"/>
              </w:rPr>
            </w:pPr>
            <w:r w:rsidRPr="00792D58">
              <w:rPr>
                <w:rFonts w:asciiTheme="majorBidi" w:hAnsiTheme="majorBidi" w:cstheme="majorBidi"/>
                <w:sz w:val="27"/>
                <w:szCs w:val="27"/>
                <w:lang w:val="en-US"/>
              </w:rPr>
              <w:t>3</w:t>
            </w:r>
          </w:p>
        </w:tc>
        <w:tc>
          <w:tcPr>
            <w:tcW w:w="303" w:type="dxa"/>
            <w:vAlign w:val="bottom"/>
          </w:tcPr>
          <w:p w14:paraId="7E2B3F05"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vAlign w:val="bottom"/>
          </w:tcPr>
          <w:p w14:paraId="5C1D995A" w14:textId="09316D7B" w:rsidR="003E017F" w:rsidRPr="0098736A" w:rsidRDefault="003E017F" w:rsidP="003E017F">
            <w:pPr>
              <w:pStyle w:val="a2"/>
              <w:spacing w:line="240" w:lineRule="atLeast"/>
              <w:ind w:right="123"/>
              <w:rPr>
                <w:rFonts w:ascii="Angsana New" w:hAnsi="Angsana New" w:cs="Angsana New"/>
                <w:sz w:val="24"/>
                <w:szCs w:val="24"/>
                <w:lang w:val="en-US"/>
              </w:rPr>
            </w:pPr>
            <w:r>
              <w:rPr>
                <w:rFonts w:asciiTheme="majorBidi" w:hAnsiTheme="majorBidi" w:cstheme="majorBidi"/>
                <w:sz w:val="27"/>
                <w:szCs w:val="27"/>
                <w:lang w:val="en-US"/>
              </w:rPr>
              <w:t>-</w:t>
            </w:r>
          </w:p>
        </w:tc>
        <w:tc>
          <w:tcPr>
            <w:tcW w:w="303" w:type="dxa"/>
            <w:vAlign w:val="bottom"/>
          </w:tcPr>
          <w:p w14:paraId="7690F951" w14:textId="77777777" w:rsidR="003E017F" w:rsidRPr="0098736A" w:rsidRDefault="003E017F" w:rsidP="003E017F">
            <w:pPr>
              <w:pStyle w:val="a2"/>
              <w:tabs>
                <w:tab w:val="left" w:pos="972"/>
                <w:tab w:val="left" w:pos="1152"/>
              </w:tabs>
              <w:spacing w:line="240" w:lineRule="atLeast"/>
              <w:ind w:right="123"/>
              <w:rPr>
                <w:rFonts w:ascii="Angsana New" w:hAnsi="Angsana New" w:cs="Angsana New"/>
                <w:sz w:val="24"/>
                <w:szCs w:val="24"/>
                <w:lang w:val="en-US"/>
              </w:rPr>
            </w:pPr>
          </w:p>
        </w:tc>
        <w:tc>
          <w:tcPr>
            <w:tcW w:w="1522" w:type="dxa"/>
            <w:vAlign w:val="bottom"/>
          </w:tcPr>
          <w:p w14:paraId="32B9A0A6" w14:textId="1AAABD1B" w:rsidR="003E017F" w:rsidRPr="0098736A" w:rsidRDefault="003E017F" w:rsidP="003E017F">
            <w:pPr>
              <w:pStyle w:val="Header"/>
              <w:ind w:right="123"/>
              <w:rPr>
                <w:rFonts w:ascii="Angsana New" w:hAnsi="Angsana New"/>
                <w:i w:val="0"/>
                <w:sz w:val="24"/>
                <w:szCs w:val="24"/>
              </w:rPr>
            </w:pPr>
            <w:r w:rsidRPr="002256DA">
              <w:rPr>
                <w:rFonts w:asciiTheme="majorBidi" w:hAnsiTheme="majorBidi"/>
                <w:i w:val="0"/>
                <w:sz w:val="27"/>
                <w:szCs w:val="27"/>
                <w:cs/>
              </w:rPr>
              <w:t>3</w:t>
            </w:r>
          </w:p>
        </w:tc>
      </w:tr>
      <w:tr w:rsidR="003E017F" w:rsidRPr="00046B8B" w14:paraId="291209FC" w14:textId="77777777" w:rsidTr="003E017F">
        <w:trPr>
          <w:trHeight w:val="20"/>
        </w:trPr>
        <w:tc>
          <w:tcPr>
            <w:tcW w:w="2835" w:type="dxa"/>
            <w:shd w:val="clear" w:color="auto" w:fill="auto"/>
            <w:vAlign w:val="bottom"/>
          </w:tcPr>
          <w:p w14:paraId="4BCF4253" w14:textId="4BA5D73F" w:rsidR="003E017F" w:rsidRPr="00046B8B" w:rsidRDefault="003E017F" w:rsidP="003E017F">
            <w:pPr>
              <w:ind w:left="-98" w:right="-108"/>
              <w:rPr>
                <w:rFonts w:ascii="Angsana New" w:hAnsi="Angsana New"/>
                <w:sz w:val="24"/>
                <w:szCs w:val="24"/>
                <w:cs/>
              </w:rPr>
            </w:pPr>
            <w:r w:rsidRPr="00046B8B">
              <w:rPr>
                <w:rFonts w:ascii="Angsana New" w:hAnsi="Angsana New"/>
                <w:sz w:val="24"/>
                <w:szCs w:val="24"/>
              </w:rPr>
              <w:t>Disposals</w:t>
            </w:r>
          </w:p>
        </w:tc>
        <w:tc>
          <w:tcPr>
            <w:tcW w:w="1368" w:type="dxa"/>
            <w:tcBorders>
              <w:left w:val="nil"/>
            </w:tcBorders>
            <w:shd w:val="clear" w:color="auto" w:fill="auto"/>
            <w:vAlign w:val="bottom"/>
          </w:tcPr>
          <w:p w14:paraId="69305838" w14:textId="7037E67F"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7EB55606"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0DB223C9" w14:textId="2DD2C511"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06139663"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387D0891" w14:textId="46B7A8A8" w:rsidR="003E017F" w:rsidRPr="0098736A" w:rsidRDefault="003E017F" w:rsidP="003E017F">
            <w:pPr>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2FBE69C9"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36ED05F5" w14:textId="1037888B" w:rsidR="003E017F" w:rsidRPr="0098736A" w:rsidRDefault="003E017F" w:rsidP="003E017F">
            <w:pPr>
              <w:tabs>
                <w:tab w:val="left" w:pos="556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3E0A5BD9" w14:textId="77777777"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p>
        </w:tc>
        <w:tc>
          <w:tcPr>
            <w:tcW w:w="1520" w:type="dxa"/>
            <w:vAlign w:val="bottom"/>
          </w:tcPr>
          <w:p w14:paraId="2E72777D" w14:textId="243DCBB1"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r>
              <w:rPr>
                <w:rFonts w:asciiTheme="majorBidi" w:hAnsiTheme="majorBidi" w:cstheme="majorBidi"/>
                <w:sz w:val="27"/>
                <w:szCs w:val="27"/>
                <w:lang w:val="en-US"/>
              </w:rPr>
              <w:t>-</w:t>
            </w:r>
          </w:p>
        </w:tc>
        <w:tc>
          <w:tcPr>
            <w:tcW w:w="303" w:type="dxa"/>
            <w:vAlign w:val="bottom"/>
          </w:tcPr>
          <w:p w14:paraId="785EC036"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vAlign w:val="bottom"/>
          </w:tcPr>
          <w:p w14:paraId="6600D498" w14:textId="541B5244" w:rsidR="003E017F" w:rsidRPr="0098736A" w:rsidRDefault="003E017F" w:rsidP="003E017F">
            <w:pPr>
              <w:pStyle w:val="a2"/>
              <w:spacing w:line="240" w:lineRule="atLeast"/>
              <w:ind w:right="123"/>
              <w:rPr>
                <w:rFonts w:ascii="Angsana New" w:hAnsi="Angsana New" w:cs="Angsana New"/>
                <w:sz w:val="24"/>
                <w:szCs w:val="24"/>
                <w:lang w:val="en-US"/>
              </w:rPr>
            </w:pPr>
            <w:r>
              <w:rPr>
                <w:rFonts w:asciiTheme="majorBidi" w:hAnsiTheme="majorBidi" w:cstheme="majorBidi"/>
                <w:sz w:val="27"/>
                <w:szCs w:val="27"/>
                <w:lang w:val="en-US"/>
              </w:rPr>
              <w:t>-</w:t>
            </w:r>
          </w:p>
        </w:tc>
        <w:tc>
          <w:tcPr>
            <w:tcW w:w="303" w:type="dxa"/>
            <w:vAlign w:val="bottom"/>
          </w:tcPr>
          <w:p w14:paraId="48E8CA86" w14:textId="77777777" w:rsidR="003E017F" w:rsidRPr="0098736A" w:rsidRDefault="003E017F" w:rsidP="003E017F">
            <w:pPr>
              <w:pStyle w:val="a2"/>
              <w:tabs>
                <w:tab w:val="left" w:pos="972"/>
                <w:tab w:val="left" w:pos="1152"/>
              </w:tabs>
              <w:spacing w:line="240" w:lineRule="atLeast"/>
              <w:ind w:right="123"/>
              <w:rPr>
                <w:rFonts w:ascii="Angsana New" w:hAnsi="Angsana New" w:cs="Angsana New"/>
                <w:sz w:val="24"/>
                <w:szCs w:val="24"/>
                <w:lang w:val="en-US"/>
              </w:rPr>
            </w:pPr>
          </w:p>
        </w:tc>
        <w:tc>
          <w:tcPr>
            <w:tcW w:w="1522" w:type="dxa"/>
            <w:vAlign w:val="bottom"/>
          </w:tcPr>
          <w:p w14:paraId="25AE4176" w14:textId="4097EE91" w:rsidR="003E017F" w:rsidRPr="0098736A" w:rsidRDefault="003E017F" w:rsidP="003E017F">
            <w:pPr>
              <w:pStyle w:val="Header"/>
              <w:ind w:right="123"/>
              <w:rPr>
                <w:rFonts w:ascii="Angsana New" w:hAnsi="Angsana New"/>
                <w:i w:val="0"/>
                <w:sz w:val="24"/>
                <w:szCs w:val="24"/>
              </w:rPr>
            </w:pPr>
            <w:r>
              <w:rPr>
                <w:rFonts w:asciiTheme="majorBidi" w:hAnsiTheme="majorBidi" w:cstheme="majorBidi"/>
                <w:i w:val="0"/>
                <w:sz w:val="27"/>
                <w:szCs w:val="27"/>
              </w:rPr>
              <w:t>-</w:t>
            </w:r>
          </w:p>
        </w:tc>
      </w:tr>
      <w:tr w:rsidR="003E017F" w:rsidRPr="00046B8B" w14:paraId="7C20F0F1" w14:textId="77777777" w:rsidTr="003E017F">
        <w:trPr>
          <w:trHeight w:val="20"/>
        </w:trPr>
        <w:tc>
          <w:tcPr>
            <w:tcW w:w="2835" w:type="dxa"/>
            <w:shd w:val="clear" w:color="auto" w:fill="auto"/>
            <w:vAlign w:val="bottom"/>
          </w:tcPr>
          <w:p w14:paraId="3415D247" w14:textId="011CCC01" w:rsidR="003E017F" w:rsidRPr="00046B8B" w:rsidRDefault="003E017F" w:rsidP="003E017F">
            <w:pPr>
              <w:ind w:left="-98" w:right="-108"/>
              <w:rPr>
                <w:rFonts w:ascii="Angsana New" w:hAnsi="Angsana New"/>
                <w:sz w:val="24"/>
                <w:szCs w:val="24"/>
                <w:cs/>
              </w:rPr>
            </w:pPr>
            <w:r w:rsidRPr="00046B8B">
              <w:rPr>
                <w:rFonts w:ascii="Angsana New" w:hAnsi="Angsana New"/>
                <w:sz w:val="24"/>
                <w:szCs w:val="24"/>
              </w:rPr>
              <w:t>Transfer in (out)</w:t>
            </w:r>
          </w:p>
        </w:tc>
        <w:tc>
          <w:tcPr>
            <w:tcW w:w="1368" w:type="dxa"/>
            <w:tcBorders>
              <w:left w:val="nil"/>
            </w:tcBorders>
            <w:shd w:val="clear" w:color="auto" w:fill="auto"/>
            <w:vAlign w:val="bottom"/>
          </w:tcPr>
          <w:p w14:paraId="4430BD71" w14:textId="0A97536D"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1CE0751D"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69F9A3F0" w14:textId="389EEADF" w:rsidR="003E017F" w:rsidRPr="0098736A" w:rsidRDefault="003E017F" w:rsidP="003E017F">
            <w:pPr>
              <w:tabs>
                <w:tab w:val="left" w:pos="52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29131631"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5C470DC5" w14:textId="33DE8A6C" w:rsidR="003E017F" w:rsidRPr="0098736A" w:rsidRDefault="003E017F" w:rsidP="003E017F">
            <w:pPr>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2CE832B5" w14:textId="77777777" w:rsidR="003E017F" w:rsidRPr="0098736A" w:rsidRDefault="003E017F" w:rsidP="003E017F">
            <w:pPr>
              <w:ind w:right="123"/>
              <w:jc w:val="right"/>
              <w:rPr>
                <w:rFonts w:ascii="Angsana New" w:hAnsi="Angsana New"/>
                <w:sz w:val="24"/>
                <w:szCs w:val="24"/>
              </w:rPr>
            </w:pPr>
          </w:p>
        </w:tc>
        <w:tc>
          <w:tcPr>
            <w:tcW w:w="1520" w:type="dxa"/>
            <w:vAlign w:val="bottom"/>
          </w:tcPr>
          <w:p w14:paraId="62EE120F" w14:textId="40B37C62" w:rsidR="003E017F" w:rsidRPr="0098736A" w:rsidRDefault="003E017F" w:rsidP="003E017F">
            <w:pPr>
              <w:tabs>
                <w:tab w:val="left" w:pos="5562"/>
              </w:tabs>
              <w:ind w:right="123"/>
              <w:jc w:val="right"/>
              <w:rPr>
                <w:rFonts w:ascii="Angsana New" w:hAnsi="Angsana New"/>
                <w:sz w:val="24"/>
                <w:szCs w:val="24"/>
              </w:rPr>
            </w:pPr>
            <w:r>
              <w:rPr>
                <w:rFonts w:asciiTheme="majorBidi" w:hAnsiTheme="majorBidi" w:cstheme="majorBidi"/>
                <w:sz w:val="27"/>
                <w:szCs w:val="27"/>
              </w:rPr>
              <w:t>-</w:t>
            </w:r>
          </w:p>
        </w:tc>
        <w:tc>
          <w:tcPr>
            <w:tcW w:w="303" w:type="dxa"/>
            <w:vAlign w:val="bottom"/>
          </w:tcPr>
          <w:p w14:paraId="6237AE27" w14:textId="77777777"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p>
        </w:tc>
        <w:tc>
          <w:tcPr>
            <w:tcW w:w="1520" w:type="dxa"/>
            <w:vAlign w:val="bottom"/>
          </w:tcPr>
          <w:p w14:paraId="0D20ECCE" w14:textId="5E1ADFA7" w:rsidR="003E017F" w:rsidRPr="0098736A" w:rsidRDefault="003E017F" w:rsidP="003E017F">
            <w:pPr>
              <w:pStyle w:val="a2"/>
              <w:tabs>
                <w:tab w:val="left" w:pos="1062"/>
              </w:tabs>
              <w:spacing w:line="240" w:lineRule="atLeast"/>
              <w:ind w:right="123"/>
              <w:rPr>
                <w:rFonts w:ascii="Angsana New" w:hAnsi="Angsana New" w:cs="Angsana New"/>
                <w:sz w:val="24"/>
                <w:szCs w:val="24"/>
                <w:lang w:val="en-US"/>
              </w:rPr>
            </w:pPr>
            <w:r>
              <w:rPr>
                <w:rFonts w:asciiTheme="majorBidi" w:hAnsiTheme="majorBidi" w:cstheme="majorBidi"/>
                <w:sz w:val="27"/>
                <w:szCs w:val="27"/>
                <w:lang w:val="en-US"/>
              </w:rPr>
              <w:t>-</w:t>
            </w:r>
          </w:p>
        </w:tc>
        <w:tc>
          <w:tcPr>
            <w:tcW w:w="303" w:type="dxa"/>
            <w:vAlign w:val="bottom"/>
          </w:tcPr>
          <w:p w14:paraId="43295E1F"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vAlign w:val="bottom"/>
          </w:tcPr>
          <w:p w14:paraId="250CA973" w14:textId="336B720D" w:rsidR="003E017F" w:rsidRPr="0098736A" w:rsidRDefault="003E017F" w:rsidP="003E017F">
            <w:pPr>
              <w:pStyle w:val="a2"/>
              <w:spacing w:line="240" w:lineRule="atLeast"/>
              <w:ind w:right="123"/>
              <w:rPr>
                <w:rFonts w:ascii="Angsana New" w:hAnsi="Angsana New" w:cs="Angsana New"/>
                <w:sz w:val="24"/>
                <w:szCs w:val="24"/>
                <w:lang w:val="en-US"/>
              </w:rPr>
            </w:pPr>
            <w:r>
              <w:rPr>
                <w:rFonts w:asciiTheme="majorBidi" w:hAnsiTheme="majorBidi" w:cstheme="majorBidi"/>
                <w:sz w:val="27"/>
                <w:szCs w:val="27"/>
                <w:lang w:val="en-US"/>
              </w:rPr>
              <w:t>-</w:t>
            </w:r>
          </w:p>
        </w:tc>
        <w:tc>
          <w:tcPr>
            <w:tcW w:w="303" w:type="dxa"/>
            <w:vAlign w:val="bottom"/>
          </w:tcPr>
          <w:p w14:paraId="71CD609D" w14:textId="77777777" w:rsidR="003E017F" w:rsidRPr="0098736A" w:rsidRDefault="003E017F" w:rsidP="003E017F">
            <w:pPr>
              <w:pStyle w:val="a2"/>
              <w:tabs>
                <w:tab w:val="left" w:pos="972"/>
                <w:tab w:val="left" w:pos="1152"/>
              </w:tabs>
              <w:spacing w:line="240" w:lineRule="atLeast"/>
              <w:ind w:right="123"/>
              <w:rPr>
                <w:rFonts w:ascii="Angsana New" w:hAnsi="Angsana New" w:cs="Angsana New"/>
                <w:sz w:val="24"/>
                <w:szCs w:val="24"/>
                <w:lang w:val="en-US"/>
              </w:rPr>
            </w:pPr>
          </w:p>
        </w:tc>
        <w:tc>
          <w:tcPr>
            <w:tcW w:w="1522" w:type="dxa"/>
            <w:vAlign w:val="bottom"/>
          </w:tcPr>
          <w:p w14:paraId="6F005DF2" w14:textId="6342791E" w:rsidR="003E017F" w:rsidRPr="0098736A" w:rsidRDefault="003E017F" w:rsidP="003E017F">
            <w:pPr>
              <w:pStyle w:val="Header"/>
              <w:ind w:right="123"/>
              <w:rPr>
                <w:rFonts w:ascii="Angsana New" w:hAnsi="Angsana New"/>
                <w:i w:val="0"/>
                <w:sz w:val="24"/>
                <w:szCs w:val="24"/>
              </w:rPr>
            </w:pPr>
            <w:r>
              <w:rPr>
                <w:rFonts w:asciiTheme="majorBidi" w:hAnsiTheme="majorBidi" w:cstheme="majorBidi"/>
                <w:i w:val="0"/>
                <w:sz w:val="27"/>
                <w:szCs w:val="27"/>
              </w:rPr>
              <w:t>-</w:t>
            </w:r>
          </w:p>
        </w:tc>
      </w:tr>
      <w:tr w:rsidR="003E017F" w:rsidRPr="00046B8B" w14:paraId="56313A91" w14:textId="77777777" w:rsidTr="003E017F">
        <w:trPr>
          <w:trHeight w:val="20"/>
        </w:trPr>
        <w:tc>
          <w:tcPr>
            <w:tcW w:w="2835" w:type="dxa"/>
            <w:shd w:val="clear" w:color="auto" w:fill="auto"/>
            <w:vAlign w:val="bottom"/>
          </w:tcPr>
          <w:p w14:paraId="16C83A46" w14:textId="6ADC0FCC" w:rsidR="003E017F" w:rsidRPr="00046B8B" w:rsidRDefault="003E017F" w:rsidP="003E017F">
            <w:pPr>
              <w:ind w:left="-98" w:right="-108"/>
              <w:rPr>
                <w:rFonts w:ascii="Angsana New" w:hAnsi="Angsana New"/>
                <w:sz w:val="24"/>
                <w:szCs w:val="24"/>
              </w:rPr>
            </w:pPr>
            <w:r w:rsidRPr="00046B8B">
              <w:rPr>
                <w:rFonts w:ascii="Angsana New" w:hAnsi="Angsana New"/>
                <w:sz w:val="24"/>
                <w:szCs w:val="24"/>
              </w:rPr>
              <w:t xml:space="preserve">At </w:t>
            </w:r>
            <w:r>
              <w:rPr>
                <w:rFonts w:ascii="Angsana New" w:hAnsi="Angsana New"/>
                <w:sz w:val="24"/>
                <w:szCs w:val="24"/>
              </w:rPr>
              <w:t>March 31,2025</w:t>
            </w:r>
          </w:p>
        </w:tc>
        <w:tc>
          <w:tcPr>
            <w:tcW w:w="1368" w:type="dxa"/>
            <w:tcBorders>
              <w:top w:val="single" w:sz="4" w:space="0" w:color="auto"/>
              <w:bottom w:val="single" w:sz="4" w:space="0" w:color="auto"/>
            </w:tcBorders>
            <w:shd w:val="clear" w:color="auto" w:fill="auto"/>
            <w:vAlign w:val="center"/>
          </w:tcPr>
          <w:p w14:paraId="1A70587D" w14:textId="52981D72" w:rsidR="003E017F" w:rsidRPr="0098736A" w:rsidRDefault="003E017F" w:rsidP="003E017F">
            <w:pPr>
              <w:ind w:right="123"/>
              <w:jc w:val="right"/>
              <w:rPr>
                <w:rFonts w:ascii="Angsana New" w:hAnsi="Angsana New"/>
                <w:sz w:val="24"/>
                <w:szCs w:val="24"/>
              </w:rPr>
            </w:pPr>
            <w:r w:rsidRPr="005C4A78">
              <w:rPr>
                <w:rFonts w:asciiTheme="majorBidi" w:hAnsiTheme="majorBidi" w:cstheme="majorBidi"/>
                <w:sz w:val="27"/>
                <w:szCs w:val="27"/>
                <w:cs/>
              </w:rPr>
              <w:t>44</w:t>
            </w:r>
            <w:r w:rsidRPr="005C4A78">
              <w:rPr>
                <w:rFonts w:asciiTheme="majorBidi" w:hAnsiTheme="majorBidi" w:cstheme="majorBidi"/>
                <w:sz w:val="27"/>
                <w:szCs w:val="27"/>
              </w:rPr>
              <w:t>,</w:t>
            </w:r>
            <w:r w:rsidRPr="005C4A78">
              <w:rPr>
                <w:rFonts w:asciiTheme="majorBidi" w:hAnsiTheme="majorBidi" w:cstheme="majorBidi"/>
                <w:sz w:val="27"/>
                <w:szCs w:val="27"/>
                <w:cs/>
              </w:rPr>
              <w:t>264</w:t>
            </w:r>
          </w:p>
        </w:tc>
        <w:tc>
          <w:tcPr>
            <w:tcW w:w="303" w:type="dxa"/>
          </w:tcPr>
          <w:p w14:paraId="62FF6AB5" w14:textId="77777777" w:rsidR="003E017F" w:rsidRPr="0098736A" w:rsidRDefault="003E017F" w:rsidP="003E017F">
            <w:pPr>
              <w:ind w:right="123"/>
              <w:jc w:val="right"/>
              <w:rPr>
                <w:rFonts w:ascii="Angsana New" w:hAnsi="Angsana New"/>
                <w:sz w:val="24"/>
                <w:szCs w:val="24"/>
              </w:rPr>
            </w:pPr>
          </w:p>
        </w:tc>
        <w:tc>
          <w:tcPr>
            <w:tcW w:w="1368" w:type="dxa"/>
            <w:tcBorders>
              <w:top w:val="single" w:sz="4" w:space="0" w:color="auto"/>
              <w:bottom w:val="single" w:sz="4" w:space="0" w:color="auto"/>
            </w:tcBorders>
            <w:shd w:val="clear" w:color="auto" w:fill="auto"/>
            <w:vAlign w:val="center"/>
          </w:tcPr>
          <w:p w14:paraId="7BAD7D8A" w14:textId="2FD52C76" w:rsidR="003E017F" w:rsidRPr="0098736A" w:rsidRDefault="003E017F" w:rsidP="003E017F">
            <w:pPr>
              <w:ind w:right="123"/>
              <w:jc w:val="right"/>
              <w:rPr>
                <w:rFonts w:ascii="Angsana New" w:hAnsi="Angsana New"/>
                <w:sz w:val="24"/>
                <w:szCs w:val="24"/>
              </w:rPr>
            </w:pPr>
            <w:r w:rsidRPr="005C4A78">
              <w:rPr>
                <w:rFonts w:asciiTheme="majorBidi" w:hAnsiTheme="majorBidi" w:cstheme="majorBidi"/>
                <w:sz w:val="27"/>
                <w:szCs w:val="27"/>
              </w:rPr>
              <w:t>120</w:t>
            </w:r>
          </w:p>
        </w:tc>
        <w:tc>
          <w:tcPr>
            <w:tcW w:w="303" w:type="dxa"/>
          </w:tcPr>
          <w:p w14:paraId="49B60487" w14:textId="77777777" w:rsidR="003E017F" w:rsidRPr="0098736A" w:rsidRDefault="003E017F" w:rsidP="003E017F">
            <w:pPr>
              <w:ind w:right="123"/>
              <w:jc w:val="right"/>
              <w:rPr>
                <w:rFonts w:ascii="Angsana New" w:hAnsi="Angsana New"/>
                <w:sz w:val="24"/>
                <w:szCs w:val="24"/>
              </w:rPr>
            </w:pPr>
          </w:p>
        </w:tc>
        <w:tc>
          <w:tcPr>
            <w:tcW w:w="1520" w:type="dxa"/>
            <w:tcBorders>
              <w:top w:val="single" w:sz="4" w:space="0" w:color="auto"/>
              <w:bottom w:val="single" w:sz="4" w:space="0" w:color="auto"/>
            </w:tcBorders>
            <w:vAlign w:val="center"/>
          </w:tcPr>
          <w:p w14:paraId="66D8905F" w14:textId="3D2ED4C2" w:rsidR="003E017F" w:rsidRPr="0098736A" w:rsidRDefault="003E017F" w:rsidP="003E017F">
            <w:pPr>
              <w:ind w:right="123"/>
              <w:jc w:val="right"/>
              <w:rPr>
                <w:rFonts w:ascii="Angsana New" w:hAnsi="Angsana New"/>
                <w:sz w:val="24"/>
                <w:szCs w:val="24"/>
              </w:rPr>
            </w:pPr>
            <w:r w:rsidRPr="005C4A78">
              <w:rPr>
                <w:rFonts w:asciiTheme="majorBidi" w:hAnsiTheme="majorBidi" w:cstheme="majorBidi"/>
                <w:sz w:val="27"/>
                <w:szCs w:val="27"/>
              </w:rPr>
              <w:t>17,495</w:t>
            </w:r>
          </w:p>
        </w:tc>
        <w:tc>
          <w:tcPr>
            <w:tcW w:w="303" w:type="dxa"/>
          </w:tcPr>
          <w:p w14:paraId="1D278AD8" w14:textId="77777777" w:rsidR="003E017F" w:rsidRPr="0098736A" w:rsidRDefault="003E017F" w:rsidP="003E017F">
            <w:pPr>
              <w:ind w:right="123"/>
              <w:jc w:val="right"/>
              <w:rPr>
                <w:rFonts w:ascii="Angsana New" w:hAnsi="Angsana New"/>
                <w:sz w:val="24"/>
                <w:szCs w:val="24"/>
              </w:rPr>
            </w:pPr>
          </w:p>
        </w:tc>
        <w:tc>
          <w:tcPr>
            <w:tcW w:w="1520" w:type="dxa"/>
            <w:tcBorders>
              <w:top w:val="single" w:sz="4" w:space="0" w:color="auto"/>
              <w:bottom w:val="single" w:sz="4" w:space="0" w:color="auto"/>
            </w:tcBorders>
            <w:shd w:val="clear" w:color="auto" w:fill="auto"/>
            <w:vAlign w:val="center"/>
          </w:tcPr>
          <w:p w14:paraId="11063D63" w14:textId="7C6490EB" w:rsidR="003E017F" w:rsidRPr="0098736A" w:rsidRDefault="003E017F" w:rsidP="003E017F">
            <w:pPr>
              <w:ind w:right="123"/>
              <w:jc w:val="right"/>
              <w:rPr>
                <w:rFonts w:ascii="Angsana New" w:hAnsi="Angsana New"/>
                <w:sz w:val="24"/>
                <w:szCs w:val="24"/>
              </w:rPr>
            </w:pPr>
            <w:r w:rsidRPr="005C4A78">
              <w:rPr>
                <w:rFonts w:asciiTheme="majorBidi" w:hAnsiTheme="majorBidi" w:cstheme="majorBidi"/>
                <w:sz w:val="27"/>
                <w:szCs w:val="27"/>
              </w:rPr>
              <w:t>70</w:t>
            </w:r>
            <w:r>
              <w:rPr>
                <w:rFonts w:asciiTheme="majorBidi" w:hAnsiTheme="majorBidi" w:cstheme="majorBidi"/>
                <w:sz w:val="27"/>
                <w:szCs w:val="27"/>
              </w:rPr>
              <w:t>6</w:t>
            </w:r>
          </w:p>
        </w:tc>
        <w:tc>
          <w:tcPr>
            <w:tcW w:w="303" w:type="dxa"/>
            <w:vAlign w:val="bottom"/>
          </w:tcPr>
          <w:p w14:paraId="376DCC4B"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tcBorders>
              <w:top w:val="single" w:sz="4" w:space="0" w:color="auto"/>
              <w:bottom w:val="single" w:sz="4" w:space="0" w:color="auto"/>
            </w:tcBorders>
            <w:shd w:val="clear" w:color="auto" w:fill="auto"/>
            <w:vAlign w:val="bottom"/>
          </w:tcPr>
          <w:p w14:paraId="0A431E1C" w14:textId="7E6914E3" w:rsidR="003E017F" w:rsidRPr="0098736A" w:rsidRDefault="003E017F" w:rsidP="003E017F">
            <w:pPr>
              <w:pStyle w:val="a2"/>
              <w:spacing w:line="240" w:lineRule="atLeast"/>
              <w:ind w:right="123"/>
              <w:rPr>
                <w:rFonts w:ascii="Angsana New" w:hAnsi="Angsana New" w:cs="Angsana New"/>
                <w:sz w:val="24"/>
                <w:szCs w:val="24"/>
                <w:lang w:val="en-US"/>
              </w:rPr>
            </w:pPr>
            <w:r w:rsidRPr="00792D58">
              <w:rPr>
                <w:rFonts w:asciiTheme="majorBidi" w:hAnsiTheme="majorBidi" w:cstheme="majorBidi"/>
                <w:sz w:val="27"/>
                <w:szCs w:val="27"/>
                <w:lang w:val="en-US"/>
              </w:rPr>
              <w:t>6,913</w:t>
            </w:r>
          </w:p>
        </w:tc>
        <w:tc>
          <w:tcPr>
            <w:tcW w:w="303" w:type="dxa"/>
            <w:vAlign w:val="bottom"/>
          </w:tcPr>
          <w:p w14:paraId="4BE6C8E0"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0" w:type="dxa"/>
            <w:tcBorders>
              <w:top w:val="single" w:sz="4" w:space="0" w:color="auto"/>
              <w:bottom w:val="single" w:sz="4" w:space="0" w:color="auto"/>
            </w:tcBorders>
            <w:shd w:val="clear" w:color="auto" w:fill="auto"/>
            <w:vAlign w:val="bottom"/>
          </w:tcPr>
          <w:p w14:paraId="6FB515C2" w14:textId="332F1B4A" w:rsidR="003E017F" w:rsidRPr="0098736A" w:rsidRDefault="003E017F" w:rsidP="003E017F">
            <w:pPr>
              <w:pStyle w:val="a2"/>
              <w:spacing w:line="240" w:lineRule="atLeast"/>
              <w:ind w:right="123"/>
              <w:rPr>
                <w:rFonts w:ascii="Angsana New" w:hAnsi="Angsana New" w:cs="Angsana New"/>
                <w:sz w:val="24"/>
                <w:szCs w:val="24"/>
                <w:lang w:val="en-US"/>
              </w:rPr>
            </w:pPr>
            <w:r w:rsidRPr="005C4A78">
              <w:rPr>
                <w:rFonts w:asciiTheme="majorBidi" w:hAnsiTheme="majorBidi" w:cstheme="majorBidi"/>
                <w:sz w:val="27"/>
                <w:szCs w:val="27"/>
                <w:lang w:val="en-US"/>
              </w:rPr>
              <w:t>2,28</w:t>
            </w:r>
            <w:r w:rsidRPr="005C4A78">
              <w:rPr>
                <w:rFonts w:asciiTheme="majorBidi" w:hAnsiTheme="majorBidi" w:cstheme="majorBidi"/>
                <w:sz w:val="27"/>
                <w:szCs w:val="27"/>
                <w:cs/>
                <w:lang w:val="en-US"/>
              </w:rPr>
              <w:t>7</w:t>
            </w:r>
          </w:p>
        </w:tc>
        <w:tc>
          <w:tcPr>
            <w:tcW w:w="303" w:type="dxa"/>
            <w:vAlign w:val="bottom"/>
          </w:tcPr>
          <w:p w14:paraId="1110B242" w14:textId="77777777" w:rsidR="003E017F" w:rsidRPr="0098736A" w:rsidRDefault="003E017F" w:rsidP="003E017F">
            <w:pPr>
              <w:pStyle w:val="a2"/>
              <w:spacing w:line="240" w:lineRule="atLeast"/>
              <w:ind w:right="123"/>
              <w:rPr>
                <w:rFonts w:ascii="Angsana New" w:hAnsi="Angsana New" w:cs="Angsana New"/>
                <w:sz w:val="24"/>
                <w:szCs w:val="24"/>
                <w:lang w:val="en-US"/>
              </w:rPr>
            </w:pPr>
          </w:p>
        </w:tc>
        <w:tc>
          <w:tcPr>
            <w:tcW w:w="1522" w:type="dxa"/>
            <w:tcBorders>
              <w:top w:val="single" w:sz="4" w:space="0" w:color="auto"/>
              <w:bottom w:val="single" w:sz="4" w:space="0" w:color="auto"/>
            </w:tcBorders>
            <w:shd w:val="clear" w:color="auto" w:fill="auto"/>
            <w:vAlign w:val="bottom"/>
          </w:tcPr>
          <w:p w14:paraId="48934E57" w14:textId="1B4F1A6D" w:rsidR="003E017F" w:rsidRPr="0098736A" w:rsidRDefault="003E017F" w:rsidP="003E017F">
            <w:pPr>
              <w:pStyle w:val="a2"/>
              <w:spacing w:line="240" w:lineRule="atLeast"/>
              <w:ind w:right="123"/>
              <w:rPr>
                <w:rFonts w:ascii="Angsana New" w:hAnsi="Angsana New" w:cs="Angsana New"/>
                <w:sz w:val="24"/>
                <w:szCs w:val="24"/>
                <w:cs/>
                <w:lang w:val="en-US"/>
              </w:rPr>
            </w:pPr>
            <w:r w:rsidRPr="002256DA">
              <w:rPr>
                <w:rFonts w:asciiTheme="majorBidi" w:hAnsiTheme="majorBidi" w:cstheme="majorBidi"/>
                <w:sz w:val="27"/>
                <w:szCs w:val="27"/>
                <w:lang w:val="en-US"/>
              </w:rPr>
              <w:t>71,785</w:t>
            </w:r>
          </w:p>
        </w:tc>
      </w:tr>
      <w:tr w:rsidR="00E86C2F" w:rsidRPr="00046B8B" w14:paraId="5FFBC732" w14:textId="77777777" w:rsidTr="003E017F">
        <w:trPr>
          <w:trHeight w:val="20"/>
        </w:trPr>
        <w:tc>
          <w:tcPr>
            <w:tcW w:w="2835" w:type="dxa"/>
            <w:shd w:val="clear" w:color="auto" w:fill="auto"/>
            <w:vAlign w:val="bottom"/>
          </w:tcPr>
          <w:p w14:paraId="6A004291" w14:textId="77777777" w:rsidR="00E86C2F" w:rsidRPr="00046B8B" w:rsidRDefault="00E86C2F" w:rsidP="00E86C2F">
            <w:pPr>
              <w:ind w:left="-98" w:right="-108"/>
              <w:rPr>
                <w:rFonts w:ascii="Angsana New" w:hAnsi="Angsana New"/>
                <w:sz w:val="24"/>
                <w:szCs w:val="24"/>
              </w:rPr>
            </w:pPr>
          </w:p>
        </w:tc>
        <w:tc>
          <w:tcPr>
            <w:tcW w:w="1368" w:type="dxa"/>
            <w:tcBorders>
              <w:top w:val="single" w:sz="4" w:space="0" w:color="auto"/>
            </w:tcBorders>
            <w:shd w:val="clear" w:color="auto" w:fill="auto"/>
            <w:vAlign w:val="center"/>
          </w:tcPr>
          <w:p w14:paraId="2706ACCA" w14:textId="77777777" w:rsidR="00E86C2F" w:rsidRPr="005C4A78" w:rsidRDefault="00E86C2F" w:rsidP="00E86C2F">
            <w:pPr>
              <w:ind w:right="123"/>
              <w:jc w:val="right"/>
              <w:rPr>
                <w:rFonts w:asciiTheme="majorBidi" w:hAnsiTheme="majorBidi" w:cstheme="majorBidi"/>
                <w:sz w:val="27"/>
                <w:szCs w:val="27"/>
                <w:cs/>
              </w:rPr>
            </w:pPr>
          </w:p>
        </w:tc>
        <w:tc>
          <w:tcPr>
            <w:tcW w:w="303" w:type="dxa"/>
          </w:tcPr>
          <w:p w14:paraId="461F86D7" w14:textId="77777777" w:rsidR="00E86C2F" w:rsidRPr="0098736A" w:rsidRDefault="00E86C2F" w:rsidP="00E86C2F">
            <w:pPr>
              <w:ind w:right="123"/>
              <w:jc w:val="right"/>
              <w:rPr>
                <w:rFonts w:ascii="Angsana New" w:hAnsi="Angsana New"/>
                <w:sz w:val="24"/>
                <w:szCs w:val="24"/>
              </w:rPr>
            </w:pPr>
          </w:p>
        </w:tc>
        <w:tc>
          <w:tcPr>
            <w:tcW w:w="1368" w:type="dxa"/>
            <w:tcBorders>
              <w:top w:val="single" w:sz="4" w:space="0" w:color="auto"/>
            </w:tcBorders>
            <w:shd w:val="clear" w:color="auto" w:fill="auto"/>
            <w:vAlign w:val="center"/>
          </w:tcPr>
          <w:p w14:paraId="4284CE8E" w14:textId="77777777" w:rsidR="00E86C2F" w:rsidRPr="005C4A78" w:rsidRDefault="00E86C2F" w:rsidP="00E86C2F">
            <w:pPr>
              <w:ind w:right="123"/>
              <w:jc w:val="right"/>
              <w:rPr>
                <w:rFonts w:asciiTheme="majorBidi" w:hAnsiTheme="majorBidi" w:cstheme="majorBidi"/>
                <w:sz w:val="27"/>
                <w:szCs w:val="27"/>
              </w:rPr>
            </w:pPr>
          </w:p>
        </w:tc>
        <w:tc>
          <w:tcPr>
            <w:tcW w:w="303" w:type="dxa"/>
          </w:tcPr>
          <w:p w14:paraId="7BF4FF5D" w14:textId="77777777" w:rsidR="00E86C2F" w:rsidRPr="0098736A" w:rsidRDefault="00E86C2F" w:rsidP="00E86C2F">
            <w:pPr>
              <w:ind w:right="123"/>
              <w:jc w:val="right"/>
              <w:rPr>
                <w:rFonts w:ascii="Angsana New" w:hAnsi="Angsana New"/>
                <w:sz w:val="24"/>
                <w:szCs w:val="24"/>
              </w:rPr>
            </w:pPr>
          </w:p>
        </w:tc>
        <w:tc>
          <w:tcPr>
            <w:tcW w:w="1520" w:type="dxa"/>
            <w:tcBorders>
              <w:top w:val="single" w:sz="4" w:space="0" w:color="auto"/>
            </w:tcBorders>
            <w:vAlign w:val="center"/>
          </w:tcPr>
          <w:p w14:paraId="00F59491" w14:textId="77777777" w:rsidR="00E86C2F" w:rsidRPr="005C4A78" w:rsidRDefault="00E86C2F" w:rsidP="00E86C2F">
            <w:pPr>
              <w:ind w:right="123"/>
              <w:jc w:val="right"/>
              <w:rPr>
                <w:rFonts w:asciiTheme="majorBidi" w:hAnsiTheme="majorBidi" w:cstheme="majorBidi"/>
                <w:sz w:val="27"/>
                <w:szCs w:val="27"/>
              </w:rPr>
            </w:pPr>
          </w:p>
        </w:tc>
        <w:tc>
          <w:tcPr>
            <w:tcW w:w="303" w:type="dxa"/>
          </w:tcPr>
          <w:p w14:paraId="685122DD" w14:textId="77777777" w:rsidR="00E86C2F" w:rsidRPr="0098736A" w:rsidRDefault="00E86C2F" w:rsidP="00E86C2F">
            <w:pPr>
              <w:ind w:right="123"/>
              <w:jc w:val="right"/>
              <w:rPr>
                <w:rFonts w:ascii="Angsana New" w:hAnsi="Angsana New"/>
                <w:sz w:val="24"/>
                <w:szCs w:val="24"/>
              </w:rPr>
            </w:pPr>
          </w:p>
        </w:tc>
        <w:tc>
          <w:tcPr>
            <w:tcW w:w="1520" w:type="dxa"/>
            <w:tcBorders>
              <w:top w:val="single" w:sz="4" w:space="0" w:color="auto"/>
            </w:tcBorders>
            <w:shd w:val="clear" w:color="auto" w:fill="auto"/>
            <w:vAlign w:val="center"/>
          </w:tcPr>
          <w:p w14:paraId="0BB36E3A" w14:textId="77777777" w:rsidR="00E86C2F" w:rsidRPr="005C4A78" w:rsidRDefault="00E86C2F" w:rsidP="00E86C2F">
            <w:pPr>
              <w:ind w:right="123"/>
              <w:jc w:val="right"/>
              <w:rPr>
                <w:rFonts w:asciiTheme="majorBidi" w:hAnsiTheme="majorBidi" w:cstheme="majorBidi"/>
                <w:sz w:val="27"/>
                <w:szCs w:val="27"/>
              </w:rPr>
            </w:pPr>
          </w:p>
        </w:tc>
        <w:tc>
          <w:tcPr>
            <w:tcW w:w="303" w:type="dxa"/>
            <w:vAlign w:val="bottom"/>
          </w:tcPr>
          <w:p w14:paraId="7D986243" w14:textId="77777777" w:rsidR="00E86C2F" w:rsidRPr="0098736A" w:rsidRDefault="00E86C2F" w:rsidP="00E86C2F">
            <w:pPr>
              <w:pStyle w:val="a2"/>
              <w:spacing w:line="240" w:lineRule="atLeast"/>
              <w:ind w:right="123"/>
              <w:rPr>
                <w:rFonts w:ascii="Angsana New" w:hAnsi="Angsana New" w:cs="Angsana New"/>
                <w:sz w:val="24"/>
                <w:szCs w:val="24"/>
                <w:lang w:val="en-US"/>
              </w:rPr>
            </w:pPr>
          </w:p>
        </w:tc>
        <w:tc>
          <w:tcPr>
            <w:tcW w:w="1520" w:type="dxa"/>
            <w:tcBorders>
              <w:top w:val="single" w:sz="4" w:space="0" w:color="auto"/>
            </w:tcBorders>
            <w:shd w:val="clear" w:color="auto" w:fill="auto"/>
            <w:vAlign w:val="bottom"/>
          </w:tcPr>
          <w:p w14:paraId="59FE9136" w14:textId="77777777" w:rsidR="00E86C2F" w:rsidRPr="00792D58" w:rsidRDefault="00E86C2F" w:rsidP="00E86C2F">
            <w:pPr>
              <w:pStyle w:val="a2"/>
              <w:spacing w:line="240" w:lineRule="atLeast"/>
              <w:ind w:right="123"/>
              <w:rPr>
                <w:rFonts w:asciiTheme="majorBidi" w:hAnsiTheme="majorBidi" w:cstheme="majorBidi"/>
                <w:sz w:val="27"/>
                <w:szCs w:val="27"/>
                <w:lang w:val="en-US"/>
              </w:rPr>
            </w:pPr>
          </w:p>
        </w:tc>
        <w:tc>
          <w:tcPr>
            <w:tcW w:w="303" w:type="dxa"/>
            <w:vAlign w:val="bottom"/>
          </w:tcPr>
          <w:p w14:paraId="16159B9D" w14:textId="77777777" w:rsidR="00E86C2F" w:rsidRPr="0098736A" w:rsidRDefault="00E86C2F" w:rsidP="00E86C2F">
            <w:pPr>
              <w:pStyle w:val="a2"/>
              <w:spacing w:line="240" w:lineRule="atLeast"/>
              <w:ind w:right="123"/>
              <w:rPr>
                <w:rFonts w:ascii="Angsana New" w:hAnsi="Angsana New" w:cs="Angsana New"/>
                <w:sz w:val="24"/>
                <w:szCs w:val="24"/>
                <w:lang w:val="en-US"/>
              </w:rPr>
            </w:pPr>
          </w:p>
        </w:tc>
        <w:tc>
          <w:tcPr>
            <w:tcW w:w="1520" w:type="dxa"/>
            <w:tcBorders>
              <w:top w:val="single" w:sz="4" w:space="0" w:color="auto"/>
            </w:tcBorders>
            <w:shd w:val="clear" w:color="auto" w:fill="auto"/>
            <w:vAlign w:val="bottom"/>
          </w:tcPr>
          <w:p w14:paraId="55FF8517" w14:textId="77777777" w:rsidR="00E86C2F" w:rsidRPr="005C4A78" w:rsidRDefault="00E86C2F" w:rsidP="00E86C2F">
            <w:pPr>
              <w:pStyle w:val="a2"/>
              <w:spacing w:line="240" w:lineRule="atLeast"/>
              <w:ind w:right="123"/>
              <w:rPr>
                <w:rFonts w:asciiTheme="majorBidi" w:hAnsiTheme="majorBidi" w:cstheme="majorBidi"/>
                <w:sz w:val="27"/>
                <w:szCs w:val="27"/>
                <w:lang w:val="en-US"/>
              </w:rPr>
            </w:pPr>
          </w:p>
        </w:tc>
        <w:tc>
          <w:tcPr>
            <w:tcW w:w="303" w:type="dxa"/>
            <w:vAlign w:val="bottom"/>
          </w:tcPr>
          <w:p w14:paraId="46A19FE4" w14:textId="77777777" w:rsidR="00E86C2F" w:rsidRPr="0098736A" w:rsidRDefault="00E86C2F" w:rsidP="00E86C2F">
            <w:pPr>
              <w:pStyle w:val="a2"/>
              <w:spacing w:line="240" w:lineRule="atLeast"/>
              <w:ind w:right="123"/>
              <w:rPr>
                <w:rFonts w:ascii="Angsana New" w:hAnsi="Angsana New" w:cs="Angsana New"/>
                <w:sz w:val="24"/>
                <w:szCs w:val="24"/>
                <w:lang w:val="en-US"/>
              </w:rPr>
            </w:pPr>
          </w:p>
        </w:tc>
        <w:tc>
          <w:tcPr>
            <w:tcW w:w="1522" w:type="dxa"/>
            <w:tcBorders>
              <w:top w:val="single" w:sz="4" w:space="0" w:color="auto"/>
            </w:tcBorders>
            <w:shd w:val="clear" w:color="auto" w:fill="auto"/>
            <w:vAlign w:val="bottom"/>
          </w:tcPr>
          <w:p w14:paraId="417FD42E" w14:textId="77777777" w:rsidR="00E86C2F" w:rsidRPr="002256DA" w:rsidRDefault="00E86C2F" w:rsidP="00E86C2F">
            <w:pPr>
              <w:pStyle w:val="a2"/>
              <w:spacing w:line="240" w:lineRule="atLeast"/>
              <w:ind w:right="123"/>
              <w:rPr>
                <w:rFonts w:asciiTheme="majorBidi" w:hAnsiTheme="majorBidi" w:cstheme="majorBidi"/>
                <w:sz w:val="27"/>
                <w:szCs w:val="27"/>
                <w:lang w:val="en-US"/>
              </w:rPr>
            </w:pPr>
          </w:p>
        </w:tc>
      </w:tr>
      <w:tr w:rsidR="00525B0F" w:rsidRPr="00046B8B" w14:paraId="451A490F" w14:textId="77777777" w:rsidTr="003E017F">
        <w:trPr>
          <w:trHeight w:val="20"/>
        </w:trPr>
        <w:tc>
          <w:tcPr>
            <w:tcW w:w="2835" w:type="dxa"/>
            <w:shd w:val="clear" w:color="auto" w:fill="auto"/>
            <w:vAlign w:val="bottom"/>
          </w:tcPr>
          <w:p w14:paraId="39A0BA26" w14:textId="79B526AD" w:rsidR="00525B0F" w:rsidRPr="00046B8B" w:rsidRDefault="00525B0F" w:rsidP="00354A22">
            <w:pPr>
              <w:spacing w:line="240" w:lineRule="auto"/>
              <w:ind w:left="-109" w:right="-108"/>
              <w:rPr>
                <w:rFonts w:ascii="Angsana New" w:hAnsi="Angsana New"/>
                <w:b/>
                <w:bCs/>
                <w:sz w:val="24"/>
                <w:szCs w:val="24"/>
                <w:u w:val="single"/>
                <w:cs/>
              </w:rPr>
            </w:pPr>
            <w:r w:rsidRPr="00046B8B">
              <w:rPr>
                <w:rFonts w:ascii="Angsana New" w:hAnsi="Angsana New"/>
                <w:b/>
                <w:bCs/>
                <w:sz w:val="24"/>
                <w:szCs w:val="24"/>
                <w:u w:val="single"/>
              </w:rPr>
              <w:t>Accumulated depreciation</w:t>
            </w:r>
          </w:p>
        </w:tc>
        <w:tc>
          <w:tcPr>
            <w:tcW w:w="1368" w:type="dxa"/>
            <w:shd w:val="clear" w:color="auto" w:fill="auto"/>
            <w:vAlign w:val="bottom"/>
          </w:tcPr>
          <w:p w14:paraId="661205BD" w14:textId="77777777" w:rsidR="00525B0F" w:rsidRPr="0098736A" w:rsidRDefault="00525B0F" w:rsidP="00525B0F">
            <w:pPr>
              <w:spacing w:line="240" w:lineRule="auto"/>
              <w:ind w:right="123"/>
              <w:rPr>
                <w:rFonts w:ascii="Angsana New" w:hAnsi="Angsana New"/>
                <w:sz w:val="24"/>
                <w:szCs w:val="24"/>
              </w:rPr>
            </w:pPr>
          </w:p>
        </w:tc>
        <w:tc>
          <w:tcPr>
            <w:tcW w:w="303" w:type="dxa"/>
            <w:vAlign w:val="bottom"/>
          </w:tcPr>
          <w:p w14:paraId="5C731DDE" w14:textId="77777777" w:rsidR="00525B0F" w:rsidRPr="0098736A" w:rsidRDefault="00525B0F" w:rsidP="00525B0F">
            <w:pPr>
              <w:spacing w:line="240" w:lineRule="auto"/>
              <w:ind w:right="123"/>
              <w:jc w:val="right"/>
              <w:rPr>
                <w:rFonts w:ascii="Angsana New" w:hAnsi="Angsana New"/>
                <w:sz w:val="24"/>
                <w:szCs w:val="24"/>
              </w:rPr>
            </w:pPr>
          </w:p>
        </w:tc>
        <w:tc>
          <w:tcPr>
            <w:tcW w:w="1368" w:type="dxa"/>
            <w:shd w:val="clear" w:color="auto" w:fill="auto"/>
            <w:vAlign w:val="center"/>
          </w:tcPr>
          <w:p w14:paraId="474DB14E" w14:textId="77777777" w:rsidR="00525B0F" w:rsidRPr="0098736A" w:rsidRDefault="00525B0F" w:rsidP="00525B0F">
            <w:pPr>
              <w:spacing w:line="240" w:lineRule="auto"/>
              <w:ind w:right="123"/>
              <w:rPr>
                <w:rFonts w:ascii="Angsana New" w:hAnsi="Angsana New"/>
                <w:sz w:val="24"/>
                <w:szCs w:val="24"/>
              </w:rPr>
            </w:pPr>
          </w:p>
        </w:tc>
        <w:tc>
          <w:tcPr>
            <w:tcW w:w="303" w:type="dxa"/>
          </w:tcPr>
          <w:p w14:paraId="0A97C725" w14:textId="77777777" w:rsidR="00525B0F" w:rsidRPr="0098736A" w:rsidRDefault="00525B0F" w:rsidP="00525B0F">
            <w:pPr>
              <w:spacing w:line="240" w:lineRule="auto"/>
              <w:ind w:right="123"/>
              <w:jc w:val="right"/>
              <w:rPr>
                <w:rFonts w:ascii="Angsana New" w:hAnsi="Angsana New"/>
                <w:sz w:val="24"/>
                <w:szCs w:val="24"/>
              </w:rPr>
            </w:pPr>
          </w:p>
        </w:tc>
        <w:tc>
          <w:tcPr>
            <w:tcW w:w="1520" w:type="dxa"/>
            <w:vAlign w:val="center"/>
          </w:tcPr>
          <w:p w14:paraId="7BBF86B1" w14:textId="77777777" w:rsidR="00525B0F" w:rsidRPr="0098736A" w:rsidRDefault="00525B0F" w:rsidP="00525B0F">
            <w:pPr>
              <w:spacing w:line="240" w:lineRule="auto"/>
              <w:ind w:right="123"/>
              <w:rPr>
                <w:rFonts w:ascii="Angsana New" w:hAnsi="Angsana New"/>
                <w:sz w:val="24"/>
                <w:szCs w:val="24"/>
              </w:rPr>
            </w:pPr>
          </w:p>
        </w:tc>
        <w:tc>
          <w:tcPr>
            <w:tcW w:w="303" w:type="dxa"/>
            <w:vAlign w:val="bottom"/>
          </w:tcPr>
          <w:p w14:paraId="7D9F339A" w14:textId="77777777" w:rsidR="00525B0F" w:rsidRPr="0098736A" w:rsidRDefault="00525B0F" w:rsidP="00525B0F">
            <w:pPr>
              <w:spacing w:line="240" w:lineRule="auto"/>
              <w:ind w:right="123"/>
              <w:jc w:val="right"/>
              <w:rPr>
                <w:rFonts w:ascii="Angsana New" w:hAnsi="Angsana New"/>
                <w:sz w:val="24"/>
                <w:szCs w:val="24"/>
              </w:rPr>
            </w:pPr>
          </w:p>
        </w:tc>
        <w:tc>
          <w:tcPr>
            <w:tcW w:w="1520" w:type="dxa"/>
            <w:shd w:val="clear" w:color="auto" w:fill="auto"/>
            <w:vAlign w:val="bottom"/>
          </w:tcPr>
          <w:p w14:paraId="5F8B8C29" w14:textId="77777777" w:rsidR="00525B0F" w:rsidRPr="0098736A" w:rsidRDefault="00525B0F" w:rsidP="00525B0F">
            <w:pPr>
              <w:spacing w:line="240" w:lineRule="auto"/>
              <w:ind w:right="123"/>
              <w:rPr>
                <w:rFonts w:ascii="Angsana New" w:hAnsi="Angsana New"/>
                <w:sz w:val="24"/>
                <w:szCs w:val="24"/>
              </w:rPr>
            </w:pPr>
          </w:p>
        </w:tc>
        <w:tc>
          <w:tcPr>
            <w:tcW w:w="303" w:type="dxa"/>
            <w:vAlign w:val="bottom"/>
          </w:tcPr>
          <w:p w14:paraId="078CEC6C" w14:textId="77777777" w:rsidR="00525B0F" w:rsidRPr="0098736A" w:rsidRDefault="00525B0F" w:rsidP="00525B0F">
            <w:pPr>
              <w:pStyle w:val="a2"/>
              <w:ind w:right="123"/>
              <w:rPr>
                <w:rFonts w:ascii="Angsana New" w:hAnsi="Angsana New" w:cs="Angsana New"/>
                <w:sz w:val="24"/>
                <w:szCs w:val="24"/>
              </w:rPr>
            </w:pPr>
          </w:p>
        </w:tc>
        <w:tc>
          <w:tcPr>
            <w:tcW w:w="1520" w:type="dxa"/>
            <w:shd w:val="clear" w:color="auto" w:fill="auto"/>
            <w:vAlign w:val="bottom"/>
          </w:tcPr>
          <w:p w14:paraId="44569173" w14:textId="77777777" w:rsidR="00525B0F" w:rsidRPr="0098736A" w:rsidRDefault="00525B0F" w:rsidP="00525B0F">
            <w:pPr>
              <w:pStyle w:val="a2"/>
              <w:ind w:right="123"/>
              <w:jc w:val="left"/>
              <w:rPr>
                <w:rFonts w:ascii="Angsana New" w:hAnsi="Angsana New" w:cs="Angsana New"/>
                <w:sz w:val="24"/>
                <w:szCs w:val="24"/>
                <w:cs/>
                <w:lang w:val="en-US"/>
              </w:rPr>
            </w:pPr>
          </w:p>
        </w:tc>
        <w:tc>
          <w:tcPr>
            <w:tcW w:w="303" w:type="dxa"/>
            <w:vAlign w:val="bottom"/>
          </w:tcPr>
          <w:p w14:paraId="4816B4AE" w14:textId="77777777" w:rsidR="00525B0F" w:rsidRPr="0098736A" w:rsidRDefault="00525B0F" w:rsidP="00525B0F">
            <w:pPr>
              <w:pStyle w:val="a2"/>
              <w:ind w:right="123"/>
              <w:rPr>
                <w:rFonts w:ascii="Angsana New" w:hAnsi="Angsana New" w:cs="Angsana New"/>
                <w:sz w:val="24"/>
                <w:szCs w:val="24"/>
                <w:cs/>
              </w:rPr>
            </w:pPr>
          </w:p>
        </w:tc>
        <w:tc>
          <w:tcPr>
            <w:tcW w:w="1520" w:type="dxa"/>
            <w:shd w:val="clear" w:color="auto" w:fill="auto"/>
            <w:vAlign w:val="bottom"/>
          </w:tcPr>
          <w:p w14:paraId="2A1E5120" w14:textId="77777777" w:rsidR="00525B0F" w:rsidRPr="0098736A" w:rsidRDefault="00525B0F" w:rsidP="00525B0F">
            <w:pPr>
              <w:pStyle w:val="a2"/>
              <w:ind w:right="123"/>
              <w:jc w:val="left"/>
              <w:rPr>
                <w:rFonts w:ascii="Angsana New" w:hAnsi="Angsana New" w:cs="Angsana New"/>
                <w:sz w:val="24"/>
                <w:szCs w:val="24"/>
                <w:cs/>
                <w:lang w:val="en-US"/>
              </w:rPr>
            </w:pPr>
          </w:p>
        </w:tc>
        <w:tc>
          <w:tcPr>
            <w:tcW w:w="303" w:type="dxa"/>
            <w:vAlign w:val="bottom"/>
          </w:tcPr>
          <w:p w14:paraId="681B1143" w14:textId="77777777" w:rsidR="00525B0F" w:rsidRPr="0098736A" w:rsidRDefault="00525B0F" w:rsidP="00525B0F">
            <w:pPr>
              <w:pStyle w:val="a2"/>
              <w:ind w:right="123"/>
              <w:rPr>
                <w:rFonts w:ascii="Angsana New" w:hAnsi="Angsana New" w:cs="Angsana New"/>
                <w:sz w:val="24"/>
                <w:szCs w:val="24"/>
              </w:rPr>
            </w:pPr>
          </w:p>
        </w:tc>
        <w:tc>
          <w:tcPr>
            <w:tcW w:w="1522" w:type="dxa"/>
            <w:shd w:val="clear" w:color="auto" w:fill="auto"/>
            <w:vAlign w:val="bottom"/>
          </w:tcPr>
          <w:p w14:paraId="717232F8" w14:textId="77777777" w:rsidR="00525B0F" w:rsidRPr="0098736A" w:rsidRDefault="00525B0F" w:rsidP="00525B0F">
            <w:pPr>
              <w:pStyle w:val="a2"/>
              <w:ind w:right="123"/>
              <w:jc w:val="left"/>
              <w:rPr>
                <w:rFonts w:ascii="Angsana New" w:hAnsi="Angsana New" w:cs="Angsana New"/>
                <w:sz w:val="24"/>
                <w:szCs w:val="24"/>
                <w:cs/>
                <w:lang w:val="en-US"/>
              </w:rPr>
            </w:pPr>
          </w:p>
        </w:tc>
      </w:tr>
      <w:tr w:rsidR="003E017F" w:rsidRPr="00046B8B" w14:paraId="4BF5C3F3" w14:textId="77777777" w:rsidTr="003E017F">
        <w:trPr>
          <w:trHeight w:val="20"/>
        </w:trPr>
        <w:tc>
          <w:tcPr>
            <w:tcW w:w="2835" w:type="dxa"/>
            <w:shd w:val="clear" w:color="auto" w:fill="auto"/>
            <w:vAlign w:val="bottom"/>
          </w:tcPr>
          <w:p w14:paraId="1C718CC2" w14:textId="75D885C7" w:rsidR="003E017F" w:rsidRPr="00046B8B" w:rsidRDefault="003E017F" w:rsidP="003E017F">
            <w:pPr>
              <w:ind w:left="-98" w:right="-108"/>
              <w:rPr>
                <w:rFonts w:ascii="Angsana New" w:hAnsi="Angsana New"/>
                <w:sz w:val="24"/>
                <w:szCs w:val="24"/>
                <w:cs/>
              </w:rPr>
            </w:pPr>
            <w:proofErr w:type="gramStart"/>
            <w:r w:rsidRPr="00046B8B">
              <w:rPr>
                <w:rFonts w:ascii="Angsana New" w:hAnsi="Angsana New"/>
                <w:sz w:val="24"/>
                <w:szCs w:val="24"/>
              </w:rPr>
              <w:t>At</w:t>
            </w:r>
            <w:proofErr w:type="gramEnd"/>
            <w:r w:rsidRPr="00046B8B">
              <w:rPr>
                <w:rFonts w:ascii="Angsana New" w:hAnsi="Angsana New"/>
                <w:sz w:val="24"/>
                <w:szCs w:val="24"/>
              </w:rPr>
              <w:t xml:space="preserve"> </w:t>
            </w:r>
            <w:r>
              <w:rPr>
                <w:rFonts w:ascii="Angsana New" w:hAnsi="Angsana New"/>
                <w:sz w:val="24"/>
                <w:szCs w:val="24"/>
              </w:rPr>
              <w:t>December 31,2024</w:t>
            </w:r>
          </w:p>
        </w:tc>
        <w:tc>
          <w:tcPr>
            <w:tcW w:w="1368" w:type="dxa"/>
            <w:shd w:val="clear" w:color="auto" w:fill="auto"/>
            <w:vAlign w:val="bottom"/>
          </w:tcPr>
          <w:p w14:paraId="4B31ACD1" w14:textId="5BFF907B"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4BBFAC8F"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134BD39A" w14:textId="76E91306"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cs/>
              </w:rPr>
              <w:t>(75)</w:t>
            </w:r>
          </w:p>
        </w:tc>
        <w:tc>
          <w:tcPr>
            <w:tcW w:w="303" w:type="dxa"/>
            <w:vAlign w:val="bottom"/>
          </w:tcPr>
          <w:p w14:paraId="5F0172C4" w14:textId="77777777" w:rsidR="003E017F" w:rsidRPr="0098736A" w:rsidRDefault="003E017F" w:rsidP="003E017F">
            <w:pPr>
              <w:tabs>
                <w:tab w:val="left" w:pos="522"/>
              </w:tabs>
              <w:ind w:right="123"/>
              <w:jc w:val="right"/>
              <w:rPr>
                <w:rFonts w:ascii="Angsana New" w:hAnsi="Angsana New"/>
                <w:sz w:val="24"/>
                <w:szCs w:val="24"/>
              </w:rPr>
            </w:pPr>
          </w:p>
        </w:tc>
        <w:tc>
          <w:tcPr>
            <w:tcW w:w="1520" w:type="dxa"/>
            <w:vAlign w:val="bottom"/>
          </w:tcPr>
          <w:p w14:paraId="559CAF68" w14:textId="1C58BA18"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(5,3</w:t>
            </w:r>
            <w:r>
              <w:rPr>
                <w:rFonts w:asciiTheme="majorBidi" w:hAnsiTheme="majorBidi" w:cstheme="majorBidi"/>
                <w:sz w:val="27"/>
                <w:szCs w:val="27"/>
              </w:rPr>
              <w:t>50</w:t>
            </w:r>
            <w:r w:rsidRPr="00B14BE6">
              <w:rPr>
                <w:rFonts w:asciiTheme="majorBidi" w:hAnsiTheme="majorBidi" w:cstheme="majorBidi"/>
                <w:sz w:val="27"/>
                <w:szCs w:val="27"/>
              </w:rPr>
              <w:t>)</w:t>
            </w:r>
          </w:p>
        </w:tc>
        <w:tc>
          <w:tcPr>
            <w:tcW w:w="303" w:type="dxa"/>
            <w:vAlign w:val="bottom"/>
          </w:tcPr>
          <w:p w14:paraId="7701F953" w14:textId="77777777" w:rsidR="003E017F" w:rsidRPr="0098736A" w:rsidRDefault="003E017F" w:rsidP="003E017F">
            <w:pPr>
              <w:tabs>
                <w:tab w:val="left" w:pos="522"/>
              </w:tabs>
              <w:ind w:right="123"/>
              <w:jc w:val="right"/>
              <w:rPr>
                <w:rFonts w:ascii="Angsana New" w:hAnsi="Angsana New"/>
                <w:sz w:val="24"/>
                <w:szCs w:val="24"/>
              </w:rPr>
            </w:pPr>
          </w:p>
        </w:tc>
        <w:tc>
          <w:tcPr>
            <w:tcW w:w="1520" w:type="dxa"/>
            <w:shd w:val="clear" w:color="auto" w:fill="auto"/>
            <w:vAlign w:val="bottom"/>
          </w:tcPr>
          <w:p w14:paraId="21C6EF79" w14:textId="6401D8CF"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(565)</w:t>
            </w:r>
          </w:p>
        </w:tc>
        <w:tc>
          <w:tcPr>
            <w:tcW w:w="303" w:type="dxa"/>
            <w:vAlign w:val="bottom"/>
          </w:tcPr>
          <w:p w14:paraId="67DDB46B"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3F5F674E" w14:textId="09A66DEB"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B14BE6">
              <w:rPr>
                <w:rFonts w:asciiTheme="majorBidi" w:hAnsiTheme="majorBidi" w:cstheme="majorBidi"/>
                <w:sz w:val="27"/>
                <w:szCs w:val="27"/>
                <w:lang w:val="en-US"/>
              </w:rPr>
              <w:t>(6,051)</w:t>
            </w:r>
          </w:p>
        </w:tc>
        <w:tc>
          <w:tcPr>
            <w:tcW w:w="303" w:type="dxa"/>
            <w:vAlign w:val="bottom"/>
          </w:tcPr>
          <w:p w14:paraId="4A0AED88"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20475E37" w14:textId="5BFD5E72"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B14BE6">
              <w:rPr>
                <w:rFonts w:asciiTheme="majorBidi" w:hAnsiTheme="majorBidi" w:cstheme="majorBidi"/>
                <w:sz w:val="27"/>
                <w:szCs w:val="27"/>
                <w:lang w:val="en-US"/>
              </w:rPr>
              <w:t>(2,28</w:t>
            </w:r>
            <w:r w:rsidRPr="00B14BE6">
              <w:rPr>
                <w:rFonts w:asciiTheme="majorBidi" w:hAnsiTheme="majorBidi" w:cstheme="majorBidi"/>
                <w:sz w:val="27"/>
                <w:szCs w:val="27"/>
                <w:cs/>
                <w:lang w:val="en-US"/>
              </w:rPr>
              <w:t>7</w:t>
            </w:r>
            <w:r w:rsidRPr="00B14BE6">
              <w:rPr>
                <w:rFonts w:asciiTheme="majorBidi" w:hAnsiTheme="majorBidi" w:cstheme="majorBidi"/>
                <w:sz w:val="27"/>
                <w:szCs w:val="27"/>
                <w:lang w:val="en-US"/>
              </w:rPr>
              <w:t>)</w:t>
            </w:r>
          </w:p>
        </w:tc>
        <w:tc>
          <w:tcPr>
            <w:tcW w:w="303" w:type="dxa"/>
            <w:vAlign w:val="bottom"/>
          </w:tcPr>
          <w:p w14:paraId="6CF6155B"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2" w:type="dxa"/>
            <w:shd w:val="clear" w:color="auto" w:fill="auto"/>
            <w:vAlign w:val="bottom"/>
          </w:tcPr>
          <w:p w14:paraId="379E38CC" w14:textId="511E4C46" w:rsidR="003E017F" w:rsidRPr="0098736A" w:rsidRDefault="003E017F" w:rsidP="003E017F">
            <w:pPr>
              <w:pStyle w:val="a2"/>
              <w:tabs>
                <w:tab w:val="left" w:pos="522"/>
              </w:tabs>
              <w:spacing w:line="240" w:lineRule="atLeast"/>
              <w:ind w:right="123"/>
              <w:rPr>
                <w:rFonts w:ascii="Angsana New" w:hAnsi="Angsana New" w:cs="Angsana New"/>
                <w:sz w:val="24"/>
                <w:szCs w:val="24"/>
                <w:cs/>
                <w:lang w:val="en-US"/>
              </w:rPr>
            </w:pPr>
            <w:r w:rsidRPr="00B14BE6">
              <w:rPr>
                <w:rFonts w:asciiTheme="majorBidi" w:hAnsiTheme="majorBidi" w:cstheme="majorBidi"/>
                <w:sz w:val="27"/>
                <w:szCs w:val="27"/>
                <w:lang w:val="en-US"/>
              </w:rPr>
              <w:t>(14,32</w:t>
            </w:r>
            <w:r w:rsidRPr="00B14BE6">
              <w:rPr>
                <w:rFonts w:asciiTheme="majorBidi" w:hAnsiTheme="majorBidi" w:cstheme="majorBidi"/>
                <w:sz w:val="27"/>
                <w:szCs w:val="27"/>
                <w:cs/>
                <w:lang w:val="en-US"/>
              </w:rPr>
              <w:t>8</w:t>
            </w:r>
            <w:r w:rsidRPr="00B14BE6">
              <w:rPr>
                <w:rFonts w:asciiTheme="majorBidi" w:hAnsiTheme="majorBidi" w:cstheme="majorBidi"/>
                <w:sz w:val="27"/>
                <w:szCs w:val="27"/>
                <w:lang w:val="en-US"/>
              </w:rPr>
              <w:t>)</w:t>
            </w:r>
          </w:p>
        </w:tc>
      </w:tr>
      <w:tr w:rsidR="003E017F" w:rsidRPr="00046B8B" w14:paraId="4A67F6F4" w14:textId="77777777" w:rsidTr="003E017F">
        <w:trPr>
          <w:trHeight w:val="20"/>
        </w:trPr>
        <w:tc>
          <w:tcPr>
            <w:tcW w:w="2835" w:type="dxa"/>
            <w:shd w:val="clear" w:color="auto" w:fill="auto"/>
            <w:vAlign w:val="bottom"/>
          </w:tcPr>
          <w:p w14:paraId="2E6B12F3" w14:textId="4548E58E" w:rsidR="003E017F" w:rsidRPr="00046B8B" w:rsidRDefault="003E017F" w:rsidP="003E017F">
            <w:pPr>
              <w:ind w:left="-98" w:right="-108"/>
              <w:rPr>
                <w:rFonts w:ascii="Angsana New" w:hAnsi="Angsana New"/>
                <w:sz w:val="24"/>
                <w:szCs w:val="24"/>
                <w:cs/>
              </w:rPr>
            </w:pPr>
            <w:r w:rsidRPr="00046B8B">
              <w:rPr>
                <w:rFonts w:ascii="Angsana New" w:hAnsi="Angsana New"/>
                <w:sz w:val="24"/>
                <w:szCs w:val="24"/>
              </w:rPr>
              <w:t xml:space="preserve">Depreciation charge for the </w:t>
            </w:r>
            <w:r>
              <w:rPr>
                <w:rFonts w:ascii="Angsana New" w:hAnsi="Angsana New"/>
                <w:sz w:val="24"/>
                <w:szCs w:val="24"/>
              </w:rPr>
              <w:t>period</w:t>
            </w:r>
          </w:p>
        </w:tc>
        <w:tc>
          <w:tcPr>
            <w:tcW w:w="1368" w:type="dxa"/>
            <w:shd w:val="clear" w:color="auto" w:fill="auto"/>
          </w:tcPr>
          <w:p w14:paraId="5CC2CDAA" w14:textId="302A2428"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3858E759"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45B00D16" w14:textId="05747849"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(6)</w:t>
            </w:r>
          </w:p>
        </w:tc>
        <w:tc>
          <w:tcPr>
            <w:tcW w:w="303" w:type="dxa"/>
            <w:vAlign w:val="bottom"/>
          </w:tcPr>
          <w:p w14:paraId="0DF2D0F9" w14:textId="77777777" w:rsidR="003E017F" w:rsidRPr="0098736A" w:rsidRDefault="003E017F" w:rsidP="003E017F">
            <w:pPr>
              <w:tabs>
                <w:tab w:val="left" w:pos="522"/>
              </w:tabs>
              <w:ind w:right="123"/>
              <w:jc w:val="right"/>
              <w:rPr>
                <w:rFonts w:ascii="Angsana New" w:hAnsi="Angsana New"/>
                <w:sz w:val="24"/>
                <w:szCs w:val="24"/>
              </w:rPr>
            </w:pPr>
          </w:p>
        </w:tc>
        <w:tc>
          <w:tcPr>
            <w:tcW w:w="1520" w:type="dxa"/>
            <w:vAlign w:val="bottom"/>
          </w:tcPr>
          <w:p w14:paraId="37479AFA" w14:textId="4047EB5B"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sz w:val="27"/>
                <w:szCs w:val="27"/>
                <w:cs/>
              </w:rPr>
              <w:t>(15</w:t>
            </w:r>
            <w:r>
              <w:rPr>
                <w:rFonts w:asciiTheme="majorBidi" w:hAnsiTheme="majorBidi" w:hint="cs"/>
                <w:sz w:val="27"/>
                <w:szCs w:val="27"/>
                <w:cs/>
              </w:rPr>
              <w:t>0</w:t>
            </w:r>
            <w:r w:rsidRPr="00B14BE6">
              <w:rPr>
                <w:rFonts w:asciiTheme="majorBidi" w:hAnsiTheme="majorBidi"/>
                <w:sz w:val="27"/>
                <w:szCs w:val="27"/>
                <w:cs/>
              </w:rPr>
              <w:t>)</w:t>
            </w:r>
          </w:p>
        </w:tc>
        <w:tc>
          <w:tcPr>
            <w:tcW w:w="303" w:type="dxa"/>
            <w:vAlign w:val="bottom"/>
          </w:tcPr>
          <w:p w14:paraId="51113D57" w14:textId="77777777" w:rsidR="003E017F" w:rsidRPr="0098736A" w:rsidRDefault="003E017F" w:rsidP="003E017F">
            <w:pPr>
              <w:tabs>
                <w:tab w:val="left" w:pos="522"/>
              </w:tabs>
              <w:ind w:right="123"/>
              <w:jc w:val="right"/>
              <w:rPr>
                <w:rFonts w:ascii="Angsana New" w:hAnsi="Angsana New"/>
                <w:sz w:val="24"/>
                <w:szCs w:val="24"/>
              </w:rPr>
            </w:pPr>
          </w:p>
        </w:tc>
        <w:tc>
          <w:tcPr>
            <w:tcW w:w="1520" w:type="dxa"/>
            <w:shd w:val="clear" w:color="auto" w:fill="auto"/>
            <w:vAlign w:val="bottom"/>
          </w:tcPr>
          <w:p w14:paraId="1D6B0840" w14:textId="46191027"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(13)</w:t>
            </w:r>
          </w:p>
        </w:tc>
        <w:tc>
          <w:tcPr>
            <w:tcW w:w="303" w:type="dxa"/>
            <w:vAlign w:val="bottom"/>
          </w:tcPr>
          <w:p w14:paraId="2E284A54"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5AB85281" w14:textId="30F54195"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B14BE6">
              <w:rPr>
                <w:rFonts w:asciiTheme="majorBidi" w:hAnsiTheme="majorBidi" w:cstheme="majorBidi"/>
                <w:sz w:val="27"/>
                <w:szCs w:val="27"/>
                <w:lang w:val="en-US"/>
              </w:rPr>
              <w:t>(116)</w:t>
            </w:r>
          </w:p>
        </w:tc>
        <w:tc>
          <w:tcPr>
            <w:tcW w:w="303" w:type="dxa"/>
            <w:vAlign w:val="bottom"/>
          </w:tcPr>
          <w:p w14:paraId="6C41FE78"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3ACC391B" w14:textId="2DFE173F"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B14BE6">
              <w:rPr>
                <w:rFonts w:asciiTheme="majorBidi" w:hAnsiTheme="majorBidi" w:cstheme="majorBidi"/>
                <w:sz w:val="27"/>
                <w:szCs w:val="27"/>
                <w:lang w:val="en-US"/>
              </w:rPr>
              <w:t>-</w:t>
            </w:r>
          </w:p>
        </w:tc>
        <w:tc>
          <w:tcPr>
            <w:tcW w:w="303" w:type="dxa"/>
            <w:vAlign w:val="bottom"/>
          </w:tcPr>
          <w:p w14:paraId="47B78FDC"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2" w:type="dxa"/>
            <w:shd w:val="clear" w:color="auto" w:fill="auto"/>
            <w:vAlign w:val="bottom"/>
          </w:tcPr>
          <w:p w14:paraId="6816B699" w14:textId="18D63A80"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B14BE6">
              <w:rPr>
                <w:rFonts w:asciiTheme="majorBidi" w:hAnsiTheme="majorBidi" w:cs="Angsana New"/>
                <w:sz w:val="27"/>
                <w:szCs w:val="27"/>
                <w:cs/>
                <w:lang w:val="en-US"/>
              </w:rPr>
              <w:t>(285)</w:t>
            </w:r>
          </w:p>
        </w:tc>
      </w:tr>
      <w:tr w:rsidR="003E017F" w:rsidRPr="00046B8B" w14:paraId="617D5A32" w14:textId="77777777" w:rsidTr="003E017F">
        <w:trPr>
          <w:trHeight w:val="20"/>
        </w:trPr>
        <w:tc>
          <w:tcPr>
            <w:tcW w:w="2835" w:type="dxa"/>
            <w:shd w:val="clear" w:color="auto" w:fill="auto"/>
            <w:vAlign w:val="bottom"/>
          </w:tcPr>
          <w:p w14:paraId="1179D3A6" w14:textId="7DF16F4B" w:rsidR="003E017F" w:rsidRPr="00046B8B" w:rsidRDefault="003E017F" w:rsidP="003E017F">
            <w:pPr>
              <w:ind w:left="-98" w:right="-108"/>
              <w:rPr>
                <w:rFonts w:ascii="Angsana New" w:hAnsi="Angsana New"/>
                <w:sz w:val="24"/>
                <w:szCs w:val="24"/>
                <w:cs/>
              </w:rPr>
            </w:pPr>
            <w:r w:rsidRPr="00046B8B">
              <w:rPr>
                <w:rFonts w:ascii="Angsana New" w:hAnsi="Angsana New"/>
                <w:sz w:val="24"/>
                <w:szCs w:val="24"/>
              </w:rPr>
              <w:t>Disposals</w:t>
            </w:r>
          </w:p>
        </w:tc>
        <w:tc>
          <w:tcPr>
            <w:tcW w:w="1368" w:type="dxa"/>
            <w:shd w:val="clear" w:color="auto" w:fill="auto"/>
          </w:tcPr>
          <w:p w14:paraId="09B93517" w14:textId="24518008"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21366629" w14:textId="77777777" w:rsidR="003E017F" w:rsidRPr="0098736A" w:rsidRDefault="003E017F" w:rsidP="003E017F">
            <w:pPr>
              <w:tabs>
                <w:tab w:val="left" w:pos="522"/>
              </w:tabs>
              <w:ind w:right="123"/>
              <w:jc w:val="right"/>
              <w:rPr>
                <w:rFonts w:ascii="Angsana New" w:hAnsi="Angsana New"/>
                <w:sz w:val="24"/>
                <w:szCs w:val="24"/>
              </w:rPr>
            </w:pPr>
          </w:p>
        </w:tc>
        <w:tc>
          <w:tcPr>
            <w:tcW w:w="1368" w:type="dxa"/>
            <w:shd w:val="clear" w:color="auto" w:fill="auto"/>
            <w:vAlign w:val="bottom"/>
          </w:tcPr>
          <w:p w14:paraId="3EF9EC37" w14:textId="320B29C5"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14E7D219" w14:textId="77777777" w:rsidR="003E017F" w:rsidRPr="0098736A" w:rsidRDefault="003E017F" w:rsidP="003E017F">
            <w:pPr>
              <w:tabs>
                <w:tab w:val="left" w:pos="522"/>
              </w:tabs>
              <w:ind w:right="123"/>
              <w:jc w:val="right"/>
              <w:rPr>
                <w:rFonts w:ascii="Angsana New" w:hAnsi="Angsana New"/>
                <w:sz w:val="24"/>
                <w:szCs w:val="24"/>
              </w:rPr>
            </w:pPr>
          </w:p>
        </w:tc>
        <w:tc>
          <w:tcPr>
            <w:tcW w:w="1520" w:type="dxa"/>
            <w:vAlign w:val="bottom"/>
          </w:tcPr>
          <w:p w14:paraId="1C73D3F0" w14:textId="61B1A651"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hint="cs"/>
                <w:sz w:val="27"/>
                <w:szCs w:val="27"/>
                <w:cs/>
              </w:rPr>
              <w:t>-</w:t>
            </w:r>
          </w:p>
        </w:tc>
        <w:tc>
          <w:tcPr>
            <w:tcW w:w="303" w:type="dxa"/>
            <w:vAlign w:val="bottom"/>
          </w:tcPr>
          <w:p w14:paraId="22966346" w14:textId="77777777" w:rsidR="003E017F" w:rsidRPr="0098736A" w:rsidRDefault="003E017F" w:rsidP="003E017F">
            <w:pPr>
              <w:tabs>
                <w:tab w:val="left" w:pos="522"/>
              </w:tabs>
              <w:ind w:right="123"/>
              <w:jc w:val="right"/>
              <w:rPr>
                <w:rFonts w:ascii="Angsana New" w:hAnsi="Angsana New"/>
                <w:sz w:val="24"/>
                <w:szCs w:val="24"/>
              </w:rPr>
            </w:pPr>
          </w:p>
        </w:tc>
        <w:tc>
          <w:tcPr>
            <w:tcW w:w="1520" w:type="dxa"/>
            <w:shd w:val="clear" w:color="auto" w:fill="auto"/>
            <w:vAlign w:val="bottom"/>
          </w:tcPr>
          <w:p w14:paraId="7E6B3A09" w14:textId="5ED94057"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729E61A7" w14:textId="77777777" w:rsidR="003E017F" w:rsidRPr="0098736A" w:rsidRDefault="003E017F" w:rsidP="003E017F">
            <w:pPr>
              <w:tabs>
                <w:tab w:val="left" w:pos="522"/>
              </w:tabs>
              <w:ind w:right="123"/>
              <w:jc w:val="right"/>
              <w:rPr>
                <w:rFonts w:ascii="Angsana New" w:hAnsi="Angsana New"/>
                <w:sz w:val="24"/>
                <w:szCs w:val="24"/>
              </w:rPr>
            </w:pPr>
          </w:p>
        </w:tc>
        <w:tc>
          <w:tcPr>
            <w:tcW w:w="1520" w:type="dxa"/>
            <w:shd w:val="clear" w:color="auto" w:fill="auto"/>
            <w:vAlign w:val="bottom"/>
          </w:tcPr>
          <w:p w14:paraId="41154392" w14:textId="68CE154A"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67CE1446" w14:textId="77777777" w:rsidR="003E017F" w:rsidRPr="0098736A" w:rsidRDefault="003E017F" w:rsidP="003E017F">
            <w:pPr>
              <w:tabs>
                <w:tab w:val="left" w:pos="522"/>
              </w:tabs>
              <w:ind w:right="123"/>
              <w:jc w:val="right"/>
              <w:rPr>
                <w:rFonts w:ascii="Angsana New" w:hAnsi="Angsana New"/>
                <w:sz w:val="24"/>
                <w:szCs w:val="24"/>
              </w:rPr>
            </w:pPr>
          </w:p>
        </w:tc>
        <w:tc>
          <w:tcPr>
            <w:tcW w:w="1520" w:type="dxa"/>
            <w:shd w:val="clear" w:color="auto" w:fill="auto"/>
            <w:vAlign w:val="bottom"/>
          </w:tcPr>
          <w:p w14:paraId="67ECB245" w14:textId="1EB84A9E"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c>
          <w:tcPr>
            <w:tcW w:w="303" w:type="dxa"/>
            <w:vAlign w:val="bottom"/>
          </w:tcPr>
          <w:p w14:paraId="7E7FF008" w14:textId="77777777" w:rsidR="003E017F" w:rsidRPr="0098736A" w:rsidRDefault="003E017F" w:rsidP="003E017F">
            <w:pPr>
              <w:tabs>
                <w:tab w:val="left" w:pos="522"/>
              </w:tabs>
              <w:ind w:right="123"/>
              <w:jc w:val="right"/>
              <w:rPr>
                <w:rFonts w:ascii="Angsana New" w:hAnsi="Angsana New"/>
                <w:sz w:val="24"/>
                <w:szCs w:val="24"/>
              </w:rPr>
            </w:pPr>
          </w:p>
        </w:tc>
        <w:tc>
          <w:tcPr>
            <w:tcW w:w="1522" w:type="dxa"/>
            <w:shd w:val="clear" w:color="auto" w:fill="auto"/>
            <w:vAlign w:val="bottom"/>
          </w:tcPr>
          <w:p w14:paraId="0D28637D" w14:textId="4338432F" w:rsidR="003E017F" w:rsidRPr="0098736A" w:rsidRDefault="003E017F" w:rsidP="003E017F">
            <w:pPr>
              <w:tabs>
                <w:tab w:val="left" w:pos="522"/>
              </w:tabs>
              <w:ind w:right="123"/>
              <w:jc w:val="right"/>
              <w:rPr>
                <w:rFonts w:ascii="Angsana New" w:hAnsi="Angsana New"/>
                <w:sz w:val="24"/>
                <w:szCs w:val="24"/>
              </w:rPr>
            </w:pPr>
            <w:r w:rsidRPr="00B14BE6">
              <w:rPr>
                <w:rFonts w:asciiTheme="majorBidi" w:hAnsiTheme="majorBidi" w:cstheme="majorBidi"/>
                <w:sz w:val="27"/>
                <w:szCs w:val="27"/>
              </w:rPr>
              <w:t>-</w:t>
            </w:r>
          </w:p>
        </w:tc>
      </w:tr>
      <w:tr w:rsidR="003E017F" w:rsidRPr="00046B8B" w14:paraId="3F799713" w14:textId="77777777" w:rsidTr="003E017F">
        <w:trPr>
          <w:trHeight w:val="20"/>
        </w:trPr>
        <w:tc>
          <w:tcPr>
            <w:tcW w:w="2835" w:type="dxa"/>
            <w:shd w:val="clear" w:color="auto" w:fill="auto"/>
            <w:vAlign w:val="bottom"/>
          </w:tcPr>
          <w:p w14:paraId="20FA1B50" w14:textId="7E5FE332" w:rsidR="003E017F" w:rsidRPr="00046B8B" w:rsidRDefault="003E017F" w:rsidP="003E017F">
            <w:pPr>
              <w:ind w:left="-98" w:right="-108"/>
              <w:rPr>
                <w:rFonts w:ascii="Angsana New" w:hAnsi="Angsana New"/>
                <w:sz w:val="24"/>
                <w:szCs w:val="24"/>
              </w:rPr>
            </w:pPr>
            <w:r w:rsidRPr="00046B8B">
              <w:rPr>
                <w:rFonts w:ascii="Angsana New" w:hAnsi="Angsana New"/>
                <w:sz w:val="24"/>
                <w:szCs w:val="24"/>
              </w:rPr>
              <w:t xml:space="preserve">At </w:t>
            </w:r>
            <w:r>
              <w:rPr>
                <w:rFonts w:ascii="Angsana New" w:hAnsi="Angsana New"/>
                <w:sz w:val="24"/>
                <w:szCs w:val="24"/>
              </w:rPr>
              <w:t>March 31,2025</w:t>
            </w:r>
          </w:p>
        </w:tc>
        <w:tc>
          <w:tcPr>
            <w:tcW w:w="1368" w:type="dxa"/>
            <w:tcBorders>
              <w:top w:val="single" w:sz="4" w:space="0" w:color="auto"/>
              <w:bottom w:val="single" w:sz="4" w:space="0" w:color="auto"/>
            </w:tcBorders>
            <w:shd w:val="clear" w:color="auto" w:fill="auto"/>
          </w:tcPr>
          <w:p w14:paraId="35F69C29" w14:textId="300B3288" w:rsidR="003E017F" w:rsidRPr="0098736A" w:rsidRDefault="003E017F" w:rsidP="003E017F">
            <w:pPr>
              <w:tabs>
                <w:tab w:val="left" w:pos="522"/>
              </w:tabs>
              <w:ind w:right="123"/>
              <w:jc w:val="right"/>
              <w:rPr>
                <w:rFonts w:ascii="Angsana New" w:hAnsi="Angsana New"/>
                <w:sz w:val="24"/>
                <w:szCs w:val="24"/>
              </w:rPr>
            </w:pPr>
            <w:r w:rsidRPr="00093135">
              <w:rPr>
                <w:rFonts w:asciiTheme="majorBidi" w:hAnsiTheme="majorBidi" w:cstheme="majorBidi"/>
                <w:sz w:val="27"/>
                <w:szCs w:val="27"/>
              </w:rPr>
              <w:t>-</w:t>
            </w:r>
          </w:p>
        </w:tc>
        <w:tc>
          <w:tcPr>
            <w:tcW w:w="303" w:type="dxa"/>
            <w:vAlign w:val="bottom"/>
          </w:tcPr>
          <w:p w14:paraId="50D1B167" w14:textId="77777777" w:rsidR="003E017F" w:rsidRPr="0098736A" w:rsidRDefault="003E017F" w:rsidP="003E017F">
            <w:pPr>
              <w:tabs>
                <w:tab w:val="left" w:pos="522"/>
              </w:tabs>
              <w:ind w:right="123"/>
              <w:jc w:val="right"/>
              <w:rPr>
                <w:rFonts w:ascii="Angsana New" w:hAnsi="Angsana New"/>
                <w:sz w:val="24"/>
                <w:szCs w:val="24"/>
              </w:rPr>
            </w:pPr>
          </w:p>
        </w:tc>
        <w:tc>
          <w:tcPr>
            <w:tcW w:w="1368" w:type="dxa"/>
            <w:tcBorders>
              <w:top w:val="single" w:sz="4" w:space="0" w:color="auto"/>
              <w:bottom w:val="single" w:sz="4" w:space="0" w:color="auto"/>
            </w:tcBorders>
            <w:shd w:val="clear" w:color="auto" w:fill="auto"/>
            <w:vAlign w:val="bottom"/>
          </w:tcPr>
          <w:p w14:paraId="178F9476" w14:textId="2B71A3AB" w:rsidR="003E017F" w:rsidRPr="0098736A" w:rsidRDefault="003E017F" w:rsidP="003E017F">
            <w:pPr>
              <w:tabs>
                <w:tab w:val="left" w:pos="522"/>
              </w:tabs>
              <w:ind w:right="123"/>
              <w:jc w:val="right"/>
              <w:rPr>
                <w:rFonts w:ascii="Angsana New" w:hAnsi="Angsana New"/>
                <w:sz w:val="24"/>
                <w:szCs w:val="24"/>
              </w:rPr>
            </w:pPr>
            <w:r w:rsidRPr="00E97EA3">
              <w:rPr>
                <w:rFonts w:asciiTheme="majorBidi" w:hAnsiTheme="majorBidi" w:cstheme="majorBidi"/>
                <w:sz w:val="27"/>
                <w:szCs w:val="27"/>
              </w:rPr>
              <w:t>(81)</w:t>
            </w:r>
          </w:p>
        </w:tc>
        <w:tc>
          <w:tcPr>
            <w:tcW w:w="303" w:type="dxa"/>
            <w:vAlign w:val="bottom"/>
          </w:tcPr>
          <w:p w14:paraId="7A3F36C0" w14:textId="77777777" w:rsidR="003E017F" w:rsidRPr="0098736A" w:rsidRDefault="003E017F" w:rsidP="003E017F">
            <w:pPr>
              <w:tabs>
                <w:tab w:val="left" w:pos="522"/>
              </w:tabs>
              <w:ind w:right="123"/>
              <w:jc w:val="right"/>
              <w:rPr>
                <w:rFonts w:ascii="Angsana New" w:hAnsi="Angsana New"/>
                <w:sz w:val="24"/>
                <w:szCs w:val="24"/>
              </w:rPr>
            </w:pPr>
          </w:p>
        </w:tc>
        <w:tc>
          <w:tcPr>
            <w:tcW w:w="1520" w:type="dxa"/>
            <w:tcBorders>
              <w:top w:val="single" w:sz="4" w:space="0" w:color="auto"/>
              <w:bottom w:val="single" w:sz="4" w:space="0" w:color="auto"/>
            </w:tcBorders>
            <w:vAlign w:val="bottom"/>
          </w:tcPr>
          <w:p w14:paraId="66245351" w14:textId="4C66E267" w:rsidR="003E017F" w:rsidRPr="0098736A" w:rsidRDefault="003E017F" w:rsidP="003E017F">
            <w:pPr>
              <w:tabs>
                <w:tab w:val="left" w:pos="522"/>
              </w:tabs>
              <w:ind w:right="123"/>
              <w:jc w:val="right"/>
              <w:rPr>
                <w:rFonts w:ascii="Angsana New" w:hAnsi="Angsana New"/>
                <w:sz w:val="24"/>
                <w:szCs w:val="24"/>
              </w:rPr>
            </w:pPr>
            <w:r w:rsidRPr="00E97EA3">
              <w:rPr>
                <w:rFonts w:asciiTheme="majorBidi" w:hAnsiTheme="majorBidi"/>
                <w:sz w:val="27"/>
                <w:szCs w:val="27"/>
                <w:cs/>
              </w:rPr>
              <w:t>(5</w:t>
            </w:r>
            <w:r w:rsidRPr="00E97EA3">
              <w:rPr>
                <w:rFonts w:asciiTheme="majorBidi" w:hAnsiTheme="majorBidi" w:cstheme="majorBidi"/>
                <w:sz w:val="27"/>
                <w:szCs w:val="27"/>
              </w:rPr>
              <w:t>,</w:t>
            </w:r>
            <w:r w:rsidRPr="00E97EA3">
              <w:rPr>
                <w:rFonts w:asciiTheme="majorBidi" w:hAnsiTheme="majorBidi"/>
                <w:sz w:val="27"/>
                <w:szCs w:val="27"/>
                <w:cs/>
              </w:rPr>
              <w:t>500)</w:t>
            </w:r>
          </w:p>
        </w:tc>
        <w:tc>
          <w:tcPr>
            <w:tcW w:w="303" w:type="dxa"/>
            <w:vAlign w:val="bottom"/>
          </w:tcPr>
          <w:p w14:paraId="1A9D361A" w14:textId="77777777" w:rsidR="003E017F" w:rsidRPr="0098736A" w:rsidRDefault="003E017F" w:rsidP="003E017F">
            <w:pPr>
              <w:tabs>
                <w:tab w:val="left" w:pos="522"/>
              </w:tabs>
              <w:ind w:right="123"/>
              <w:jc w:val="right"/>
              <w:rPr>
                <w:rFonts w:ascii="Angsana New" w:hAnsi="Angsana New"/>
                <w:sz w:val="24"/>
                <w:szCs w:val="24"/>
              </w:rPr>
            </w:pPr>
          </w:p>
        </w:tc>
        <w:tc>
          <w:tcPr>
            <w:tcW w:w="1520" w:type="dxa"/>
            <w:tcBorders>
              <w:top w:val="single" w:sz="4" w:space="0" w:color="auto"/>
              <w:bottom w:val="single" w:sz="4" w:space="0" w:color="auto"/>
            </w:tcBorders>
            <w:shd w:val="clear" w:color="auto" w:fill="auto"/>
            <w:vAlign w:val="bottom"/>
          </w:tcPr>
          <w:p w14:paraId="1C313799" w14:textId="3592BB22" w:rsidR="003E017F" w:rsidRPr="0098736A" w:rsidRDefault="003E017F" w:rsidP="003E017F">
            <w:pPr>
              <w:tabs>
                <w:tab w:val="left" w:pos="522"/>
              </w:tabs>
              <w:ind w:right="123"/>
              <w:jc w:val="right"/>
              <w:rPr>
                <w:rFonts w:ascii="Angsana New" w:hAnsi="Angsana New"/>
                <w:sz w:val="24"/>
                <w:szCs w:val="24"/>
              </w:rPr>
            </w:pPr>
            <w:r w:rsidRPr="00792D58">
              <w:rPr>
                <w:rFonts w:asciiTheme="majorBidi" w:hAnsiTheme="majorBidi" w:cstheme="majorBidi"/>
                <w:sz w:val="27"/>
                <w:szCs w:val="27"/>
              </w:rPr>
              <w:t>(578)</w:t>
            </w:r>
          </w:p>
        </w:tc>
        <w:tc>
          <w:tcPr>
            <w:tcW w:w="303" w:type="dxa"/>
            <w:vAlign w:val="bottom"/>
          </w:tcPr>
          <w:p w14:paraId="272EAC3E"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tcBorders>
              <w:top w:val="single" w:sz="4" w:space="0" w:color="auto"/>
              <w:bottom w:val="single" w:sz="4" w:space="0" w:color="auto"/>
            </w:tcBorders>
            <w:shd w:val="clear" w:color="auto" w:fill="auto"/>
            <w:vAlign w:val="bottom"/>
          </w:tcPr>
          <w:p w14:paraId="4492A130" w14:textId="03E5A52F"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A04E43">
              <w:rPr>
                <w:rFonts w:asciiTheme="majorBidi" w:hAnsiTheme="majorBidi" w:cstheme="majorBidi"/>
                <w:sz w:val="27"/>
                <w:szCs w:val="27"/>
                <w:lang w:val="en-US"/>
              </w:rPr>
              <w:t>(6,167)</w:t>
            </w:r>
          </w:p>
        </w:tc>
        <w:tc>
          <w:tcPr>
            <w:tcW w:w="303" w:type="dxa"/>
            <w:vAlign w:val="bottom"/>
          </w:tcPr>
          <w:p w14:paraId="483E8009"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0" w:type="dxa"/>
            <w:tcBorders>
              <w:top w:val="single" w:sz="4" w:space="0" w:color="auto"/>
              <w:bottom w:val="single" w:sz="4" w:space="0" w:color="auto"/>
            </w:tcBorders>
            <w:shd w:val="clear" w:color="auto" w:fill="auto"/>
            <w:vAlign w:val="bottom"/>
          </w:tcPr>
          <w:p w14:paraId="20C2ABB1" w14:textId="14230B96"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2256DA">
              <w:rPr>
                <w:rFonts w:asciiTheme="majorBidi" w:hAnsiTheme="majorBidi" w:cstheme="majorBidi"/>
                <w:sz w:val="27"/>
                <w:szCs w:val="27"/>
                <w:lang w:val="en-US"/>
              </w:rPr>
              <w:t>(2,287)</w:t>
            </w:r>
          </w:p>
        </w:tc>
        <w:tc>
          <w:tcPr>
            <w:tcW w:w="303" w:type="dxa"/>
            <w:vAlign w:val="bottom"/>
          </w:tcPr>
          <w:p w14:paraId="674177A5" w14:textId="77777777"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p>
        </w:tc>
        <w:tc>
          <w:tcPr>
            <w:tcW w:w="1522" w:type="dxa"/>
            <w:tcBorders>
              <w:top w:val="single" w:sz="4" w:space="0" w:color="auto"/>
              <w:bottom w:val="single" w:sz="4" w:space="0" w:color="auto"/>
            </w:tcBorders>
            <w:shd w:val="clear" w:color="auto" w:fill="auto"/>
            <w:vAlign w:val="bottom"/>
          </w:tcPr>
          <w:p w14:paraId="5597E6AE" w14:textId="1766086F" w:rsidR="003E017F" w:rsidRPr="0098736A" w:rsidRDefault="003E017F" w:rsidP="003E017F">
            <w:pPr>
              <w:pStyle w:val="a2"/>
              <w:tabs>
                <w:tab w:val="left" w:pos="522"/>
              </w:tabs>
              <w:spacing w:line="240" w:lineRule="atLeast"/>
              <w:ind w:right="123"/>
              <w:rPr>
                <w:rFonts w:ascii="Angsana New" w:hAnsi="Angsana New" w:cs="Angsana New"/>
                <w:sz w:val="24"/>
                <w:szCs w:val="24"/>
                <w:lang w:val="en-US"/>
              </w:rPr>
            </w:pPr>
            <w:r w:rsidRPr="002256DA">
              <w:rPr>
                <w:rFonts w:asciiTheme="majorBidi" w:hAnsiTheme="majorBidi" w:cstheme="majorBidi"/>
                <w:sz w:val="27"/>
                <w:szCs w:val="27"/>
                <w:lang w:val="en-US"/>
              </w:rPr>
              <w:t>(14,613)</w:t>
            </w:r>
          </w:p>
        </w:tc>
      </w:tr>
      <w:tr w:rsidR="00E86C2F" w:rsidRPr="00046B8B" w14:paraId="66275972" w14:textId="77777777" w:rsidTr="003E017F">
        <w:trPr>
          <w:trHeight w:val="20"/>
        </w:trPr>
        <w:tc>
          <w:tcPr>
            <w:tcW w:w="2835" w:type="dxa"/>
            <w:shd w:val="clear" w:color="auto" w:fill="auto"/>
            <w:vAlign w:val="bottom"/>
          </w:tcPr>
          <w:p w14:paraId="0F6D563E" w14:textId="77777777" w:rsidR="00E86C2F" w:rsidRPr="00046B8B" w:rsidRDefault="00E86C2F" w:rsidP="00E86C2F">
            <w:pPr>
              <w:ind w:left="-98" w:right="-108"/>
              <w:rPr>
                <w:rFonts w:ascii="Angsana New" w:hAnsi="Angsana New"/>
                <w:sz w:val="24"/>
                <w:szCs w:val="24"/>
              </w:rPr>
            </w:pPr>
          </w:p>
        </w:tc>
        <w:tc>
          <w:tcPr>
            <w:tcW w:w="1368" w:type="dxa"/>
            <w:tcBorders>
              <w:top w:val="single" w:sz="4" w:space="0" w:color="auto"/>
            </w:tcBorders>
            <w:shd w:val="clear" w:color="auto" w:fill="auto"/>
          </w:tcPr>
          <w:p w14:paraId="70923F85" w14:textId="77777777" w:rsidR="00E86C2F" w:rsidRPr="00093135"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359BC319" w14:textId="77777777" w:rsidR="00E86C2F" w:rsidRPr="0098736A" w:rsidRDefault="00E86C2F" w:rsidP="00E86C2F">
            <w:pPr>
              <w:tabs>
                <w:tab w:val="left" w:pos="522"/>
              </w:tabs>
              <w:ind w:right="123"/>
              <w:jc w:val="right"/>
              <w:rPr>
                <w:rFonts w:ascii="Angsana New" w:hAnsi="Angsana New"/>
                <w:sz w:val="24"/>
                <w:szCs w:val="24"/>
              </w:rPr>
            </w:pPr>
          </w:p>
        </w:tc>
        <w:tc>
          <w:tcPr>
            <w:tcW w:w="1368" w:type="dxa"/>
            <w:tcBorders>
              <w:top w:val="single" w:sz="4" w:space="0" w:color="auto"/>
            </w:tcBorders>
            <w:shd w:val="clear" w:color="auto" w:fill="auto"/>
            <w:vAlign w:val="bottom"/>
          </w:tcPr>
          <w:p w14:paraId="339855FF" w14:textId="77777777" w:rsidR="00E86C2F" w:rsidRPr="00E97EA3"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7627EF26" w14:textId="77777777" w:rsidR="00E86C2F" w:rsidRPr="0098736A" w:rsidRDefault="00E86C2F" w:rsidP="00E86C2F">
            <w:pPr>
              <w:tabs>
                <w:tab w:val="left" w:pos="522"/>
              </w:tabs>
              <w:ind w:right="123"/>
              <w:jc w:val="right"/>
              <w:rPr>
                <w:rFonts w:ascii="Angsana New" w:hAnsi="Angsana New"/>
                <w:sz w:val="24"/>
                <w:szCs w:val="24"/>
              </w:rPr>
            </w:pPr>
          </w:p>
        </w:tc>
        <w:tc>
          <w:tcPr>
            <w:tcW w:w="1520" w:type="dxa"/>
            <w:tcBorders>
              <w:top w:val="single" w:sz="4" w:space="0" w:color="auto"/>
            </w:tcBorders>
            <w:vAlign w:val="bottom"/>
          </w:tcPr>
          <w:p w14:paraId="750E8B00" w14:textId="77777777" w:rsidR="00E86C2F" w:rsidRPr="00E97EA3" w:rsidRDefault="00E86C2F" w:rsidP="00E86C2F">
            <w:pPr>
              <w:tabs>
                <w:tab w:val="left" w:pos="522"/>
              </w:tabs>
              <w:ind w:right="123"/>
              <w:jc w:val="right"/>
              <w:rPr>
                <w:rFonts w:asciiTheme="majorBidi" w:hAnsiTheme="majorBidi"/>
                <w:sz w:val="27"/>
                <w:szCs w:val="27"/>
                <w:cs/>
              </w:rPr>
            </w:pPr>
          </w:p>
        </w:tc>
        <w:tc>
          <w:tcPr>
            <w:tcW w:w="303" w:type="dxa"/>
            <w:vAlign w:val="bottom"/>
          </w:tcPr>
          <w:p w14:paraId="49F76521" w14:textId="77777777" w:rsidR="00E86C2F" w:rsidRPr="0098736A" w:rsidRDefault="00E86C2F" w:rsidP="00E86C2F">
            <w:pPr>
              <w:tabs>
                <w:tab w:val="left" w:pos="522"/>
              </w:tabs>
              <w:ind w:right="123"/>
              <w:jc w:val="right"/>
              <w:rPr>
                <w:rFonts w:ascii="Angsana New" w:hAnsi="Angsana New"/>
                <w:sz w:val="24"/>
                <w:szCs w:val="24"/>
              </w:rPr>
            </w:pPr>
          </w:p>
        </w:tc>
        <w:tc>
          <w:tcPr>
            <w:tcW w:w="1520" w:type="dxa"/>
            <w:tcBorders>
              <w:top w:val="single" w:sz="4" w:space="0" w:color="auto"/>
            </w:tcBorders>
            <w:shd w:val="clear" w:color="auto" w:fill="auto"/>
            <w:vAlign w:val="bottom"/>
          </w:tcPr>
          <w:p w14:paraId="32EF6CA5" w14:textId="77777777" w:rsidR="00E86C2F" w:rsidRPr="00792D58"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2627BEA0"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0" w:type="dxa"/>
            <w:tcBorders>
              <w:top w:val="single" w:sz="4" w:space="0" w:color="auto"/>
            </w:tcBorders>
            <w:shd w:val="clear" w:color="auto" w:fill="auto"/>
            <w:vAlign w:val="bottom"/>
          </w:tcPr>
          <w:p w14:paraId="5DC8BAF1" w14:textId="77777777" w:rsidR="00E86C2F" w:rsidRPr="00A04E43" w:rsidRDefault="00E86C2F" w:rsidP="00E86C2F">
            <w:pPr>
              <w:pStyle w:val="a2"/>
              <w:tabs>
                <w:tab w:val="left" w:pos="522"/>
              </w:tabs>
              <w:spacing w:line="240" w:lineRule="atLeast"/>
              <w:ind w:right="123"/>
              <w:rPr>
                <w:rFonts w:asciiTheme="majorBidi" w:hAnsiTheme="majorBidi" w:cstheme="majorBidi"/>
                <w:sz w:val="27"/>
                <w:szCs w:val="27"/>
                <w:lang w:val="en-US"/>
              </w:rPr>
            </w:pPr>
          </w:p>
        </w:tc>
        <w:tc>
          <w:tcPr>
            <w:tcW w:w="303" w:type="dxa"/>
            <w:vAlign w:val="bottom"/>
          </w:tcPr>
          <w:p w14:paraId="78B89FF1"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0" w:type="dxa"/>
            <w:tcBorders>
              <w:top w:val="single" w:sz="4" w:space="0" w:color="auto"/>
            </w:tcBorders>
            <w:shd w:val="clear" w:color="auto" w:fill="auto"/>
            <w:vAlign w:val="bottom"/>
          </w:tcPr>
          <w:p w14:paraId="5DDCCC12" w14:textId="77777777" w:rsidR="00E86C2F" w:rsidRPr="002256DA" w:rsidRDefault="00E86C2F" w:rsidP="00E86C2F">
            <w:pPr>
              <w:pStyle w:val="a2"/>
              <w:tabs>
                <w:tab w:val="left" w:pos="522"/>
              </w:tabs>
              <w:spacing w:line="240" w:lineRule="atLeast"/>
              <w:ind w:right="123"/>
              <w:rPr>
                <w:rFonts w:asciiTheme="majorBidi" w:hAnsiTheme="majorBidi" w:cstheme="majorBidi"/>
                <w:sz w:val="27"/>
                <w:szCs w:val="27"/>
                <w:lang w:val="en-US"/>
              </w:rPr>
            </w:pPr>
          </w:p>
        </w:tc>
        <w:tc>
          <w:tcPr>
            <w:tcW w:w="303" w:type="dxa"/>
            <w:vAlign w:val="bottom"/>
          </w:tcPr>
          <w:p w14:paraId="7A8DC18D"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2" w:type="dxa"/>
            <w:tcBorders>
              <w:top w:val="single" w:sz="4" w:space="0" w:color="auto"/>
            </w:tcBorders>
            <w:shd w:val="clear" w:color="auto" w:fill="auto"/>
            <w:vAlign w:val="bottom"/>
          </w:tcPr>
          <w:p w14:paraId="2B473775" w14:textId="77777777" w:rsidR="00E86C2F" w:rsidRPr="002256DA" w:rsidRDefault="00E86C2F" w:rsidP="00E86C2F">
            <w:pPr>
              <w:pStyle w:val="a2"/>
              <w:tabs>
                <w:tab w:val="left" w:pos="522"/>
              </w:tabs>
              <w:spacing w:line="240" w:lineRule="atLeast"/>
              <w:ind w:right="123"/>
              <w:rPr>
                <w:rFonts w:asciiTheme="majorBidi" w:hAnsiTheme="majorBidi" w:cstheme="majorBidi"/>
                <w:sz w:val="27"/>
                <w:szCs w:val="27"/>
                <w:lang w:val="en-US"/>
              </w:rPr>
            </w:pPr>
          </w:p>
        </w:tc>
      </w:tr>
      <w:tr w:rsidR="00E86C2F" w:rsidRPr="00046B8B" w14:paraId="290CDECE" w14:textId="77777777" w:rsidTr="003E017F">
        <w:trPr>
          <w:trHeight w:val="20"/>
        </w:trPr>
        <w:tc>
          <w:tcPr>
            <w:tcW w:w="2835" w:type="dxa"/>
            <w:shd w:val="clear" w:color="auto" w:fill="auto"/>
            <w:vAlign w:val="bottom"/>
          </w:tcPr>
          <w:p w14:paraId="56E48E52" w14:textId="13EC0372" w:rsidR="00E86C2F" w:rsidRPr="00E86C2F" w:rsidRDefault="00E86C2F" w:rsidP="00E86C2F">
            <w:pPr>
              <w:ind w:left="-98" w:right="-108"/>
              <w:rPr>
                <w:rFonts w:ascii="Angsana New" w:hAnsi="Angsana New"/>
                <w:b/>
                <w:bCs/>
                <w:sz w:val="24"/>
                <w:szCs w:val="24"/>
                <w:u w:val="single"/>
              </w:rPr>
            </w:pPr>
            <w:r w:rsidRPr="00E86C2F">
              <w:rPr>
                <w:rFonts w:ascii="Angsana New" w:hAnsi="Angsana New"/>
                <w:b/>
                <w:bCs/>
                <w:sz w:val="24"/>
                <w:szCs w:val="24"/>
                <w:u w:val="single"/>
              </w:rPr>
              <w:t>Net book value</w:t>
            </w:r>
          </w:p>
        </w:tc>
        <w:tc>
          <w:tcPr>
            <w:tcW w:w="1368" w:type="dxa"/>
            <w:shd w:val="clear" w:color="auto" w:fill="auto"/>
          </w:tcPr>
          <w:p w14:paraId="1934BBE1" w14:textId="77777777" w:rsidR="00E86C2F" w:rsidRPr="00093135"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17186348" w14:textId="77777777" w:rsidR="00E86C2F" w:rsidRPr="0098736A" w:rsidRDefault="00E86C2F" w:rsidP="00E86C2F">
            <w:pPr>
              <w:tabs>
                <w:tab w:val="left" w:pos="522"/>
              </w:tabs>
              <w:ind w:right="123"/>
              <w:jc w:val="right"/>
              <w:rPr>
                <w:rFonts w:ascii="Angsana New" w:hAnsi="Angsana New"/>
                <w:sz w:val="24"/>
                <w:szCs w:val="24"/>
              </w:rPr>
            </w:pPr>
          </w:p>
        </w:tc>
        <w:tc>
          <w:tcPr>
            <w:tcW w:w="1368" w:type="dxa"/>
            <w:shd w:val="clear" w:color="auto" w:fill="auto"/>
            <w:vAlign w:val="bottom"/>
          </w:tcPr>
          <w:p w14:paraId="1DA59202" w14:textId="77777777" w:rsidR="00E86C2F" w:rsidRPr="00E97EA3"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73DF09D3" w14:textId="77777777" w:rsidR="00E86C2F" w:rsidRPr="0098736A" w:rsidRDefault="00E86C2F" w:rsidP="00E86C2F">
            <w:pPr>
              <w:tabs>
                <w:tab w:val="left" w:pos="522"/>
              </w:tabs>
              <w:ind w:right="123"/>
              <w:jc w:val="right"/>
              <w:rPr>
                <w:rFonts w:ascii="Angsana New" w:hAnsi="Angsana New"/>
                <w:sz w:val="24"/>
                <w:szCs w:val="24"/>
              </w:rPr>
            </w:pPr>
          </w:p>
        </w:tc>
        <w:tc>
          <w:tcPr>
            <w:tcW w:w="1520" w:type="dxa"/>
            <w:vAlign w:val="bottom"/>
          </w:tcPr>
          <w:p w14:paraId="4E88DF35" w14:textId="77777777" w:rsidR="00E86C2F" w:rsidRPr="00E97EA3" w:rsidRDefault="00E86C2F" w:rsidP="00E86C2F">
            <w:pPr>
              <w:tabs>
                <w:tab w:val="left" w:pos="522"/>
              </w:tabs>
              <w:ind w:right="123"/>
              <w:jc w:val="right"/>
              <w:rPr>
                <w:rFonts w:asciiTheme="majorBidi" w:hAnsiTheme="majorBidi"/>
                <w:sz w:val="27"/>
                <w:szCs w:val="27"/>
                <w:cs/>
              </w:rPr>
            </w:pPr>
          </w:p>
        </w:tc>
        <w:tc>
          <w:tcPr>
            <w:tcW w:w="303" w:type="dxa"/>
            <w:vAlign w:val="bottom"/>
          </w:tcPr>
          <w:p w14:paraId="73E7E252" w14:textId="77777777" w:rsidR="00E86C2F" w:rsidRPr="0098736A" w:rsidRDefault="00E86C2F" w:rsidP="00E86C2F">
            <w:pPr>
              <w:tabs>
                <w:tab w:val="left" w:pos="522"/>
              </w:tabs>
              <w:ind w:right="123"/>
              <w:jc w:val="right"/>
              <w:rPr>
                <w:rFonts w:ascii="Angsana New" w:hAnsi="Angsana New"/>
                <w:sz w:val="24"/>
                <w:szCs w:val="24"/>
              </w:rPr>
            </w:pPr>
          </w:p>
        </w:tc>
        <w:tc>
          <w:tcPr>
            <w:tcW w:w="1520" w:type="dxa"/>
            <w:shd w:val="clear" w:color="auto" w:fill="auto"/>
            <w:vAlign w:val="bottom"/>
          </w:tcPr>
          <w:p w14:paraId="21E25D7A" w14:textId="77777777" w:rsidR="00E86C2F" w:rsidRPr="00792D58" w:rsidRDefault="00E86C2F" w:rsidP="00E86C2F">
            <w:pPr>
              <w:tabs>
                <w:tab w:val="left" w:pos="522"/>
              </w:tabs>
              <w:ind w:right="123"/>
              <w:jc w:val="right"/>
              <w:rPr>
                <w:rFonts w:asciiTheme="majorBidi" w:hAnsiTheme="majorBidi" w:cstheme="majorBidi"/>
                <w:sz w:val="27"/>
                <w:szCs w:val="27"/>
              </w:rPr>
            </w:pPr>
          </w:p>
        </w:tc>
        <w:tc>
          <w:tcPr>
            <w:tcW w:w="303" w:type="dxa"/>
            <w:vAlign w:val="bottom"/>
          </w:tcPr>
          <w:p w14:paraId="0428C433"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2AFB98D1" w14:textId="77777777" w:rsidR="00E86C2F" w:rsidRPr="00A04E43" w:rsidRDefault="00E86C2F" w:rsidP="00E86C2F">
            <w:pPr>
              <w:pStyle w:val="a2"/>
              <w:tabs>
                <w:tab w:val="left" w:pos="522"/>
              </w:tabs>
              <w:spacing w:line="240" w:lineRule="atLeast"/>
              <w:ind w:right="123"/>
              <w:rPr>
                <w:rFonts w:asciiTheme="majorBidi" w:hAnsiTheme="majorBidi" w:cstheme="majorBidi"/>
                <w:sz w:val="27"/>
                <w:szCs w:val="27"/>
                <w:lang w:val="en-US"/>
              </w:rPr>
            </w:pPr>
          </w:p>
        </w:tc>
        <w:tc>
          <w:tcPr>
            <w:tcW w:w="303" w:type="dxa"/>
            <w:vAlign w:val="bottom"/>
          </w:tcPr>
          <w:p w14:paraId="11225DEC"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0" w:type="dxa"/>
            <w:shd w:val="clear" w:color="auto" w:fill="auto"/>
            <w:vAlign w:val="bottom"/>
          </w:tcPr>
          <w:p w14:paraId="6E79F1F6" w14:textId="77777777" w:rsidR="00E86C2F" w:rsidRPr="002256DA" w:rsidRDefault="00E86C2F" w:rsidP="00E86C2F">
            <w:pPr>
              <w:pStyle w:val="a2"/>
              <w:tabs>
                <w:tab w:val="left" w:pos="522"/>
              </w:tabs>
              <w:spacing w:line="240" w:lineRule="atLeast"/>
              <w:ind w:right="123"/>
              <w:rPr>
                <w:rFonts w:asciiTheme="majorBidi" w:hAnsiTheme="majorBidi" w:cstheme="majorBidi"/>
                <w:sz w:val="27"/>
                <w:szCs w:val="27"/>
                <w:lang w:val="en-US"/>
              </w:rPr>
            </w:pPr>
          </w:p>
        </w:tc>
        <w:tc>
          <w:tcPr>
            <w:tcW w:w="303" w:type="dxa"/>
            <w:vAlign w:val="bottom"/>
          </w:tcPr>
          <w:p w14:paraId="5744524B" w14:textId="77777777" w:rsidR="00E86C2F" w:rsidRPr="0098736A" w:rsidRDefault="00E86C2F" w:rsidP="00E86C2F">
            <w:pPr>
              <w:pStyle w:val="a2"/>
              <w:tabs>
                <w:tab w:val="left" w:pos="522"/>
              </w:tabs>
              <w:spacing w:line="240" w:lineRule="atLeast"/>
              <w:ind w:right="123"/>
              <w:rPr>
                <w:rFonts w:ascii="Angsana New" w:hAnsi="Angsana New" w:cs="Angsana New"/>
                <w:sz w:val="24"/>
                <w:szCs w:val="24"/>
                <w:lang w:val="en-US"/>
              </w:rPr>
            </w:pPr>
          </w:p>
        </w:tc>
        <w:tc>
          <w:tcPr>
            <w:tcW w:w="1522" w:type="dxa"/>
            <w:shd w:val="clear" w:color="auto" w:fill="auto"/>
            <w:vAlign w:val="bottom"/>
          </w:tcPr>
          <w:p w14:paraId="7315DEAF" w14:textId="77777777" w:rsidR="00E86C2F" w:rsidRPr="002256DA" w:rsidRDefault="00E86C2F" w:rsidP="00E86C2F">
            <w:pPr>
              <w:pStyle w:val="a2"/>
              <w:tabs>
                <w:tab w:val="left" w:pos="522"/>
              </w:tabs>
              <w:spacing w:line="240" w:lineRule="atLeast"/>
              <w:ind w:right="123"/>
              <w:rPr>
                <w:rFonts w:asciiTheme="majorBidi" w:hAnsiTheme="majorBidi" w:cstheme="majorBidi"/>
                <w:sz w:val="27"/>
                <w:szCs w:val="27"/>
                <w:lang w:val="en-US"/>
              </w:rPr>
            </w:pPr>
          </w:p>
        </w:tc>
      </w:tr>
      <w:tr w:rsidR="003E017F" w:rsidRPr="00046B8B" w14:paraId="2661D6C4" w14:textId="77777777" w:rsidTr="003E017F">
        <w:trPr>
          <w:trHeight w:val="20"/>
        </w:trPr>
        <w:tc>
          <w:tcPr>
            <w:tcW w:w="2835" w:type="dxa"/>
            <w:shd w:val="clear" w:color="auto" w:fill="auto"/>
            <w:vAlign w:val="bottom"/>
          </w:tcPr>
          <w:p w14:paraId="423164BC" w14:textId="13AA09BE" w:rsidR="003E017F" w:rsidRPr="00046B8B" w:rsidRDefault="003E017F" w:rsidP="003E017F">
            <w:pPr>
              <w:spacing w:before="100" w:beforeAutospacing="1" w:after="100" w:afterAutospacing="1"/>
              <w:ind w:left="-98" w:right="-108"/>
              <w:rPr>
                <w:rFonts w:ascii="Angsana New" w:hAnsi="Angsana New"/>
                <w:sz w:val="24"/>
                <w:szCs w:val="24"/>
                <w:cs/>
              </w:rPr>
            </w:pPr>
            <w:proofErr w:type="gramStart"/>
            <w:r w:rsidRPr="00046B8B">
              <w:rPr>
                <w:rFonts w:ascii="Angsana New" w:hAnsi="Angsana New"/>
                <w:sz w:val="24"/>
                <w:szCs w:val="24"/>
              </w:rPr>
              <w:t>At</w:t>
            </w:r>
            <w:proofErr w:type="gramEnd"/>
            <w:r w:rsidRPr="00046B8B">
              <w:rPr>
                <w:rFonts w:ascii="Angsana New" w:hAnsi="Angsana New"/>
                <w:sz w:val="24"/>
                <w:szCs w:val="24"/>
              </w:rPr>
              <w:t xml:space="preserve"> </w:t>
            </w:r>
            <w:r>
              <w:rPr>
                <w:rFonts w:ascii="Angsana New" w:hAnsi="Angsana New"/>
                <w:sz w:val="24"/>
                <w:szCs w:val="24"/>
              </w:rPr>
              <w:t>December 31,2024</w:t>
            </w:r>
          </w:p>
        </w:tc>
        <w:tc>
          <w:tcPr>
            <w:tcW w:w="1368" w:type="dxa"/>
            <w:tcBorders>
              <w:bottom w:val="double" w:sz="4" w:space="0" w:color="auto"/>
            </w:tcBorders>
            <w:shd w:val="clear" w:color="auto" w:fill="auto"/>
            <w:vAlign w:val="bottom"/>
          </w:tcPr>
          <w:p w14:paraId="7BF26A2B" w14:textId="7E614E98"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r w:rsidRPr="00E97EA3">
              <w:rPr>
                <w:rFonts w:asciiTheme="majorBidi" w:hAnsiTheme="majorBidi" w:cstheme="majorBidi"/>
                <w:sz w:val="27"/>
                <w:szCs w:val="27"/>
              </w:rPr>
              <w:t>44,264</w:t>
            </w:r>
          </w:p>
        </w:tc>
        <w:tc>
          <w:tcPr>
            <w:tcW w:w="303" w:type="dxa"/>
            <w:vAlign w:val="bottom"/>
          </w:tcPr>
          <w:p w14:paraId="1DDFE6B7" w14:textId="77777777"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p>
        </w:tc>
        <w:tc>
          <w:tcPr>
            <w:tcW w:w="1368" w:type="dxa"/>
            <w:tcBorders>
              <w:bottom w:val="double" w:sz="4" w:space="0" w:color="auto"/>
            </w:tcBorders>
            <w:shd w:val="clear" w:color="auto" w:fill="auto"/>
            <w:vAlign w:val="bottom"/>
          </w:tcPr>
          <w:p w14:paraId="31A2ADF5" w14:textId="073E459B"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r w:rsidRPr="005C4A78">
              <w:rPr>
                <w:rFonts w:asciiTheme="majorBidi" w:hAnsiTheme="majorBidi" w:cstheme="majorBidi"/>
                <w:sz w:val="27"/>
                <w:szCs w:val="27"/>
                <w:cs/>
              </w:rPr>
              <w:t>45</w:t>
            </w:r>
          </w:p>
        </w:tc>
        <w:tc>
          <w:tcPr>
            <w:tcW w:w="303" w:type="dxa"/>
            <w:vAlign w:val="bottom"/>
          </w:tcPr>
          <w:p w14:paraId="48F861AD" w14:textId="77777777"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p>
        </w:tc>
        <w:tc>
          <w:tcPr>
            <w:tcW w:w="1520" w:type="dxa"/>
            <w:tcBorders>
              <w:bottom w:val="double" w:sz="4" w:space="0" w:color="auto"/>
            </w:tcBorders>
            <w:vAlign w:val="bottom"/>
          </w:tcPr>
          <w:p w14:paraId="7BC8033C" w14:textId="7194272B"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r w:rsidRPr="005C4A78">
              <w:rPr>
                <w:rFonts w:asciiTheme="majorBidi" w:hAnsiTheme="majorBidi" w:cstheme="majorBidi"/>
                <w:sz w:val="27"/>
                <w:szCs w:val="27"/>
              </w:rPr>
              <w:t>12,14</w:t>
            </w:r>
            <w:r>
              <w:rPr>
                <w:rFonts w:asciiTheme="majorBidi" w:hAnsiTheme="majorBidi" w:cstheme="majorBidi"/>
                <w:sz w:val="27"/>
                <w:szCs w:val="27"/>
              </w:rPr>
              <w:t>5</w:t>
            </w:r>
          </w:p>
        </w:tc>
        <w:tc>
          <w:tcPr>
            <w:tcW w:w="303" w:type="dxa"/>
            <w:vAlign w:val="bottom"/>
          </w:tcPr>
          <w:p w14:paraId="43310963" w14:textId="77777777"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p>
        </w:tc>
        <w:tc>
          <w:tcPr>
            <w:tcW w:w="1520" w:type="dxa"/>
            <w:tcBorders>
              <w:bottom w:val="double" w:sz="4" w:space="0" w:color="auto"/>
            </w:tcBorders>
            <w:shd w:val="clear" w:color="auto" w:fill="auto"/>
            <w:vAlign w:val="bottom"/>
          </w:tcPr>
          <w:p w14:paraId="4B41E6B8" w14:textId="7BB595AC" w:rsidR="003E017F" w:rsidRPr="0098736A"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4"/>
                <w:szCs w:val="24"/>
              </w:rPr>
            </w:pPr>
            <w:r w:rsidRPr="005C4A78">
              <w:rPr>
                <w:rFonts w:asciiTheme="majorBidi" w:hAnsiTheme="majorBidi" w:cstheme="majorBidi"/>
                <w:sz w:val="27"/>
                <w:szCs w:val="27"/>
              </w:rPr>
              <w:t>140</w:t>
            </w:r>
          </w:p>
        </w:tc>
        <w:tc>
          <w:tcPr>
            <w:tcW w:w="303" w:type="dxa"/>
            <w:vAlign w:val="bottom"/>
          </w:tcPr>
          <w:p w14:paraId="3A3CECD2" w14:textId="77777777" w:rsidR="003E017F" w:rsidRPr="0098736A"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4"/>
                <w:szCs w:val="24"/>
                <w:lang w:val="en-US"/>
              </w:rPr>
            </w:pPr>
          </w:p>
        </w:tc>
        <w:tc>
          <w:tcPr>
            <w:tcW w:w="1520" w:type="dxa"/>
            <w:tcBorders>
              <w:bottom w:val="double" w:sz="4" w:space="0" w:color="auto"/>
            </w:tcBorders>
            <w:shd w:val="clear" w:color="auto" w:fill="auto"/>
            <w:vAlign w:val="bottom"/>
          </w:tcPr>
          <w:p w14:paraId="4E56152C" w14:textId="12CFD84F" w:rsidR="003E017F" w:rsidRPr="0098736A"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4"/>
                <w:szCs w:val="24"/>
                <w:lang w:val="en-US"/>
              </w:rPr>
            </w:pPr>
            <w:r w:rsidRPr="005C4A78">
              <w:rPr>
                <w:rFonts w:asciiTheme="majorBidi" w:hAnsiTheme="majorBidi" w:cstheme="majorBidi"/>
                <w:sz w:val="27"/>
                <w:szCs w:val="27"/>
                <w:lang w:val="en-US"/>
              </w:rPr>
              <w:t>85</w:t>
            </w:r>
            <w:r w:rsidRPr="005C4A78">
              <w:rPr>
                <w:rFonts w:asciiTheme="majorBidi" w:hAnsiTheme="majorBidi" w:cstheme="majorBidi"/>
                <w:sz w:val="27"/>
                <w:szCs w:val="27"/>
                <w:cs/>
                <w:lang w:val="en-US"/>
              </w:rPr>
              <w:t>9</w:t>
            </w:r>
          </w:p>
        </w:tc>
        <w:tc>
          <w:tcPr>
            <w:tcW w:w="303" w:type="dxa"/>
            <w:vAlign w:val="bottom"/>
          </w:tcPr>
          <w:p w14:paraId="57770D81" w14:textId="77777777" w:rsidR="003E017F" w:rsidRPr="0098736A" w:rsidRDefault="003E017F" w:rsidP="003E017F">
            <w:pPr>
              <w:pStyle w:val="a2"/>
              <w:pBdr>
                <w:between w:val="double" w:sz="4" w:space="1" w:color="auto"/>
              </w:pBdr>
              <w:tabs>
                <w:tab w:val="left" w:pos="522"/>
                <w:tab w:val="decimal" w:pos="934"/>
              </w:tabs>
              <w:spacing w:before="100" w:beforeAutospacing="1" w:after="100" w:afterAutospacing="1" w:line="240" w:lineRule="atLeast"/>
              <w:ind w:right="123"/>
              <w:rPr>
                <w:rFonts w:ascii="Angsana New" w:hAnsi="Angsana New" w:cs="Angsana New"/>
                <w:sz w:val="24"/>
                <w:szCs w:val="24"/>
                <w:lang w:val="en-US"/>
              </w:rPr>
            </w:pPr>
          </w:p>
        </w:tc>
        <w:tc>
          <w:tcPr>
            <w:tcW w:w="1520" w:type="dxa"/>
            <w:tcBorders>
              <w:bottom w:val="double" w:sz="4" w:space="0" w:color="auto"/>
            </w:tcBorders>
            <w:shd w:val="clear" w:color="auto" w:fill="auto"/>
            <w:vAlign w:val="bottom"/>
          </w:tcPr>
          <w:p w14:paraId="0D4DE382" w14:textId="787868FE" w:rsidR="003E017F" w:rsidRPr="0098736A" w:rsidRDefault="003E017F" w:rsidP="003E017F">
            <w:pPr>
              <w:pStyle w:val="a2"/>
              <w:pBdr>
                <w:between w:val="double" w:sz="4" w:space="1" w:color="auto"/>
              </w:pBdr>
              <w:tabs>
                <w:tab w:val="left" w:pos="522"/>
                <w:tab w:val="decimal" w:pos="934"/>
              </w:tabs>
              <w:spacing w:before="100" w:beforeAutospacing="1" w:after="100" w:afterAutospacing="1" w:line="240" w:lineRule="atLeast"/>
              <w:ind w:right="123"/>
              <w:rPr>
                <w:rFonts w:ascii="Angsana New" w:hAnsi="Angsana New" w:cs="Angsana New"/>
                <w:sz w:val="24"/>
                <w:szCs w:val="24"/>
                <w:lang w:val="en-US"/>
              </w:rPr>
            </w:pPr>
            <w:r w:rsidRPr="005C4A78">
              <w:rPr>
                <w:rFonts w:asciiTheme="majorBidi" w:hAnsiTheme="majorBidi" w:cstheme="majorBidi"/>
                <w:sz w:val="27"/>
                <w:szCs w:val="27"/>
                <w:cs/>
                <w:lang w:val="en-US"/>
              </w:rPr>
              <w:t>-</w:t>
            </w:r>
          </w:p>
        </w:tc>
        <w:tc>
          <w:tcPr>
            <w:tcW w:w="303" w:type="dxa"/>
            <w:vAlign w:val="bottom"/>
          </w:tcPr>
          <w:p w14:paraId="001DBD4F" w14:textId="77777777" w:rsidR="003E017F" w:rsidRPr="0098736A"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4"/>
                <w:szCs w:val="24"/>
                <w:lang w:val="en-US"/>
              </w:rPr>
            </w:pPr>
          </w:p>
        </w:tc>
        <w:tc>
          <w:tcPr>
            <w:tcW w:w="1522" w:type="dxa"/>
            <w:tcBorders>
              <w:bottom w:val="double" w:sz="4" w:space="0" w:color="auto"/>
            </w:tcBorders>
            <w:shd w:val="clear" w:color="auto" w:fill="auto"/>
            <w:vAlign w:val="bottom"/>
          </w:tcPr>
          <w:p w14:paraId="0FF43354" w14:textId="26013F30" w:rsidR="003E017F" w:rsidRPr="0098736A"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4"/>
                <w:szCs w:val="24"/>
                <w:lang w:val="en-US"/>
              </w:rPr>
            </w:pPr>
            <w:r w:rsidRPr="005C4A78">
              <w:rPr>
                <w:rFonts w:asciiTheme="majorBidi" w:hAnsiTheme="majorBidi" w:cstheme="majorBidi"/>
                <w:sz w:val="27"/>
                <w:szCs w:val="27"/>
                <w:lang w:val="en-US"/>
              </w:rPr>
              <w:t>57,45</w:t>
            </w:r>
            <w:r w:rsidRPr="005C4A78">
              <w:rPr>
                <w:rFonts w:asciiTheme="majorBidi" w:hAnsiTheme="majorBidi" w:cstheme="majorBidi"/>
                <w:sz w:val="27"/>
                <w:szCs w:val="27"/>
                <w:cs/>
                <w:lang w:val="en-US"/>
              </w:rPr>
              <w:t>4</w:t>
            </w:r>
          </w:p>
        </w:tc>
      </w:tr>
      <w:tr w:rsidR="003E017F" w:rsidRPr="00046B8B" w14:paraId="7131FD35" w14:textId="77777777" w:rsidTr="003E017F">
        <w:trPr>
          <w:trHeight w:val="20"/>
        </w:trPr>
        <w:tc>
          <w:tcPr>
            <w:tcW w:w="2835" w:type="dxa"/>
            <w:shd w:val="clear" w:color="auto" w:fill="auto"/>
            <w:vAlign w:val="bottom"/>
          </w:tcPr>
          <w:p w14:paraId="1278D65C" w14:textId="549AA8FB" w:rsidR="003E017F" w:rsidRPr="00E86C2F" w:rsidRDefault="003E017F" w:rsidP="003E017F">
            <w:pPr>
              <w:spacing w:before="100" w:beforeAutospacing="1" w:after="100" w:afterAutospacing="1"/>
              <w:ind w:left="-98" w:right="-108"/>
              <w:rPr>
                <w:rFonts w:ascii="Angsana New" w:hAnsi="Angsana New"/>
                <w:sz w:val="28"/>
                <w:szCs w:val="28"/>
              </w:rPr>
            </w:pPr>
            <w:r w:rsidRPr="00E86C2F">
              <w:rPr>
                <w:rFonts w:ascii="Angsana New" w:hAnsi="Angsana New"/>
                <w:sz w:val="28"/>
                <w:szCs w:val="28"/>
              </w:rPr>
              <w:t>At March 31,2025</w:t>
            </w:r>
          </w:p>
        </w:tc>
        <w:tc>
          <w:tcPr>
            <w:tcW w:w="1368" w:type="dxa"/>
            <w:tcBorders>
              <w:bottom w:val="double" w:sz="4" w:space="0" w:color="auto"/>
            </w:tcBorders>
            <w:shd w:val="clear" w:color="auto" w:fill="auto"/>
            <w:vAlign w:val="bottom"/>
          </w:tcPr>
          <w:p w14:paraId="40C4331B" w14:textId="2B8AED7B"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cs/>
              </w:rPr>
            </w:pPr>
            <w:r w:rsidRPr="00E97EA3">
              <w:rPr>
                <w:rFonts w:asciiTheme="majorBidi" w:hAnsiTheme="majorBidi" w:cstheme="majorBidi"/>
                <w:sz w:val="27"/>
                <w:szCs w:val="27"/>
              </w:rPr>
              <w:t>44,264</w:t>
            </w:r>
          </w:p>
        </w:tc>
        <w:tc>
          <w:tcPr>
            <w:tcW w:w="303" w:type="dxa"/>
            <w:vAlign w:val="bottom"/>
          </w:tcPr>
          <w:p w14:paraId="41E968AD" w14:textId="77777777"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rPr>
            </w:pPr>
          </w:p>
        </w:tc>
        <w:tc>
          <w:tcPr>
            <w:tcW w:w="1368" w:type="dxa"/>
            <w:tcBorders>
              <w:bottom w:val="double" w:sz="4" w:space="0" w:color="auto"/>
            </w:tcBorders>
            <w:shd w:val="clear" w:color="auto" w:fill="auto"/>
            <w:vAlign w:val="bottom"/>
          </w:tcPr>
          <w:p w14:paraId="326194D5" w14:textId="29DCF5A9"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cs/>
              </w:rPr>
            </w:pPr>
            <w:r w:rsidRPr="00E97EA3">
              <w:rPr>
                <w:rFonts w:asciiTheme="majorBidi" w:hAnsiTheme="majorBidi" w:cstheme="majorBidi"/>
                <w:sz w:val="27"/>
                <w:szCs w:val="27"/>
              </w:rPr>
              <w:t>39</w:t>
            </w:r>
          </w:p>
        </w:tc>
        <w:tc>
          <w:tcPr>
            <w:tcW w:w="303" w:type="dxa"/>
            <w:vAlign w:val="bottom"/>
          </w:tcPr>
          <w:p w14:paraId="64977D01" w14:textId="77777777"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rPr>
            </w:pPr>
          </w:p>
        </w:tc>
        <w:tc>
          <w:tcPr>
            <w:tcW w:w="1520" w:type="dxa"/>
            <w:tcBorders>
              <w:bottom w:val="double" w:sz="4" w:space="0" w:color="auto"/>
            </w:tcBorders>
            <w:vAlign w:val="bottom"/>
          </w:tcPr>
          <w:p w14:paraId="22A37019" w14:textId="6BB4F457"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rPr>
            </w:pPr>
            <w:r w:rsidRPr="00E97EA3">
              <w:rPr>
                <w:rFonts w:asciiTheme="majorBidi" w:hAnsiTheme="majorBidi" w:cstheme="majorBidi"/>
                <w:sz w:val="27"/>
                <w:szCs w:val="27"/>
              </w:rPr>
              <w:t>11,995</w:t>
            </w:r>
          </w:p>
        </w:tc>
        <w:tc>
          <w:tcPr>
            <w:tcW w:w="303" w:type="dxa"/>
            <w:vAlign w:val="bottom"/>
          </w:tcPr>
          <w:p w14:paraId="731035A9" w14:textId="77777777"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rPr>
            </w:pPr>
          </w:p>
        </w:tc>
        <w:tc>
          <w:tcPr>
            <w:tcW w:w="1520" w:type="dxa"/>
            <w:tcBorders>
              <w:bottom w:val="double" w:sz="4" w:space="0" w:color="auto"/>
            </w:tcBorders>
            <w:shd w:val="clear" w:color="auto" w:fill="auto"/>
            <w:vAlign w:val="bottom"/>
          </w:tcPr>
          <w:p w14:paraId="4FE798A4" w14:textId="0265FB9C" w:rsidR="003E017F" w:rsidRPr="00E86C2F" w:rsidRDefault="003E017F" w:rsidP="003E017F">
            <w:pPr>
              <w:pBdr>
                <w:between w:val="double" w:sz="4" w:space="1" w:color="auto"/>
              </w:pBdr>
              <w:tabs>
                <w:tab w:val="left" w:pos="522"/>
              </w:tabs>
              <w:spacing w:before="100" w:beforeAutospacing="1" w:after="100" w:afterAutospacing="1"/>
              <w:ind w:right="123"/>
              <w:jc w:val="right"/>
              <w:rPr>
                <w:rFonts w:ascii="Angsana New" w:hAnsi="Angsana New"/>
                <w:sz w:val="28"/>
                <w:szCs w:val="28"/>
              </w:rPr>
            </w:pPr>
            <w:r w:rsidRPr="00792D58">
              <w:rPr>
                <w:rFonts w:asciiTheme="majorBidi" w:hAnsiTheme="majorBidi" w:cstheme="majorBidi"/>
                <w:sz w:val="27"/>
                <w:szCs w:val="27"/>
              </w:rPr>
              <w:t>128</w:t>
            </w:r>
          </w:p>
        </w:tc>
        <w:tc>
          <w:tcPr>
            <w:tcW w:w="303" w:type="dxa"/>
            <w:vAlign w:val="bottom"/>
          </w:tcPr>
          <w:p w14:paraId="02D7BC59" w14:textId="77777777" w:rsidR="003E017F" w:rsidRPr="00E86C2F"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8"/>
                <w:szCs w:val="28"/>
                <w:lang w:val="en-US"/>
              </w:rPr>
            </w:pPr>
          </w:p>
        </w:tc>
        <w:tc>
          <w:tcPr>
            <w:tcW w:w="1520" w:type="dxa"/>
            <w:tcBorders>
              <w:bottom w:val="double" w:sz="4" w:space="0" w:color="auto"/>
            </w:tcBorders>
            <w:shd w:val="clear" w:color="auto" w:fill="auto"/>
            <w:vAlign w:val="bottom"/>
          </w:tcPr>
          <w:p w14:paraId="296163F9" w14:textId="40F49818" w:rsidR="003E017F" w:rsidRPr="00E86C2F"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8"/>
                <w:szCs w:val="28"/>
                <w:lang w:val="en-US"/>
              </w:rPr>
            </w:pPr>
            <w:r w:rsidRPr="00A04E43">
              <w:rPr>
                <w:rFonts w:asciiTheme="majorBidi" w:hAnsiTheme="majorBidi" w:cs="Angsana New"/>
                <w:sz w:val="27"/>
                <w:szCs w:val="27"/>
                <w:cs/>
                <w:lang w:val="en-US"/>
              </w:rPr>
              <w:t>746</w:t>
            </w:r>
          </w:p>
        </w:tc>
        <w:tc>
          <w:tcPr>
            <w:tcW w:w="303" w:type="dxa"/>
            <w:vAlign w:val="bottom"/>
          </w:tcPr>
          <w:p w14:paraId="1844FF6F" w14:textId="77777777" w:rsidR="003E017F" w:rsidRPr="00E86C2F" w:rsidRDefault="003E017F" w:rsidP="003E017F">
            <w:pPr>
              <w:pStyle w:val="a2"/>
              <w:pBdr>
                <w:between w:val="double" w:sz="4" w:space="1" w:color="auto"/>
              </w:pBdr>
              <w:tabs>
                <w:tab w:val="left" w:pos="522"/>
                <w:tab w:val="decimal" w:pos="934"/>
              </w:tabs>
              <w:spacing w:before="100" w:beforeAutospacing="1" w:after="100" w:afterAutospacing="1" w:line="240" w:lineRule="atLeast"/>
              <w:ind w:right="123"/>
              <w:rPr>
                <w:rFonts w:ascii="Angsana New" w:hAnsi="Angsana New" w:cs="Angsana New"/>
                <w:sz w:val="28"/>
                <w:szCs w:val="28"/>
                <w:lang w:val="en-US"/>
              </w:rPr>
            </w:pPr>
          </w:p>
        </w:tc>
        <w:tc>
          <w:tcPr>
            <w:tcW w:w="1520" w:type="dxa"/>
            <w:tcBorders>
              <w:bottom w:val="double" w:sz="4" w:space="0" w:color="auto"/>
            </w:tcBorders>
            <w:shd w:val="clear" w:color="auto" w:fill="auto"/>
            <w:vAlign w:val="bottom"/>
          </w:tcPr>
          <w:p w14:paraId="2A0803BE" w14:textId="5E5EF534" w:rsidR="003E017F" w:rsidRPr="00E86C2F" w:rsidRDefault="003E017F" w:rsidP="003E017F">
            <w:pPr>
              <w:pStyle w:val="a2"/>
              <w:pBdr>
                <w:between w:val="double" w:sz="4" w:space="1" w:color="auto"/>
              </w:pBdr>
              <w:tabs>
                <w:tab w:val="left" w:pos="522"/>
                <w:tab w:val="decimal" w:pos="934"/>
              </w:tabs>
              <w:spacing w:before="100" w:beforeAutospacing="1" w:after="100" w:afterAutospacing="1" w:line="240" w:lineRule="atLeast"/>
              <w:ind w:right="123"/>
              <w:rPr>
                <w:rFonts w:ascii="Angsana New" w:hAnsi="Angsana New" w:cs="Angsana New"/>
                <w:sz w:val="28"/>
                <w:szCs w:val="28"/>
                <w:lang w:val="en-US"/>
              </w:rPr>
            </w:pPr>
            <w:r>
              <w:rPr>
                <w:rFonts w:asciiTheme="majorBidi" w:hAnsiTheme="majorBidi" w:cstheme="majorBidi" w:hint="cs"/>
                <w:sz w:val="27"/>
                <w:szCs w:val="27"/>
                <w:cs/>
                <w:lang w:val="en-US"/>
              </w:rPr>
              <w:t>-</w:t>
            </w:r>
          </w:p>
        </w:tc>
        <w:tc>
          <w:tcPr>
            <w:tcW w:w="303" w:type="dxa"/>
            <w:vAlign w:val="bottom"/>
          </w:tcPr>
          <w:p w14:paraId="10844F44" w14:textId="77777777" w:rsidR="003E017F" w:rsidRPr="00E86C2F"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8"/>
                <w:szCs w:val="28"/>
                <w:lang w:val="en-US"/>
              </w:rPr>
            </w:pPr>
          </w:p>
        </w:tc>
        <w:tc>
          <w:tcPr>
            <w:tcW w:w="1522" w:type="dxa"/>
            <w:tcBorders>
              <w:bottom w:val="double" w:sz="4" w:space="0" w:color="auto"/>
            </w:tcBorders>
            <w:shd w:val="clear" w:color="auto" w:fill="auto"/>
            <w:vAlign w:val="bottom"/>
          </w:tcPr>
          <w:p w14:paraId="3EE1A2DE" w14:textId="045272DE" w:rsidR="003E017F" w:rsidRPr="00E86C2F" w:rsidRDefault="003E017F" w:rsidP="003E017F">
            <w:pPr>
              <w:pStyle w:val="a2"/>
              <w:pBdr>
                <w:between w:val="double" w:sz="4" w:space="1" w:color="auto"/>
              </w:pBdr>
              <w:tabs>
                <w:tab w:val="left" w:pos="522"/>
              </w:tabs>
              <w:spacing w:before="100" w:beforeAutospacing="1" w:after="100" w:afterAutospacing="1" w:line="240" w:lineRule="atLeast"/>
              <w:ind w:right="123"/>
              <w:rPr>
                <w:rFonts w:ascii="Angsana New" w:hAnsi="Angsana New" w:cs="Angsana New"/>
                <w:sz w:val="28"/>
                <w:szCs w:val="28"/>
                <w:lang w:val="en-US"/>
              </w:rPr>
            </w:pPr>
            <w:r w:rsidRPr="002256DA">
              <w:rPr>
                <w:rFonts w:asciiTheme="majorBidi" w:hAnsiTheme="majorBidi" w:cstheme="majorBidi"/>
                <w:sz w:val="27"/>
                <w:szCs w:val="27"/>
                <w:lang w:val="en-US"/>
              </w:rPr>
              <w:t>57,172</w:t>
            </w:r>
          </w:p>
        </w:tc>
      </w:tr>
    </w:tbl>
    <w:p w14:paraId="242ABAC7" w14:textId="33EF950F" w:rsidR="00C353B0" w:rsidRPr="004F219D"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ind w:left="360"/>
        <w:contextualSpacing/>
        <w:rPr>
          <w:rFonts w:ascii="Angsana New" w:hAnsi="Angsana New"/>
          <w:b/>
          <w:bCs/>
          <w:sz w:val="28"/>
          <w:szCs w:val="28"/>
        </w:rPr>
        <w:sectPr w:rsidR="00C353B0" w:rsidRPr="004F219D" w:rsidSect="00C353B0">
          <w:pgSz w:w="16840" w:h="11907" w:orient="landscape" w:code="9"/>
          <w:pgMar w:top="1588" w:right="1247" w:bottom="1077" w:left="851" w:header="851" w:footer="851" w:gutter="0"/>
          <w:pgNumType w:fmt="numberInDash"/>
          <w:cols w:space="708"/>
          <w:docGrid w:linePitch="360"/>
        </w:sectPr>
      </w:pPr>
    </w:p>
    <w:p w14:paraId="1C6EDC96" w14:textId="30291461" w:rsidR="00626425" w:rsidRPr="004F219D"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4F219D">
        <w:rPr>
          <w:rFonts w:asciiTheme="majorBidi" w:hAnsiTheme="majorBidi" w:cstheme="majorBidi"/>
          <w:sz w:val="28"/>
        </w:rPr>
        <w:lastRenderedPageBreak/>
        <w:t xml:space="preserve">The Company was </w:t>
      </w:r>
      <w:r w:rsidR="009C523F" w:rsidRPr="004F219D">
        <w:rPr>
          <w:rFonts w:asciiTheme="majorBidi" w:hAnsiTheme="majorBidi" w:cstheme="majorBidi"/>
          <w:sz w:val="28"/>
        </w:rPr>
        <w:t>informed of</w:t>
      </w:r>
      <w:r w:rsidRPr="004F219D">
        <w:rPr>
          <w:rFonts w:asciiTheme="majorBidi" w:hAnsiTheme="majorBidi" w:cstheme="majorBidi"/>
          <w:sz w:val="28"/>
        </w:rPr>
        <w:t xml:space="preserve"> the expropriate land by 1 rai - 2 </w:t>
      </w:r>
      <w:proofErr w:type="spellStart"/>
      <w:r w:rsidRPr="004F219D">
        <w:rPr>
          <w:rFonts w:asciiTheme="majorBidi" w:hAnsiTheme="majorBidi" w:cstheme="majorBidi"/>
          <w:sz w:val="28"/>
        </w:rPr>
        <w:t>ngan</w:t>
      </w:r>
      <w:proofErr w:type="spellEnd"/>
      <w:r w:rsidRPr="004F219D">
        <w:rPr>
          <w:rFonts w:asciiTheme="majorBidi" w:hAnsiTheme="majorBidi" w:cstheme="majorBidi"/>
          <w:sz w:val="28"/>
        </w:rPr>
        <w:t xml:space="preserve"> - 77 </w:t>
      </w:r>
      <w:proofErr w:type="spellStart"/>
      <w:r w:rsidRPr="004F219D">
        <w:rPr>
          <w:rFonts w:asciiTheme="majorBidi" w:hAnsiTheme="majorBidi" w:cstheme="majorBidi"/>
          <w:sz w:val="28"/>
        </w:rPr>
        <w:t>squarwah</w:t>
      </w:r>
      <w:proofErr w:type="spellEnd"/>
      <w:r w:rsidRPr="004F219D">
        <w:rPr>
          <w:rFonts w:asciiTheme="majorBidi" w:hAnsiTheme="majorBidi" w:cstheme="majorBidi"/>
          <w:sz w:val="28"/>
        </w:rPr>
        <w:t xml:space="preserve">, with the compensation of land Baht 20,000 per </w:t>
      </w:r>
      <w:proofErr w:type="spellStart"/>
      <w:r w:rsidRPr="004F219D">
        <w:rPr>
          <w:rFonts w:asciiTheme="majorBidi" w:hAnsiTheme="majorBidi" w:cstheme="majorBidi"/>
          <w:sz w:val="28"/>
        </w:rPr>
        <w:t>squarwah</w:t>
      </w:r>
      <w:proofErr w:type="spellEnd"/>
      <w:r w:rsidRPr="004F219D">
        <w:rPr>
          <w:rFonts w:asciiTheme="majorBidi" w:hAnsiTheme="majorBidi" w:cstheme="majorBidi"/>
          <w:sz w:val="28"/>
        </w:rPr>
        <w:t xml:space="preserve">, amounting to 13.55 million baht, and the compensation of construction or other damage amounting to 9.14 million baht (total amount by 22.69 million baht). The Company recognized </w:t>
      </w:r>
      <w:r w:rsidR="009C523F" w:rsidRPr="004F219D">
        <w:rPr>
          <w:rFonts w:asciiTheme="majorBidi" w:hAnsiTheme="majorBidi" w:cstheme="majorBidi"/>
          <w:sz w:val="28"/>
        </w:rPr>
        <w:t>losses</w:t>
      </w:r>
      <w:r w:rsidRPr="004F219D">
        <w:rPr>
          <w:rFonts w:asciiTheme="majorBidi" w:hAnsiTheme="majorBidi" w:cstheme="majorBidi"/>
          <w:sz w:val="28"/>
        </w:rPr>
        <w:t xml:space="preserve"> from asset impairment amount by 3.90 million baht, according to the </w:t>
      </w:r>
      <w:r w:rsidR="009C523F" w:rsidRPr="004F219D">
        <w:rPr>
          <w:rFonts w:asciiTheme="majorBidi" w:hAnsiTheme="majorBidi" w:cstheme="majorBidi"/>
          <w:sz w:val="28"/>
        </w:rPr>
        <w:t>lower</w:t>
      </w:r>
      <w:r w:rsidRPr="004F219D">
        <w:rPr>
          <w:rFonts w:asciiTheme="majorBidi" w:hAnsiTheme="majorBidi" w:cstheme="majorBidi"/>
          <w:sz w:val="28"/>
        </w:rPr>
        <w:t xml:space="preserve"> compensation amount different from book value.</w:t>
      </w:r>
    </w:p>
    <w:p w14:paraId="2F1E9932" w14:textId="77777777" w:rsidR="00690884" w:rsidRDefault="0069088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6411220F" w14:textId="5FED568F" w:rsidR="00626425" w:rsidRPr="004F219D"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4F219D">
        <w:rPr>
          <w:rFonts w:asciiTheme="majorBidi" w:hAnsiTheme="majorBidi" w:cstheme="majorBidi"/>
          <w:sz w:val="28"/>
        </w:rPr>
        <w:t xml:space="preserve">On August 23, 2017, the Company has Appeal the compensation of land to Transport Minister, and on December 18, 2017, the Company has Appeal the compensation of construction or other damages. The Lawsuit about additional compensation of expropriates assets. </w:t>
      </w:r>
    </w:p>
    <w:p w14:paraId="3284DC29" w14:textId="77777777" w:rsidR="00690884" w:rsidRDefault="00690884" w:rsidP="00354A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p w14:paraId="005482CD" w14:textId="088E56E7" w:rsidR="00626425" w:rsidRPr="004F219D"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4F219D">
        <w:rPr>
          <w:rFonts w:asciiTheme="majorBidi" w:hAnsiTheme="majorBidi" w:cstheme="majorBidi"/>
          <w:sz w:val="28"/>
        </w:rPr>
        <w:t xml:space="preserve">On November 15, 2017, the Company </w:t>
      </w:r>
      <w:r w:rsidR="009C523F" w:rsidRPr="004F219D">
        <w:rPr>
          <w:rFonts w:asciiTheme="majorBidi" w:hAnsiTheme="majorBidi" w:cstheme="majorBidi"/>
          <w:sz w:val="28"/>
        </w:rPr>
        <w:t>registered</w:t>
      </w:r>
      <w:r w:rsidRPr="004F219D">
        <w:rPr>
          <w:rFonts w:asciiTheme="majorBidi" w:hAnsiTheme="majorBidi" w:cstheme="majorBidi"/>
          <w:sz w:val="28"/>
        </w:rPr>
        <w:t xml:space="preserve"> for expropriate title deed to separate by cadaster. </w:t>
      </w:r>
    </w:p>
    <w:p w14:paraId="230DB32F" w14:textId="77777777" w:rsidR="00690884" w:rsidRDefault="00690884"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3CAF86B7" w14:textId="121BBA13" w:rsidR="00022AAF" w:rsidRPr="00B81267" w:rsidRDefault="00626425"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4F219D">
        <w:rPr>
          <w:rFonts w:asciiTheme="majorBidi" w:hAnsiTheme="majorBidi" w:cstheme="majorBidi"/>
          <w:sz w:val="28"/>
        </w:rPr>
        <w:t xml:space="preserve">On March 30, 2018 the Secretary to the Transport Minister informed the Company of the results of the Compensation Appeal hearing to the Company that the Transport Minister had agreed with the resolution of the Compensation Appeal </w:t>
      </w:r>
      <w:proofErr w:type="spellStart"/>
      <w:r w:rsidRPr="004F219D">
        <w:rPr>
          <w:rFonts w:asciiTheme="majorBidi" w:hAnsiTheme="majorBidi" w:cstheme="majorBidi"/>
          <w:sz w:val="28"/>
        </w:rPr>
        <w:t>Committee.On</w:t>
      </w:r>
      <w:proofErr w:type="spellEnd"/>
      <w:r w:rsidRPr="004F219D">
        <w:rPr>
          <w:rFonts w:asciiTheme="majorBidi" w:hAnsiTheme="majorBidi" w:cstheme="majorBidi"/>
          <w:sz w:val="28"/>
        </w:rPr>
        <w:t xml:space="preserve"> February 7, 2019, the company filed a lawsuit against the Department of Highways, the Director - General of the Department of Highways, and the Minister of Transport to the Central Administrative Court to request additional compensation in the amount of  32</w:t>
      </w:r>
      <w:r w:rsidR="00926900">
        <w:rPr>
          <w:rFonts w:asciiTheme="majorBidi" w:hAnsiTheme="majorBidi" w:cstheme="majorBidi"/>
          <w:sz w:val="28"/>
        </w:rPr>
        <w:t>.42 million baht</w:t>
      </w:r>
      <w:r w:rsidRPr="004F219D">
        <w:rPr>
          <w:rFonts w:asciiTheme="majorBidi" w:hAnsiTheme="majorBidi" w:cstheme="majorBidi"/>
          <w:sz w:val="28"/>
        </w:rPr>
        <w:t xml:space="preserve"> including interest at the highest interest rate of the fixed deposit of Government Saving Bank, in the amount that has increased since the date of payment or place such compensation. The case is currently </w:t>
      </w:r>
      <w:r w:rsidR="009C523F" w:rsidRPr="004F219D">
        <w:rPr>
          <w:rFonts w:asciiTheme="majorBidi" w:hAnsiTheme="majorBidi" w:cstheme="majorBidi"/>
          <w:sz w:val="28"/>
        </w:rPr>
        <w:t>being</w:t>
      </w:r>
      <w:r w:rsidRPr="004F219D">
        <w:rPr>
          <w:rFonts w:asciiTheme="majorBidi" w:hAnsiTheme="majorBidi" w:cstheme="majorBidi"/>
          <w:sz w:val="28"/>
        </w:rPr>
        <w:t xml:space="preserve"> trial for searching the facts by the Central Administrative Court. On May 30, 2019, the three defendants (the Department of Highways, the Director - General of the Department of Highways, and the Minister of Transport) </w:t>
      </w:r>
      <w:r w:rsidR="00926900" w:rsidRPr="004F219D">
        <w:rPr>
          <w:rFonts w:asciiTheme="majorBidi" w:hAnsiTheme="majorBidi" w:cstheme="majorBidi"/>
          <w:sz w:val="28"/>
        </w:rPr>
        <w:t>submitted</w:t>
      </w:r>
      <w:r w:rsidRPr="004F219D">
        <w:rPr>
          <w:rFonts w:asciiTheme="majorBidi" w:hAnsiTheme="majorBidi" w:cstheme="majorBidi"/>
          <w:sz w:val="28"/>
        </w:rPr>
        <w:t xml:space="preserve"> the answer to the court. Thus, the Central Administrative Court has sent a copy of the said answers to the company for making an objection to the answer and filing an objection to the Central Administrative Court for 30 days. On August 7, 2019, The Company has already filed an objection to the Central Administrative Court. </w:t>
      </w:r>
      <w:r w:rsidRPr="004F219D">
        <w:rPr>
          <w:rFonts w:asciiTheme="majorBidi" w:hAnsiTheme="majorBidi" w:cstheme="majorBidi"/>
          <w:sz w:val="28"/>
          <w:lang w:val="en"/>
        </w:rPr>
        <w:t>Later, on February 2, 2024, the court issued a notice specifying February 29,2024 as the end of fact-finding</w:t>
      </w:r>
    </w:p>
    <w:p w14:paraId="5D2B7C00" w14:textId="77777777" w:rsidR="00022AAF" w:rsidRDefault="00022AAF" w:rsidP="00022A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highlight w:val="cyan"/>
          <w:lang w:val="en"/>
        </w:rPr>
      </w:pPr>
    </w:p>
    <w:p w14:paraId="1F527659" w14:textId="1056F36B" w:rsidR="00B81267" w:rsidRPr="00926900"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szCs w:val="28"/>
          <w:lang w:val="en"/>
        </w:rPr>
      </w:pPr>
      <w:r w:rsidRPr="00926900">
        <w:rPr>
          <w:rFonts w:asciiTheme="majorBidi" w:hAnsiTheme="majorBidi" w:cstheme="majorBidi"/>
          <w:sz w:val="28"/>
          <w:szCs w:val="28"/>
          <w:lang w:val="en"/>
        </w:rPr>
        <w:t xml:space="preserve">On September </w:t>
      </w:r>
      <w:r w:rsidRPr="00926900">
        <w:rPr>
          <w:rFonts w:asciiTheme="majorBidi" w:hAnsiTheme="majorBidi"/>
          <w:sz w:val="28"/>
          <w:szCs w:val="28"/>
          <w:cs/>
          <w:lang w:val="en"/>
        </w:rPr>
        <w:t>25</w:t>
      </w:r>
      <w:r w:rsidRPr="00926900">
        <w:rPr>
          <w:rFonts w:asciiTheme="majorBidi" w:hAnsiTheme="majorBidi" w:cstheme="majorBidi"/>
          <w:sz w:val="28"/>
          <w:szCs w:val="28"/>
          <w:lang w:val="en"/>
        </w:rPr>
        <w:t>,</w:t>
      </w:r>
      <w:r w:rsidRPr="00926900">
        <w:rPr>
          <w:rFonts w:asciiTheme="majorBidi" w:hAnsiTheme="majorBidi"/>
          <w:sz w:val="28"/>
          <w:szCs w:val="28"/>
          <w:cs/>
          <w:lang w:val="en"/>
        </w:rPr>
        <w:t>2024</w:t>
      </w:r>
      <w:r w:rsidRPr="00926900">
        <w:rPr>
          <w:rFonts w:asciiTheme="majorBidi" w:hAnsiTheme="majorBidi" w:cstheme="majorBidi"/>
          <w:sz w:val="28"/>
          <w:szCs w:val="28"/>
          <w:lang w:val="en"/>
        </w:rPr>
        <w:t xml:space="preserve">, the Central Administrative Court scheduled a judgment hearing, during which the court decided to dismiss the case. Later, on October </w:t>
      </w:r>
      <w:r w:rsidRPr="00926900">
        <w:rPr>
          <w:rFonts w:asciiTheme="majorBidi" w:hAnsiTheme="majorBidi"/>
          <w:sz w:val="28"/>
          <w:szCs w:val="28"/>
          <w:cs/>
          <w:lang w:val="en"/>
        </w:rPr>
        <w:t>24</w:t>
      </w:r>
      <w:r w:rsidRPr="00926900">
        <w:rPr>
          <w:rFonts w:asciiTheme="majorBidi" w:hAnsiTheme="majorBidi" w:cstheme="majorBidi"/>
          <w:sz w:val="28"/>
          <w:szCs w:val="28"/>
          <w:lang w:val="en"/>
        </w:rPr>
        <w:t>,</w:t>
      </w:r>
      <w:r w:rsidRPr="00926900">
        <w:rPr>
          <w:rFonts w:asciiTheme="majorBidi" w:hAnsiTheme="majorBidi"/>
          <w:sz w:val="28"/>
          <w:szCs w:val="28"/>
          <w:cs/>
          <w:lang w:val="en"/>
        </w:rPr>
        <w:t>2024</w:t>
      </w:r>
      <w:r w:rsidRPr="00926900">
        <w:rPr>
          <w:rFonts w:asciiTheme="majorBidi" w:hAnsiTheme="majorBidi" w:cstheme="majorBidi"/>
          <w:sz w:val="28"/>
          <w:szCs w:val="28"/>
          <w:lang w:val="en"/>
        </w:rPr>
        <w:t>, the company filed an appeal for land compensation with the Minister of Transport, the Director-General of the Department of Highways, and the Department of Highways, submitting it to the Central Administrative Court.</w:t>
      </w:r>
    </w:p>
    <w:p w14:paraId="4B2AD003" w14:textId="77777777" w:rsidR="00B81267"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szCs w:val="28"/>
          <w:lang w:val="en"/>
        </w:rPr>
      </w:pPr>
    </w:p>
    <w:p w14:paraId="30E0B0F2" w14:textId="10C2EA0D" w:rsidR="002C2355" w:rsidRDefault="002C2355"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szCs w:val="28"/>
          <w:lang w:val="en"/>
        </w:rPr>
      </w:pPr>
      <w:r w:rsidRPr="002C2355">
        <w:rPr>
          <w:rFonts w:asciiTheme="majorBidi" w:hAnsiTheme="majorBidi" w:cstheme="majorBidi"/>
          <w:sz w:val="28"/>
          <w:szCs w:val="28"/>
          <w:lang w:val="en"/>
        </w:rPr>
        <w:t>On October 24, 2024, the Company filed an appeal with the Central Administrative Court. Subsequently, the Supreme Administrative Court accepted the Company's appeal as Supreme Administrative Court Case No. 2500/2024 for further consideration and judgment.</w:t>
      </w:r>
    </w:p>
    <w:p w14:paraId="58C075C0" w14:textId="77777777" w:rsidR="002C2355" w:rsidRPr="00926900" w:rsidRDefault="002C2355"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szCs w:val="28"/>
          <w:lang w:val="en"/>
        </w:rPr>
      </w:pPr>
    </w:p>
    <w:p w14:paraId="68E1B67B" w14:textId="77777777" w:rsidR="007E088F" w:rsidRDefault="007E088F" w:rsidP="00EF1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459B4B9D" w14:textId="77777777" w:rsidR="007E088F" w:rsidRDefault="007E088F" w:rsidP="00EF1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3C63DA7A" w14:textId="458DF598" w:rsidR="00FC5A6B" w:rsidRPr="004F219D" w:rsidRDefault="00FC5A6B"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4F219D">
        <w:rPr>
          <w:rFonts w:asciiTheme="majorBidi" w:hAnsiTheme="majorBidi" w:cstheme="majorBidi"/>
          <w:sz w:val="28"/>
          <w:lang w:val="en-US"/>
        </w:rPr>
        <w:lastRenderedPageBreak/>
        <w:t>RIGHT OF USE ASSETS – NET</w:t>
      </w:r>
    </w:p>
    <w:p w14:paraId="59D92E67" w14:textId="2978199F" w:rsidR="00766117" w:rsidRPr="004F219D" w:rsidRDefault="00882E3E" w:rsidP="00882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ind w:left="567"/>
        <w:rPr>
          <w:rFonts w:asciiTheme="majorBidi" w:hAnsiTheme="majorBidi" w:cstheme="majorBidi"/>
          <w:sz w:val="28"/>
        </w:rPr>
      </w:pPr>
      <w:r w:rsidRPr="004F219D">
        <w:rPr>
          <w:rFonts w:asciiTheme="majorBidi" w:hAnsiTheme="majorBidi" w:cstheme="majorBidi"/>
          <w:sz w:val="28"/>
        </w:rPr>
        <w:t>The carrying value of right of use and movement assets for the</w:t>
      </w:r>
      <w:r w:rsidR="00A32625">
        <w:rPr>
          <w:rFonts w:asciiTheme="majorBidi" w:hAnsiTheme="majorBidi" w:cstheme="majorBidi"/>
          <w:sz w:val="28"/>
        </w:rPr>
        <w:t xml:space="preserve"> </w:t>
      </w:r>
      <w:r w:rsidR="00A32625" w:rsidRPr="00A32625">
        <w:rPr>
          <w:rFonts w:asciiTheme="majorBidi" w:hAnsiTheme="majorBidi" w:cstheme="majorBidi"/>
          <w:sz w:val="28"/>
        </w:rPr>
        <w:t>three-month period</w:t>
      </w:r>
      <w:r w:rsidRPr="004F219D">
        <w:rPr>
          <w:rFonts w:asciiTheme="majorBidi" w:hAnsiTheme="majorBidi" w:cstheme="majorBidi"/>
          <w:sz w:val="28"/>
        </w:rPr>
        <w:t xml:space="preserve"> ended </w:t>
      </w:r>
      <w:r w:rsidR="005966B7">
        <w:rPr>
          <w:rFonts w:asciiTheme="majorBidi" w:hAnsiTheme="majorBidi" w:cstheme="majorBidi"/>
          <w:sz w:val="28"/>
        </w:rPr>
        <w:t>March 31,2025</w:t>
      </w:r>
      <w:r w:rsidR="009C523F" w:rsidRPr="004F219D">
        <w:rPr>
          <w:rFonts w:asciiTheme="majorBidi" w:hAnsiTheme="majorBidi" w:cstheme="majorBidi"/>
          <w:sz w:val="28"/>
        </w:rPr>
        <w:t>,</w:t>
      </w:r>
      <w:r w:rsidRPr="004F219D">
        <w:rPr>
          <w:rFonts w:asciiTheme="majorBidi" w:hAnsiTheme="majorBidi" w:cstheme="majorBidi"/>
          <w:sz w:val="28"/>
        </w:rPr>
        <w:t xml:space="preserve"> </w:t>
      </w:r>
      <w:r w:rsidR="00A32625">
        <w:rPr>
          <w:rFonts w:asciiTheme="majorBidi" w:hAnsiTheme="majorBidi" w:cstheme="majorBidi"/>
          <w:sz w:val="28"/>
        </w:rPr>
        <w:br/>
      </w:r>
      <w:r w:rsidRPr="004F219D">
        <w:rPr>
          <w:rFonts w:asciiTheme="majorBidi" w:hAnsiTheme="majorBidi" w:cstheme="majorBidi"/>
          <w:sz w:val="28"/>
        </w:rPr>
        <w:t>are as follows:</w:t>
      </w:r>
    </w:p>
    <w:tbl>
      <w:tblPr>
        <w:tblStyle w:val="TableGrid"/>
        <w:tblW w:w="853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
        <w:gridCol w:w="519"/>
        <w:gridCol w:w="3413"/>
        <w:gridCol w:w="1959"/>
        <w:gridCol w:w="236"/>
        <w:gridCol w:w="1924"/>
        <w:gridCol w:w="6"/>
      </w:tblGrid>
      <w:tr w:rsidR="003903DB" w:rsidRPr="004F219D" w14:paraId="0EB5D6B4" w14:textId="77777777" w:rsidTr="00F70004">
        <w:trPr>
          <w:gridAfter w:val="1"/>
          <w:wAfter w:w="6" w:type="dxa"/>
          <w:trHeight w:val="408"/>
        </w:trPr>
        <w:tc>
          <w:tcPr>
            <w:tcW w:w="473" w:type="dxa"/>
          </w:tcPr>
          <w:p w14:paraId="7900F1A2"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bookmarkStart w:id="3" w:name="_Hlk104476041"/>
          </w:p>
        </w:tc>
        <w:tc>
          <w:tcPr>
            <w:tcW w:w="519" w:type="dxa"/>
          </w:tcPr>
          <w:p w14:paraId="3442D52E"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413" w:type="dxa"/>
          </w:tcPr>
          <w:p w14:paraId="02F90CF9"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4119" w:type="dxa"/>
            <w:gridSpan w:val="3"/>
            <w:tcBorders>
              <w:bottom w:val="single" w:sz="4" w:space="0" w:color="auto"/>
            </w:tcBorders>
          </w:tcPr>
          <w:p w14:paraId="277355F8" w14:textId="4EBCA6E1"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cs/>
              </w:rPr>
              <w:t>(</w:t>
            </w:r>
            <w:r w:rsidR="0098736A">
              <w:rPr>
                <w:rFonts w:ascii="Angsana New" w:hAnsi="Angsana New"/>
                <w:sz w:val="28"/>
                <w:szCs w:val="28"/>
              </w:rPr>
              <w:t>Units : Thousand Baht</w:t>
            </w:r>
            <w:r w:rsidRPr="004F219D">
              <w:rPr>
                <w:rFonts w:ascii="Angsana New" w:hAnsi="Angsana New"/>
                <w:sz w:val="28"/>
                <w:szCs w:val="28"/>
                <w:cs/>
              </w:rPr>
              <w:t>)</w:t>
            </w:r>
          </w:p>
        </w:tc>
      </w:tr>
      <w:tr w:rsidR="003903DB" w:rsidRPr="004F219D" w14:paraId="3D1050B6" w14:textId="77777777" w:rsidTr="00F70004">
        <w:trPr>
          <w:trHeight w:val="408"/>
        </w:trPr>
        <w:tc>
          <w:tcPr>
            <w:tcW w:w="473" w:type="dxa"/>
          </w:tcPr>
          <w:p w14:paraId="70FA6611"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519" w:type="dxa"/>
          </w:tcPr>
          <w:p w14:paraId="512AA099"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413" w:type="dxa"/>
          </w:tcPr>
          <w:p w14:paraId="6B5FE253"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959" w:type="dxa"/>
            <w:tcBorders>
              <w:top w:val="single" w:sz="4" w:space="0" w:color="auto"/>
            </w:tcBorders>
            <w:vAlign w:val="center"/>
          </w:tcPr>
          <w:p w14:paraId="587A74B3" w14:textId="771479F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szCs w:val="28"/>
              </w:rPr>
              <w:t xml:space="preserve">Consolidated </w:t>
            </w:r>
            <w:r w:rsidRPr="004F219D">
              <w:rPr>
                <w:rFonts w:asciiTheme="majorBidi" w:hAnsiTheme="majorBidi" w:cstheme="majorBidi"/>
                <w:sz w:val="28"/>
                <w:szCs w:val="28"/>
              </w:rPr>
              <w:br/>
              <w:t>Financial Statement</w:t>
            </w:r>
          </w:p>
        </w:tc>
        <w:tc>
          <w:tcPr>
            <w:tcW w:w="236" w:type="dxa"/>
            <w:tcBorders>
              <w:top w:val="single" w:sz="4" w:space="0" w:color="auto"/>
            </w:tcBorders>
            <w:vAlign w:val="center"/>
          </w:tcPr>
          <w:p w14:paraId="6CDBDC41"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930" w:type="dxa"/>
            <w:gridSpan w:val="2"/>
            <w:tcBorders>
              <w:top w:val="single" w:sz="4" w:space="0" w:color="auto"/>
              <w:bottom w:val="single" w:sz="4" w:space="0" w:color="auto"/>
            </w:tcBorders>
            <w:vAlign w:val="center"/>
          </w:tcPr>
          <w:p w14:paraId="5FB324AC" w14:textId="77777777" w:rsidR="003903DB" w:rsidRPr="004F219D" w:rsidRDefault="003903DB" w:rsidP="003903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w:t>
            </w:r>
          </w:p>
          <w:p w14:paraId="499D92AA" w14:textId="7692D6B6" w:rsidR="003903DB" w:rsidRPr="004F219D" w:rsidRDefault="003903DB" w:rsidP="003903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Theme="majorBidi" w:hAnsiTheme="majorBidi" w:cstheme="majorBidi"/>
                <w:sz w:val="28"/>
                <w:szCs w:val="28"/>
              </w:rPr>
              <w:t>Financial Statements</w:t>
            </w:r>
          </w:p>
        </w:tc>
      </w:tr>
      <w:tr w:rsidR="003903DB" w:rsidRPr="004F219D" w14:paraId="3C8803BE" w14:textId="77777777" w:rsidTr="00A32625">
        <w:trPr>
          <w:trHeight w:val="20"/>
        </w:trPr>
        <w:tc>
          <w:tcPr>
            <w:tcW w:w="4405" w:type="dxa"/>
            <w:gridSpan w:val="3"/>
            <w:vAlign w:val="center"/>
          </w:tcPr>
          <w:p w14:paraId="35F51E80" w14:textId="2DE9D0B8" w:rsidR="003903DB" w:rsidRPr="003E017F"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3E017F">
              <w:rPr>
                <w:rFonts w:asciiTheme="majorBidi" w:hAnsiTheme="majorBidi" w:cstheme="majorBidi"/>
                <w:b/>
                <w:bCs/>
                <w:sz w:val="28"/>
                <w:szCs w:val="28"/>
                <w:u w:val="single"/>
              </w:rPr>
              <w:t>Cost</w:t>
            </w:r>
          </w:p>
        </w:tc>
        <w:tc>
          <w:tcPr>
            <w:tcW w:w="1959" w:type="dxa"/>
            <w:tcBorders>
              <w:top w:val="single" w:sz="4" w:space="0" w:color="auto"/>
            </w:tcBorders>
            <w:vAlign w:val="center"/>
          </w:tcPr>
          <w:p w14:paraId="179FD9D0"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c>
          <w:tcPr>
            <w:tcW w:w="236" w:type="dxa"/>
            <w:vAlign w:val="center"/>
          </w:tcPr>
          <w:p w14:paraId="6A73B4B6"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c>
          <w:tcPr>
            <w:tcW w:w="1930" w:type="dxa"/>
            <w:gridSpan w:val="2"/>
            <w:tcBorders>
              <w:top w:val="single" w:sz="4" w:space="0" w:color="auto"/>
            </w:tcBorders>
            <w:vAlign w:val="center"/>
          </w:tcPr>
          <w:p w14:paraId="73E89423" w14:textId="77777777" w:rsidR="003903DB" w:rsidRPr="004F219D" w:rsidRDefault="003903DB" w:rsidP="00C512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r>
      <w:tr w:rsidR="003E017F" w:rsidRPr="004F219D" w14:paraId="3A4208C8" w14:textId="77777777" w:rsidTr="00A32625">
        <w:trPr>
          <w:trHeight w:val="20"/>
        </w:trPr>
        <w:tc>
          <w:tcPr>
            <w:tcW w:w="473" w:type="dxa"/>
          </w:tcPr>
          <w:p w14:paraId="490461C5"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932" w:type="dxa"/>
            <w:gridSpan w:val="2"/>
          </w:tcPr>
          <w:p w14:paraId="4827A2ED" w14:textId="1A7DFEBC"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1959" w:type="dxa"/>
            <w:vAlign w:val="center"/>
          </w:tcPr>
          <w:p w14:paraId="33A22834" w14:textId="3D4A5ADE"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14,685</w:t>
            </w:r>
          </w:p>
        </w:tc>
        <w:tc>
          <w:tcPr>
            <w:tcW w:w="236" w:type="dxa"/>
            <w:vAlign w:val="center"/>
          </w:tcPr>
          <w:p w14:paraId="6EED1F04" w14:textId="77777777"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center"/>
          </w:tcPr>
          <w:p w14:paraId="19CBCB46" w14:textId="7ACB783D"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8,98</w:t>
            </w:r>
            <w:r>
              <w:rPr>
                <w:rFonts w:ascii="Angsana New" w:hAnsi="Angsana New" w:hint="cs"/>
                <w:sz w:val="28"/>
                <w:szCs w:val="28"/>
                <w:cs/>
              </w:rPr>
              <w:t>9</w:t>
            </w:r>
          </w:p>
        </w:tc>
      </w:tr>
      <w:tr w:rsidR="00A32625" w:rsidRPr="004F219D" w14:paraId="11A12930" w14:textId="77777777" w:rsidTr="00A32625">
        <w:trPr>
          <w:trHeight w:val="20"/>
        </w:trPr>
        <w:tc>
          <w:tcPr>
            <w:tcW w:w="473" w:type="dxa"/>
          </w:tcPr>
          <w:p w14:paraId="1257BE05"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tcPr>
          <w:p w14:paraId="4B2185BB" w14:textId="2CC40116"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Theme="majorBidi" w:eastAsia="Arial Unicode MS" w:hAnsiTheme="majorBidi" w:cstheme="majorBidi"/>
                <w:sz w:val="28"/>
                <w:szCs w:val="28"/>
              </w:rPr>
              <w:t xml:space="preserve">Add increase during </w:t>
            </w:r>
            <w:r>
              <w:rPr>
                <w:rFonts w:asciiTheme="majorBidi" w:eastAsia="Arial Unicode MS" w:hAnsiTheme="majorBidi" w:cstheme="majorBidi"/>
                <w:sz w:val="28"/>
                <w:szCs w:val="28"/>
              </w:rPr>
              <w:t>the period</w:t>
            </w:r>
          </w:p>
        </w:tc>
        <w:tc>
          <w:tcPr>
            <w:tcW w:w="1959" w:type="dxa"/>
            <w:vAlign w:val="center"/>
          </w:tcPr>
          <w:p w14:paraId="60142E73" w14:textId="77777777"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36" w:type="dxa"/>
            <w:vAlign w:val="center"/>
          </w:tcPr>
          <w:p w14:paraId="0146D19D" w14:textId="77777777"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center"/>
          </w:tcPr>
          <w:p w14:paraId="14E433BA" w14:textId="77777777"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3E017F" w:rsidRPr="004F219D" w14:paraId="0671F1C6" w14:textId="77777777" w:rsidTr="00A32625">
        <w:trPr>
          <w:trHeight w:val="20"/>
        </w:trPr>
        <w:tc>
          <w:tcPr>
            <w:tcW w:w="473" w:type="dxa"/>
          </w:tcPr>
          <w:p w14:paraId="6EB5C168"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9" w:type="dxa"/>
          </w:tcPr>
          <w:p w14:paraId="4DC9A65C"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413" w:type="dxa"/>
            <w:vAlign w:val="bottom"/>
          </w:tcPr>
          <w:p w14:paraId="4BFFE51F" w14:textId="0F8B2460"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4F219D">
              <w:rPr>
                <w:rFonts w:ascii="Angsana New" w:hAnsi="Angsana New"/>
                <w:sz w:val="28"/>
                <w:szCs w:val="28"/>
              </w:rPr>
              <w:t>Increase</w:t>
            </w:r>
          </w:p>
        </w:tc>
        <w:tc>
          <w:tcPr>
            <w:tcW w:w="1959" w:type="dxa"/>
            <w:vAlign w:val="bottom"/>
          </w:tcPr>
          <w:p w14:paraId="3305BDF7" w14:textId="67C280E9"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3,137</w:t>
            </w:r>
          </w:p>
        </w:tc>
        <w:tc>
          <w:tcPr>
            <w:tcW w:w="236" w:type="dxa"/>
            <w:vAlign w:val="center"/>
          </w:tcPr>
          <w:p w14:paraId="7E556F30" w14:textId="1022C078"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bottom"/>
          </w:tcPr>
          <w:p w14:paraId="2E978910" w14:textId="2329D653"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cs/>
              </w:rPr>
              <w:t>1</w:t>
            </w:r>
            <w:r w:rsidRPr="003B64FA">
              <w:rPr>
                <w:rFonts w:ascii="Angsana New" w:hAnsi="Angsana New"/>
                <w:sz w:val="28"/>
                <w:szCs w:val="28"/>
              </w:rPr>
              <w:t>,</w:t>
            </w:r>
            <w:r w:rsidRPr="003B64FA">
              <w:rPr>
                <w:rFonts w:ascii="Angsana New" w:hAnsi="Angsana New"/>
                <w:sz w:val="28"/>
                <w:szCs w:val="28"/>
                <w:cs/>
              </w:rPr>
              <w:t>904</w:t>
            </w:r>
          </w:p>
        </w:tc>
      </w:tr>
      <w:tr w:rsidR="003E017F" w:rsidRPr="004F219D" w14:paraId="1AAF1A78" w14:textId="77777777" w:rsidTr="00A32625">
        <w:trPr>
          <w:trHeight w:val="20"/>
        </w:trPr>
        <w:tc>
          <w:tcPr>
            <w:tcW w:w="473" w:type="dxa"/>
          </w:tcPr>
          <w:p w14:paraId="1DCC34D3"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tcPr>
          <w:p w14:paraId="3E1333A8" w14:textId="7968661C"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4F219D">
              <w:rPr>
                <w:rFonts w:asciiTheme="majorBidi" w:eastAsia="Arial Unicode MS" w:hAnsiTheme="majorBidi" w:cstheme="majorBidi"/>
                <w:sz w:val="28"/>
                <w:szCs w:val="28"/>
              </w:rPr>
              <w:t xml:space="preserve">At </w:t>
            </w:r>
            <w:r>
              <w:rPr>
                <w:rFonts w:asciiTheme="majorBidi" w:hAnsiTheme="majorBidi" w:cstheme="majorBidi"/>
                <w:sz w:val="28"/>
              </w:rPr>
              <w:t>March 31,2025</w:t>
            </w:r>
          </w:p>
        </w:tc>
        <w:tc>
          <w:tcPr>
            <w:tcW w:w="1959" w:type="dxa"/>
            <w:tcBorders>
              <w:top w:val="single" w:sz="4" w:space="0" w:color="auto"/>
              <w:bottom w:val="single" w:sz="4" w:space="0" w:color="auto"/>
            </w:tcBorders>
            <w:vAlign w:val="center"/>
          </w:tcPr>
          <w:p w14:paraId="01B185EF" w14:textId="6C4FB558"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17,822</w:t>
            </w:r>
          </w:p>
        </w:tc>
        <w:tc>
          <w:tcPr>
            <w:tcW w:w="236" w:type="dxa"/>
            <w:vAlign w:val="center"/>
          </w:tcPr>
          <w:p w14:paraId="126BC365" w14:textId="100C2771"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tcBorders>
              <w:top w:val="single" w:sz="4" w:space="0" w:color="auto"/>
              <w:bottom w:val="single" w:sz="4" w:space="0" w:color="auto"/>
            </w:tcBorders>
            <w:vAlign w:val="center"/>
          </w:tcPr>
          <w:p w14:paraId="4B33BB8E" w14:textId="40C286A3"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50"/>
              <w:jc w:val="right"/>
              <w:rPr>
                <w:rFonts w:ascii="Angsana New" w:hAnsi="Angsana New"/>
                <w:sz w:val="28"/>
                <w:szCs w:val="28"/>
              </w:rPr>
            </w:pPr>
            <w:r w:rsidRPr="003B64FA">
              <w:rPr>
                <w:rFonts w:ascii="Angsana New" w:hAnsi="Angsana New"/>
                <w:sz w:val="28"/>
                <w:szCs w:val="28"/>
              </w:rPr>
              <w:t>10,893</w:t>
            </w:r>
          </w:p>
        </w:tc>
      </w:tr>
      <w:tr w:rsidR="00A32625" w:rsidRPr="004F219D" w14:paraId="2C5DE4AF" w14:textId="77777777" w:rsidTr="00A32625">
        <w:trPr>
          <w:trHeight w:val="20"/>
        </w:trPr>
        <w:tc>
          <w:tcPr>
            <w:tcW w:w="473" w:type="dxa"/>
          </w:tcPr>
          <w:p w14:paraId="67B0CD4E"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tcPr>
          <w:p w14:paraId="04C12100"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p>
        </w:tc>
        <w:tc>
          <w:tcPr>
            <w:tcW w:w="1959" w:type="dxa"/>
            <w:tcBorders>
              <w:top w:val="single" w:sz="4" w:space="0" w:color="auto"/>
            </w:tcBorders>
            <w:vAlign w:val="center"/>
          </w:tcPr>
          <w:p w14:paraId="001BB38D" w14:textId="77777777" w:rsidR="00A32625" w:rsidRPr="003B64FA"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1C3E4B1" w14:textId="77777777"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tcBorders>
              <w:top w:val="single" w:sz="4" w:space="0" w:color="auto"/>
            </w:tcBorders>
            <w:vAlign w:val="center"/>
          </w:tcPr>
          <w:p w14:paraId="1329242F" w14:textId="77777777" w:rsidR="00A32625" w:rsidRPr="003B64FA"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50"/>
              <w:jc w:val="right"/>
              <w:rPr>
                <w:rFonts w:ascii="Angsana New" w:hAnsi="Angsana New"/>
                <w:sz w:val="28"/>
                <w:szCs w:val="28"/>
              </w:rPr>
            </w:pPr>
          </w:p>
        </w:tc>
      </w:tr>
      <w:tr w:rsidR="00F70004" w:rsidRPr="004F219D" w14:paraId="5E1B3B61" w14:textId="77777777" w:rsidTr="00A32625">
        <w:trPr>
          <w:trHeight w:val="20"/>
        </w:trPr>
        <w:tc>
          <w:tcPr>
            <w:tcW w:w="4405" w:type="dxa"/>
            <w:gridSpan w:val="3"/>
            <w:vAlign w:val="bottom"/>
          </w:tcPr>
          <w:p w14:paraId="4A9725F1" w14:textId="76F155A2" w:rsidR="00F70004" w:rsidRPr="003E017F" w:rsidRDefault="00F70004" w:rsidP="00F70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3E017F">
              <w:rPr>
                <w:rFonts w:asciiTheme="majorBidi" w:eastAsia="Arial Unicode MS" w:hAnsiTheme="majorBidi" w:cstheme="majorBidi"/>
                <w:b/>
                <w:bCs/>
                <w:sz w:val="28"/>
                <w:szCs w:val="28"/>
                <w:u w:val="single"/>
              </w:rPr>
              <w:t>Accumulated amortization</w:t>
            </w:r>
          </w:p>
        </w:tc>
        <w:tc>
          <w:tcPr>
            <w:tcW w:w="1959" w:type="dxa"/>
            <w:vAlign w:val="bottom"/>
          </w:tcPr>
          <w:p w14:paraId="239758CF" w14:textId="77777777" w:rsidR="00F70004" w:rsidRPr="00690884" w:rsidRDefault="00F70004" w:rsidP="00F70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36" w:type="dxa"/>
            <w:vAlign w:val="bottom"/>
          </w:tcPr>
          <w:p w14:paraId="0036B0E7" w14:textId="77777777" w:rsidR="00F70004" w:rsidRPr="00690884" w:rsidRDefault="00F70004" w:rsidP="00F70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bottom"/>
          </w:tcPr>
          <w:p w14:paraId="4D2D4E22" w14:textId="77777777" w:rsidR="00F70004" w:rsidRPr="00690884" w:rsidRDefault="00F70004" w:rsidP="00F70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3E017F" w:rsidRPr="004F219D" w14:paraId="2A6FB8A8" w14:textId="77777777" w:rsidTr="00A32625">
        <w:trPr>
          <w:trHeight w:val="20"/>
        </w:trPr>
        <w:tc>
          <w:tcPr>
            <w:tcW w:w="473" w:type="dxa"/>
          </w:tcPr>
          <w:p w14:paraId="55C1D5F9"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tcPr>
          <w:p w14:paraId="083A9437" w14:textId="5F841819"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1959" w:type="dxa"/>
            <w:vAlign w:val="center"/>
          </w:tcPr>
          <w:p w14:paraId="4A54C4E4" w14:textId="3FC1E768"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(3,06</w:t>
            </w:r>
            <w:r w:rsidRPr="003B64FA">
              <w:rPr>
                <w:rFonts w:ascii="Angsana New" w:hAnsi="Angsana New" w:hint="cs"/>
                <w:sz w:val="28"/>
                <w:szCs w:val="28"/>
                <w:cs/>
              </w:rPr>
              <w:t>3</w:t>
            </w:r>
            <w:r w:rsidRPr="003B64FA">
              <w:rPr>
                <w:rFonts w:ascii="Angsana New" w:hAnsi="Angsana New"/>
                <w:sz w:val="28"/>
                <w:szCs w:val="28"/>
              </w:rPr>
              <w:t>)</w:t>
            </w:r>
          </w:p>
        </w:tc>
        <w:tc>
          <w:tcPr>
            <w:tcW w:w="236" w:type="dxa"/>
            <w:vAlign w:val="center"/>
          </w:tcPr>
          <w:p w14:paraId="31124089" w14:textId="77777777"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center"/>
          </w:tcPr>
          <w:p w14:paraId="24429C37" w14:textId="3D43715B"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(1,978)</w:t>
            </w:r>
          </w:p>
        </w:tc>
      </w:tr>
      <w:tr w:rsidR="00D07E7E" w:rsidRPr="004F219D" w14:paraId="10DDF0D1" w14:textId="77777777" w:rsidTr="00A32625">
        <w:trPr>
          <w:trHeight w:val="20"/>
        </w:trPr>
        <w:tc>
          <w:tcPr>
            <w:tcW w:w="473" w:type="dxa"/>
          </w:tcPr>
          <w:p w14:paraId="1B0BD43C" w14:textId="77777777" w:rsidR="00D07E7E" w:rsidRPr="004F219D" w:rsidRDefault="00D07E7E" w:rsidP="00D07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tcPr>
          <w:p w14:paraId="2FD9B50D" w14:textId="7BB65D2A" w:rsidR="00D07E7E" w:rsidRPr="004F219D" w:rsidRDefault="00D07E7E" w:rsidP="00D07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220"/>
              </w:tabs>
              <w:spacing w:line="240" w:lineRule="auto"/>
              <w:rPr>
                <w:rFonts w:ascii="Angsana New" w:hAnsi="Angsana New"/>
                <w:b/>
                <w:bCs/>
                <w:sz w:val="28"/>
                <w:szCs w:val="28"/>
              </w:rPr>
            </w:pPr>
            <w:r w:rsidRPr="004F219D">
              <w:rPr>
                <w:rFonts w:asciiTheme="majorBidi" w:eastAsia="Arial Unicode MS" w:hAnsiTheme="majorBidi" w:cstheme="majorBidi"/>
                <w:sz w:val="28"/>
                <w:szCs w:val="28"/>
              </w:rPr>
              <w:t xml:space="preserve">Add increase during </w:t>
            </w:r>
            <w:r w:rsidR="00A32625">
              <w:rPr>
                <w:rFonts w:asciiTheme="majorBidi" w:eastAsia="Arial Unicode MS" w:hAnsiTheme="majorBidi" w:cstheme="majorBidi"/>
                <w:sz w:val="28"/>
                <w:szCs w:val="28"/>
              </w:rPr>
              <w:t>the period</w:t>
            </w:r>
          </w:p>
        </w:tc>
        <w:tc>
          <w:tcPr>
            <w:tcW w:w="1959" w:type="dxa"/>
            <w:vAlign w:val="center"/>
          </w:tcPr>
          <w:p w14:paraId="4E03707D" w14:textId="77777777" w:rsidR="00D07E7E" w:rsidRPr="00690884" w:rsidRDefault="00D07E7E" w:rsidP="00D07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4FF5129" w14:textId="77777777" w:rsidR="00D07E7E" w:rsidRPr="00690884" w:rsidRDefault="00D07E7E" w:rsidP="00D07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center"/>
          </w:tcPr>
          <w:p w14:paraId="01D9855D" w14:textId="77777777" w:rsidR="00D07E7E" w:rsidRPr="00690884" w:rsidRDefault="00D07E7E" w:rsidP="00D07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3E017F" w:rsidRPr="004F219D" w14:paraId="6CD70DDD" w14:textId="77777777" w:rsidTr="00A32625">
        <w:trPr>
          <w:trHeight w:val="20"/>
        </w:trPr>
        <w:tc>
          <w:tcPr>
            <w:tcW w:w="473" w:type="dxa"/>
          </w:tcPr>
          <w:p w14:paraId="2D6C45F7"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9" w:type="dxa"/>
          </w:tcPr>
          <w:p w14:paraId="2DC4DC83"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413" w:type="dxa"/>
            <w:vAlign w:val="bottom"/>
          </w:tcPr>
          <w:p w14:paraId="744C67E0" w14:textId="6CAA228A"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4F219D">
              <w:rPr>
                <w:rFonts w:asciiTheme="majorBidi" w:eastAsia="Arial Unicode MS" w:hAnsiTheme="majorBidi" w:cstheme="majorBidi"/>
                <w:sz w:val="28"/>
                <w:szCs w:val="28"/>
              </w:rPr>
              <w:t xml:space="preserve">Depreciation charge for the </w:t>
            </w:r>
            <w:r>
              <w:rPr>
                <w:rFonts w:asciiTheme="majorBidi" w:eastAsia="Arial Unicode MS" w:hAnsiTheme="majorBidi" w:cstheme="majorBidi"/>
                <w:sz w:val="28"/>
                <w:szCs w:val="28"/>
              </w:rPr>
              <w:t>period</w:t>
            </w:r>
          </w:p>
        </w:tc>
        <w:tc>
          <w:tcPr>
            <w:tcW w:w="1959" w:type="dxa"/>
            <w:vAlign w:val="bottom"/>
          </w:tcPr>
          <w:p w14:paraId="3239F7DC" w14:textId="0F43E03E"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(1,116)</w:t>
            </w:r>
          </w:p>
        </w:tc>
        <w:tc>
          <w:tcPr>
            <w:tcW w:w="236" w:type="dxa"/>
            <w:vAlign w:val="center"/>
          </w:tcPr>
          <w:p w14:paraId="74E67395" w14:textId="77777777"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bottom"/>
          </w:tcPr>
          <w:p w14:paraId="47ED11F7" w14:textId="7200CE49"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(629)</w:t>
            </w:r>
          </w:p>
        </w:tc>
      </w:tr>
      <w:tr w:rsidR="003E017F" w:rsidRPr="004F219D" w14:paraId="59D94695" w14:textId="77777777" w:rsidTr="00A32625">
        <w:trPr>
          <w:trHeight w:val="20"/>
        </w:trPr>
        <w:tc>
          <w:tcPr>
            <w:tcW w:w="473" w:type="dxa"/>
          </w:tcPr>
          <w:p w14:paraId="5AF40563" w14:textId="77777777" w:rsidR="003E017F" w:rsidRPr="004F219D" w:rsidRDefault="003E017F" w:rsidP="003E017F">
            <w:pPr>
              <w:rPr>
                <w:rFonts w:ascii="Angsana New" w:hAnsi="Angsana New"/>
                <w:sz w:val="28"/>
                <w:szCs w:val="28"/>
                <w:cs/>
              </w:rPr>
            </w:pPr>
          </w:p>
        </w:tc>
        <w:tc>
          <w:tcPr>
            <w:tcW w:w="3932" w:type="dxa"/>
            <w:gridSpan w:val="2"/>
            <w:vAlign w:val="bottom"/>
          </w:tcPr>
          <w:p w14:paraId="5FBECB00" w14:textId="7BCAAEB0" w:rsidR="003E017F" w:rsidRPr="004F219D" w:rsidRDefault="003E017F" w:rsidP="003E017F">
            <w:pPr>
              <w:rPr>
                <w:rFonts w:asciiTheme="majorBidi" w:hAnsiTheme="majorBidi" w:cstheme="majorBidi"/>
                <w:sz w:val="28"/>
                <w:szCs w:val="28"/>
              </w:rPr>
            </w:pPr>
            <w:r w:rsidRPr="004F219D">
              <w:rPr>
                <w:rFonts w:asciiTheme="majorBidi" w:eastAsia="Arial Unicode MS" w:hAnsiTheme="majorBidi" w:cstheme="majorBidi"/>
                <w:sz w:val="28"/>
                <w:szCs w:val="28"/>
              </w:rPr>
              <w:t xml:space="preserve">At </w:t>
            </w:r>
            <w:r>
              <w:rPr>
                <w:rFonts w:asciiTheme="majorBidi" w:hAnsiTheme="majorBidi" w:cstheme="majorBidi"/>
                <w:sz w:val="28"/>
              </w:rPr>
              <w:t>March 31,2025</w:t>
            </w:r>
          </w:p>
        </w:tc>
        <w:tc>
          <w:tcPr>
            <w:tcW w:w="1959" w:type="dxa"/>
            <w:tcBorders>
              <w:top w:val="single" w:sz="4" w:space="0" w:color="auto"/>
              <w:bottom w:val="single" w:sz="4" w:space="0" w:color="auto"/>
            </w:tcBorders>
            <w:vAlign w:val="center"/>
          </w:tcPr>
          <w:p w14:paraId="357EB8E9" w14:textId="503CFB7A" w:rsidR="003E017F" w:rsidRPr="00690884" w:rsidRDefault="003E017F" w:rsidP="003E017F">
            <w:pPr>
              <w:jc w:val="right"/>
              <w:rPr>
                <w:rFonts w:ascii="Angsana New" w:hAnsi="Angsana New"/>
                <w:sz w:val="28"/>
                <w:szCs w:val="28"/>
              </w:rPr>
            </w:pPr>
            <w:r w:rsidRPr="003B64FA">
              <w:rPr>
                <w:rFonts w:ascii="Angsana New" w:hAnsi="Angsana New"/>
                <w:sz w:val="28"/>
                <w:szCs w:val="28"/>
              </w:rPr>
              <w:t>(4,179)</w:t>
            </w:r>
          </w:p>
        </w:tc>
        <w:tc>
          <w:tcPr>
            <w:tcW w:w="236" w:type="dxa"/>
            <w:vAlign w:val="center"/>
          </w:tcPr>
          <w:p w14:paraId="59888A6D" w14:textId="77777777" w:rsidR="003E017F" w:rsidRPr="00690884" w:rsidRDefault="003E017F" w:rsidP="003E017F">
            <w:pPr>
              <w:jc w:val="right"/>
              <w:rPr>
                <w:rFonts w:ascii="Angsana New" w:hAnsi="Angsana New"/>
                <w:b/>
                <w:bCs/>
                <w:sz w:val="28"/>
                <w:szCs w:val="28"/>
              </w:rPr>
            </w:pPr>
          </w:p>
        </w:tc>
        <w:tc>
          <w:tcPr>
            <w:tcW w:w="1930" w:type="dxa"/>
            <w:gridSpan w:val="2"/>
            <w:tcBorders>
              <w:top w:val="single" w:sz="4" w:space="0" w:color="auto"/>
              <w:bottom w:val="single" w:sz="4" w:space="0" w:color="auto"/>
            </w:tcBorders>
            <w:vAlign w:val="center"/>
          </w:tcPr>
          <w:p w14:paraId="663351E2" w14:textId="61CEBED6" w:rsidR="003E017F" w:rsidRPr="00690884" w:rsidRDefault="003E017F" w:rsidP="003E017F">
            <w:pPr>
              <w:jc w:val="right"/>
              <w:rPr>
                <w:rFonts w:ascii="Angsana New" w:hAnsi="Angsana New"/>
                <w:sz w:val="28"/>
                <w:szCs w:val="28"/>
              </w:rPr>
            </w:pPr>
            <w:r w:rsidRPr="003B64FA">
              <w:rPr>
                <w:rFonts w:ascii="Angsana New" w:hAnsi="Angsana New"/>
                <w:sz w:val="28"/>
                <w:szCs w:val="28"/>
              </w:rPr>
              <w:t>(2,607)</w:t>
            </w:r>
          </w:p>
        </w:tc>
      </w:tr>
      <w:tr w:rsidR="00A32625" w:rsidRPr="004F219D" w14:paraId="49A229F7" w14:textId="77777777" w:rsidTr="00A32625">
        <w:trPr>
          <w:trHeight w:val="20"/>
        </w:trPr>
        <w:tc>
          <w:tcPr>
            <w:tcW w:w="473" w:type="dxa"/>
          </w:tcPr>
          <w:p w14:paraId="51103C45" w14:textId="77777777" w:rsidR="00A32625" w:rsidRPr="004F219D" w:rsidRDefault="00A32625" w:rsidP="00A32625">
            <w:pPr>
              <w:rPr>
                <w:rFonts w:ascii="Angsana New" w:hAnsi="Angsana New"/>
                <w:sz w:val="28"/>
                <w:szCs w:val="28"/>
                <w:cs/>
              </w:rPr>
            </w:pPr>
          </w:p>
        </w:tc>
        <w:tc>
          <w:tcPr>
            <w:tcW w:w="3932" w:type="dxa"/>
            <w:gridSpan w:val="2"/>
            <w:vAlign w:val="bottom"/>
          </w:tcPr>
          <w:p w14:paraId="76E514E1" w14:textId="77777777" w:rsidR="00A32625" w:rsidRPr="004F219D" w:rsidRDefault="00A32625" w:rsidP="00A32625">
            <w:pPr>
              <w:rPr>
                <w:rFonts w:asciiTheme="majorBidi" w:eastAsia="Arial Unicode MS" w:hAnsiTheme="majorBidi" w:cstheme="majorBidi"/>
                <w:sz w:val="28"/>
                <w:szCs w:val="28"/>
              </w:rPr>
            </w:pPr>
          </w:p>
        </w:tc>
        <w:tc>
          <w:tcPr>
            <w:tcW w:w="1959" w:type="dxa"/>
            <w:tcBorders>
              <w:top w:val="single" w:sz="4" w:space="0" w:color="auto"/>
            </w:tcBorders>
            <w:vAlign w:val="center"/>
          </w:tcPr>
          <w:p w14:paraId="4D5EF891" w14:textId="77777777" w:rsidR="00A32625" w:rsidRPr="003B64FA" w:rsidRDefault="00A32625" w:rsidP="00A32625">
            <w:pPr>
              <w:jc w:val="right"/>
              <w:rPr>
                <w:rFonts w:ascii="Angsana New" w:hAnsi="Angsana New"/>
                <w:sz w:val="28"/>
                <w:szCs w:val="28"/>
              </w:rPr>
            </w:pPr>
          </w:p>
        </w:tc>
        <w:tc>
          <w:tcPr>
            <w:tcW w:w="236" w:type="dxa"/>
            <w:vAlign w:val="center"/>
          </w:tcPr>
          <w:p w14:paraId="4F72C431" w14:textId="77777777" w:rsidR="00A32625" w:rsidRPr="00690884" w:rsidRDefault="00A32625" w:rsidP="00A32625">
            <w:pPr>
              <w:jc w:val="right"/>
              <w:rPr>
                <w:rFonts w:ascii="Angsana New" w:hAnsi="Angsana New"/>
                <w:b/>
                <w:bCs/>
                <w:sz w:val="28"/>
                <w:szCs w:val="28"/>
              </w:rPr>
            </w:pPr>
          </w:p>
        </w:tc>
        <w:tc>
          <w:tcPr>
            <w:tcW w:w="1930" w:type="dxa"/>
            <w:gridSpan w:val="2"/>
            <w:tcBorders>
              <w:top w:val="single" w:sz="4" w:space="0" w:color="auto"/>
            </w:tcBorders>
            <w:vAlign w:val="center"/>
          </w:tcPr>
          <w:p w14:paraId="00DD6CC3" w14:textId="77777777" w:rsidR="00A32625" w:rsidRPr="003B64FA" w:rsidRDefault="00A32625" w:rsidP="00A32625">
            <w:pPr>
              <w:jc w:val="right"/>
              <w:rPr>
                <w:rFonts w:ascii="Angsana New" w:hAnsi="Angsana New"/>
                <w:sz w:val="28"/>
                <w:szCs w:val="28"/>
              </w:rPr>
            </w:pPr>
          </w:p>
        </w:tc>
      </w:tr>
      <w:tr w:rsidR="00023EEC" w:rsidRPr="004F219D" w14:paraId="5DD79A5F" w14:textId="77777777" w:rsidTr="00A32625">
        <w:trPr>
          <w:trHeight w:val="20"/>
        </w:trPr>
        <w:tc>
          <w:tcPr>
            <w:tcW w:w="4405" w:type="dxa"/>
            <w:gridSpan w:val="3"/>
            <w:vAlign w:val="bottom"/>
          </w:tcPr>
          <w:p w14:paraId="4122EAF7" w14:textId="16139E53" w:rsidR="00023EEC" w:rsidRPr="003E017F" w:rsidRDefault="00023EEC" w:rsidP="00023E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b/>
                <w:bCs/>
                <w:sz w:val="28"/>
                <w:szCs w:val="28"/>
                <w:u w:val="single"/>
              </w:rPr>
            </w:pPr>
            <w:r w:rsidRPr="003E017F">
              <w:rPr>
                <w:rFonts w:asciiTheme="majorBidi" w:eastAsia="Arial Unicode MS" w:hAnsiTheme="majorBidi" w:cstheme="majorBidi"/>
                <w:b/>
                <w:bCs/>
                <w:sz w:val="28"/>
                <w:szCs w:val="28"/>
                <w:u w:val="single"/>
              </w:rPr>
              <w:t>Net book value</w:t>
            </w:r>
          </w:p>
        </w:tc>
        <w:tc>
          <w:tcPr>
            <w:tcW w:w="1959" w:type="dxa"/>
            <w:vAlign w:val="center"/>
          </w:tcPr>
          <w:p w14:paraId="739CEBC8" w14:textId="77777777" w:rsidR="00023EEC" w:rsidRPr="00690884" w:rsidRDefault="00023EEC" w:rsidP="00023E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60E40A1" w14:textId="77777777" w:rsidR="00023EEC" w:rsidRPr="00690884" w:rsidRDefault="00023EEC" w:rsidP="00023E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vAlign w:val="center"/>
          </w:tcPr>
          <w:p w14:paraId="4BD24CC2" w14:textId="77777777" w:rsidR="00023EEC" w:rsidRPr="00690884" w:rsidRDefault="00023EEC" w:rsidP="00023E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3E017F" w:rsidRPr="004F219D" w14:paraId="255D0CF2" w14:textId="77777777" w:rsidTr="00A32625">
        <w:trPr>
          <w:trHeight w:val="20"/>
        </w:trPr>
        <w:tc>
          <w:tcPr>
            <w:tcW w:w="473" w:type="dxa"/>
          </w:tcPr>
          <w:p w14:paraId="506850E7"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vAlign w:val="bottom"/>
          </w:tcPr>
          <w:p w14:paraId="4CF47CF8" w14:textId="054BCF09"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1959" w:type="dxa"/>
            <w:tcBorders>
              <w:bottom w:val="double" w:sz="4" w:space="0" w:color="auto"/>
            </w:tcBorders>
            <w:vAlign w:val="center"/>
          </w:tcPr>
          <w:p w14:paraId="5A6B01C5" w14:textId="694C3D26"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cs/>
              </w:rPr>
              <w:t>11</w:t>
            </w:r>
            <w:r w:rsidRPr="003B64FA">
              <w:rPr>
                <w:rFonts w:ascii="Angsana New" w:hAnsi="Angsana New"/>
                <w:sz w:val="28"/>
                <w:szCs w:val="28"/>
              </w:rPr>
              <w:t>,</w:t>
            </w:r>
            <w:r w:rsidRPr="003B64FA">
              <w:rPr>
                <w:rFonts w:ascii="Angsana New" w:hAnsi="Angsana New"/>
                <w:sz w:val="28"/>
                <w:szCs w:val="28"/>
                <w:cs/>
              </w:rPr>
              <w:t>622</w:t>
            </w:r>
          </w:p>
        </w:tc>
        <w:tc>
          <w:tcPr>
            <w:tcW w:w="236" w:type="dxa"/>
            <w:vAlign w:val="center"/>
          </w:tcPr>
          <w:p w14:paraId="562FCDF0" w14:textId="77777777"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930" w:type="dxa"/>
            <w:gridSpan w:val="2"/>
            <w:tcBorders>
              <w:bottom w:val="double" w:sz="4" w:space="0" w:color="auto"/>
            </w:tcBorders>
            <w:vAlign w:val="center"/>
          </w:tcPr>
          <w:p w14:paraId="02FC5532" w14:textId="2BA80142" w:rsidR="003E017F" w:rsidRPr="00690884"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7,01</w:t>
            </w:r>
            <w:r w:rsidRPr="003B64FA">
              <w:rPr>
                <w:rFonts w:ascii="Angsana New" w:hAnsi="Angsana New" w:hint="cs"/>
                <w:sz w:val="28"/>
                <w:szCs w:val="28"/>
                <w:cs/>
              </w:rPr>
              <w:t>1</w:t>
            </w:r>
          </w:p>
        </w:tc>
      </w:tr>
      <w:tr w:rsidR="003E017F" w:rsidRPr="004F219D" w14:paraId="38FC54CE" w14:textId="77777777" w:rsidTr="00A32625">
        <w:trPr>
          <w:trHeight w:val="20"/>
        </w:trPr>
        <w:tc>
          <w:tcPr>
            <w:tcW w:w="473" w:type="dxa"/>
          </w:tcPr>
          <w:p w14:paraId="7DC67914" w14:textId="77777777"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32" w:type="dxa"/>
            <w:gridSpan w:val="2"/>
            <w:vAlign w:val="bottom"/>
          </w:tcPr>
          <w:p w14:paraId="421FEAF4" w14:textId="681C085A" w:rsidR="003E017F" w:rsidRPr="004F219D"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4F219D">
              <w:rPr>
                <w:rFonts w:asciiTheme="majorBidi" w:eastAsia="Arial Unicode MS" w:hAnsiTheme="majorBidi" w:cstheme="majorBidi"/>
                <w:sz w:val="28"/>
                <w:szCs w:val="28"/>
              </w:rPr>
              <w:t xml:space="preserve">At </w:t>
            </w:r>
            <w:r>
              <w:rPr>
                <w:rFonts w:asciiTheme="majorBidi" w:hAnsiTheme="majorBidi" w:cstheme="majorBidi"/>
                <w:sz w:val="28"/>
              </w:rPr>
              <w:t>March 31,2025</w:t>
            </w:r>
          </w:p>
        </w:tc>
        <w:tc>
          <w:tcPr>
            <w:tcW w:w="1959" w:type="dxa"/>
            <w:tcBorders>
              <w:top w:val="double" w:sz="4" w:space="0" w:color="auto"/>
              <w:bottom w:val="double" w:sz="4" w:space="0" w:color="auto"/>
            </w:tcBorders>
            <w:vAlign w:val="center"/>
          </w:tcPr>
          <w:p w14:paraId="5D8561B0" w14:textId="681024EF" w:rsidR="003E017F" w:rsidRPr="00293B43"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13,643</w:t>
            </w:r>
          </w:p>
        </w:tc>
        <w:tc>
          <w:tcPr>
            <w:tcW w:w="236" w:type="dxa"/>
            <w:vAlign w:val="center"/>
          </w:tcPr>
          <w:p w14:paraId="61018EFA" w14:textId="77777777" w:rsidR="003E017F" w:rsidRPr="00293B43"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930" w:type="dxa"/>
            <w:gridSpan w:val="2"/>
            <w:tcBorders>
              <w:top w:val="double" w:sz="4" w:space="0" w:color="auto"/>
              <w:bottom w:val="double" w:sz="4" w:space="0" w:color="auto"/>
            </w:tcBorders>
            <w:vAlign w:val="center"/>
          </w:tcPr>
          <w:p w14:paraId="13D6F832" w14:textId="30EB8A73" w:rsidR="003E017F" w:rsidRPr="00293B43" w:rsidRDefault="003E017F" w:rsidP="003E01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B64FA">
              <w:rPr>
                <w:rFonts w:ascii="Angsana New" w:hAnsi="Angsana New"/>
                <w:sz w:val="28"/>
                <w:szCs w:val="28"/>
              </w:rPr>
              <w:t>8,286</w:t>
            </w:r>
          </w:p>
        </w:tc>
      </w:tr>
      <w:bookmarkEnd w:id="3"/>
    </w:tbl>
    <w:p w14:paraId="599F1617" w14:textId="77777777" w:rsidR="00A32625" w:rsidRDefault="00A32625"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120" w:lineRule="atLeast"/>
        <w:jc w:val="thaiDistribute"/>
        <w:rPr>
          <w:rFonts w:asciiTheme="majorBidi" w:hAnsiTheme="majorBidi" w:cstheme="majorBidi"/>
          <w:sz w:val="28"/>
        </w:rPr>
      </w:pPr>
    </w:p>
    <w:p w14:paraId="5F5523FF" w14:textId="0E8EEA27" w:rsidR="009123B1" w:rsidRPr="004F219D" w:rsidRDefault="00766117" w:rsidP="000147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120" w:lineRule="atLeast"/>
        <w:ind w:left="709"/>
        <w:jc w:val="thaiDistribute"/>
        <w:rPr>
          <w:rFonts w:asciiTheme="majorBidi" w:hAnsiTheme="majorBidi" w:cstheme="majorBidi"/>
          <w:sz w:val="28"/>
        </w:rPr>
      </w:pPr>
      <w:r w:rsidRPr="004F219D">
        <w:rPr>
          <w:rFonts w:asciiTheme="majorBidi" w:hAnsiTheme="majorBidi" w:cstheme="majorBidi"/>
          <w:sz w:val="28"/>
        </w:rPr>
        <w:t xml:space="preserve">The income statement </w:t>
      </w:r>
      <w:r w:rsidR="00A32625" w:rsidRPr="004F219D">
        <w:rPr>
          <w:rFonts w:asciiTheme="majorBidi" w:hAnsiTheme="majorBidi" w:cstheme="majorBidi"/>
          <w:sz w:val="28"/>
        </w:rPr>
        <w:t>for the</w:t>
      </w:r>
      <w:r w:rsidR="00A32625">
        <w:rPr>
          <w:rFonts w:asciiTheme="majorBidi" w:hAnsiTheme="majorBidi" w:cstheme="majorBidi"/>
          <w:sz w:val="28"/>
        </w:rPr>
        <w:t xml:space="preserve"> </w:t>
      </w:r>
      <w:r w:rsidR="00A32625" w:rsidRPr="00A32625">
        <w:rPr>
          <w:rFonts w:asciiTheme="majorBidi" w:hAnsiTheme="majorBidi" w:cstheme="majorBidi"/>
          <w:sz w:val="28"/>
        </w:rPr>
        <w:t>three-month period</w:t>
      </w:r>
      <w:r w:rsidR="00A32625" w:rsidRPr="004F219D">
        <w:rPr>
          <w:rFonts w:asciiTheme="majorBidi" w:hAnsiTheme="majorBidi" w:cstheme="majorBidi"/>
          <w:sz w:val="28"/>
        </w:rPr>
        <w:t xml:space="preserve"> </w:t>
      </w:r>
      <w:r w:rsidR="005966B7">
        <w:rPr>
          <w:rFonts w:asciiTheme="majorBidi" w:hAnsiTheme="majorBidi" w:cstheme="majorBidi"/>
          <w:sz w:val="28"/>
        </w:rPr>
        <w:t>March 31,2025</w:t>
      </w:r>
      <w:r w:rsidR="009C523F" w:rsidRPr="004F219D">
        <w:rPr>
          <w:rFonts w:asciiTheme="majorBidi" w:hAnsiTheme="majorBidi" w:cstheme="majorBidi"/>
          <w:sz w:val="28"/>
        </w:rPr>
        <w:t>,</w:t>
      </w:r>
      <w:r w:rsidRPr="004F219D">
        <w:rPr>
          <w:rFonts w:asciiTheme="majorBidi" w:hAnsiTheme="majorBidi" w:cstheme="majorBidi"/>
          <w:sz w:val="28"/>
        </w:rPr>
        <w:t xml:space="preserve"> and 202</w:t>
      </w:r>
      <w:r w:rsidR="0078543D">
        <w:rPr>
          <w:rFonts w:asciiTheme="majorBidi" w:hAnsiTheme="majorBidi" w:cstheme="majorBidi"/>
          <w:sz w:val="28"/>
        </w:rPr>
        <w:t>4</w:t>
      </w:r>
      <w:r w:rsidRPr="004F219D">
        <w:rPr>
          <w:rFonts w:asciiTheme="majorBidi" w:hAnsiTheme="majorBidi" w:cstheme="majorBidi"/>
          <w:sz w:val="28"/>
        </w:rPr>
        <w:t xml:space="preserve"> contains the following items related to right</w:t>
      </w:r>
      <w:r w:rsidR="00297434">
        <w:rPr>
          <w:rFonts w:asciiTheme="majorBidi" w:hAnsiTheme="majorBidi" w:cstheme="majorBidi"/>
          <w:sz w:val="28"/>
        </w:rPr>
        <w:t xml:space="preserve"> </w:t>
      </w:r>
      <w:r w:rsidRPr="004F219D">
        <w:rPr>
          <w:rFonts w:asciiTheme="majorBidi" w:hAnsiTheme="majorBidi" w:cstheme="majorBidi"/>
          <w:sz w:val="28"/>
        </w:rPr>
        <w:t>of</w:t>
      </w:r>
      <w:r w:rsidR="00297434">
        <w:rPr>
          <w:rFonts w:asciiTheme="majorBidi" w:hAnsiTheme="majorBidi" w:cstheme="majorBidi"/>
          <w:sz w:val="28"/>
        </w:rPr>
        <w:t xml:space="preserve"> </w:t>
      </w:r>
      <w:r w:rsidRPr="004F219D">
        <w:rPr>
          <w:rFonts w:asciiTheme="majorBidi" w:hAnsiTheme="majorBidi" w:cstheme="majorBidi"/>
          <w:sz w:val="28"/>
        </w:rPr>
        <w:t>use assets.</w:t>
      </w:r>
    </w:p>
    <w:tbl>
      <w:tblPr>
        <w:tblStyle w:val="TableGrid"/>
        <w:tblW w:w="951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0"/>
        <w:gridCol w:w="226"/>
        <w:gridCol w:w="1328"/>
        <w:gridCol w:w="280"/>
        <w:gridCol w:w="1279"/>
        <w:gridCol w:w="274"/>
        <w:gridCol w:w="7"/>
        <w:gridCol w:w="1314"/>
        <w:gridCol w:w="235"/>
        <w:gridCol w:w="1279"/>
      </w:tblGrid>
      <w:tr w:rsidR="0080682C" w:rsidRPr="004F219D" w14:paraId="4481BE6B" w14:textId="77777777" w:rsidTr="0078543D">
        <w:trPr>
          <w:trHeight w:val="367"/>
        </w:trPr>
        <w:tc>
          <w:tcPr>
            <w:tcW w:w="3290" w:type="dxa"/>
            <w:vAlign w:val="center"/>
          </w:tcPr>
          <w:p w14:paraId="66059F19"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0B56FA2"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96" w:type="dxa"/>
            <w:gridSpan w:val="8"/>
            <w:tcBorders>
              <w:bottom w:val="single" w:sz="4" w:space="0" w:color="auto"/>
            </w:tcBorders>
          </w:tcPr>
          <w:p w14:paraId="4B883C65" w14:textId="0299DDC5"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sz w:val="28"/>
                <w:szCs w:val="28"/>
                <w:cs/>
              </w:rPr>
              <w:t>(</w:t>
            </w:r>
            <w:r w:rsidR="0098736A">
              <w:rPr>
                <w:rFonts w:ascii="Angsana New" w:hAnsi="Angsana New"/>
                <w:sz w:val="28"/>
                <w:szCs w:val="28"/>
              </w:rPr>
              <w:t>Units : Thousand Baht</w:t>
            </w:r>
            <w:r w:rsidRPr="004F219D">
              <w:rPr>
                <w:rFonts w:ascii="Angsana New" w:hAnsi="Angsana New"/>
                <w:sz w:val="28"/>
                <w:szCs w:val="28"/>
                <w:cs/>
              </w:rPr>
              <w:t>)</w:t>
            </w:r>
          </w:p>
        </w:tc>
      </w:tr>
      <w:tr w:rsidR="0080682C" w:rsidRPr="004F219D" w14:paraId="0B9A3F94" w14:textId="77777777" w:rsidTr="0078543D">
        <w:trPr>
          <w:trHeight w:val="367"/>
        </w:trPr>
        <w:tc>
          <w:tcPr>
            <w:tcW w:w="3290" w:type="dxa"/>
            <w:vAlign w:val="center"/>
          </w:tcPr>
          <w:p w14:paraId="10D55CA2"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644F6427"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87" w:type="dxa"/>
            <w:gridSpan w:val="3"/>
            <w:tcBorders>
              <w:top w:val="single" w:sz="4" w:space="0" w:color="auto"/>
              <w:bottom w:val="single" w:sz="4" w:space="0" w:color="auto"/>
            </w:tcBorders>
            <w:vAlign w:val="center"/>
          </w:tcPr>
          <w:p w14:paraId="54C219F0" w14:textId="721F0095"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4F219D">
              <w:rPr>
                <w:rFonts w:asciiTheme="majorBidi" w:hAnsiTheme="majorBidi" w:cstheme="majorBidi"/>
                <w:sz w:val="28"/>
                <w:szCs w:val="28"/>
              </w:rPr>
              <w:t>Consolidated</w:t>
            </w:r>
            <w:r w:rsidRPr="004F219D">
              <w:rPr>
                <w:rFonts w:asciiTheme="majorBidi" w:hAnsiTheme="majorBidi" w:cstheme="majorBidi"/>
                <w:sz w:val="28"/>
                <w:szCs w:val="28"/>
              </w:rPr>
              <w:br/>
              <w:t>Financial Statement</w:t>
            </w:r>
          </w:p>
        </w:tc>
        <w:tc>
          <w:tcPr>
            <w:tcW w:w="281" w:type="dxa"/>
            <w:gridSpan w:val="2"/>
            <w:tcBorders>
              <w:top w:val="single" w:sz="4" w:space="0" w:color="auto"/>
            </w:tcBorders>
          </w:tcPr>
          <w:p w14:paraId="3569EA00"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28" w:type="dxa"/>
            <w:gridSpan w:val="3"/>
            <w:tcBorders>
              <w:top w:val="single" w:sz="4" w:space="0" w:color="auto"/>
              <w:bottom w:val="single" w:sz="4" w:space="0" w:color="auto"/>
            </w:tcBorders>
            <w:vAlign w:val="center"/>
          </w:tcPr>
          <w:p w14:paraId="3B42C55C"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Separate </w:t>
            </w:r>
            <w:r w:rsidRPr="004F219D">
              <w:rPr>
                <w:rFonts w:asciiTheme="majorBidi" w:hAnsiTheme="majorBidi" w:cstheme="majorBidi"/>
                <w:sz w:val="28"/>
                <w:szCs w:val="28"/>
              </w:rPr>
              <w:br/>
              <w:t>Financial Statement</w:t>
            </w:r>
          </w:p>
        </w:tc>
      </w:tr>
      <w:tr w:rsidR="0080682C" w:rsidRPr="004F219D" w14:paraId="1313E3AB" w14:textId="77777777" w:rsidTr="0078543D">
        <w:trPr>
          <w:trHeight w:val="367"/>
        </w:trPr>
        <w:tc>
          <w:tcPr>
            <w:tcW w:w="3290" w:type="dxa"/>
            <w:vAlign w:val="center"/>
          </w:tcPr>
          <w:p w14:paraId="230281F9"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3240E787"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bottom w:val="single" w:sz="4" w:space="0" w:color="auto"/>
            </w:tcBorders>
            <w:vAlign w:val="center"/>
          </w:tcPr>
          <w:p w14:paraId="7EFEF71D" w14:textId="74AE7F9A"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4F219D">
              <w:rPr>
                <w:rFonts w:ascii="Angsana New" w:hAnsi="Angsana New"/>
                <w:sz w:val="28"/>
                <w:szCs w:val="28"/>
              </w:rPr>
              <w:t>202</w:t>
            </w:r>
            <w:r w:rsidR="0078543D">
              <w:rPr>
                <w:rFonts w:ascii="Angsana New" w:hAnsi="Angsana New"/>
                <w:sz w:val="28"/>
                <w:szCs w:val="28"/>
              </w:rPr>
              <w:t>5</w:t>
            </w:r>
          </w:p>
        </w:tc>
        <w:tc>
          <w:tcPr>
            <w:tcW w:w="280" w:type="dxa"/>
            <w:tcBorders>
              <w:top w:val="single" w:sz="4" w:space="0" w:color="auto"/>
            </w:tcBorders>
          </w:tcPr>
          <w:p w14:paraId="165B01E8"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279" w:type="dxa"/>
            <w:tcBorders>
              <w:top w:val="single" w:sz="4" w:space="0" w:color="auto"/>
              <w:bottom w:val="single" w:sz="4" w:space="0" w:color="auto"/>
            </w:tcBorders>
            <w:vAlign w:val="center"/>
          </w:tcPr>
          <w:p w14:paraId="3C64EA30" w14:textId="035DA4F8"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4F219D">
              <w:rPr>
                <w:rFonts w:ascii="Angsana New" w:hAnsi="Angsana New"/>
                <w:sz w:val="28"/>
                <w:szCs w:val="28"/>
              </w:rPr>
              <w:t>202</w:t>
            </w:r>
            <w:r w:rsidR="0078543D">
              <w:rPr>
                <w:rFonts w:ascii="Angsana New" w:hAnsi="Angsana New"/>
                <w:sz w:val="28"/>
                <w:szCs w:val="28"/>
              </w:rPr>
              <w:t>4</w:t>
            </w:r>
          </w:p>
        </w:tc>
        <w:tc>
          <w:tcPr>
            <w:tcW w:w="281" w:type="dxa"/>
            <w:gridSpan w:val="2"/>
          </w:tcPr>
          <w:p w14:paraId="0679032A"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14" w:type="dxa"/>
            <w:tcBorders>
              <w:top w:val="single" w:sz="4" w:space="0" w:color="auto"/>
              <w:bottom w:val="single" w:sz="4" w:space="0" w:color="auto"/>
            </w:tcBorders>
            <w:vAlign w:val="center"/>
          </w:tcPr>
          <w:p w14:paraId="6B7B1FEC" w14:textId="03717931"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202</w:t>
            </w:r>
            <w:r w:rsidR="0078543D">
              <w:rPr>
                <w:rFonts w:ascii="Angsana New" w:hAnsi="Angsana New"/>
                <w:sz w:val="28"/>
                <w:szCs w:val="28"/>
              </w:rPr>
              <w:t>5</w:t>
            </w:r>
          </w:p>
        </w:tc>
        <w:tc>
          <w:tcPr>
            <w:tcW w:w="235" w:type="dxa"/>
          </w:tcPr>
          <w:p w14:paraId="6D848D61"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1130AAC4" w14:textId="2D4BCB82"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202</w:t>
            </w:r>
            <w:r w:rsidR="0078543D">
              <w:rPr>
                <w:rFonts w:ascii="Angsana New" w:hAnsi="Angsana New"/>
                <w:sz w:val="28"/>
                <w:szCs w:val="28"/>
              </w:rPr>
              <w:t>4</w:t>
            </w:r>
          </w:p>
        </w:tc>
      </w:tr>
      <w:tr w:rsidR="0080682C" w:rsidRPr="004F219D" w14:paraId="27DDDCBF" w14:textId="77777777" w:rsidTr="0078543D">
        <w:trPr>
          <w:trHeight w:val="367"/>
        </w:trPr>
        <w:tc>
          <w:tcPr>
            <w:tcW w:w="4844" w:type="dxa"/>
            <w:gridSpan w:val="3"/>
          </w:tcPr>
          <w:p w14:paraId="2F3FB9A0" w14:textId="26D6A355"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b/>
                <w:bCs/>
                <w:sz w:val="28"/>
                <w:szCs w:val="28"/>
                <w:u w:val="single"/>
              </w:rPr>
              <w:t>Depreciation charge of right of use assets</w:t>
            </w:r>
          </w:p>
        </w:tc>
        <w:tc>
          <w:tcPr>
            <w:tcW w:w="280" w:type="dxa"/>
          </w:tcPr>
          <w:p w14:paraId="3AC0FBA1"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Pr>
          <w:p w14:paraId="1882146D"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4" w:type="dxa"/>
          </w:tcPr>
          <w:p w14:paraId="51565145"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1" w:type="dxa"/>
            <w:gridSpan w:val="2"/>
            <w:vAlign w:val="center"/>
          </w:tcPr>
          <w:p w14:paraId="77789C54"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691241AB"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7C6E2066" w14:textId="77777777" w:rsidR="0080682C" w:rsidRPr="004F219D"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6D1799" w:rsidRPr="004F219D" w14:paraId="43A663C7" w14:textId="77777777" w:rsidTr="0078543D">
        <w:trPr>
          <w:trHeight w:val="367"/>
        </w:trPr>
        <w:tc>
          <w:tcPr>
            <w:tcW w:w="3290" w:type="dxa"/>
            <w:vAlign w:val="bottom"/>
          </w:tcPr>
          <w:p w14:paraId="5A9557F4"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szCs w:val="28"/>
              </w:rPr>
              <w:t>Building and building improvement</w:t>
            </w:r>
          </w:p>
        </w:tc>
        <w:tc>
          <w:tcPr>
            <w:tcW w:w="226" w:type="dxa"/>
            <w:vAlign w:val="center"/>
          </w:tcPr>
          <w:p w14:paraId="2E5C0807"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bottom"/>
          </w:tcPr>
          <w:p w14:paraId="1BACCCF6" w14:textId="449A0F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42817">
              <w:rPr>
                <w:rFonts w:ascii="Angsana New" w:eastAsia="Angsana New" w:hAnsi="Angsana New"/>
                <w:sz w:val="28"/>
                <w:szCs w:val="28"/>
                <w:cs/>
                <w:lang w:eastAsia="th-TH"/>
              </w:rPr>
              <w:t>546</w:t>
            </w:r>
          </w:p>
        </w:tc>
        <w:tc>
          <w:tcPr>
            <w:tcW w:w="280" w:type="dxa"/>
            <w:vAlign w:val="bottom"/>
          </w:tcPr>
          <w:p w14:paraId="4F3FB9BB"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vAlign w:val="bottom"/>
          </w:tcPr>
          <w:p w14:paraId="5AC515E5" w14:textId="4DDBE259"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Pr>
                <w:rFonts w:ascii="Angsana New" w:hAnsi="Angsana New" w:hint="cs"/>
                <w:sz w:val="28"/>
                <w:szCs w:val="28"/>
                <w:cs/>
              </w:rPr>
              <w:t>572</w:t>
            </w:r>
          </w:p>
        </w:tc>
        <w:tc>
          <w:tcPr>
            <w:tcW w:w="281" w:type="dxa"/>
            <w:gridSpan w:val="2"/>
            <w:vAlign w:val="bottom"/>
          </w:tcPr>
          <w:p w14:paraId="55E5DFA9"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4" w:type="dxa"/>
            <w:vAlign w:val="bottom"/>
          </w:tcPr>
          <w:p w14:paraId="6EC23EB1" w14:textId="6EA7EF76"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42817">
              <w:rPr>
                <w:rFonts w:ascii="Angsana New" w:eastAsia="Angsana New" w:hAnsi="Angsana New"/>
                <w:sz w:val="28"/>
                <w:szCs w:val="28"/>
                <w:lang w:eastAsia="th-TH"/>
              </w:rPr>
              <w:t>242</w:t>
            </w:r>
          </w:p>
        </w:tc>
        <w:tc>
          <w:tcPr>
            <w:tcW w:w="235" w:type="dxa"/>
            <w:vAlign w:val="bottom"/>
          </w:tcPr>
          <w:p w14:paraId="2CEC0683"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bottom"/>
          </w:tcPr>
          <w:p w14:paraId="75C28CF4" w14:textId="2F045ABD"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200</w:t>
            </w:r>
          </w:p>
        </w:tc>
      </w:tr>
      <w:tr w:rsidR="006D1799" w:rsidRPr="004F219D" w14:paraId="2A125C1A" w14:textId="77777777" w:rsidTr="0078543D">
        <w:trPr>
          <w:trHeight w:val="367"/>
        </w:trPr>
        <w:tc>
          <w:tcPr>
            <w:tcW w:w="3290" w:type="dxa"/>
            <w:vAlign w:val="bottom"/>
          </w:tcPr>
          <w:p w14:paraId="1FC12D71"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4F219D">
              <w:rPr>
                <w:rFonts w:asciiTheme="majorBidi" w:hAnsiTheme="majorBidi" w:cstheme="majorBidi"/>
                <w:sz w:val="28"/>
                <w:szCs w:val="28"/>
              </w:rPr>
              <w:t>Vehicles</w:t>
            </w:r>
          </w:p>
        </w:tc>
        <w:tc>
          <w:tcPr>
            <w:tcW w:w="226" w:type="dxa"/>
            <w:vAlign w:val="center"/>
          </w:tcPr>
          <w:p w14:paraId="50F90711"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bottom w:val="single" w:sz="4" w:space="0" w:color="auto"/>
            </w:tcBorders>
            <w:vAlign w:val="bottom"/>
          </w:tcPr>
          <w:p w14:paraId="7C90E7CC" w14:textId="5B57533B"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42817">
              <w:rPr>
                <w:rFonts w:ascii="Angsana New" w:eastAsia="Angsana New" w:hAnsi="Angsana New"/>
                <w:sz w:val="28"/>
                <w:szCs w:val="28"/>
                <w:lang w:eastAsia="th-TH"/>
              </w:rPr>
              <w:t>570</w:t>
            </w:r>
          </w:p>
        </w:tc>
        <w:tc>
          <w:tcPr>
            <w:tcW w:w="280" w:type="dxa"/>
            <w:vAlign w:val="bottom"/>
          </w:tcPr>
          <w:p w14:paraId="5E196808"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single" w:sz="4" w:space="0" w:color="auto"/>
            </w:tcBorders>
            <w:vAlign w:val="bottom"/>
          </w:tcPr>
          <w:p w14:paraId="0FB8DC8B" w14:textId="4BE6EF9F"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Pr>
                <w:rFonts w:ascii="Angsana New" w:eastAsia="Angsana New" w:hAnsi="Angsana New" w:hint="cs"/>
                <w:sz w:val="28"/>
                <w:szCs w:val="28"/>
                <w:cs/>
                <w:lang w:eastAsia="th-TH"/>
              </w:rPr>
              <w:t>3</w:t>
            </w:r>
            <w:r>
              <w:rPr>
                <w:rFonts w:ascii="Angsana New" w:eastAsia="Angsana New" w:hAnsi="Angsana New"/>
                <w:sz w:val="28"/>
                <w:szCs w:val="28"/>
                <w:lang w:eastAsia="th-TH"/>
              </w:rPr>
              <w:t>,648</w:t>
            </w:r>
          </w:p>
        </w:tc>
        <w:tc>
          <w:tcPr>
            <w:tcW w:w="281" w:type="dxa"/>
            <w:gridSpan w:val="2"/>
            <w:vAlign w:val="bottom"/>
          </w:tcPr>
          <w:p w14:paraId="41F1679C"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4" w:type="dxa"/>
            <w:vAlign w:val="bottom"/>
          </w:tcPr>
          <w:p w14:paraId="65209E77" w14:textId="505C8BF4"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42817">
              <w:rPr>
                <w:rFonts w:ascii="Angsana New" w:eastAsia="Angsana New" w:hAnsi="Angsana New"/>
                <w:sz w:val="28"/>
                <w:szCs w:val="28"/>
                <w:lang w:eastAsia="th-TH"/>
              </w:rPr>
              <w:t>387</w:t>
            </w:r>
          </w:p>
        </w:tc>
        <w:tc>
          <w:tcPr>
            <w:tcW w:w="235" w:type="dxa"/>
            <w:vAlign w:val="bottom"/>
          </w:tcPr>
          <w:p w14:paraId="2F6C306B"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bottom"/>
          </w:tcPr>
          <w:p w14:paraId="648A5601" w14:textId="738C948A"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eastAsia="Angsana New" w:hAnsi="Angsana New"/>
                <w:sz w:val="28"/>
                <w:szCs w:val="28"/>
                <w:lang w:eastAsia="th-TH"/>
              </w:rPr>
              <w:t>3,567</w:t>
            </w:r>
          </w:p>
        </w:tc>
      </w:tr>
      <w:tr w:rsidR="006D1799" w:rsidRPr="004F219D" w14:paraId="0055EA76" w14:textId="77777777" w:rsidTr="0078543D">
        <w:trPr>
          <w:trHeight w:val="397"/>
        </w:trPr>
        <w:tc>
          <w:tcPr>
            <w:tcW w:w="3290" w:type="dxa"/>
            <w:vAlign w:val="bottom"/>
          </w:tcPr>
          <w:p w14:paraId="229ED214"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4F219D">
              <w:rPr>
                <w:rFonts w:asciiTheme="majorBidi" w:hAnsiTheme="majorBidi" w:cstheme="majorBidi"/>
                <w:sz w:val="28"/>
                <w:szCs w:val="28"/>
              </w:rPr>
              <w:t>Total right of use assets</w:t>
            </w:r>
          </w:p>
        </w:tc>
        <w:tc>
          <w:tcPr>
            <w:tcW w:w="226" w:type="dxa"/>
            <w:vAlign w:val="center"/>
          </w:tcPr>
          <w:p w14:paraId="41EE1385"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bottom w:val="double" w:sz="4" w:space="0" w:color="auto"/>
            </w:tcBorders>
            <w:vAlign w:val="bottom"/>
          </w:tcPr>
          <w:p w14:paraId="656FAF61" w14:textId="64F09D6F"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42817">
              <w:rPr>
                <w:rFonts w:ascii="Angsana New" w:eastAsia="Angsana New" w:hAnsi="Angsana New"/>
                <w:sz w:val="28"/>
                <w:szCs w:val="28"/>
                <w:lang w:eastAsia="th-TH"/>
              </w:rPr>
              <w:t>1,116</w:t>
            </w:r>
          </w:p>
        </w:tc>
        <w:tc>
          <w:tcPr>
            <w:tcW w:w="280" w:type="dxa"/>
            <w:vAlign w:val="bottom"/>
          </w:tcPr>
          <w:p w14:paraId="08A802D2"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bottom w:val="double" w:sz="4" w:space="0" w:color="auto"/>
            </w:tcBorders>
            <w:vAlign w:val="bottom"/>
          </w:tcPr>
          <w:p w14:paraId="3080D8F4" w14:textId="6218B379"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Pr>
                <w:rFonts w:ascii="Angsana New" w:eastAsia="Angsana New" w:hAnsi="Angsana New"/>
                <w:sz w:val="28"/>
                <w:szCs w:val="28"/>
                <w:lang w:eastAsia="th-TH"/>
              </w:rPr>
              <w:t>4,220</w:t>
            </w:r>
          </w:p>
        </w:tc>
        <w:tc>
          <w:tcPr>
            <w:tcW w:w="281" w:type="dxa"/>
            <w:gridSpan w:val="2"/>
            <w:vAlign w:val="bottom"/>
          </w:tcPr>
          <w:p w14:paraId="5A0FD7FD"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4" w:type="dxa"/>
            <w:tcBorders>
              <w:top w:val="single" w:sz="4" w:space="0" w:color="auto"/>
              <w:bottom w:val="double" w:sz="4" w:space="0" w:color="auto"/>
            </w:tcBorders>
            <w:vAlign w:val="bottom"/>
          </w:tcPr>
          <w:p w14:paraId="2CDDEC76" w14:textId="5FBE00D0"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42817">
              <w:rPr>
                <w:rFonts w:ascii="Angsana New" w:eastAsia="Angsana New" w:hAnsi="Angsana New"/>
                <w:sz w:val="28"/>
                <w:szCs w:val="28"/>
                <w:lang w:eastAsia="th-TH"/>
              </w:rPr>
              <w:t>629</w:t>
            </w:r>
          </w:p>
        </w:tc>
        <w:tc>
          <w:tcPr>
            <w:tcW w:w="235" w:type="dxa"/>
            <w:vAlign w:val="bottom"/>
          </w:tcPr>
          <w:p w14:paraId="58C545C1"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double" w:sz="4" w:space="0" w:color="auto"/>
            </w:tcBorders>
            <w:vAlign w:val="bottom"/>
          </w:tcPr>
          <w:p w14:paraId="2311E39E" w14:textId="7498D700"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Pr>
                <w:rFonts w:ascii="Angsana New" w:eastAsia="Angsana New" w:hAnsi="Angsana New"/>
                <w:sz w:val="28"/>
                <w:szCs w:val="28"/>
                <w:lang w:eastAsia="th-TH"/>
              </w:rPr>
              <w:t>3,767</w:t>
            </w:r>
          </w:p>
        </w:tc>
      </w:tr>
    </w:tbl>
    <w:p w14:paraId="2643CEFB" w14:textId="77777777" w:rsidR="006B4F7F" w:rsidRPr="004F219D" w:rsidRDefault="006B4F7F" w:rsidP="00507411">
      <w:pPr>
        <w:pStyle w:val="E0"/>
        <w:numPr>
          <w:ilvl w:val="0"/>
          <w:numId w:val="33"/>
        </w:numPr>
        <w:spacing w:line="276" w:lineRule="auto"/>
        <w:ind w:left="567" w:hanging="436"/>
        <w:jc w:val="left"/>
        <w:rPr>
          <w:rFonts w:ascii="Angsana New" w:hAnsi="Angsana New"/>
          <w:b w:val="0"/>
          <w:bCs w:val="0"/>
          <w:sz w:val="28"/>
          <w:szCs w:val="28"/>
          <w:lang w:val="en-US"/>
        </w:rPr>
      </w:pPr>
      <w:bookmarkStart w:id="4" w:name="_Hlk174554454"/>
      <w:r w:rsidRPr="004F219D">
        <w:rPr>
          <w:rFonts w:ascii="Angsana New" w:hAnsi="Angsana New"/>
          <w:sz w:val="28"/>
          <w:szCs w:val="28"/>
        </w:rPr>
        <w:lastRenderedPageBreak/>
        <w:t>INTANGIBLE ASSETS – NET</w:t>
      </w:r>
      <w:r w:rsidRPr="004F219D">
        <w:rPr>
          <w:rFonts w:ascii="Angsana New" w:hAnsi="Angsana New" w:hint="cs"/>
          <w:b w:val="0"/>
          <w:bCs w:val="0"/>
          <w:sz w:val="28"/>
          <w:szCs w:val="28"/>
          <w:cs/>
        </w:rPr>
        <w:t xml:space="preserve"> </w:t>
      </w:r>
    </w:p>
    <w:p w14:paraId="5EE70842" w14:textId="7393E543" w:rsidR="009C523F" w:rsidRPr="004F219D" w:rsidRDefault="00FB7334" w:rsidP="0078543D">
      <w:pPr>
        <w:pStyle w:val="E0"/>
        <w:spacing w:line="276" w:lineRule="auto"/>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During the current </w:t>
      </w:r>
      <w:r w:rsidR="009C523F">
        <w:rPr>
          <w:rFonts w:ascii="Angsana New" w:hAnsi="Angsana New"/>
          <w:b w:val="0"/>
          <w:bCs w:val="0"/>
          <w:sz w:val="28"/>
          <w:szCs w:val="28"/>
          <w:lang w:val="en-US"/>
        </w:rPr>
        <w:t>year</w:t>
      </w:r>
      <w:r w:rsidRPr="004F219D">
        <w:rPr>
          <w:rFonts w:ascii="Angsana New" w:hAnsi="Angsana New"/>
          <w:b w:val="0"/>
          <w:bCs w:val="0"/>
          <w:sz w:val="28"/>
          <w:szCs w:val="28"/>
          <w:lang w:val="en-US"/>
        </w:rPr>
        <w:t xml:space="preserve"> There were significant changes in the intangible assets account - net as follows:</w:t>
      </w:r>
      <w:bookmarkEnd w:id="4"/>
    </w:p>
    <w:tbl>
      <w:tblPr>
        <w:tblStyle w:val="TableGrid"/>
        <w:tblpPr w:leftFromText="180" w:rightFromText="180" w:vertAnchor="page" w:horzAnchor="margin" w:tblpY="2593"/>
        <w:tblW w:w="9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1"/>
        <w:gridCol w:w="1474"/>
        <w:gridCol w:w="262"/>
        <w:gridCol w:w="1402"/>
        <w:gridCol w:w="267"/>
        <w:gridCol w:w="1635"/>
        <w:gridCol w:w="262"/>
        <w:gridCol w:w="1402"/>
      </w:tblGrid>
      <w:tr w:rsidR="00354A22" w:rsidRPr="00E33067" w14:paraId="0CDC8974" w14:textId="77777777" w:rsidTr="00FB7334">
        <w:trPr>
          <w:trHeight w:val="393"/>
        </w:trPr>
        <w:tc>
          <w:tcPr>
            <w:tcW w:w="2771" w:type="dxa"/>
            <w:vAlign w:val="bottom"/>
          </w:tcPr>
          <w:p w14:paraId="086F79CA"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8"/>
                <w:szCs w:val="28"/>
              </w:rPr>
            </w:pPr>
          </w:p>
        </w:tc>
        <w:tc>
          <w:tcPr>
            <w:tcW w:w="6704" w:type="dxa"/>
            <w:gridSpan w:val="7"/>
            <w:tcBorders>
              <w:bottom w:val="single" w:sz="4" w:space="0" w:color="auto"/>
            </w:tcBorders>
            <w:vAlign w:val="bottom"/>
          </w:tcPr>
          <w:p w14:paraId="379FE9E3" w14:textId="2D9044BB"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cs/>
              </w:rPr>
            </w:pPr>
            <w:r w:rsidRPr="00E33067">
              <w:rPr>
                <w:rFonts w:ascii="Angsana New" w:hAnsi="Angsana New"/>
                <w:sz w:val="28"/>
                <w:szCs w:val="28"/>
                <w:cs/>
              </w:rPr>
              <w:t>(</w:t>
            </w:r>
            <w:r w:rsidR="00E6566B">
              <w:rPr>
                <w:rFonts w:ascii="Angsana New" w:hAnsi="Angsana New"/>
                <w:sz w:val="28"/>
                <w:szCs w:val="28"/>
              </w:rPr>
              <w:t>Unit: Thousand Baht</w:t>
            </w:r>
            <w:r w:rsidRPr="00E33067">
              <w:rPr>
                <w:rFonts w:ascii="Angsana New" w:hAnsi="Angsana New"/>
                <w:sz w:val="28"/>
                <w:szCs w:val="28"/>
                <w:cs/>
              </w:rPr>
              <w:t>)</w:t>
            </w:r>
          </w:p>
        </w:tc>
      </w:tr>
      <w:tr w:rsidR="00354A22" w:rsidRPr="00E33067" w14:paraId="4CCC6CC0" w14:textId="77777777" w:rsidTr="00FB7334">
        <w:trPr>
          <w:trHeight w:val="393"/>
        </w:trPr>
        <w:tc>
          <w:tcPr>
            <w:tcW w:w="2771" w:type="dxa"/>
            <w:vAlign w:val="bottom"/>
          </w:tcPr>
          <w:p w14:paraId="0391CE68"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8"/>
                <w:szCs w:val="28"/>
              </w:rPr>
            </w:pPr>
          </w:p>
        </w:tc>
        <w:tc>
          <w:tcPr>
            <w:tcW w:w="6704" w:type="dxa"/>
            <w:gridSpan w:val="7"/>
            <w:tcBorders>
              <w:top w:val="single" w:sz="4" w:space="0" w:color="auto"/>
              <w:bottom w:val="single" w:sz="4" w:space="0" w:color="auto"/>
            </w:tcBorders>
            <w:vAlign w:val="bottom"/>
          </w:tcPr>
          <w:p w14:paraId="0BA82627"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E33067">
              <w:rPr>
                <w:rFonts w:asciiTheme="majorBidi" w:hAnsiTheme="majorBidi" w:cstheme="majorBidi"/>
                <w:sz w:val="28"/>
                <w:szCs w:val="28"/>
              </w:rPr>
              <w:t>Consolidated Financial Statement</w:t>
            </w:r>
          </w:p>
        </w:tc>
      </w:tr>
      <w:tr w:rsidR="00354A22" w:rsidRPr="00E33067" w14:paraId="44946C45" w14:textId="77777777" w:rsidTr="00FB7334">
        <w:trPr>
          <w:trHeight w:val="393"/>
        </w:trPr>
        <w:tc>
          <w:tcPr>
            <w:tcW w:w="2771" w:type="dxa"/>
            <w:vAlign w:val="bottom"/>
          </w:tcPr>
          <w:p w14:paraId="5974DFA2"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474" w:type="dxa"/>
            <w:tcBorders>
              <w:top w:val="single" w:sz="4" w:space="0" w:color="auto"/>
              <w:bottom w:val="single" w:sz="4" w:space="0" w:color="auto"/>
            </w:tcBorders>
            <w:vAlign w:val="center"/>
          </w:tcPr>
          <w:p w14:paraId="73B43A8A"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E33067">
              <w:rPr>
                <w:rFonts w:asciiTheme="majorBidi" w:hAnsiTheme="majorBidi" w:cstheme="majorBidi"/>
                <w:sz w:val="28"/>
                <w:szCs w:val="28"/>
              </w:rPr>
              <w:t>Computer Program</w:t>
            </w:r>
          </w:p>
        </w:tc>
        <w:tc>
          <w:tcPr>
            <w:tcW w:w="262" w:type="dxa"/>
            <w:vAlign w:val="center"/>
          </w:tcPr>
          <w:p w14:paraId="6436C787"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402" w:type="dxa"/>
            <w:tcBorders>
              <w:top w:val="single" w:sz="4" w:space="0" w:color="auto"/>
              <w:bottom w:val="single" w:sz="4" w:space="0" w:color="auto"/>
            </w:tcBorders>
            <w:vAlign w:val="center"/>
          </w:tcPr>
          <w:p w14:paraId="24916893"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E33067">
              <w:rPr>
                <w:rFonts w:asciiTheme="majorBidi" w:hAnsiTheme="majorBidi" w:cstheme="majorBidi"/>
                <w:sz w:val="28"/>
                <w:szCs w:val="28"/>
              </w:rPr>
              <w:t>Raw Water Agreement</w:t>
            </w:r>
          </w:p>
        </w:tc>
        <w:tc>
          <w:tcPr>
            <w:tcW w:w="267" w:type="dxa"/>
            <w:vAlign w:val="center"/>
          </w:tcPr>
          <w:p w14:paraId="7965A3C5"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635" w:type="dxa"/>
            <w:tcBorders>
              <w:top w:val="single" w:sz="4" w:space="0" w:color="auto"/>
              <w:bottom w:val="single" w:sz="4" w:space="0" w:color="auto"/>
            </w:tcBorders>
            <w:vAlign w:val="center"/>
          </w:tcPr>
          <w:p w14:paraId="4B48AAA3"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E33067">
              <w:rPr>
                <w:rFonts w:asciiTheme="majorBidi" w:hAnsiTheme="majorBidi" w:cstheme="majorBidi"/>
                <w:sz w:val="28"/>
                <w:szCs w:val="28"/>
              </w:rPr>
              <w:t>License to produce and sell electricity</w:t>
            </w:r>
          </w:p>
        </w:tc>
        <w:tc>
          <w:tcPr>
            <w:tcW w:w="262" w:type="dxa"/>
            <w:vAlign w:val="center"/>
          </w:tcPr>
          <w:p w14:paraId="3DC7029C"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402" w:type="dxa"/>
            <w:tcBorders>
              <w:top w:val="single" w:sz="4" w:space="0" w:color="auto"/>
              <w:bottom w:val="single" w:sz="4" w:space="0" w:color="auto"/>
            </w:tcBorders>
            <w:vAlign w:val="center"/>
          </w:tcPr>
          <w:p w14:paraId="16BBFAE2"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33067">
              <w:rPr>
                <w:rFonts w:asciiTheme="majorBidi" w:hAnsiTheme="majorBidi" w:cstheme="majorBidi"/>
                <w:sz w:val="28"/>
                <w:szCs w:val="28"/>
              </w:rPr>
              <w:t>Total</w:t>
            </w:r>
          </w:p>
        </w:tc>
      </w:tr>
      <w:tr w:rsidR="00354A22" w:rsidRPr="00E33067" w14:paraId="76401B7E" w14:textId="77777777" w:rsidTr="00FB7334">
        <w:trPr>
          <w:trHeight w:val="393"/>
        </w:trPr>
        <w:tc>
          <w:tcPr>
            <w:tcW w:w="2771" w:type="dxa"/>
            <w:vAlign w:val="bottom"/>
          </w:tcPr>
          <w:p w14:paraId="0D0A6770"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E33067">
              <w:rPr>
                <w:rFonts w:ascii="Angsana New" w:hAnsi="Angsana New"/>
                <w:b/>
                <w:bCs/>
                <w:sz w:val="28"/>
                <w:szCs w:val="28"/>
                <w:u w:val="single"/>
              </w:rPr>
              <w:t>Cost</w:t>
            </w:r>
          </w:p>
        </w:tc>
        <w:tc>
          <w:tcPr>
            <w:tcW w:w="1474" w:type="dxa"/>
            <w:tcBorders>
              <w:top w:val="single" w:sz="4" w:space="0" w:color="auto"/>
            </w:tcBorders>
            <w:vAlign w:val="bottom"/>
          </w:tcPr>
          <w:p w14:paraId="632EFB64"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2" w:type="dxa"/>
            <w:vAlign w:val="bottom"/>
          </w:tcPr>
          <w:p w14:paraId="1C6F2504"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tcBorders>
            <w:vAlign w:val="bottom"/>
          </w:tcPr>
          <w:p w14:paraId="6EEBBD54"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bottom"/>
          </w:tcPr>
          <w:p w14:paraId="64CB262A"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tcBorders>
              <w:top w:val="single" w:sz="4" w:space="0" w:color="auto"/>
            </w:tcBorders>
            <w:vAlign w:val="bottom"/>
          </w:tcPr>
          <w:p w14:paraId="608413C4"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bottom"/>
          </w:tcPr>
          <w:p w14:paraId="45F71F5E"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top w:val="single" w:sz="4" w:space="0" w:color="auto"/>
            </w:tcBorders>
            <w:vAlign w:val="bottom"/>
          </w:tcPr>
          <w:p w14:paraId="347B38D5" w14:textId="77777777" w:rsidR="00354A22" w:rsidRPr="00E33067" w:rsidRDefault="00354A22" w:rsidP="00FB73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6D1799" w:rsidRPr="00E33067" w14:paraId="2E922627" w14:textId="77777777" w:rsidTr="00FB7334">
        <w:trPr>
          <w:trHeight w:val="393"/>
        </w:trPr>
        <w:tc>
          <w:tcPr>
            <w:tcW w:w="2771" w:type="dxa"/>
            <w:vAlign w:val="bottom"/>
          </w:tcPr>
          <w:p w14:paraId="146BA1FE" w14:textId="0AD091B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gramStart"/>
            <w:r w:rsidRPr="00E33067">
              <w:rPr>
                <w:rFonts w:ascii="Angsana New" w:eastAsia="Arial Unicode MS" w:hAnsi="Angsana New"/>
                <w:sz w:val="28"/>
                <w:szCs w:val="28"/>
              </w:rPr>
              <w:t>At</w:t>
            </w:r>
            <w:proofErr w:type="gramEnd"/>
            <w:r w:rsidRPr="00E33067">
              <w:rPr>
                <w:rFonts w:ascii="Angsana New" w:eastAsia="Arial Unicode MS" w:hAnsi="Angsana New"/>
                <w:sz w:val="28"/>
                <w:szCs w:val="28"/>
              </w:rPr>
              <w:t xml:space="preserve"> </w:t>
            </w:r>
            <w:r>
              <w:rPr>
                <w:rFonts w:ascii="Angsana New" w:eastAsia="Arial Unicode MS" w:hAnsi="Angsana New"/>
                <w:sz w:val="28"/>
                <w:szCs w:val="28"/>
              </w:rPr>
              <w:t>December 31,2024</w:t>
            </w:r>
          </w:p>
        </w:tc>
        <w:tc>
          <w:tcPr>
            <w:tcW w:w="1474" w:type="dxa"/>
            <w:vAlign w:val="center"/>
          </w:tcPr>
          <w:p w14:paraId="00325270" w14:textId="2D85234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1,132</w:t>
            </w:r>
          </w:p>
        </w:tc>
        <w:tc>
          <w:tcPr>
            <w:tcW w:w="262" w:type="dxa"/>
            <w:vAlign w:val="center"/>
          </w:tcPr>
          <w:p w14:paraId="259138E7"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center"/>
          </w:tcPr>
          <w:p w14:paraId="4F40C1D2" w14:textId="68017E3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9628E">
              <w:rPr>
                <w:rFonts w:ascii="Angsana New" w:hAnsi="Angsana New"/>
                <w:sz w:val="28"/>
                <w:szCs w:val="28"/>
              </w:rPr>
              <w:t>81,68</w:t>
            </w:r>
            <w:r>
              <w:rPr>
                <w:rFonts w:ascii="Angsana New" w:hAnsi="Angsana New" w:hint="cs"/>
                <w:sz w:val="28"/>
                <w:szCs w:val="28"/>
                <w:cs/>
              </w:rPr>
              <w:t>7</w:t>
            </w:r>
          </w:p>
        </w:tc>
        <w:tc>
          <w:tcPr>
            <w:tcW w:w="267" w:type="dxa"/>
            <w:vAlign w:val="center"/>
          </w:tcPr>
          <w:p w14:paraId="02587D98"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vAlign w:val="center"/>
          </w:tcPr>
          <w:p w14:paraId="17D6DDB4" w14:textId="4B096D6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9628E">
              <w:rPr>
                <w:rFonts w:ascii="Angsana New" w:hAnsi="Angsana New"/>
                <w:sz w:val="28"/>
                <w:szCs w:val="28"/>
              </w:rPr>
              <w:t>186,04</w:t>
            </w:r>
            <w:r>
              <w:rPr>
                <w:rFonts w:ascii="Angsana New" w:hAnsi="Angsana New" w:hint="cs"/>
                <w:sz w:val="28"/>
                <w:szCs w:val="28"/>
                <w:cs/>
              </w:rPr>
              <w:t>1</w:t>
            </w:r>
          </w:p>
        </w:tc>
        <w:tc>
          <w:tcPr>
            <w:tcW w:w="262" w:type="dxa"/>
            <w:vAlign w:val="center"/>
          </w:tcPr>
          <w:p w14:paraId="2903FFB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vAlign w:val="center"/>
          </w:tcPr>
          <w:p w14:paraId="1974BD62" w14:textId="33448E9A"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D9628E">
              <w:rPr>
                <w:rFonts w:ascii="Angsana New" w:hAnsi="Angsana New"/>
                <w:sz w:val="28"/>
                <w:szCs w:val="28"/>
              </w:rPr>
              <w:t>268,8</w:t>
            </w:r>
            <w:r>
              <w:rPr>
                <w:rFonts w:ascii="Angsana New" w:hAnsi="Angsana New" w:hint="cs"/>
                <w:sz w:val="28"/>
                <w:szCs w:val="28"/>
                <w:cs/>
              </w:rPr>
              <w:t>60</w:t>
            </w:r>
          </w:p>
        </w:tc>
      </w:tr>
      <w:tr w:rsidR="006D1799" w:rsidRPr="00E33067" w14:paraId="578679C6" w14:textId="77777777" w:rsidTr="00FB7334">
        <w:trPr>
          <w:trHeight w:val="393"/>
        </w:trPr>
        <w:tc>
          <w:tcPr>
            <w:tcW w:w="2771" w:type="dxa"/>
            <w:vAlign w:val="bottom"/>
          </w:tcPr>
          <w:p w14:paraId="37CE7FEF" w14:textId="1741BDEA" w:rsidR="006D1799" w:rsidRPr="00A32625"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4F219D">
              <w:rPr>
                <w:rFonts w:asciiTheme="majorBidi" w:eastAsia="Arial Unicode MS" w:hAnsiTheme="majorBidi" w:cstheme="majorBidi"/>
                <w:snapToGrid w:val="0"/>
                <w:sz w:val="28"/>
                <w:szCs w:val="28"/>
                <w:lang w:eastAsia="th-TH"/>
              </w:rPr>
              <w:t>Add</w:t>
            </w:r>
            <w:r w:rsidRPr="004F219D">
              <w:rPr>
                <w:rFonts w:asciiTheme="majorBidi" w:eastAsia="Arial Unicode MS" w:hAnsiTheme="majorBidi" w:cstheme="majorBidi"/>
                <w:snapToGrid w:val="0"/>
                <w:sz w:val="28"/>
                <w:szCs w:val="28"/>
                <w:cs/>
                <w:lang w:eastAsia="th-TH"/>
              </w:rPr>
              <w:t xml:space="preserve"> </w:t>
            </w:r>
            <w:r w:rsidRPr="004F219D">
              <w:rPr>
                <w:rFonts w:asciiTheme="majorBidi" w:eastAsia="Arial Unicode MS" w:hAnsiTheme="majorBidi" w:cstheme="majorBidi"/>
                <w:snapToGrid w:val="0"/>
                <w:sz w:val="28"/>
                <w:szCs w:val="28"/>
                <w:lang w:eastAsia="th-TH"/>
              </w:rPr>
              <w:t xml:space="preserve">increase during the </w:t>
            </w:r>
            <w:r>
              <w:rPr>
                <w:rFonts w:asciiTheme="majorBidi" w:eastAsia="Arial Unicode MS" w:hAnsiTheme="majorBidi" w:cstheme="majorBidi"/>
                <w:snapToGrid w:val="0"/>
                <w:sz w:val="28"/>
                <w:szCs w:val="28"/>
                <w:lang w:eastAsia="th-TH"/>
              </w:rPr>
              <w:t>period</w:t>
            </w:r>
          </w:p>
        </w:tc>
        <w:tc>
          <w:tcPr>
            <w:tcW w:w="1474" w:type="dxa"/>
            <w:vAlign w:val="center"/>
          </w:tcPr>
          <w:p w14:paraId="080EBE88" w14:textId="17AE7A2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A7322">
              <w:rPr>
                <w:rFonts w:ascii="Angsana New" w:hAnsi="Angsana New"/>
                <w:sz w:val="28"/>
                <w:szCs w:val="28"/>
              </w:rPr>
              <w:t>-</w:t>
            </w:r>
          </w:p>
        </w:tc>
        <w:tc>
          <w:tcPr>
            <w:tcW w:w="262" w:type="dxa"/>
            <w:vAlign w:val="center"/>
          </w:tcPr>
          <w:p w14:paraId="38B01E8E"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vAlign w:val="center"/>
          </w:tcPr>
          <w:p w14:paraId="5790FB6F" w14:textId="0228A773"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7" w:type="dxa"/>
            <w:vAlign w:val="center"/>
          </w:tcPr>
          <w:p w14:paraId="700AC6F6"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vAlign w:val="center"/>
          </w:tcPr>
          <w:p w14:paraId="687FABF3" w14:textId="3724A49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2" w:type="dxa"/>
            <w:vAlign w:val="center"/>
          </w:tcPr>
          <w:p w14:paraId="04F4685E"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vAlign w:val="center"/>
          </w:tcPr>
          <w:p w14:paraId="2F547E85" w14:textId="5D44EC0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6D1799" w:rsidRPr="00E33067" w14:paraId="57684B48" w14:textId="77777777" w:rsidTr="00FB7334">
        <w:trPr>
          <w:trHeight w:val="393"/>
        </w:trPr>
        <w:tc>
          <w:tcPr>
            <w:tcW w:w="2771" w:type="dxa"/>
            <w:vAlign w:val="bottom"/>
          </w:tcPr>
          <w:p w14:paraId="5CFA8961"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E33067">
              <w:rPr>
                <w:rFonts w:ascii="Angsana New" w:hAnsi="Angsana New"/>
                <w:sz w:val="28"/>
                <w:szCs w:val="28"/>
                <w:cs/>
              </w:rPr>
              <w:t>(</w:t>
            </w:r>
            <w:r w:rsidRPr="00E33067">
              <w:rPr>
                <w:rFonts w:ascii="Angsana New" w:hAnsi="Angsana New"/>
                <w:sz w:val="28"/>
                <w:szCs w:val="28"/>
              </w:rPr>
              <w:t xml:space="preserve">Decrease) </w:t>
            </w:r>
          </w:p>
        </w:tc>
        <w:tc>
          <w:tcPr>
            <w:tcW w:w="1474" w:type="dxa"/>
            <w:vAlign w:val="center"/>
          </w:tcPr>
          <w:p w14:paraId="12753006" w14:textId="541B02D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2" w:type="dxa"/>
            <w:vAlign w:val="center"/>
          </w:tcPr>
          <w:p w14:paraId="34C00B3B"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bottom w:val="single" w:sz="4" w:space="0" w:color="auto"/>
            </w:tcBorders>
            <w:vAlign w:val="center"/>
          </w:tcPr>
          <w:p w14:paraId="467BA0FD" w14:textId="43D357DA"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7" w:type="dxa"/>
            <w:vAlign w:val="center"/>
          </w:tcPr>
          <w:p w14:paraId="0FDBD97D"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tcBorders>
              <w:bottom w:val="single" w:sz="4" w:space="0" w:color="auto"/>
            </w:tcBorders>
            <w:vAlign w:val="center"/>
          </w:tcPr>
          <w:p w14:paraId="00334025" w14:textId="6BFE9C45"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2" w:type="dxa"/>
            <w:vAlign w:val="center"/>
          </w:tcPr>
          <w:p w14:paraId="4930739A"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vAlign w:val="center"/>
          </w:tcPr>
          <w:p w14:paraId="62CFC292" w14:textId="0E03E8AF"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w:t>
            </w:r>
          </w:p>
        </w:tc>
      </w:tr>
      <w:tr w:rsidR="006D1799" w:rsidRPr="00E33067" w14:paraId="0E571336" w14:textId="77777777" w:rsidTr="00FB7334">
        <w:trPr>
          <w:trHeight w:val="393"/>
        </w:trPr>
        <w:tc>
          <w:tcPr>
            <w:tcW w:w="2771" w:type="dxa"/>
            <w:vAlign w:val="bottom"/>
          </w:tcPr>
          <w:p w14:paraId="571CE6BE" w14:textId="64460D46"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1474" w:type="dxa"/>
            <w:tcBorders>
              <w:top w:val="single" w:sz="4" w:space="0" w:color="auto"/>
              <w:bottom w:val="single" w:sz="4" w:space="0" w:color="auto"/>
            </w:tcBorders>
            <w:vAlign w:val="center"/>
          </w:tcPr>
          <w:p w14:paraId="0ACCDBD9" w14:textId="3B639DC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A7322">
              <w:rPr>
                <w:rFonts w:ascii="Angsana New" w:hAnsi="Angsana New"/>
                <w:sz w:val="28"/>
                <w:szCs w:val="28"/>
              </w:rPr>
              <w:t>1,132</w:t>
            </w:r>
          </w:p>
        </w:tc>
        <w:tc>
          <w:tcPr>
            <w:tcW w:w="262" w:type="dxa"/>
            <w:vAlign w:val="center"/>
          </w:tcPr>
          <w:p w14:paraId="701AB89F"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bottom w:val="single" w:sz="4" w:space="0" w:color="auto"/>
            </w:tcBorders>
            <w:vAlign w:val="center"/>
          </w:tcPr>
          <w:p w14:paraId="4C298CB8" w14:textId="0AF7E8D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81,68</w:t>
            </w:r>
            <w:r w:rsidRPr="009A7322">
              <w:rPr>
                <w:rFonts w:ascii="Angsana New" w:hAnsi="Angsana New" w:hint="cs"/>
                <w:sz w:val="28"/>
                <w:szCs w:val="28"/>
                <w:cs/>
              </w:rPr>
              <w:t>7</w:t>
            </w:r>
          </w:p>
        </w:tc>
        <w:tc>
          <w:tcPr>
            <w:tcW w:w="267" w:type="dxa"/>
            <w:vAlign w:val="center"/>
          </w:tcPr>
          <w:p w14:paraId="71084A7A"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tcBorders>
              <w:top w:val="single" w:sz="4" w:space="0" w:color="auto"/>
              <w:bottom w:val="single" w:sz="4" w:space="0" w:color="auto"/>
            </w:tcBorders>
            <w:vAlign w:val="center"/>
          </w:tcPr>
          <w:p w14:paraId="661E3024" w14:textId="44C6E96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186,04</w:t>
            </w:r>
            <w:r w:rsidRPr="009A7322">
              <w:rPr>
                <w:rFonts w:ascii="Angsana New" w:hAnsi="Angsana New" w:hint="cs"/>
                <w:sz w:val="28"/>
                <w:szCs w:val="28"/>
                <w:cs/>
              </w:rPr>
              <w:t>1</w:t>
            </w:r>
          </w:p>
        </w:tc>
        <w:tc>
          <w:tcPr>
            <w:tcW w:w="262" w:type="dxa"/>
            <w:vAlign w:val="center"/>
          </w:tcPr>
          <w:p w14:paraId="2F29BECE"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tcBorders>
              <w:top w:val="single" w:sz="4" w:space="0" w:color="auto"/>
              <w:bottom w:val="single" w:sz="4" w:space="0" w:color="auto"/>
            </w:tcBorders>
            <w:vAlign w:val="center"/>
          </w:tcPr>
          <w:p w14:paraId="6F89A3A0" w14:textId="46E6B523"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268,8</w:t>
            </w:r>
            <w:r>
              <w:rPr>
                <w:rFonts w:ascii="Angsana New" w:hAnsi="Angsana New" w:hint="cs"/>
                <w:sz w:val="28"/>
                <w:szCs w:val="28"/>
                <w:cs/>
              </w:rPr>
              <w:t>60</w:t>
            </w:r>
          </w:p>
        </w:tc>
      </w:tr>
      <w:tr w:rsidR="0078543D" w:rsidRPr="00E33067" w14:paraId="0ECFF940" w14:textId="77777777" w:rsidTr="00FB7334">
        <w:trPr>
          <w:trHeight w:val="232"/>
        </w:trPr>
        <w:tc>
          <w:tcPr>
            <w:tcW w:w="2771" w:type="dxa"/>
            <w:vAlign w:val="bottom"/>
          </w:tcPr>
          <w:p w14:paraId="3D88A940"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cs/>
              </w:rPr>
            </w:pPr>
          </w:p>
        </w:tc>
        <w:tc>
          <w:tcPr>
            <w:tcW w:w="1474" w:type="dxa"/>
            <w:tcBorders>
              <w:top w:val="single" w:sz="4" w:space="0" w:color="auto"/>
            </w:tcBorders>
            <w:vAlign w:val="center"/>
          </w:tcPr>
          <w:p w14:paraId="3ED1E3A7"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62" w:type="dxa"/>
            <w:vAlign w:val="center"/>
          </w:tcPr>
          <w:p w14:paraId="15174A9F"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tcBorders>
            <w:vAlign w:val="center"/>
          </w:tcPr>
          <w:p w14:paraId="39967E25"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5D7216C0"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tcBorders>
              <w:top w:val="single" w:sz="4" w:space="0" w:color="auto"/>
            </w:tcBorders>
            <w:vAlign w:val="center"/>
          </w:tcPr>
          <w:p w14:paraId="7CDF9E4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29C75A5D"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top w:val="single" w:sz="4" w:space="0" w:color="auto"/>
            </w:tcBorders>
            <w:vAlign w:val="center"/>
          </w:tcPr>
          <w:p w14:paraId="5FE27C86"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78543D" w:rsidRPr="00E33067" w14:paraId="70500553" w14:textId="77777777" w:rsidTr="00FB7334">
        <w:trPr>
          <w:trHeight w:val="232"/>
        </w:trPr>
        <w:tc>
          <w:tcPr>
            <w:tcW w:w="2771" w:type="dxa"/>
            <w:vAlign w:val="bottom"/>
          </w:tcPr>
          <w:p w14:paraId="5B99B42F"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E33067">
              <w:rPr>
                <w:rFonts w:ascii="Angsana New" w:hAnsi="Angsana New"/>
                <w:b/>
                <w:bCs/>
                <w:sz w:val="28"/>
                <w:szCs w:val="28"/>
                <w:u w:val="single"/>
              </w:rPr>
              <w:t>Accumulated amortization</w:t>
            </w:r>
          </w:p>
        </w:tc>
        <w:tc>
          <w:tcPr>
            <w:tcW w:w="1474" w:type="dxa"/>
            <w:vAlign w:val="center"/>
          </w:tcPr>
          <w:p w14:paraId="32A26829"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62" w:type="dxa"/>
            <w:vAlign w:val="center"/>
          </w:tcPr>
          <w:p w14:paraId="1B82B4C1"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vAlign w:val="center"/>
          </w:tcPr>
          <w:p w14:paraId="005D0B0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0C7C1CBA"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vAlign w:val="center"/>
          </w:tcPr>
          <w:p w14:paraId="1066CC9D"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52C45800"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vAlign w:val="center"/>
          </w:tcPr>
          <w:p w14:paraId="5170D2B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6D1799" w:rsidRPr="00E33067" w14:paraId="038C83C1" w14:textId="77777777" w:rsidTr="00715198">
        <w:trPr>
          <w:trHeight w:val="77"/>
        </w:trPr>
        <w:tc>
          <w:tcPr>
            <w:tcW w:w="2771" w:type="dxa"/>
            <w:vAlign w:val="bottom"/>
          </w:tcPr>
          <w:p w14:paraId="48E93B5C" w14:textId="6EC6DEF8"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gramStart"/>
            <w:r w:rsidRPr="00E33067">
              <w:rPr>
                <w:rFonts w:ascii="Angsana New" w:eastAsia="Arial Unicode MS" w:hAnsi="Angsana New"/>
                <w:sz w:val="28"/>
                <w:szCs w:val="28"/>
              </w:rPr>
              <w:t>At</w:t>
            </w:r>
            <w:proofErr w:type="gramEnd"/>
            <w:r w:rsidRPr="00E33067">
              <w:rPr>
                <w:rFonts w:ascii="Angsana New" w:eastAsia="Arial Unicode MS" w:hAnsi="Angsana New"/>
                <w:sz w:val="28"/>
                <w:szCs w:val="28"/>
              </w:rPr>
              <w:t xml:space="preserve"> </w:t>
            </w:r>
            <w:r>
              <w:rPr>
                <w:rFonts w:ascii="Angsana New" w:eastAsia="Arial Unicode MS" w:hAnsi="Angsana New"/>
                <w:sz w:val="28"/>
                <w:szCs w:val="28"/>
              </w:rPr>
              <w:t>December 31,2024</w:t>
            </w:r>
          </w:p>
        </w:tc>
        <w:tc>
          <w:tcPr>
            <w:tcW w:w="1474" w:type="dxa"/>
            <w:vAlign w:val="center"/>
          </w:tcPr>
          <w:p w14:paraId="36971C27" w14:textId="34B35C2F"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A7322">
              <w:rPr>
                <w:rFonts w:ascii="Angsana New" w:hAnsi="Angsana New"/>
                <w:sz w:val="28"/>
                <w:szCs w:val="28"/>
              </w:rPr>
              <w:t>(1,129)</w:t>
            </w:r>
          </w:p>
        </w:tc>
        <w:tc>
          <w:tcPr>
            <w:tcW w:w="262" w:type="dxa"/>
            <w:vAlign w:val="center"/>
          </w:tcPr>
          <w:p w14:paraId="5E1FD4F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Pr>
          <w:p w14:paraId="0638F40D" w14:textId="54C7754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9A7322">
              <w:rPr>
                <w:rFonts w:ascii="Angsana New" w:hAnsi="Angsana New"/>
                <w:sz w:val="28"/>
                <w:szCs w:val="28"/>
              </w:rPr>
              <w:t>-</w:t>
            </w:r>
          </w:p>
        </w:tc>
        <w:tc>
          <w:tcPr>
            <w:tcW w:w="267" w:type="dxa"/>
            <w:vAlign w:val="center"/>
          </w:tcPr>
          <w:p w14:paraId="51F749AC"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635" w:type="dxa"/>
            <w:vAlign w:val="center"/>
          </w:tcPr>
          <w:p w14:paraId="16D2391B" w14:textId="7BC15C1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9A7322">
              <w:rPr>
                <w:rFonts w:ascii="Angsana New" w:hAnsi="Angsana New"/>
                <w:sz w:val="28"/>
                <w:szCs w:val="28"/>
              </w:rPr>
              <w:t>(52,49</w:t>
            </w:r>
            <w:r w:rsidRPr="009A7322">
              <w:rPr>
                <w:rFonts w:ascii="Angsana New" w:hAnsi="Angsana New" w:hint="cs"/>
                <w:sz w:val="28"/>
                <w:szCs w:val="28"/>
                <w:cs/>
              </w:rPr>
              <w:t>9</w:t>
            </w:r>
            <w:r w:rsidRPr="009A7322">
              <w:rPr>
                <w:rFonts w:ascii="Angsana New" w:hAnsi="Angsana New"/>
                <w:sz w:val="28"/>
                <w:szCs w:val="28"/>
              </w:rPr>
              <w:t>)</w:t>
            </w:r>
          </w:p>
        </w:tc>
        <w:tc>
          <w:tcPr>
            <w:tcW w:w="262" w:type="dxa"/>
            <w:vAlign w:val="center"/>
          </w:tcPr>
          <w:p w14:paraId="19E590AF"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402" w:type="dxa"/>
            <w:vAlign w:val="center"/>
          </w:tcPr>
          <w:p w14:paraId="16EC552E" w14:textId="1035928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D9628E">
              <w:rPr>
                <w:rFonts w:ascii="Angsana New" w:hAnsi="Angsana New"/>
                <w:sz w:val="28"/>
                <w:szCs w:val="28"/>
              </w:rPr>
              <w:t>(53,628)</w:t>
            </w:r>
          </w:p>
        </w:tc>
      </w:tr>
      <w:tr w:rsidR="006D1799" w:rsidRPr="00E33067" w14:paraId="232FE30E" w14:textId="77777777" w:rsidTr="00FB7334">
        <w:trPr>
          <w:trHeight w:val="393"/>
        </w:trPr>
        <w:tc>
          <w:tcPr>
            <w:tcW w:w="2771" w:type="dxa"/>
            <w:vAlign w:val="bottom"/>
          </w:tcPr>
          <w:p w14:paraId="40A745E0" w14:textId="6F680BB1"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4F219D">
              <w:rPr>
                <w:rFonts w:asciiTheme="majorBidi" w:eastAsia="Arial Unicode MS" w:hAnsiTheme="majorBidi" w:cstheme="majorBidi"/>
                <w:snapToGrid w:val="0"/>
                <w:sz w:val="28"/>
                <w:szCs w:val="28"/>
                <w:lang w:eastAsia="th-TH"/>
              </w:rPr>
              <w:t>Add</w:t>
            </w:r>
            <w:r w:rsidRPr="004F219D">
              <w:rPr>
                <w:rFonts w:asciiTheme="majorBidi" w:eastAsia="Arial Unicode MS" w:hAnsiTheme="majorBidi" w:cstheme="majorBidi"/>
                <w:snapToGrid w:val="0"/>
                <w:sz w:val="28"/>
                <w:szCs w:val="28"/>
                <w:cs/>
                <w:lang w:eastAsia="th-TH"/>
              </w:rPr>
              <w:t xml:space="preserve"> </w:t>
            </w:r>
            <w:r w:rsidRPr="004F219D">
              <w:rPr>
                <w:rFonts w:asciiTheme="majorBidi" w:eastAsia="Arial Unicode MS" w:hAnsiTheme="majorBidi" w:cstheme="majorBidi"/>
                <w:snapToGrid w:val="0"/>
                <w:sz w:val="28"/>
                <w:szCs w:val="28"/>
                <w:lang w:eastAsia="th-TH"/>
              </w:rPr>
              <w:t xml:space="preserve">amortization for the </w:t>
            </w:r>
            <w:r>
              <w:rPr>
                <w:rFonts w:asciiTheme="majorBidi" w:eastAsia="Arial Unicode MS" w:hAnsiTheme="majorBidi" w:cstheme="majorBidi"/>
                <w:snapToGrid w:val="0"/>
                <w:sz w:val="28"/>
                <w:szCs w:val="28"/>
                <w:lang w:eastAsia="th-TH"/>
              </w:rPr>
              <w:t>period</w:t>
            </w:r>
          </w:p>
        </w:tc>
        <w:tc>
          <w:tcPr>
            <w:tcW w:w="1474" w:type="dxa"/>
            <w:vAlign w:val="center"/>
          </w:tcPr>
          <w:p w14:paraId="6C307624" w14:textId="7CDA809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A7322">
              <w:rPr>
                <w:rFonts w:ascii="Angsana New" w:hAnsi="Angsana New"/>
                <w:sz w:val="28"/>
                <w:szCs w:val="28"/>
              </w:rPr>
              <w:t>(2)</w:t>
            </w:r>
          </w:p>
        </w:tc>
        <w:tc>
          <w:tcPr>
            <w:tcW w:w="262" w:type="dxa"/>
            <w:vAlign w:val="center"/>
          </w:tcPr>
          <w:p w14:paraId="1A314621"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Pr>
          <w:p w14:paraId="6F5C2DFC" w14:textId="79EBF3A6"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7" w:type="dxa"/>
            <w:vAlign w:val="center"/>
          </w:tcPr>
          <w:p w14:paraId="3E5D201F"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vAlign w:val="center"/>
          </w:tcPr>
          <w:p w14:paraId="15A61D9B" w14:textId="5147127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(2,188)</w:t>
            </w:r>
          </w:p>
        </w:tc>
        <w:tc>
          <w:tcPr>
            <w:tcW w:w="262" w:type="dxa"/>
            <w:vAlign w:val="center"/>
          </w:tcPr>
          <w:p w14:paraId="20CA7CB5"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vAlign w:val="center"/>
          </w:tcPr>
          <w:p w14:paraId="131EE47A" w14:textId="5B3DBD8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E59E1">
              <w:rPr>
                <w:rFonts w:ascii="Angsana New" w:hAnsi="Angsana New"/>
                <w:sz w:val="28"/>
                <w:szCs w:val="28"/>
              </w:rPr>
              <w:t>(2,190)</w:t>
            </w:r>
          </w:p>
        </w:tc>
      </w:tr>
      <w:tr w:rsidR="006D1799" w:rsidRPr="00E33067" w14:paraId="30D3F4C2" w14:textId="77777777" w:rsidTr="00FB7334">
        <w:trPr>
          <w:trHeight w:val="393"/>
        </w:trPr>
        <w:tc>
          <w:tcPr>
            <w:tcW w:w="2771" w:type="dxa"/>
            <w:vAlign w:val="bottom"/>
          </w:tcPr>
          <w:p w14:paraId="7F26558A"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E33067">
              <w:rPr>
                <w:rFonts w:ascii="Angsana New" w:hAnsi="Angsana New"/>
                <w:sz w:val="28"/>
                <w:szCs w:val="28"/>
                <w:cs/>
              </w:rPr>
              <w:t>(</w:t>
            </w:r>
            <w:r w:rsidRPr="00E33067">
              <w:rPr>
                <w:rFonts w:ascii="Angsana New" w:hAnsi="Angsana New"/>
                <w:sz w:val="28"/>
                <w:szCs w:val="28"/>
              </w:rPr>
              <w:t xml:space="preserve">Decrease) </w:t>
            </w:r>
          </w:p>
        </w:tc>
        <w:tc>
          <w:tcPr>
            <w:tcW w:w="1474" w:type="dxa"/>
            <w:vAlign w:val="center"/>
          </w:tcPr>
          <w:p w14:paraId="7CAC9DF1" w14:textId="00DE3C4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2" w:type="dxa"/>
            <w:vAlign w:val="center"/>
          </w:tcPr>
          <w:p w14:paraId="05342ED9"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bottom w:val="single" w:sz="4" w:space="0" w:color="auto"/>
            </w:tcBorders>
          </w:tcPr>
          <w:p w14:paraId="3DF5FDE5" w14:textId="6EF157FA"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7" w:type="dxa"/>
            <w:vAlign w:val="center"/>
          </w:tcPr>
          <w:p w14:paraId="211A0379"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tcBorders>
              <w:bottom w:val="single" w:sz="4" w:space="0" w:color="auto"/>
            </w:tcBorders>
            <w:vAlign w:val="center"/>
          </w:tcPr>
          <w:p w14:paraId="7E040528" w14:textId="2ADC6C7A"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2" w:type="dxa"/>
            <w:vAlign w:val="center"/>
          </w:tcPr>
          <w:p w14:paraId="7B46C551"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vAlign w:val="center"/>
          </w:tcPr>
          <w:p w14:paraId="650CA2F1" w14:textId="0B88B91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w:t>
            </w:r>
          </w:p>
        </w:tc>
      </w:tr>
      <w:tr w:rsidR="006D1799" w:rsidRPr="00E33067" w14:paraId="356BF2E6" w14:textId="77777777" w:rsidTr="00FB7334">
        <w:trPr>
          <w:trHeight w:val="393"/>
        </w:trPr>
        <w:tc>
          <w:tcPr>
            <w:tcW w:w="2771" w:type="dxa"/>
            <w:vAlign w:val="bottom"/>
          </w:tcPr>
          <w:p w14:paraId="4E617DF5" w14:textId="127BF18E"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1474" w:type="dxa"/>
            <w:tcBorders>
              <w:top w:val="single" w:sz="4" w:space="0" w:color="auto"/>
              <w:bottom w:val="single" w:sz="4" w:space="0" w:color="auto"/>
            </w:tcBorders>
            <w:vAlign w:val="center"/>
          </w:tcPr>
          <w:p w14:paraId="0D2A04C9" w14:textId="4AB88FE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A7322">
              <w:rPr>
                <w:rFonts w:ascii="Angsana New" w:hAnsi="Angsana New"/>
                <w:sz w:val="28"/>
                <w:szCs w:val="28"/>
              </w:rPr>
              <w:t>(1,131)</w:t>
            </w:r>
          </w:p>
        </w:tc>
        <w:tc>
          <w:tcPr>
            <w:tcW w:w="262" w:type="dxa"/>
            <w:vAlign w:val="center"/>
          </w:tcPr>
          <w:p w14:paraId="20065243"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bottom w:val="single" w:sz="4" w:space="0" w:color="auto"/>
            </w:tcBorders>
          </w:tcPr>
          <w:p w14:paraId="2D8E9381" w14:textId="7D324B6F"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p>
        </w:tc>
        <w:tc>
          <w:tcPr>
            <w:tcW w:w="267" w:type="dxa"/>
            <w:vAlign w:val="center"/>
          </w:tcPr>
          <w:p w14:paraId="51BD9A6C"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tcBorders>
              <w:top w:val="single" w:sz="4" w:space="0" w:color="auto"/>
              <w:bottom w:val="single" w:sz="4" w:space="0" w:color="auto"/>
            </w:tcBorders>
            <w:vAlign w:val="center"/>
          </w:tcPr>
          <w:p w14:paraId="71DA03EA" w14:textId="3AEFCAB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9A7322">
              <w:rPr>
                <w:rFonts w:ascii="Angsana New" w:hAnsi="Angsana New"/>
                <w:sz w:val="28"/>
                <w:szCs w:val="28"/>
              </w:rPr>
              <w:t>(</w:t>
            </w:r>
            <w:r>
              <w:rPr>
                <w:rFonts w:ascii="Angsana New" w:hAnsi="Angsana New"/>
                <w:sz w:val="28"/>
                <w:szCs w:val="28"/>
              </w:rPr>
              <w:t>54,687</w:t>
            </w:r>
            <w:r w:rsidRPr="009A7322">
              <w:rPr>
                <w:rFonts w:ascii="Angsana New" w:hAnsi="Angsana New"/>
                <w:sz w:val="28"/>
                <w:szCs w:val="28"/>
              </w:rPr>
              <w:t>)</w:t>
            </w:r>
          </w:p>
        </w:tc>
        <w:tc>
          <w:tcPr>
            <w:tcW w:w="262" w:type="dxa"/>
            <w:vAlign w:val="center"/>
          </w:tcPr>
          <w:p w14:paraId="53D50A5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tcBorders>
              <w:top w:val="single" w:sz="4" w:space="0" w:color="auto"/>
              <w:bottom w:val="single" w:sz="4" w:space="0" w:color="auto"/>
            </w:tcBorders>
            <w:vAlign w:val="center"/>
          </w:tcPr>
          <w:p w14:paraId="2EF984E4" w14:textId="57383788"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E59E1">
              <w:rPr>
                <w:rFonts w:ascii="Angsana New" w:hAnsi="Angsana New"/>
                <w:sz w:val="28"/>
                <w:szCs w:val="28"/>
              </w:rPr>
              <w:t>(55,818)</w:t>
            </w:r>
          </w:p>
        </w:tc>
      </w:tr>
      <w:tr w:rsidR="0078543D" w:rsidRPr="00E33067" w14:paraId="58F8C790" w14:textId="77777777" w:rsidTr="00FB7334">
        <w:trPr>
          <w:trHeight w:val="393"/>
        </w:trPr>
        <w:tc>
          <w:tcPr>
            <w:tcW w:w="2771" w:type="dxa"/>
          </w:tcPr>
          <w:p w14:paraId="095233C1"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p>
        </w:tc>
        <w:tc>
          <w:tcPr>
            <w:tcW w:w="1474" w:type="dxa"/>
            <w:tcBorders>
              <w:top w:val="single" w:sz="4" w:space="0" w:color="auto"/>
            </w:tcBorders>
            <w:vAlign w:val="center"/>
          </w:tcPr>
          <w:p w14:paraId="3198308E"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2" w:type="dxa"/>
            <w:vAlign w:val="center"/>
          </w:tcPr>
          <w:p w14:paraId="368B8F54"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tcBorders>
            <w:vAlign w:val="center"/>
          </w:tcPr>
          <w:p w14:paraId="230657E5"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45669F84"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tcBorders>
              <w:top w:val="single" w:sz="4" w:space="0" w:color="auto"/>
            </w:tcBorders>
            <w:vAlign w:val="center"/>
          </w:tcPr>
          <w:p w14:paraId="0D02750E"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3251555B"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top w:val="single" w:sz="4" w:space="0" w:color="auto"/>
            </w:tcBorders>
            <w:vAlign w:val="center"/>
          </w:tcPr>
          <w:p w14:paraId="75445188"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78543D" w:rsidRPr="00E33067" w14:paraId="59A3A7F5" w14:textId="77777777" w:rsidTr="00FB7334">
        <w:trPr>
          <w:trHeight w:val="393"/>
        </w:trPr>
        <w:tc>
          <w:tcPr>
            <w:tcW w:w="2771" w:type="dxa"/>
            <w:vAlign w:val="bottom"/>
          </w:tcPr>
          <w:p w14:paraId="5B0CD49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cs/>
              </w:rPr>
            </w:pPr>
            <w:r w:rsidRPr="00E33067">
              <w:rPr>
                <w:rFonts w:ascii="Angsana New" w:hAnsi="Angsana New"/>
                <w:b/>
                <w:bCs/>
                <w:sz w:val="26"/>
                <w:szCs w:val="26"/>
                <w:u w:val="single"/>
              </w:rPr>
              <w:t>Allowance for impairment</w:t>
            </w:r>
          </w:p>
        </w:tc>
        <w:tc>
          <w:tcPr>
            <w:tcW w:w="1474" w:type="dxa"/>
            <w:vAlign w:val="center"/>
          </w:tcPr>
          <w:p w14:paraId="1643EF82"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2" w:type="dxa"/>
            <w:vAlign w:val="center"/>
          </w:tcPr>
          <w:p w14:paraId="47481B7A"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vAlign w:val="center"/>
          </w:tcPr>
          <w:p w14:paraId="3452FB9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6E8A1196"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vAlign w:val="center"/>
          </w:tcPr>
          <w:p w14:paraId="41D1A9DE"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236E8596"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vAlign w:val="center"/>
          </w:tcPr>
          <w:p w14:paraId="6207A076"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6D1799" w:rsidRPr="00E33067" w14:paraId="483BD053" w14:textId="77777777" w:rsidTr="00FB7334">
        <w:trPr>
          <w:trHeight w:val="393"/>
        </w:trPr>
        <w:tc>
          <w:tcPr>
            <w:tcW w:w="2771" w:type="dxa"/>
            <w:vAlign w:val="bottom"/>
          </w:tcPr>
          <w:p w14:paraId="766F3AB7" w14:textId="44FCB618"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proofErr w:type="gramStart"/>
            <w:r w:rsidRPr="00E33067">
              <w:rPr>
                <w:rFonts w:ascii="Angsana New" w:hAnsi="Angsana New"/>
                <w:sz w:val="26"/>
                <w:szCs w:val="26"/>
              </w:rPr>
              <w:t>At</w:t>
            </w:r>
            <w:proofErr w:type="gramEnd"/>
            <w:r w:rsidRPr="00E33067">
              <w:rPr>
                <w:rFonts w:ascii="Angsana New" w:hAnsi="Angsana New"/>
                <w:sz w:val="26"/>
                <w:szCs w:val="26"/>
              </w:rPr>
              <w:t xml:space="preserve"> </w:t>
            </w:r>
            <w:r>
              <w:rPr>
                <w:rFonts w:ascii="Angsana New" w:hAnsi="Angsana New"/>
                <w:sz w:val="26"/>
                <w:szCs w:val="26"/>
              </w:rPr>
              <w:t>December 31,2024</w:t>
            </w:r>
          </w:p>
        </w:tc>
        <w:tc>
          <w:tcPr>
            <w:tcW w:w="1474" w:type="dxa"/>
            <w:shd w:val="clear" w:color="auto" w:fill="auto"/>
            <w:vAlign w:val="center"/>
          </w:tcPr>
          <w:p w14:paraId="242C8115" w14:textId="1FBA2CB6"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D9628E">
              <w:rPr>
                <w:rFonts w:ascii="Angsana New" w:hAnsi="Angsana New"/>
                <w:sz w:val="28"/>
                <w:szCs w:val="28"/>
              </w:rPr>
              <w:t>-</w:t>
            </w:r>
          </w:p>
        </w:tc>
        <w:tc>
          <w:tcPr>
            <w:tcW w:w="262" w:type="dxa"/>
            <w:shd w:val="clear" w:color="auto" w:fill="auto"/>
            <w:vAlign w:val="center"/>
          </w:tcPr>
          <w:p w14:paraId="5A60CD2E"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shd w:val="clear" w:color="auto" w:fill="auto"/>
            <w:vAlign w:val="center"/>
          </w:tcPr>
          <w:p w14:paraId="4EAC53A6" w14:textId="1B388C8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r w:rsidRPr="00D9628E">
              <w:rPr>
                <w:rFonts w:ascii="Angsana New" w:hAnsi="Angsana New"/>
                <w:sz w:val="28"/>
                <w:szCs w:val="28"/>
              </w:rPr>
              <w:t>(81,68</w:t>
            </w:r>
            <w:r>
              <w:rPr>
                <w:rFonts w:ascii="Angsana New" w:hAnsi="Angsana New" w:hint="cs"/>
                <w:sz w:val="28"/>
                <w:szCs w:val="28"/>
                <w:cs/>
              </w:rPr>
              <w:t>7</w:t>
            </w:r>
            <w:r w:rsidRPr="00D9628E">
              <w:rPr>
                <w:rFonts w:ascii="Angsana New" w:hAnsi="Angsana New"/>
                <w:sz w:val="28"/>
                <w:szCs w:val="28"/>
              </w:rPr>
              <w:t>)</w:t>
            </w:r>
          </w:p>
        </w:tc>
        <w:tc>
          <w:tcPr>
            <w:tcW w:w="267" w:type="dxa"/>
            <w:shd w:val="clear" w:color="auto" w:fill="auto"/>
            <w:vAlign w:val="center"/>
          </w:tcPr>
          <w:p w14:paraId="4411DD66"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shd w:val="clear" w:color="auto" w:fill="auto"/>
            <w:vAlign w:val="center"/>
          </w:tcPr>
          <w:p w14:paraId="7C676094" w14:textId="458FBEB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r w:rsidRPr="00D9628E">
              <w:rPr>
                <w:rFonts w:ascii="Angsana New" w:hAnsi="Angsana New"/>
                <w:sz w:val="28"/>
                <w:szCs w:val="28"/>
              </w:rPr>
              <w:t>-</w:t>
            </w:r>
          </w:p>
        </w:tc>
        <w:tc>
          <w:tcPr>
            <w:tcW w:w="262" w:type="dxa"/>
            <w:shd w:val="clear" w:color="auto" w:fill="auto"/>
            <w:vAlign w:val="center"/>
          </w:tcPr>
          <w:p w14:paraId="24F0F565"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shd w:val="clear" w:color="auto" w:fill="auto"/>
            <w:vAlign w:val="center"/>
          </w:tcPr>
          <w:p w14:paraId="4B02DF42" w14:textId="171DAEE3"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D9628E">
              <w:rPr>
                <w:rFonts w:ascii="Angsana New" w:hAnsi="Angsana New"/>
                <w:sz w:val="28"/>
                <w:szCs w:val="28"/>
              </w:rPr>
              <w:t>(81,68</w:t>
            </w:r>
            <w:r>
              <w:rPr>
                <w:rFonts w:ascii="Angsana New" w:hAnsi="Angsana New" w:hint="cs"/>
                <w:sz w:val="28"/>
                <w:szCs w:val="28"/>
                <w:cs/>
              </w:rPr>
              <w:t>7</w:t>
            </w:r>
            <w:r w:rsidRPr="00D9628E">
              <w:rPr>
                <w:rFonts w:ascii="Angsana New" w:hAnsi="Angsana New"/>
                <w:sz w:val="28"/>
                <w:szCs w:val="28"/>
              </w:rPr>
              <w:t>)</w:t>
            </w:r>
          </w:p>
        </w:tc>
      </w:tr>
      <w:tr w:rsidR="006D1799" w:rsidRPr="00E33067" w14:paraId="5B3CE923" w14:textId="77777777" w:rsidTr="00FB7334">
        <w:trPr>
          <w:trHeight w:val="393"/>
        </w:trPr>
        <w:tc>
          <w:tcPr>
            <w:tcW w:w="2771" w:type="dxa"/>
            <w:vAlign w:val="bottom"/>
          </w:tcPr>
          <w:p w14:paraId="39B3E8D4"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E33067">
              <w:rPr>
                <w:rFonts w:ascii="Angsana New" w:hAnsi="Angsana New"/>
                <w:sz w:val="26"/>
                <w:szCs w:val="26"/>
              </w:rPr>
              <w:t>(Increased) Decreased</w:t>
            </w:r>
          </w:p>
        </w:tc>
        <w:tc>
          <w:tcPr>
            <w:tcW w:w="1474" w:type="dxa"/>
            <w:shd w:val="clear" w:color="auto" w:fill="auto"/>
            <w:vAlign w:val="center"/>
          </w:tcPr>
          <w:p w14:paraId="45F7DD57" w14:textId="68CAFA4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sz w:val="28"/>
                <w:szCs w:val="28"/>
              </w:rPr>
              <w:t>-</w:t>
            </w:r>
          </w:p>
        </w:tc>
        <w:tc>
          <w:tcPr>
            <w:tcW w:w="262" w:type="dxa"/>
            <w:shd w:val="clear" w:color="auto" w:fill="auto"/>
            <w:vAlign w:val="center"/>
          </w:tcPr>
          <w:p w14:paraId="50F321A7"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shd w:val="clear" w:color="auto" w:fill="auto"/>
            <w:vAlign w:val="center"/>
          </w:tcPr>
          <w:p w14:paraId="1A5EF5B6" w14:textId="4DF152E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w:t>
            </w:r>
          </w:p>
        </w:tc>
        <w:tc>
          <w:tcPr>
            <w:tcW w:w="267" w:type="dxa"/>
            <w:shd w:val="clear" w:color="auto" w:fill="auto"/>
            <w:vAlign w:val="center"/>
          </w:tcPr>
          <w:p w14:paraId="48050C2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shd w:val="clear" w:color="auto" w:fill="auto"/>
            <w:vAlign w:val="center"/>
          </w:tcPr>
          <w:p w14:paraId="04AF0CA2" w14:textId="3E058C0E"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w:t>
            </w:r>
          </w:p>
        </w:tc>
        <w:tc>
          <w:tcPr>
            <w:tcW w:w="262" w:type="dxa"/>
            <w:shd w:val="clear" w:color="auto" w:fill="auto"/>
            <w:vAlign w:val="center"/>
          </w:tcPr>
          <w:p w14:paraId="4A8450A2"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shd w:val="clear" w:color="auto" w:fill="auto"/>
            <w:vAlign w:val="center"/>
          </w:tcPr>
          <w:p w14:paraId="51163004" w14:textId="75DADAC3"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6D1799" w:rsidRPr="00E33067" w14:paraId="3E3F2561" w14:textId="77777777" w:rsidTr="00FB7334">
        <w:trPr>
          <w:trHeight w:val="393"/>
        </w:trPr>
        <w:tc>
          <w:tcPr>
            <w:tcW w:w="2771" w:type="dxa"/>
            <w:vAlign w:val="bottom"/>
          </w:tcPr>
          <w:p w14:paraId="4AC8BBD5" w14:textId="57704241"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1474" w:type="dxa"/>
            <w:tcBorders>
              <w:top w:val="single" w:sz="4" w:space="0" w:color="auto"/>
            </w:tcBorders>
            <w:shd w:val="clear" w:color="auto" w:fill="auto"/>
            <w:vAlign w:val="center"/>
          </w:tcPr>
          <w:p w14:paraId="11DAA53C" w14:textId="68075755"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Pr>
                <w:rFonts w:ascii="Angsana New" w:hAnsi="Angsana New"/>
                <w:sz w:val="28"/>
                <w:szCs w:val="28"/>
              </w:rPr>
              <w:t>-</w:t>
            </w:r>
          </w:p>
        </w:tc>
        <w:tc>
          <w:tcPr>
            <w:tcW w:w="262" w:type="dxa"/>
            <w:shd w:val="clear" w:color="auto" w:fill="auto"/>
            <w:vAlign w:val="center"/>
          </w:tcPr>
          <w:p w14:paraId="0C01B3E2"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tcBorders>
            <w:shd w:val="clear" w:color="auto" w:fill="auto"/>
            <w:vAlign w:val="center"/>
          </w:tcPr>
          <w:p w14:paraId="385EAAB6" w14:textId="7CAE58A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r w:rsidRPr="00D9628E">
              <w:rPr>
                <w:rFonts w:ascii="Angsana New" w:hAnsi="Angsana New"/>
                <w:sz w:val="28"/>
                <w:szCs w:val="28"/>
              </w:rPr>
              <w:t>(81,68</w:t>
            </w:r>
            <w:r>
              <w:rPr>
                <w:rFonts w:ascii="Angsana New" w:hAnsi="Angsana New" w:hint="cs"/>
                <w:sz w:val="28"/>
                <w:szCs w:val="28"/>
                <w:cs/>
              </w:rPr>
              <w:t>7</w:t>
            </w:r>
            <w:r w:rsidRPr="00D9628E">
              <w:rPr>
                <w:rFonts w:ascii="Angsana New" w:hAnsi="Angsana New"/>
                <w:sz w:val="28"/>
                <w:szCs w:val="28"/>
              </w:rPr>
              <w:t>)</w:t>
            </w:r>
          </w:p>
        </w:tc>
        <w:tc>
          <w:tcPr>
            <w:tcW w:w="267" w:type="dxa"/>
            <w:shd w:val="clear" w:color="auto" w:fill="auto"/>
            <w:vAlign w:val="center"/>
          </w:tcPr>
          <w:p w14:paraId="22C7D825"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tcBorders>
              <w:top w:val="single" w:sz="4" w:space="0" w:color="auto"/>
            </w:tcBorders>
            <w:shd w:val="clear" w:color="auto" w:fill="auto"/>
            <w:vAlign w:val="center"/>
          </w:tcPr>
          <w:p w14:paraId="67BBB69E" w14:textId="478CEE4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r w:rsidRPr="00D9628E">
              <w:rPr>
                <w:rFonts w:ascii="Angsana New" w:hAnsi="Angsana New"/>
                <w:sz w:val="28"/>
                <w:szCs w:val="28"/>
              </w:rPr>
              <w:t>-</w:t>
            </w:r>
          </w:p>
        </w:tc>
        <w:tc>
          <w:tcPr>
            <w:tcW w:w="262" w:type="dxa"/>
            <w:shd w:val="clear" w:color="auto" w:fill="auto"/>
            <w:vAlign w:val="center"/>
          </w:tcPr>
          <w:p w14:paraId="2759A79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top w:val="single" w:sz="4" w:space="0" w:color="auto"/>
            </w:tcBorders>
            <w:shd w:val="clear" w:color="auto" w:fill="auto"/>
            <w:vAlign w:val="center"/>
          </w:tcPr>
          <w:p w14:paraId="357E02D3" w14:textId="049D85A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D9628E">
              <w:rPr>
                <w:rFonts w:ascii="Angsana New" w:hAnsi="Angsana New"/>
                <w:sz w:val="28"/>
                <w:szCs w:val="28"/>
              </w:rPr>
              <w:t>(81,68</w:t>
            </w:r>
            <w:r>
              <w:rPr>
                <w:rFonts w:ascii="Angsana New" w:hAnsi="Angsana New" w:hint="cs"/>
                <w:sz w:val="28"/>
                <w:szCs w:val="28"/>
                <w:cs/>
              </w:rPr>
              <w:t>7</w:t>
            </w:r>
            <w:r w:rsidRPr="00D9628E">
              <w:rPr>
                <w:rFonts w:ascii="Angsana New" w:hAnsi="Angsana New"/>
                <w:sz w:val="28"/>
                <w:szCs w:val="28"/>
              </w:rPr>
              <w:t>)</w:t>
            </w:r>
          </w:p>
        </w:tc>
      </w:tr>
      <w:tr w:rsidR="0078543D" w:rsidRPr="00E33067" w14:paraId="2D9E0501" w14:textId="77777777" w:rsidTr="00FB7334">
        <w:trPr>
          <w:trHeight w:val="393"/>
        </w:trPr>
        <w:tc>
          <w:tcPr>
            <w:tcW w:w="2771" w:type="dxa"/>
            <w:vAlign w:val="bottom"/>
          </w:tcPr>
          <w:p w14:paraId="1789D415"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p>
        </w:tc>
        <w:tc>
          <w:tcPr>
            <w:tcW w:w="1474" w:type="dxa"/>
            <w:tcBorders>
              <w:top w:val="single" w:sz="4" w:space="0" w:color="auto"/>
            </w:tcBorders>
            <w:vAlign w:val="center"/>
          </w:tcPr>
          <w:p w14:paraId="1D99D4F1"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2" w:type="dxa"/>
            <w:vAlign w:val="center"/>
          </w:tcPr>
          <w:p w14:paraId="318AD494"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single" w:sz="4" w:space="0" w:color="auto"/>
            </w:tcBorders>
            <w:vAlign w:val="center"/>
          </w:tcPr>
          <w:p w14:paraId="3609FFFE"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38AE7F07"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tcBorders>
              <w:top w:val="single" w:sz="4" w:space="0" w:color="auto"/>
            </w:tcBorders>
            <w:vAlign w:val="center"/>
          </w:tcPr>
          <w:p w14:paraId="194BFB86"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12FCFE34"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tcBorders>
              <w:top w:val="single" w:sz="4" w:space="0" w:color="auto"/>
            </w:tcBorders>
            <w:vAlign w:val="center"/>
          </w:tcPr>
          <w:p w14:paraId="0EB0BF0D"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78543D" w:rsidRPr="00E33067" w14:paraId="1EBC3754" w14:textId="77777777" w:rsidTr="00FB7334">
        <w:trPr>
          <w:trHeight w:val="393"/>
        </w:trPr>
        <w:tc>
          <w:tcPr>
            <w:tcW w:w="2771" w:type="dxa"/>
            <w:vAlign w:val="bottom"/>
          </w:tcPr>
          <w:p w14:paraId="2232C272"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E33067">
              <w:rPr>
                <w:rFonts w:ascii="Angsana New" w:hAnsi="Angsana New"/>
                <w:b/>
                <w:bCs/>
                <w:sz w:val="28"/>
                <w:szCs w:val="28"/>
                <w:u w:val="single"/>
              </w:rPr>
              <w:t>Net book value</w:t>
            </w:r>
          </w:p>
        </w:tc>
        <w:tc>
          <w:tcPr>
            <w:tcW w:w="1474" w:type="dxa"/>
            <w:vAlign w:val="center"/>
          </w:tcPr>
          <w:p w14:paraId="105A430B"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2" w:type="dxa"/>
            <w:vAlign w:val="center"/>
          </w:tcPr>
          <w:p w14:paraId="71CAB63D"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vAlign w:val="center"/>
          </w:tcPr>
          <w:p w14:paraId="08BE39AD"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7" w:type="dxa"/>
            <w:vAlign w:val="center"/>
          </w:tcPr>
          <w:p w14:paraId="04B74A8A"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635" w:type="dxa"/>
            <w:vAlign w:val="center"/>
          </w:tcPr>
          <w:p w14:paraId="06B33573"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2" w:type="dxa"/>
            <w:vAlign w:val="center"/>
          </w:tcPr>
          <w:p w14:paraId="241641CA"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02" w:type="dxa"/>
            <w:vAlign w:val="center"/>
          </w:tcPr>
          <w:p w14:paraId="04E6A107" w14:textId="77777777" w:rsidR="0078543D" w:rsidRPr="00E33067"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6D1799" w:rsidRPr="00E33067" w14:paraId="4EF9640F" w14:textId="77777777" w:rsidTr="00FB7334">
        <w:trPr>
          <w:trHeight w:val="383"/>
        </w:trPr>
        <w:tc>
          <w:tcPr>
            <w:tcW w:w="2771" w:type="dxa"/>
            <w:vAlign w:val="bottom"/>
          </w:tcPr>
          <w:p w14:paraId="35A34451" w14:textId="58FFEEB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roofErr w:type="gramStart"/>
            <w:r w:rsidRPr="00E33067">
              <w:rPr>
                <w:rFonts w:ascii="Angsana New" w:eastAsia="Arial Unicode MS" w:hAnsi="Angsana New"/>
                <w:sz w:val="28"/>
                <w:szCs w:val="28"/>
              </w:rPr>
              <w:t>At</w:t>
            </w:r>
            <w:proofErr w:type="gramEnd"/>
            <w:r w:rsidRPr="00E33067">
              <w:rPr>
                <w:rFonts w:ascii="Angsana New" w:eastAsia="Arial Unicode MS" w:hAnsi="Angsana New"/>
                <w:sz w:val="28"/>
                <w:szCs w:val="28"/>
              </w:rPr>
              <w:t xml:space="preserve"> </w:t>
            </w:r>
            <w:r>
              <w:rPr>
                <w:rFonts w:ascii="Angsana New" w:eastAsia="Arial Unicode MS" w:hAnsi="Angsana New"/>
                <w:sz w:val="28"/>
                <w:szCs w:val="28"/>
              </w:rPr>
              <w:t>December 31,2024</w:t>
            </w:r>
          </w:p>
        </w:tc>
        <w:tc>
          <w:tcPr>
            <w:tcW w:w="1474" w:type="dxa"/>
            <w:tcBorders>
              <w:bottom w:val="double" w:sz="4" w:space="0" w:color="auto"/>
            </w:tcBorders>
            <w:vAlign w:val="center"/>
          </w:tcPr>
          <w:p w14:paraId="5380B71C" w14:textId="0777963A"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8"/>
                <w:szCs w:val="28"/>
                <w:cs/>
              </w:rPr>
              <w:t>3</w:t>
            </w:r>
          </w:p>
        </w:tc>
        <w:tc>
          <w:tcPr>
            <w:tcW w:w="262" w:type="dxa"/>
            <w:vAlign w:val="center"/>
          </w:tcPr>
          <w:p w14:paraId="0BFD854B"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bottom w:val="double" w:sz="4" w:space="0" w:color="auto"/>
            </w:tcBorders>
            <w:vAlign w:val="center"/>
          </w:tcPr>
          <w:p w14:paraId="17EF32BD" w14:textId="302B1D7B"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D9628E">
              <w:rPr>
                <w:rFonts w:ascii="Angsana New" w:hAnsi="Angsana New"/>
                <w:sz w:val="28"/>
                <w:szCs w:val="28"/>
              </w:rPr>
              <w:t>-</w:t>
            </w:r>
          </w:p>
        </w:tc>
        <w:tc>
          <w:tcPr>
            <w:tcW w:w="267" w:type="dxa"/>
            <w:vAlign w:val="center"/>
          </w:tcPr>
          <w:p w14:paraId="4E7A41BE"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635" w:type="dxa"/>
            <w:vAlign w:val="center"/>
          </w:tcPr>
          <w:p w14:paraId="433901FF" w14:textId="6062F68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9628E">
              <w:rPr>
                <w:rFonts w:ascii="Angsana New" w:hAnsi="Angsana New"/>
                <w:sz w:val="28"/>
                <w:szCs w:val="28"/>
              </w:rPr>
              <w:t>133,54</w:t>
            </w:r>
            <w:r>
              <w:rPr>
                <w:rFonts w:ascii="Angsana New" w:hAnsi="Angsana New" w:hint="cs"/>
                <w:sz w:val="28"/>
                <w:szCs w:val="28"/>
                <w:cs/>
              </w:rPr>
              <w:t>2</w:t>
            </w:r>
          </w:p>
        </w:tc>
        <w:tc>
          <w:tcPr>
            <w:tcW w:w="262" w:type="dxa"/>
            <w:vAlign w:val="center"/>
          </w:tcPr>
          <w:p w14:paraId="7D0E63A8"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tcBorders>
              <w:bottom w:val="double" w:sz="4" w:space="0" w:color="auto"/>
            </w:tcBorders>
            <w:vAlign w:val="center"/>
          </w:tcPr>
          <w:p w14:paraId="2C1223EF" w14:textId="27ACD788"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133,54</w:t>
            </w:r>
            <w:r>
              <w:rPr>
                <w:rFonts w:ascii="Angsana New" w:hAnsi="Angsana New" w:hint="cs"/>
                <w:sz w:val="28"/>
                <w:szCs w:val="28"/>
                <w:cs/>
              </w:rPr>
              <w:t>5</w:t>
            </w:r>
          </w:p>
        </w:tc>
      </w:tr>
      <w:tr w:rsidR="006D1799" w:rsidRPr="004F219D" w14:paraId="172783E6" w14:textId="77777777" w:rsidTr="00FB7334">
        <w:trPr>
          <w:trHeight w:val="259"/>
        </w:trPr>
        <w:tc>
          <w:tcPr>
            <w:tcW w:w="2771" w:type="dxa"/>
            <w:vAlign w:val="bottom"/>
          </w:tcPr>
          <w:p w14:paraId="5080844A" w14:textId="16B131BE"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1474" w:type="dxa"/>
            <w:tcBorders>
              <w:top w:val="double" w:sz="4" w:space="0" w:color="auto"/>
              <w:bottom w:val="double" w:sz="4" w:space="0" w:color="auto"/>
            </w:tcBorders>
            <w:vAlign w:val="center"/>
          </w:tcPr>
          <w:p w14:paraId="6D5FF9D9" w14:textId="0BDC88C8"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8"/>
                <w:szCs w:val="28"/>
                <w:cs/>
              </w:rPr>
              <w:t>1</w:t>
            </w:r>
          </w:p>
        </w:tc>
        <w:tc>
          <w:tcPr>
            <w:tcW w:w="262" w:type="dxa"/>
            <w:vAlign w:val="center"/>
          </w:tcPr>
          <w:p w14:paraId="1600FA69"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402" w:type="dxa"/>
            <w:tcBorders>
              <w:top w:val="double" w:sz="4" w:space="0" w:color="auto"/>
              <w:bottom w:val="double" w:sz="4" w:space="0" w:color="auto"/>
            </w:tcBorders>
            <w:vAlign w:val="center"/>
          </w:tcPr>
          <w:p w14:paraId="3E935C4C" w14:textId="69F0B3C5"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w:t>
            </w:r>
          </w:p>
        </w:tc>
        <w:tc>
          <w:tcPr>
            <w:tcW w:w="267" w:type="dxa"/>
            <w:vAlign w:val="center"/>
          </w:tcPr>
          <w:p w14:paraId="36489465"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635" w:type="dxa"/>
            <w:tcBorders>
              <w:top w:val="double" w:sz="4" w:space="0" w:color="auto"/>
              <w:bottom w:val="double" w:sz="4" w:space="0" w:color="auto"/>
            </w:tcBorders>
            <w:vAlign w:val="center"/>
          </w:tcPr>
          <w:p w14:paraId="1971B6CB" w14:textId="33C9C96D"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Pr>
                <w:rFonts w:ascii="Angsana New" w:hAnsi="Angsana New"/>
                <w:sz w:val="28"/>
                <w:szCs w:val="28"/>
              </w:rPr>
              <w:t>131,354</w:t>
            </w:r>
          </w:p>
        </w:tc>
        <w:tc>
          <w:tcPr>
            <w:tcW w:w="262" w:type="dxa"/>
            <w:vAlign w:val="center"/>
          </w:tcPr>
          <w:p w14:paraId="3A7E43E4"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02" w:type="dxa"/>
            <w:tcBorders>
              <w:top w:val="double" w:sz="4" w:space="0" w:color="auto"/>
              <w:bottom w:val="double" w:sz="4" w:space="0" w:color="auto"/>
            </w:tcBorders>
            <w:vAlign w:val="center"/>
          </w:tcPr>
          <w:p w14:paraId="18FF59DF" w14:textId="63829E7D"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E59E1">
              <w:rPr>
                <w:rFonts w:ascii="Angsana New" w:hAnsi="Angsana New"/>
                <w:sz w:val="28"/>
                <w:szCs w:val="28"/>
                <w:cs/>
              </w:rPr>
              <w:t>131</w:t>
            </w:r>
            <w:r w:rsidRPr="009E59E1">
              <w:rPr>
                <w:rFonts w:ascii="Angsana New" w:hAnsi="Angsana New"/>
                <w:sz w:val="28"/>
                <w:szCs w:val="28"/>
              </w:rPr>
              <w:t>,</w:t>
            </w:r>
            <w:r w:rsidRPr="009E59E1">
              <w:rPr>
                <w:rFonts w:ascii="Angsana New" w:hAnsi="Angsana New"/>
                <w:sz w:val="28"/>
                <w:szCs w:val="28"/>
                <w:cs/>
              </w:rPr>
              <w:t>355</w:t>
            </w:r>
          </w:p>
        </w:tc>
      </w:tr>
    </w:tbl>
    <w:p w14:paraId="286DF22A" w14:textId="77777777" w:rsidR="00C02008" w:rsidRDefault="00C02008" w:rsidP="00C02008">
      <w:pPr>
        <w:pStyle w:val="E0"/>
        <w:spacing w:line="276" w:lineRule="auto"/>
        <w:jc w:val="left"/>
        <w:rPr>
          <w:rFonts w:ascii="Angsana New" w:hAnsi="Angsana New"/>
          <w:b w:val="0"/>
          <w:bCs w:val="0"/>
          <w:sz w:val="28"/>
          <w:szCs w:val="28"/>
          <w:lang w:val="en-US"/>
        </w:rPr>
      </w:pPr>
    </w:p>
    <w:p w14:paraId="3D442900" w14:textId="77777777" w:rsidR="00C02008" w:rsidRDefault="00C02008" w:rsidP="00C02008">
      <w:pPr>
        <w:pStyle w:val="E0"/>
        <w:spacing w:line="276" w:lineRule="auto"/>
        <w:jc w:val="left"/>
        <w:rPr>
          <w:rFonts w:ascii="Angsana New" w:hAnsi="Angsana New"/>
          <w:b w:val="0"/>
          <w:bCs w:val="0"/>
          <w:sz w:val="28"/>
          <w:szCs w:val="28"/>
          <w:lang w:val="en-US"/>
        </w:rPr>
      </w:pPr>
    </w:p>
    <w:p w14:paraId="15911914" w14:textId="77777777" w:rsidR="00354A22" w:rsidRDefault="00354A22" w:rsidP="00C02008">
      <w:pPr>
        <w:pStyle w:val="E0"/>
        <w:spacing w:line="276" w:lineRule="auto"/>
        <w:jc w:val="left"/>
        <w:rPr>
          <w:rFonts w:ascii="Angsana New" w:hAnsi="Angsana New"/>
          <w:b w:val="0"/>
          <w:bCs w:val="0"/>
          <w:sz w:val="28"/>
          <w:szCs w:val="28"/>
          <w:lang w:val="en-US"/>
        </w:rPr>
      </w:pPr>
    </w:p>
    <w:p w14:paraId="0A556107" w14:textId="77777777" w:rsidR="00354A22" w:rsidRDefault="00354A22" w:rsidP="00C02008">
      <w:pPr>
        <w:pStyle w:val="E0"/>
        <w:spacing w:line="276" w:lineRule="auto"/>
        <w:jc w:val="left"/>
        <w:rPr>
          <w:rFonts w:ascii="Angsana New" w:hAnsi="Angsana New"/>
          <w:b w:val="0"/>
          <w:bCs w:val="0"/>
          <w:sz w:val="28"/>
          <w:szCs w:val="28"/>
          <w:lang w:val="en-US"/>
        </w:rPr>
      </w:pPr>
    </w:p>
    <w:p w14:paraId="57BEB54E" w14:textId="77777777" w:rsidR="0078543D" w:rsidRDefault="0078543D" w:rsidP="00C02008">
      <w:pPr>
        <w:pStyle w:val="E0"/>
        <w:spacing w:line="276" w:lineRule="auto"/>
        <w:jc w:val="left"/>
        <w:rPr>
          <w:rFonts w:ascii="Angsana New" w:hAnsi="Angsana New"/>
          <w:b w:val="0"/>
          <w:bCs w:val="0"/>
          <w:sz w:val="28"/>
          <w:szCs w:val="28"/>
          <w:lang w:val="en-US"/>
        </w:rPr>
      </w:pPr>
    </w:p>
    <w:p w14:paraId="56F89F6D" w14:textId="77777777" w:rsidR="0078543D" w:rsidRDefault="0078543D" w:rsidP="00C02008">
      <w:pPr>
        <w:pStyle w:val="E0"/>
        <w:spacing w:line="276" w:lineRule="auto"/>
        <w:jc w:val="left"/>
        <w:rPr>
          <w:rFonts w:ascii="Angsana New" w:hAnsi="Angsana New"/>
          <w:b w:val="0"/>
          <w:bCs w:val="0"/>
          <w:sz w:val="28"/>
          <w:szCs w:val="28"/>
          <w:lang w:val="en-US"/>
        </w:rPr>
      </w:pPr>
    </w:p>
    <w:p w14:paraId="7FC4E861" w14:textId="77777777" w:rsidR="00354A22" w:rsidRDefault="00354A22" w:rsidP="00C02008">
      <w:pPr>
        <w:pStyle w:val="E0"/>
        <w:spacing w:line="276" w:lineRule="auto"/>
        <w:jc w:val="left"/>
        <w:rPr>
          <w:rFonts w:ascii="Angsana New" w:hAnsi="Angsana New"/>
          <w:b w:val="0"/>
          <w:bCs w:val="0"/>
          <w:sz w:val="28"/>
          <w:szCs w:val="28"/>
          <w:lang w:val="en-US"/>
        </w:rPr>
      </w:pPr>
    </w:p>
    <w:p w14:paraId="47809467" w14:textId="77777777" w:rsidR="00690884" w:rsidRPr="004F219D" w:rsidRDefault="00690884" w:rsidP="00FB7334">
      <w:pPr>
        <w:pStyle w:val="E0"/>
        <w:spacing w:line="276" w:lineRule="auto"/>
        <w:jc w:val="left"/>
        <w:rPr>
          <w:rFonts w:ascii="Angsana New" w:hAnsi="Angsana New"/>
          <w:b w:val="0"/>
          <w:bCs w:val="0"/>
          <w:sz w:val="28"/>
          <w:szCs w:val="28"/>
          <w:lang w:val="en-US"/>
        </w:rPr>
      </w:pPr>
    </w:p>
    <w:tbl>
      <w:tblPr>
        <w:tblStyle w:val="TableGrid"/>
        <w:tblpPr w:leftFromText="180" w:rightFromText="180" w:vertAnchor="text" w:horzAnchor="margin" w:tblpXSpec="center" w:tblpY="49"/>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851"/>
        <w:gridCol w:w="2551"/>
      </w:tblGrid>
      <w:tr w:rsidR="00B81267" w:rsidRPr="004F219D" w14:paraId="322833AA" w14:textId="77777777" w:rsidTr="00146F32">
        <w:trPr>
          <w:trHeight w:val="397"/>
        </w:trPr>
        <w:tc>
          <w:tcPr>
            <w:tcW w:w="4536" w:type="dxa"/>
          </w:tcPr>
          <w:p w14:paraId="4E96B0CC"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851" w:type="dxa"/>
            <w:vAlign w:val="center"/>
          </w:tcPr>
          <w:p w14:paraId="0609525D"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bottom w:val="single" w:sz="4" w:space="0" w:color="auto"/>
            </w:tcBorders>
            <w:vAlign w:val="center"/>
          </w:tcPr>
          <w:p w14:paraId="2EA95B81" w14:textId="0B976723" w:rsidR="00B81267" w:rsidRPr="004F219D" w:rsidRDefault="00B81267"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B81267" w:rsidRPr="004F219D" w14:paraId="3C515F35" w14:textId="77777777" w:rsidTr="009C523F">
        <w:trPr>
          <w:trHeight w:val="441"/>
        </w:trPr>
        <w:tc>
          <w:tcPr>
            <w:tcW w:w="4536" w:type="dxa"/>
          </w:tcPr>
          <w:p w14:paraId="4B52C564"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851" w:type="dxa"/>
            <w:vAlign w:val="center"/>
          </w:tcPr>
          <w:p w14:paraId="416B75DA"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529514F2"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 Financial Statements</w:t>
            </w:r>
          </w:p>
        </w:tc>
      </w:tr>
      <w:tr w:rsidR="00B81267" w:rsidRPr="004F219D" w14:paraId="6C5D29B7" w14:textId="77777777" w:rsidTr="009C523F">
        <w:trPr>
          <w:trHeight w:val="397"/>
        </w:trPr>
        <w:tc>
          <w:tcPr>
            <w:tcW w:w="4536" w:type="dxa"/>
          </w:tcPr>
          <w:p w14:paraId="18BE3F2F"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851" w:type="dxa"/>
            <w:vAlign w:val="center"/>
          </w:tcPr>
          <w:p w14:paraId="558ABA20"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4613457A"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Computer Program</w:t>
            </w:r>
          </w:p>
        </w:tc>
      </w:tr>
      <w:tr w:rsidR="00B81267" w:rsidRPr="004F219D" w14:paraId="267691D4" w14:textId="77777777" w:rsidTr="009C523F">
        <w:trPr>
          <w:trHeight w:val="397"/>
        </w:trPr>
        <w:tc>
          <w:tcPr>
            <w:tcW w:w="4536" w:type="dxa"/>
          </w:tcPr>
          <w:p w14:paraId="4D164DDC"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4F219D">
              <w:rPr>
                <w:rFonts w:asciiTheme="majorBidi" w:hAnsiTheme="majorBidi" w:cstheme="majorBidi"/>
                <w:b/>
                <w:bCs/>
                <w:sz w:val="28"/>
                <w:szCs w:val="28"/>
                <w:u w:val="single"/>
              </w:rPr>
              <w:t>Cost</w:t>
            </w:r>
          </w:p>
        </w:tc>
        <w:tc>
          <w:tcPr>
            <w:tcW w:w="851" w:type="dxa"/>
          </w:tcPr>
          <w:p w14:paraId="6BB5DED7"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tcPr>
          <w:p w14:paraId="3B32C9DA" w14:textId="77777777" w:rsidR="00B81267" w:rsidRPr="004F219D" w:rsidRDefault="00B81267" w:rsidP="00B8126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78543D" w:rsidRPr="004F219D" w14:paraId="079C1D6D" w14:textId="77777777" w:rsidTr="009C523F">
        <w:trPr>
          <w:trHeight w:val="20"/>
        </w:trPr>
        <w:tc>
          <w:tcPr>
            <w:tcW w:w="4536" w:type="dxa"/>
          </w:tcPr>
          <w:p w14:paraId="2DC53F7E" w14:textId="7E66D616"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851" w:type="dxa"/>
            <w:vAlign w:val="center"/>
          </w:tcPr>
          <w:p w14:paraId="03219793"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3AC08ADD" w14:textId="5FB35A66" w:rsidR="0078543D" w:rsidRPr="00690884"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D9628E">
              <w:rPr>
                <w:rFonts w:ascii="Angsana New" w:hAnsi="Angsana New"/>
                <w:sz w:val="28"/>
                <w:szCs w:val="28"/>
              </w:rPr>
              <w:t>1,132</w:t>
            </w:r>
          </w:p>
        </w:tc>
      </w:tr>
      <w:tr w:rsidR="0078543D" w:rsidRPr="004F219D" w14:paraId="1171B550" w14:textId="77777777" w:rsidTr="009C523F">
        <w:trPr>
          <w:trHeight w:val="20"/>
        </w:trPr>
        <w:tc>
          <w:tcPr>
            <w:tcW w:w="4536" w:type="dxa"/>
          </w:tcPr>
          <w:p w14:paraId="0B21A09D" w14:textId="0738CB0C"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4F219D">
              <w:rPr>
                <w:rFonts w:asciiTheme="majorBidi" w:eastAsia="Arial Unicode MS" w:hAnsiTheme="majorBidi" w:cstheme="majorBidi"/>
                <w:snapToGrid w:val="0"/>
                <w:sz w:val="28"/>
                <w:szCs w:val="28"/>
                <w:lang w:eastAsia="th-TH"/>
              </w:rPr>
              <w:t>Add</w:t>
            </w:r>
            <w:r w:rsidRPr="004F219D">
              <w:rPr>
                <w:rFonts w:asciiTheme="majorBidi" w:eastAsia="Arial Unicode MS" w:hAnsiTheme="majorBidi" w:cstheme="majorBidi"/>
                <w:snapToGrid w:val="0"/>
                <w:sz w:val="28"/>
                <w:szCs w:val="28"/>
                <w:cs/>
                <w:lang w:eastAsia="th-TH"/>
              </w:rPr>
              <w:t xml:space="preserve"> </w:t>
            </w:r>
            <w:r w:rsidRPr="004F219D">
              <w:rPr>
                <w:rFonts w:asciiTheme="majorBidi" w:eastAsia="Arial Unicode MS" w:hAnsiTheme="majorBidi" w:cstheme="majorBidi"/>
                <w:snapToGrid w:val="0"/>
                <w:sz w:val="28"/>
                <w:szCs w:val="28"/>
                <w:lang w:eastAsia="th-TH"/>
              </w:rPr>
              <w:t xml:space="preserve">increase during the </w:t>
            </w:r>
            <w:r w:rsidR="00910B28">
              <w:rPr>
                <w:rFonts w:asciiTheme="majorBidi" w:eastAsia="Arial Unicode MS" w:hAnsiTheme="majorBidi" w:cstheme="majorBidi"/>
                <w:snapToGrid w:val="0"/>
                <w:sz w:val="28"/>
                <w:szCs w:val="28"/>
                <w:lang w:eastAsia="th-TH"/>
              </w:rPr>
              <w:t>period</w:t>
            </w:r>
          </w:p>
        </w:tc>
        <w:tc>
          <w:tcPr>
            <w:tcW w:w="851" w:type="dxa"/>
            <w:vAlign w:val="center"/>
          </w:tcPr>
          <w:p w14:paraId="241B5B7D"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48918395" w14:textId="7FE66B04" w:rsidR="0078543D" w:rsidRPr="00690884" w:rsidRDefault="00A32625"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Pr>
                <w:rFonts w:asciiTheme="majorBidi" w:hAnsiTheme="majorBidi" w:cstheme="majorBidi"/>
                <w:b/>
                <w:bCs/>
                <w:sz w:val="28"/>
                <w:szCs w:val="28"/>
              </w:rPr>
              <w:t>-</w:t>
            </w:r>
          </w:p>
        </w:tc>
      </w:tr>
      <w:tr w:rsidR="0078543D" w:rsidRPr="004F219D" w14:paraId="1626110D" w14:textId="77777777" w:rsidTr="009C523F">
        <w:trPr>
          <w:trHeight w:val="20"/>
        </w:trPr>
        <w:tc>
          <w:tcPr>
            <w:tcW w:w="4536" w:type="dxa"/>
          </w:tcPr>
          <w:p w14:paraId="52456ACB" w14:textId="656381C0" w:rsidR="0078543D" w:rsidRPr="004F219D" w:rsidRDefault="00A32625"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E33067">
              <w:rPr>
                <w:rFonts w:ascii="Angsana New" w:hAnsi="Angsana New"/>
                <w:sz w:val="28"/>
                <w:szCs w:val="28"/>
                <w:cs/>
              </w:rPr>
              <w:t>(</w:t>
            </w:r>
            <w:r w:rsidRPr="00E33067">
              <w:rPr>
                <w:rFonts w:ascii="Angsana New" w:hAnsi="Angsana New"/>
                <w:sz w:val="28"/>
                <w:szCs w:val="28"/>
              </w:rPr>
              <w:t>Decrease)</w:t>
            </w:r>
          </w:p>
        </w:tc>
        <w:tc>
          <w:tcPr>
            <w:tcW w:w="851" w:type="dxa"/>
            <w:vAlign w:val="center"/>
          </w:tcPr>
          <w:p w14:paraId="4C1ED872"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6625A11" w14:textId="45A474AF" w:rsidR="0078543D" w:rsidRPr="00690884" w:rsidRDefault="00A32625"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Theme="majorBidi" w:hAnsiTheme="majorBidi" w:cstheme="majorBidi"/>
                <w:sz w:val="28"/>
                <w:szCs w:val="28"/>
              </w:rPr>
              <w:t>-</w:t>
            </w:r>
          </w:p>
        </w:tc>
      </w:tr>
      <w:tr w:rsidR="0078543D" w:rsidRPr="004F219D" w14:paraId="032948A7" w14:textId="77777777" w:rsidTr="009C523F">
        <w:trPr>
          <w:trHeight w:val="20"/>
        </w:trPr>
        <w:tc>
          <w:tcPr>
            <w:tcW w:w="4536" w:type="dxa"/>
          </w:tcPr>
          <w:p w14:paraId="4D68CF27" w14:textId="4642BCAC"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851" w:type="dxa"/>
            <w:vAlign w:val="center"/>
          </w:tcPr>
          <w:p w14:paraId="48DFE42F"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5041B0D2" w14:textId="0B275B4E" w:rsidR="0078543D" w:rsidRPr="00690884" w:rsidRDefault="00A32625"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D9628E">
              <w:rPr>
                <w:rFonts w:ascii="Angsana New" w:hAnsi="Angsana New"/>
                <w:sz w:val="28"/>
                <w:szCs w:val="28"/>
              </w:rPr>
              <w:t>1,132</w:t>
            </w:r>
          </w:p>
        </w:tc>
      </w:tr>
      <w:tr w:rsidR="0078543D" w:rsidRPr="004F219D" w14:paraId="7F5A3C09" w14:textId="77777777" w:rsidTr="001A0A8B">
        <w:trPr>
          <w:trHeight w:val="20"/>
        </w:trPr>
        <w:tc>
          <w:tcPr>
            <w:tcW w:w="4536" w:type="dxa"/>
            <w:vAlign w:val="bottom"/>
          </w:tcPr>
          <w:p w14:paraId="61D4D268"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4F219D">
              <w:rPr>
                <w:rFonts w:asciiTheme="majorBidi" w:hAnsiTheme="majorBidi" w:cstheme="majorBidi"/>
                <w:b/>
                <w:bCs/>
                <w:sz w:val="28"/>
                <w:szCs w:val="28"/>
                <w:u w:val="single"/>
              </w:rPr>
              <w:t>Accumulated amortization</w:t>
            </w:r>
          </w:p>
        </w:tc>
        <w:tc>
          <w:tcPr>
            <w:tcW w:w="851" w:type="dxa"/>
            <w:vAlign w:val="bottom"/>
          </w:tcPr>
          <w:p w14:paraId="3C98D246"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center"/>
          </w:tcPr>
          <w:p w14:paraId="4DC7A6E3" w14:textId="77777777" w:rsidR="0078543D" w:rsidRPr="00690884"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A32625" w:rsidRPr="004F219D" w14:paraId="51768804" w14:textId="77777777" w:rsidTr="00CF37AF">
        <w:trPr>
          <w:trHeight w:val="20"/>
        </w:trPr>
        <w:tc>
          <w:tcPr>
            <w:tcW w:w="4536" w:type="dxa"/>
          </w:tcPr>
          <w:p w14:paraId="43BE22D9" w14:textId="3020B09E"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851" w:type="dxa"/>
            <w:vAlign w:val="center"/>
          </w:tcPr>
          <w:p w14:paraId="704BC927"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2670D3B5" w14:textId="02D11299"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2B557A">
              <w:rPr>
                <w:rFonts w:ascii="Angsana New" w:hAnsi="Angsana New"/>
                <w:sz w:val="28"/>
                <w:szCs w:val="28"/>
              </w:rPr>
              <w:t>(1,129)</w:t>
            </w:r>
          </w:p>
        </w:tc>
      </w:tr>
      <w:tr w:rsidR="00A32625" w:rsidRPr="004F219D" w14:paraId="7DB6A1C2" w14:textId="77777777" w:rsidTr="009C523F">
        <w:trPr>
          <w:trHeight w:val="20"/>
        </w:trPr>
        <w:tc>
          <w:tcPr>
            <w:tcW w:w="4536" w:type="dxa"/>
          </w:tcPr>
          <w:p w14:paraId="4B4CE34F" w14:textId="317D4FDD"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4F219D">
              <w:rPr>
                <w:rFonts w:asciiTheme="majorBidi" w:eastAsia="Arial Unicode MS" w:hAnsiTheme="majorBidi" w:cstheme="majorBidi"/>
                <w:snapToGrid w:val="0"/>
                <w:sz w:val="28"/>
                <w:szCs w:val="28"/>
                <w:lang w:eastAsia="th-TH"/>
              </w:rPr>
              <w:t>Add</w:t>
            </w:r>
            <w:r w:rsidRPr="004F219D">
              <w:rPr>
                <w:rFonts w:asciiTheme="majorBidi" w:eastAsia="Arial Unicode MS" w:hAnsiTheme="majorBidi" w:cstheme="majorBidi"/>
                <w:snapToGrid w:val="0"/>
                <w:sz w:val="28"/>
                <w:szCs w:val="28"/>
                <w:cs/>
                <w:lang w:eastAsia="th-TH"/>
              </w:rPr>
              <w:t xml:space="preserve"> </w:t>
            </w:r>
            <w:r w:rsidRPr="004F219D">
              <w:rPr>
                <w:rFonts w:asciiTheme="majorBidi" w:eastAsia="Arial Unicode MS" w:hAnsiTheme="majorBidi" w:cstheme="majorBidi"/>
                <w:snapToGrid w:val="0"/>
                <w:sz w:val="28"/>
                <w:szCs w:val="28"/>
                <w:lang w:eastAsia="th-TH"/>
              </w:rPr>
              <w:t xml:space="preserve">amortization for the </w:t>
            </w:r>
            <w:r>
              <w:rPr>
                <w:rFonts w:asciiTheme="majorBidi" w:eastAsia="Arial Unicode MS" w:hAnsiTheme="majorBidi" w:cstheme="majorBidi"/>
                <w:snapToGrid w:val="0"/>
                <w:sz w:val="28"/>
                <w:szCs w:val="28"/>
                <w:lang w:eastAsia="th-TH"/>
              </w:rPr>
              <w:t>period</w:t>
            </w:r>
          </w:p>
        </w:tc>
        <w:tc>
          <w:tcPr>
            <w:tcW w:w="851" w:type="dxa"/>
            <w:vAlign w:val="center"/>
          </w:tcPr>
          <w:p w14:paraId="5FB93014"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E765C0F" w14:textId="4054A4BE"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B557A">
              <w:rPr>
                <w:rFonts w:ascii="Angsana New" w:hAnsi="Angsana New"/>
                <w:sz w:val="28"/>
                <w:szCs w:val="28"/>
              </w:rPr>
              <w:t>(2)</w:t>
            </w:r>
          </w:p>
        </w:tc>
      </w:tr>
      <w:tr w:rsidR="00A32625" w:rsidRPr="004F219D" w14:paraId="23846A1D" w14:textId="77777777" w:rsidTr="009C523F">
        <w:trPr>
          <w:trHeight w:val="20"/>
        </w:trPr>
        <w:tc>
          <w:tcPr>
            <w:tcW w:w="4536" w:type="dxa"/>
          </w:tcPr>
          <w:p w14:paraId="62688869" w14:textId="7BFC47B1"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E33067">
              <w:rPr>
                <w:rFonts w:ascii="Angsana New" w:hAnsi="Angsana New"/>
                <w:sz w:val="28"/>
                <w:szCs w:val="28"/>
                <w:cs/>
              </w:rPr>
              <w:t>(</w:t>
            </w:r>
            <w:r w:rsidRPr="00E33067">
              <w:rPr>
                <w:rFonts w:ascii="Angsana New" w:hAnsi="Angsana New"/>
                <w:sz w:val="28"/>
                <w:szCs w:val="28"/>
              </w:rPr>
              <w:t>Decrease)</w:t>
            </w:r>
          </w:p>
        </w:tc>
        <w:tc>
          <w:tcPr>
            <w:tcW w:w="851" w:type="dxa"/>
            <w:vAlign w:val="center"/>
          </w:tcPr>
          <w:p w14:paraId="5F460493"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single" w:sz="4" w:space="0" w:color="auto"/>
            </w:tcBorders>
            <w:vAlign w:val="center"/>
          </w:tcPr>
          <w:p w14:paraId="1C2A72D7" w14:textId="0A40EC09"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w:t>
            </w:r>
          </w:p>
        </w:tc>
      </w:tr>
      <w:tr w:rsidR="00A32625" w:rsidRPr="004F219D" w14:paraId="6B13A372" w14:textId="77777777" w:rsidTr="009C523F">
        <w:trPr>
          <w:trHeight w:val="20"/>
        </w:trPr>
        <w:tc>
          <w:tcPr>
            <w:tcW w:w="4536" w:type="dxa"/>
          </w:tcPr>
          <w:p w14:paraId="29E7A35E" w14:textId="6854EF56"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851" w:type="dxa"/>
            <w:vAlign w:val="center"/>
          </w:tcPr>
          <w:p w14:paraId="367315E8"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781C2711" w14:textId="77ABD508" w:rsidR="00A32625" w:rsidRPr="00690884"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9E59E1">
              <w:rPr>
                <w:rFonts w:ascii="Angsana New" w:hAnsi="Angsana New"/>
                <w:sz w:val="28"/>
                <w:szCs w:val="28"/>
              </w:rPr>
              <w:t>(1,131)</w:t>
            </w:r>
          </w:p>
        </w:tc>
      </w:tr>
      <w:tr w:rsidR="0078543D" w:rsidRPr="004F219D" w14:paraId="3D4ADDB3" w14:textId="77777777" w:rsidTr="009C523F">
        <w:trPr>
          <w:trHeight w:val="20"/>
        </w:trPr>
        <w:tc>
          <w:tcPr>
            <w:tcW w:w="4536" w:type="dxa"/>
            <w:vAlign w:val="bottom"/>
          </w:tcPr>
          <w:p w14:paraId="6B723862"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4F219D">
              <w:rPr>
                <w:rFonts w:asciiTheme="majorBidi" w:hAnsiTheme="majorBidi" w:cstheme="majorBidi"/>
                <w:b/>
                <w:bCs/>
                <w:sz w:val="28"/>
                <w:szCs w:val="28"/>
                <w:u w:val="single"/>
              </w:rPr>
              <w:t>Net book value</w:t>
            </w:r>
          </w:p>
        </w:tc>
        <w:tc>
          <w:tcPr>
            <w:tcW w:w="851" w:type="dxa"/>
            <w:vAlign w:val="bottom"/>
          </w:tcPr>
          <w:p w14:paraId="17E9FE11"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center"/>
          </w:tcPr>
          <w:p w14:paraId="06C48C66" w14:textId="77777777" w:rsidR="0078543D" w:rsidRPr="00690884"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r>
      <w:tr w:rsidR="00A32625" w:rsidRPr="004F219D" w14:paraId="25ED99EF" w14:textId="77777777" w:rsidTr="009C523F">
        <w:trPr>
          <w:trHeight w:val="20"/>
        </w:trPr>
        <w:tc>
          <w:tcPr>
            <w:tcW w:w="4536" w:type="dxa"/>
            <w:vAlign w:val="bottom"/>
          </w:tcPr>
          <w:p w14:paraId="7C280227" w14:textId="1F8C0A7F"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4F219D">
              <w:rPr>
                <w:rFonts w:asciiTheme="majorBidi" w:eastAsia="Arial Unicode MS" w:hAnsiTheme="majorBidi" w:cstheme="majorBidi"/>
                <w:sz w:val="28"/>
                <w:szCs w:val="28"/>
              </w:rPr>
              <w:t xml:space="preserve">At </w:t>
            </w:r>
            <w:r>
              <w:rPr>
                <w:rFonts w:asciiTheme="majorBidi" w:eastAsia="Arial Unicode MS" w:hAnsiTheme="majorBidi" w:cstheme="majorBidi"/>
                <w:sz w:val="28"/>
                <w:szCs w:val="28"/>
              </w:rPr>
              <w:t>December 31,2024</w:t>
            </w:r>
          </w:p>
        </w:tc>
        <w:tc>
          <w:tcPr>
            <w:tcW w:w="851" w:type="dxa"/>
            <w:vAlign w:val="center"/>
          </w:tcPr>
          <w:p w14:paraId="25E7821D"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double" w:sz="4" w:space="0" w:color="auto"/>
            </w:tcBorders>
            <w:vAlign w:val="center"/>
          </w:tcPr>
          <w:p w14:paraId="3D775466" w14:textId="1A7B40C8" w:rsidR="00A32625" w:rsidRPr="0078543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hint="cs"/>
                <w:sz w:val="28"/>
                <w:szCs w:val="28"/>
                <w:cs/>
              </w:rPr>
              <w:t>3</w:t>
            </w:r>
          </w:p>
        </w:tc>
      </w:tr>
      <w:tr w:rsidR="00A32625" w:rsidRPr="004F219D" w14:paraId="01EE27D3" w14:textId="77777777" w:rsidTr="009C523F">
        <w:trPr>
          <w:trHeight w:val="20"/>
        </w:trPr>
        <w:tc>
          <w:tcPr>
            <w:tcW w:w="4536" w:type="dxa"/>
            <w:vAlign w:val="bottom"/>
          </w:tcPr>
          <w:p w14:paraId="2737273D" w14:textId="3B1AC7EF"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E33067">
              <w:rPr>
                <w:rFonts w:ascii="Angsana New" w:eastAsia="Arial Unicode MS" w:hAnsi="Angsana New"/>
                <w:sz w:val="28"/>
                <w:szCs w:val="28"/>
              </w:rPr>
              <w:t xml:space="preserve">At </w:t>
            </w:r>
            <w:r>
              <w:rPr>
                <w:rFonts w:ascii="Angsana New" w:eastAsia="Arial Unicode MS" w:hAnsi="Angsana New"/>
                <w:sz w:val="28"/>
                <w:szCs w:val="28"/>
              </w:rPr>
              <w:t>March 31,2025</w:t>
            </w:r>
          </w:p>
        </w:tc>
        <w:tc>
          <w:tcPr>
            <w:tcW w:w="851" w:type="dxa"/>
            <w:vAlign w:val="center"/>
          </w:tcPr>
          <w:p w14:paraId="09E91898"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double" w:sz="4" w:space="0" w:color="auto"/>
              <w:bottom w:val="double" w:sz="4" w:space="0" w:color="auto"/>
            </w:tcBorders>
            <w:vAlign w:val="center"/>
          </w:tcPr>
          <w:p w14:paraId="4E6132FE" w14:textId="0570F8F3" w:rsidR="00A32625" w:rsidRPr="00293B43"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1</w:t>
            </w:r>
          </w:p>
        </w:tc>
      </w:tr>
    </w:tbl>
    <w:p w14:paraId="18175717" w14:textId="77777777" w:rsidR="006B4F7F" w:rsidRPr="004F219D" w:rsidRDefault="006B4F7F" w:rsidP="006B4F7F">
      <w:pPr>
        <w:pStyle w:val="E0"/>
        <w:spacing w:line="276" w:lineRule="auto"/>
        <w:ind w:left="567"/>
        <w:jc w:val="left"/>
        <w:rPr>
          <w:rFonts w:ascii="Angsana New" w:hAnsi="Angsana New"/>
          <w:b w:val="0"/>
          <w:bCs w:val="0"/>
          <w:sz w:val="28"/>
          <w:szCs w:val="28"/>
          <w:lang w:val="en-US"/>
        </w:rPr>
      </w:pPr>
    </w:p>
    <w:p w14:paraId="66B43EEA" w14:textId="77777777" w:rsidR="006B4F7F" w:rsidRPr="004F219D" w:rsidRDefault="006B4F7F" w:rsidP="006B4F7F">
      <w:pPr>
        <w:pStyle w:val="E0"/>
        <w:spacing w:line="276" w:lineRule="auto"/>
        <w:ind w:left="567"/>
        <w:jc w:val="left"/>
        <w:rPr>
          <w:rFonts w:ascii="Angsana New" w:hAnsi="Angsana New"/>
          <w:b w:val="0"/>
          <w:bCs w:val="0"/>
          <w:sz w:val="28"/>
          <w:szCs w:val="28"/>
          <w:lang w:val="en-US"/>
        </w:rPr>
      </w:pPr>
    </w:p>
    <w:p w14:paraId="31ACAD8D" w14:textId="77777777" w:rsidR="006B4F7F" w:rsidRPr="004F219D" w:rsidRDefault="006B4F7F" w:rsidP="00EF1049">
      <w:pPr>
        <w:pStyle w:val="E0"/>
        <w:spacing w:line="276" w:lineRule="auto"/>
        <w:jc w:val="left"/>
        <w:rPr>
          <w:rFonts w:ascii="Angsana New" w:hAnsi="Angsana New"/>
          <w:b w:val="0"/>
          <w:bCs w:val="0"/>
          <w:sz w:val="28"/>
          <w:szCs w:val="28"/>
          <w:lang w:val="en-US"/>
        </w:rPr>
      </w:pPr>
    </w:p>
    <w:p w14:paraId="22B42BEE" w14:textId="77777777" w:rsidR="00882E3E" w:rsidRPr="004F219D" w:rsidRDefault="00882E3E"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pacing w:val="4"/>
          <w:sz w:val="28"/>
          <w:szCs w:val="28"/>
        </w:rPr>
      </w:pPr>
    </w:p>
    <w:p w14:paraId="6D56F9F8" w14:textId="77777777" w:rsidR="007A6B72" w:rsidRPr="004F219D" w:rsidRDefault="007A6B72" w:rsidP="007A6B72">
      <w:pPr>
        <w:pStyle w:val="E0"/>
        <w:spacing w:line="276" w:lineRule="auto"/>
        <w:ind w:left="567"/>
        <w:jc w:val="left"/>
        <w:rPr>
          <w:rFonts w:ascii="Angsana New" w:hAnsi="Angsana New"/>
          <w:spacing w:val="4"/>
          <w:sz w:val="28"/>
          <w:szCs w:val="28"/>
          <w:cs/>
        </w:rPr>
      </w:pPr>
    </w:p>
    <w:p w14:paraId="58A2DC23" w14:textId="77777777" w:rsidR="007A6B72" w:rsidRPr="004F219D" w:rsidRDefault="007A6B72" w:rsidP="007A6B72">
      <w:pPr>
        <w:pStyle w:val="E0"/>
        <w:spacing w:line="276" w:lineRule="auto"/>
        <w:ind w:left="567"/>
        <w:jc w:val="left"/>
        <w:rPr>
          <w:rFonts w:ascii="Angsana New" w:hAnsi="Angsana New"/>
          <w:spacing w:val="4"/>
          <w:sz w:val="28"/>
          <w:szCs w:val="28"/>
        </w:rPr>
      </w:pPr>
    </w:p>
    <w:p w14:paraId="1CA5DE30" w14:textId="77777777" w:rsidR="007A6B72" w:rsidRPr="004F219D" w:rsidRDefault="007A6B72" w:rsidP="007A6B72">
      <w:pPr>
        <w:pStyle w:val="E0"/>
        <w:spacing w:line="276" w:lineRule="auto"/>
        <w:ind w:left="567"/>
        <w:jc w:val="left"/>
        <w:rPr>
          <w:rFonts w:ascii="Angsana New" w:hAnsi="Angsana New"/>
          <w:spacing w:val="4"/>
          <w:sz w:val="28"/>
          <w:szCs w:val="28"/>
        </w:rPr>
      </w:pPr>
    </w:p>
    <w:p w14:paraId="62F61E65" w14:textId="77777777" w:rsidR="007A6B72" w:rsidRPr="004F219D" w:rsidRDefault="007A6B72" w:rsidP="007A6B72">
      <w:pPr>
        <w:pStyle w:val="E0"/>
        <w:spacing w:line="276" w:lineRule="auto"/>
        <w:ind w:left="567"/>
        <w:jc w:val="left"/>
        <w:rPr>
          <w:rFonts w:ascii="Angsana New" w:hAnsi="Angsana New"/>
          <w:spacing w:val="4"/>
          <w:sz w:val="28"/>
          <w:szCs w:val="28"/>
        </w:rPr>
      </w:pPr>
    </w:p>
    <w:p w14:paraId="51D43450" w14:textId="77777777" w:rsidR="007A6B72" w:rsidRPr="004F219D" w:rsidRDefault="007A6B72" w:rsidP="007A6B72">
      <w:pPr>
        <w:pStyle w:val="E0"/>
        <w:spacing w:line="276" w:lineRule="auto"/>
        <w:ind w:left="567"/>
        <w:jc w:val="left"/>
        <w:rPr>
          <w:rFonts w:ascii="Angsana New" w:hAnsi="Angsana New"/>
          <w:spacing w:val="4"/>
          <w:sz w:val="28"/>
          <w:szCs w:val="28"/>
        </w:rPr>
      </w:pPr>
    </w:p>
    <w:p w14:paraId="19EF1BEA" w14:textId="77777777" w:rsidR="007A6B72" w:rsidRPr="004F219D" w:rsidRDefault="007A6B72" w:rsidP="007A6B72">
      <w:pPr>
        <w:pStyle w:val="E0"/>
        <w:spacing w:line="276" w:lineRule="auto"/>
        <w:jc w:val="left"/>
        <w:rPr>
          <w:rFonts w:ascii="Angsana New" w:hAnsi="Angsana New"/>
          <w:spacing w:val="4"/>
          <w:sz w:val="28"/>
          <w:szCs w:val="28"/>
        </w:rPr>
      </w:pPr>
    </w:p>
    <w:p w14:paraId="38E01745" w14:textId="77777777" w:rsidR="007A6B72" w:rsidRPr="004F219D" w:rsidRDefault="007A6B72" w:rsidP="007A6B72">
      <w:pPr>
        <w:pStyle w:val="E0"/>
        <w:spacing w:line="276" w:lineRule="auto"/>
        <w:jc w:val="left"/>
        <w:rPr>
          <w:rFonts w:ascii="Angsana New" w:hAnsi="Angsana New"/>
          <w:spacing w:val="4"/>
          <w:sz w:val="28"/>
          <w:szCs w:val="28"/>
        </w:rPr>
      </w:pPr>
    </w:p>
    <w:p w14:paraId="26DCA71E" w14:textId="77777777" w:rsidR="007A6B72" w:rsidRPr="004F219D" w:rsidRDefault="007A6B72" w:rsidP="007A6B72">
      <w:pPr>
        <w:pStyle w:val="E0"/>
        <w:spacing w:line="276" w:lineRule="auto"/>
        <w:jc w:val="left"/>
        <w:rPr>
          <w:rFonts w:ascii="Angsana New" w:hAnsi="Angsana New"/>
          <w:spacing w:val="4"/>
          <w:sz w:val="28"/>
          <w:szCs w:val="28"/>
        </w:rPr>
      </w:pPr>
    </w:p>
    <w:p w14:paraId="0427BCD5" w14:textId="77777777" w:rsidR="007A6B72" w:rsidRPr="004F219D" w:rsidRDefault="007A6B72" w:rsidP="007A6B72">
      <w:pPr>
        <w:pStyle w:val="E0"/>
        <w:spacing w:line="276" w:lineRule="auto"/>
        <w:jc w:val="left"/>
        <w:rPr>
          <w:rFonts w:ascii="Angsana New" w:hAnsi="Angsana New"/>
          <w:spacing w:val="4"/>
          <w:sz w:val="28"/>
          <w:szCs w:val="28"/>
        </w:rPr>
      </w:pPr>
    </w:p>
    <w:p w14:paraId="75C1B1A5" w14:textId="77777777" w:rsidR="007A6B72" w:rsidRPr="004F219D" w:rsidRDefault="007A6B72" w:rsidP="007A6B72">
      <w:pPr>
        <w:pStyle w:val="E0"/>
        <w:spacing w:line="276" w:lineRule="auto"/>
        <w:jc w:val="left"/>
        <w:rPr>
          <w:rFonts w:ascii="Angsana New" w:hAnsi="Angsana New"/>
          <w:spacing w:val="4"/>
          <w:sz w:val="28"/>
          <w:szCs w:val="28"/>
        </w:rPr>
      </w:pPr>
    </w:p>
    <w:p w14:paraId="111ED67D" w14:textId="77777777" w:rsidR="007A6B72" w:rsidRPr="004F219D" w:rsidRDefault="007A6B72" w:rsidP="007A6B72">
      <w:pPr>
        <w:pStyle w:val="E0"/>
        <w:spacing w:line="276" w:lineRule="auto"/>
        <w:jc w:val="left"/>
        <w:rPr>
          <w:rFonts w:ascii="Angsana New" w:hAnsi="Angsana New"/>
          <w:spacing w:val="4"/>
          <w:sz w:val="28"/>
          <w:szCs w:val="28"/>
          <w:cs/>
        </w:rPr>
      </w:pPr>
    </w:p>
    <w:p w14:paraId="4F3DEDA4" w14:textId="77777777" w:rsidR="00244439" w:rsidRPr="004F219D" w:rsidRDefault="00244439" w:rsidP="00244439">
      <w:pPr>
        <w:pStyle w:val="E0"/>
        <w:spacing w:before="240" w:line="276" w:lineRule="auto"/>
        <w:ind w:left="567"/>
        <w:jc w:val="thaiDistribute"/>
        <w:rPr>
          <w:rFonts w:ascii="Angsana New" w:hAnsi="Angsana New"/>
          <w:spacing w:val="4"/>
          <w:sz w:val="28"/>
          <w:szCs w:val="28"/>
          <w:lang w:val="en-US"/>
        </w:rPr>
      </w:pPr>
    </w:p>
    <w:p w14:paraId="60F54B76" w14:textId="412F21E8" w:rsidR="005E2C53" w:rsidRPr="004F219D" w:rsidRDefault="00222F8E" w:rsidP="00507411">
      <w:pPr>
        <w:pStyle w:val="E0"/>
        <w:numPr>
          <w:ilvl w:val="0"/>
          <w:numId w:val="33"/>
        </w:numPr>
        <w:spacing w:line="276" w:lineRule="auto"/>
        <w:ind w:left="567" w:hanging="567"/>
        <w:jc w:val="left"/>
        <w:rPr>
          <w:rFonts w:ascii="Angsana New" w:hAnsi="Angsana New"/>
          <w:spacing w:val="4"/>
          <w:sz w:val="28"/>
          <w:szCs w:val="28"/>
        </w:rPr>
      </w:pPr>
      <w:r w:rsidRPr="004F219D">
        <w:rPr>
          <w:rFonts w:ascii="Angsana New" w:hAnsi="Angsana New"/>
          <w:sz w:val="28"/>
          <w:szCs w:val="28"/>
        </w:rPr>
        <w:t>O</w:t>
      </w:r>
      <w:r w:rsidR="004F2426" w:rsidRPr="004F219D">
        <w:rPr>
          <w:rFonts w:ascii="Angsana New" w:hAnsi="Angsana New"/>
          <w:sz w:val="28"/>
          <w:szCs w:val="28"/>
        </w:rPr>
        <w:t>THER NON - CURRENT ASSETS</w:t>
      </w:r>
    </w:p>
    <w:p w14:paraId="28D843F6" w14:textId="09900C10" w:rsidR="000F7E58" w:rsidRPr="004F219D" w:rsidRDefault="00C52C3A" w:rsidP="000F7E58">
      <w:pPr>
        <w:pStyle w:val="E0"/>
        <w:spacing w:line="276" w:lineRule="auto"/>
        <w:ind w:left="567"/>
        <w:jc w:val="left"/>
        <w:rPr>
          <w:rFonts w:ascii="Angsana New" w:hAnsi="Angsana New"/>
          <w:b w:val="0"/>
          <w:bCs w:val="0"/>
          <w:spacing w:val="4"/>
          <w:sz w:val="28"/>
          <w:szCs w:val="28"/>
          <w:lang w:val="en-US"/>
        </w:rPr>
      </w:pPr>
      <w:r w:rsidRPr="004F219D">
        <w:rPr>
          <w:rFonts w:ascii="Angsana New" w:hAnsi="Angsana New"/>
          <w:b w:val="0"/>
          <w:bCs w:val="0"/>
          <w:spacing w:val="4"/>
          <w:sz w:val="28"/>
          <w:szCs w:val="28"/>
          <w:lang w:val="en-US"/>
        </w:rPr>
        <w:t xml:space="preserve">As at </w:t>
      </w:r>
      <w:r w:rsidR="005966B7">
        <w:rPr>
          <w:rFonts w:ascii="Angsana New" w:hAnsi="Angsana New"/>
          <w:b w:val="0"/>
          <w:bCs w:val="0"/>
          <w:spacing w:val="4"/>
          <w:sz w:val="28"/>
          <w:szCs w:val="28"/>
          <w:lang w:val="en-US"/>
        </w:rPr>
        <w:t>March 31,2025</w:t>
      </w:r>
      <w:r w:rsidRPr="004F219D">
        <w:rPr>
          <w:rFonts w:ascii="Angsana New" w:hAnsi="Angsana New"/>
          <w:b w:val="0"/>
          <w:bCs w:val="0"/>
          <w:spacing w:val="4"/>
          <w:sz w:val="28"/>
          <w:szCs w:val="28"/>
          <w:lang w:val="en-US"/>
        </w:rPr>
        <w:t xml:space="preserve"> and </w:t>
      </w:r>
      <w:r w:rsidR="0078543D">
        <w:rPr>
          <w:rFonts w:ascii="Angsana New" w:hAnsi="Angsana New"/>
          <w:b w:val="0"/>
          <w:bCs w:val="0"/>
          <w:spacing w:val="4"/>
          <w:sz w:val="28"/>
          <w:szCs w:val="28"/>
          <w:lang w:val="en-US"/>
        </w:rPr>
        <w:t>December 31,</w:t>
      </w:r>
      <w:r w:rsidRPr="004F219D">
        <w:rPr>
          <w:rFonts w:ascii="Angsana New" w:hAnsi="Angsana New"/>
          <w:b w:val="0"/>
          <w:bCs w:val="0"/>
          <w:spacing w:val="4"/>
          <w:sz w:val="28"/>
          <w:szCs w:val="28"/>
          <w:lang w:val="en-US"/>
        </w:rPr>
        <w:t>202</w:t>
      </w:r>
      <w:r w:rsidR="0078543D">
        <w:rPr>
          <w:rFonts w:ascii="Angsana New" w:hAnsi="Angsana New"/>
          <w:b w:val="0"/>
          <w:bCs w:val="0"/>
          <w:spacing w:val="4"/>
          <w:sz w:val="28"/>
          <w:szCs w:val="28"/>
          <w:lang w:val="en-US"/>
        </w:rPr>
        <w:t>4</w:t>
      </w:r>
      <w:r w:rsidRPr="004F219D">
        <w:rPr>
          <w:rFonts w:ascii="Angsana New" w:hAnsi="Angsana New"/>
          <w:b w:val="0"/>
          <w:bCs w:val="0"/>
          <w:spacing w:val="4"/>
          <w:sz w:val="28"/>
          <w:szCs w:val="28"/>
          <w:lang w:val="en-US"/>
        </w:rPr>
        <w:t>, other non-current assets consisted of:</w:t>
      </w:r>
    </w:p>
    <w:tbl>
      <w:tblPr>
        <w:tblStyle w:val="TableGrid"/>
        <w:tblW w:w="91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665"/>
        <w:gridCol w:w="665"/>
        <w:gridCol w:w="239"/>
        <w:gridCol w:w="665"/>
        <w:gridCol w:w="666"/>
        <w:gridCol w:w="239"/>
        <w:gridCol w:w="1330"/>
        <w:gridCol w:w="239"/>
        <w:gridCol w:w="1334"/>
      </w:tblGrid>
      <w:tr w:rsidR="0080786F" w:rsidRPr="004F219D" w14:paraId="6F77F2CB" w14:textId="77777777" w:rsidTr="0080786F">
        <w:trPr>
          <w:trHeight w:val="422"/>
        </w:trPr>
        <w:tc>
          <w:tcPr>
            <w:tcW w:w="3118" w:type="dxa"/>
            <w:vAlign w:val="center"/>
          </w:tcPr>
          <w:p w14:paraId="720CDED6"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72CDA67C"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5" w:type="dxa"/>
            <w:tcBorders>
              <w:bottom w:val="single" w:sz="4" w:space="0" w:color="auto"/>
            </w:tcBorders>
            <w:vAlign w:val="center"/>
          </w:tcPr>
          <w:p w14:paraId="5678CEDE"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73A5032C"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1C7797BD"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6" w:type="dxa"/>
            <w:tcBorders>
              <w:bottom w:val="single" w:sz="4" w:space="0" w:color="auto"/>
            </w:tcBorders>
            <w:vAlign w:val="center"/>
          </w:tcPr>
          <w:p w14:paraId="3304DEBD"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5CE1D186"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bottom w:val="single" w:sz="4" w:space="0" w:color="auto"/>
            </w:tcBorders>
            <w:vAlign w:val="center"/>
          </w:tcPr>
          <w:p w14:paraId="5E2FEBDA" w14:textId="528A2854"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80786F" w:rsidRPr="004F219D" w14:paraId="5A1552EC" w14:textId="77777777" w:rsidTr="0080786F">
        <w:trPr>
          <w:trHeight w:val="422"/>
        </w:trPr>
        <w:tc>
          <w:tcPr>
            <w:tcW w:w="3118" w:type="dxa"/>
            <w:vAlign w:val="center"/>
          </w:tcPr>
          <w:p w14:paraId="0A37B97B"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5"/>
            <w:tcBorders>
              <w:bottom w:val="single" w:sz="4" w:space="0" w:color="auto"/>
            </w:tcBorders>
            <w:vAlign w:val="center"/>
          </w:tcPr>
          <w:p w14:paraId="16D34F98" w14:textId="1BA30A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cs/>
              </w:rPr>
              <w:t>Consolidated Financial Statements</w:t>
            </w:r>
          </w:p>
        </w:tc>
        <w:tc>
          <w:tcPr>
            <w:tcW w:w="239" w:type="dxa"/>
            <w:tcBorders>
              <w:top w:val="single" w:sz="4" w:space="0" w:color="auto"/>
            </w:tcBorders>
            <w:vAlign w:val="center"/>
          </w:tcPr>
          <w:p w14:paraId="43A13EA1"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1BEC7A1C" w14:textId="7AC78FCA"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cs/>
              </w:rPr>
              <w:t>Separate Financial</w:t>
            </w:r>
            <w:r w:rsidRPr="004F219D">
              <w:rPr>
                <w:rFonts w:ascii="Angsana New" w:hAnsi="Angsana New" w:hint="cs"/>
                <w:sz w:val="28"/>
                <w:szCs w:val="28"/>
                <w:cs/>
              </w:rPr>
              <w:t xml:space="preserve"> </w:t>
            </w:r>
            <w:r w:rsidRPr="004F219D">
              <w:rPr>
                <w:rFonts w:ascii="Angsana New" w:hAnsi="Angsana New"/>
                <w:sz w:val="28"/>
                <w:szCs w:val="28"/>
                <w:cs/>
              </w:rPr>
              <w:t>Statements</w:t>
            </w:r>
          </w:p>
        </w:tc>
      </w:tr>
      <w:tr w:rsidR="0080786F" w:rsidRPr="004F219D" w14:paraId="22B1113C" w14:textId="77777777" w:rsidTr="0080786F">
        <w:trPr>
          <w:trHeight w:val="783"/>
        </w:trPr>
        <w:tc>
          <w:tcPr>
            <w:tcW w:w="3118" w:type="dxa"/>
            <w:vAlign w:val="center"/>
          </w:tcPr>
          <w:p w14:paraId="498B5C69"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gridSpan w:val="2"/>
            <w:tcBorders>
              <w:top w:val="single" w:sz="4" w:space="0" w:color="auto"/>
              <w:bottom w:val="single" w:sz="4" w:space="0" w:color="auto"/>
            </w:tcBorders>
            <w:vAlign w:val="center"/>
          </w:tcPr>
          <w:p w14:paraId="02650BBA" w14:textId="2588D49B" w:rsidR="0080786F" w:rsidRPr="004F219D" w:rsidRDefault="0080786F" w:rsidP="009E0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right="-198"/>
              <w:jc w:val="center"/>
              <w:rPr>
                <w:rFonts w:ascii="Angsana New" w:hAnsi="Angsana New"/>
                <w:sz w:val="28"/>
                <w:szCs w:val="28"/>
              </w:rPr>
            </w:pPr>
            <w:r w:rsidRPr="004F219D">
              <w:rPr>
                <w:rFonts w:ascii="Angsana New" w:hAnsi="Angsana New"/>
                <w:sz w:val="28"/>
                <w:szCs w:val="28"/>
              </w:rPr>
              <w:t xml:space="preserve">As at </w:t>
            </w:r>
            <w:r w:rsidR="005966B7">
              <w:rPr>
                <w:rFonts w:ascii="Angsana New" w:hAnsi="Angsana New"/>
                <w:spacing w:val="4"/>
                <w:sz w:val="28"/>
                <w:szCs w:val="28"/>
              </w:rPr>
              <w:t>March 31,2025</w:t>
            </w:r>
          </w:p>
        </w:tc>
        <w:tc>
          <w:tcPr>
            <w:tcW w:w="239" w:type="dxa"/>
            <w:tcBorders>
              <w:top w:val="single" w:sz="4" w:space="0" w:color="auto"/>
            </w:tcBorders>
            <w:vAlign w:val="center"/>
          </w:tcPr>
          <w:p w14:paraId="797FA167"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gridSpan w:val="2"/>
            <w:tcBorders>
              <w:top w:val="single" w:sz="4" w:space="0" w:color="auto"/>
            </w:tcBorders>
            <w:vAlign w:val="center"/>
          </w:tcPr>
          <w:p w14:paraId="305FED86" w14:textId="7D53A2BE" w:rsidR="0080786F" w:rsidRPr="004F219D" w:rsidRDefault="0080786F" w:rsidP="009E0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 w:right="-185"/>
              <w:jc w:val="center"/>
              <w:rPr>
                <w:rFonts w:ascii="Angsana New" w:hAnsi="Angsana New"/>
                <w:sz w:val="28"/>
                <w:szCs w:val="28"/>
                <w:cs/>
              </w:rPr>
            </w:pPr>
            <w:r w:rsidRPr="004F219D">
              <w:rPr>
                <w:rFonts w:ascii="Angsana New" w:hAnsi="Angsana New"/>
                <w:sz w:val="28"/>
                <w:szCs w:val="28"/>
              </w:rPr>
              <w:t>As at December</w:t>
            </w:r>
            <w:r w:rsidRPr="004F219D">
              <w:rPr>
                <w:rFonts w:ascii="Angsana New" w:hAnsi="Angsana New"/>
                <w:sz w:val="28"/>
                <w:szCs w:val="28"/>
              </w:rPr>
              <w:br/>
              <w:t>31,202</w:t>
            </w:r>
            <w:r w:rsidR="0078543D">
              <w:rPr>
                <w:rFonts w:ascii="Angsana New" w:hAnsi="Angsana New"/>
                <w:sz w:val="28"/>
                <w:szCs w:val="28"/>
              </w:rPr>
              <w:t>4</w:t>
            </w:r>
          </w:p>
        </w:tc>
        <w:tc>
          <w:tcPr>
            <w:tcW w:w="239" w:type="dxa"/>
            <w:vAlign w:val="center"/>
          </w:tcPr>
          <w:p w14:paraId="6B27F6E2"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tcBorders>
              <w:bottom w:val="single" w:sz="4" w:space="0" w:color="auto"/>
            </w:tcBorders>
            <w:vAlign w:val="center"/>
          </w:tcPr>
          <w:p w14:paraId="773727B2" w14:textId="75F97672" w:rsidR="0080786F" w:rsidRPr="004F219D" w:rsidRDefault="0080786F" w:rsidP="009E0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9" w:right="-172"/>
              <w:jc w:val="center"/>
              <w:rPr>
                <w:rFonts w:ascii="Angsana New" w:hAnsi="Angsana New"/>
                <w:sz w:val="28"/>
                <w:szCs w:val="28"/>
                <w:cs/>
              </w:rPr>
            </w:pPr>
            <w:r w:rsidRPr="004F219D">
              <w:rPr>
                <w:rFonts w:ascii="Angsana New" w:hAnsi="Angsana New"/>
                <w:sz w:val="28"/>
                <w:szCs w:val="28"/>
              </w:rPr>
              <w:t xml:space="preserve">As at </w:t>
            </w:r>
            <w:r w:rsidR="005966B7">
              <w:rPr>
                <w:rFonts w:ascii="Angsana New" w:hAnsi="Angsana New"/>
                <w:spacing w:val="4"/>
                <w:sz w:val="28"/>
                <w:szCs w:val="28"/>
              </w:rPr>
              <w:t>March 31,2025</w:t>
            </w:r>
          </w:p>
        </w:tc>
        <w:tc>
          <w:tcPr>
            <w:tcW w:w="239" w:type="dxa"/>
            <w:vAlign w:val="center"/>
          </w:tcPr>
          <w:p w14:paraId="19FAD193" w14:textId="77777777" w:rsidR="0080786F" w:rsidRPr="004F219D" w:rsidRDefault="0080786F"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tcBorders>
              <w:bottom w:val="single" w:sz="4" w:space="0" w:color="auto"/>
            </w:tcBorders>
            <w:vAlign w:val="center"/>
          </w:tcPr>
          <w:p w14:paraId="4646BC42" w14:textId="25AE1AD1" w:rsidR="0080786F" w:rsidRPr="004F219D" w:rsidRDefault="0080786F" w:rsidP="009E03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2" w:right="-159"/>
              <w:jc w:val="center"/>
              <w:rPr>
                <w:rFonts w:ascii="Angsana New" w:hAnsi="Angsana New"/>
                <w:sz w:val="28"/>
                <w:szCs w:val="28"/>
                <w:cs/>
              </w:rPr>
            </w:pPr>
            <w:r w:rsidRPr="004F219D">
              <w:rPr>
                <w:rFonts w:ascii="Angsana New" w:hAnsi="Angsana New"/>
                <w:sz w:val="28"/>
                <w:szCs w:val="28"/>
              </w:rPr>
              <w:t>As at December</w:t>
            </w:r>
            <w:r w:rsidRPr="004F219D">
              <w:rPr>
                <w:rFonts w:ascii="Angsana New" w:hAnsi="Angsana New"/>
                <w:sz w:val="28"/>
                <w:szCs w:val="28"/>
              </w:rPr>
              <w:br/>
              <w:t>31,202</w:t>
            </w:r>
            <w:r w:rsidR="0078543D">
              <w:rPr>
                <w:rFonts w:ascii="Angsana New" w:hAnsi="Angsana New"/>
                <w:sz w:val="28"/>
                <w:szCs w:val="28"/>
              </w:rPr>
              <w:t>4</w:t>
            </w:r>
          </w:p>
        </w:tc>
      </w:tr>
      <w:tr w:rsidR="006D1799" w:rsidRPr="004F219D" w14:paraId="1EF27D5A" w14:textId="77777777" w:rsidTr="0080786F">
        <w:trPr>
          <w:trHeight w:val="145"/>
        </w:trPr>
        <w:tc>
          <w:tcPr>
            <w:tcW w:w="3118" w:type="dxa"/>
          </w:tcPr>
          <w:p w14:paraId="543E8225" w14:textId="2F6FB254"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Prepaid Income Tax</w:t>
            </w:r>
          </w:p>
        </w:tc>
        <w:tc>
          <w:tcPr>
            <w:tcW w:w="1330" w:type="dxa"/>
            <w:gridSpan w:val="2"/>
            <w:tcBorders>
              <w:top w:val="single" w:sz="4" w:space="0" w:color="auto"/>
            </w:tcBorders>
            <w:vAlign w:val="bottom"/>
          </w:tcPr>
          <w:p w14:paraId="7D13B8C1" w14:textId="1851DD7F"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5,159</w:t>
            </w:r>
          </w:p>
        </w:tc>
        <w:tc>
          <w:tcPr>
            <w:tcW w:w="239" w:type="dxa"/>
            <w:vAlign w:val="bottom"/>
          </w:tcPr>
          <w:p w14:paraId="78A3B2DB"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tcBorders>
            <w:vAlign w:val="bottom"/>
          </w:tcPr>
          <w:p w14:paraId="3B116762" w14:textId="19A270CB"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1,72</w:t>
            </w:r>
            <w:r w:rsidRPr="00765A2A">
              <w:rPr>
                <w:rFonts w:ascii="Angsana New" w:hAnsi="Angsana New" w:hint="cs"/>
                <w:sz w:val="28"/>
                <w:szCs w:val="28"/>
                <w:cs/>
              </w:rPr>
              <w:t>4</w:t>
            </w:r>
          </w:p>
        </w:tc>
        <w:tc>
          <w:tcPr>
            <w:tcW w:w="239" w:type="dxa"/>
            <w:vAlign w:val="bottom"/>
          </w:tcPr>
          <w:p w14:paraId="25B7DCC4"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tcBorders>
            <w:vAlign w:val="bottom"/>
          </w:tcPr>
          <w:p w14:paraId="199D0D98" w14:textId="7D869FF5"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3,361</w:t>
            </w:r>
          </w:p>
        </w:tc>
        <w:tc>
          <w:tcPr>
            <w:tcW w:w="239" w:type="dxa"/>
            <w:vAlign w:val="bottom"/>
          </w:tcPr>
          <w:p w14:paraId="391F3126"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4" w:type="dxa"/>
            <w:vAlign w:val="bottom"/>
          </w:tcPr>
          <w:p w14:paraId="7CAD49BB" w14:textId="703A66E9"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1,690</w:t>
            </w:r>
          </w:p>
        </w:tc>
      </w:tr>
      <w:tr w:rsidR="006D1799" w:rsidRPr="004F219D" w14:paraId="5C0408A3" w14:textId="77777777" w:rsidTr="0080786F">
        <w:trPr>
          <w:trHeight w:val="397"/>
        </w:trPr>
        <w:tc>
          <w:tcPr>
            <w:tcW w:w="3118" w:type="dxa"/>
          </w:tcPr>
          <w:p w14:paraId="6E806657" w14:textId="38801B7F"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Other</w:t>
            </w:r>
          </w:p>
        </w:tc>
        <w:tc>
          <w:tcPr>
            <w:tcW w:w="1330" w:type="dxa"/>
            <w:gridSpan w:val="2"/>
            <w:tcBorders>
              <w:bottom w:val="single" w:sz="4" w:space="0" w:color="auto"/>
            </w:tcBorders>
            <w:vAlign w:val="bottom"/>
          </w:tcPr>
          <w:p w14:paraId="4EE30FDD" w14:textId="6C6E1AAE"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6,553</w:t>
            </w:r>
          </w:p>
        </w:tc>
        <w:tc>
          <w:tcPr>
            <w:tcW w:w="239" w:type="dxa"/>
            <w:vAlign w:val="bottom"/>
          </w:tcPr>
          <w:p w14:paraId="77E47FA7"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bottom w:val="single" w:sz="4" w:space="0" w:color="auto"/>
            </w:tcBorders>
            <w:vAlign w:val="bottom"/>
          </w:tcPr>
          <w:p w14:paraId="140218DD" w14:textId="12FC50EA"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cs/>
              </w:rPr>
            </w:pPr>
            <w:r w:rsidRPr="00765A2A">
              <w:rPr>
                <w:rFonts w:ascii="Angsana New" w:hAnsi="Angsana New"/>
                <w:sz w:val="28"/>
                <w:szCs w:val="28"/>
              </w:rPr>
              <w:t>4,968</w:t>
            </w:r>
          </w:p>
        </w:tc>
        <w:tc>
          <w:tcPr>
            <w:tcW w:w="239" w:type="dxa"/>
            <w:vAlign w:val="bottom"/>
          </w:tcPr>
          <w:p w14:paraId="2F809F0B"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bottom w:val="single" w:sz="4" w:space="0" w:color="auto"/>
            </w:tcBorders>
            <w:vAlign w:val="bottom"/>
          </w:tcPr>
          <w:p w14:paraId="74622AC8" w14:textId="74E9E61E"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2,171</w:t>
            </w:r>
          </w:p>
        </w:tc>
        <w:tc>
          <w:tcPr>
            <w:tcW w:w="239" w:type="dxa"/>
            <w:vAlign w:val="bottom"/>
          </w:tcPr>
          <w:p w14:paraId="751026ED"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Angsana New" w:hAnsi="Angsana New"/>
                <w:sz w:val="28"/>
                <w:szCs w:val="28"/>
              </w:rPr>
            </w:pPr>
          </w:p>
        </w:tc>
        <w:tc>
          <w:tcPr>
            <w:tcW w:w="1334" w:type="dxa"/>
            <w:tcBorders>
              <w:bottom w:val="single" w:sz="4" w:space="0" w:color="auto"/>
            </w:tcBorders>
            <w:vAlign w:val="bottom"/>
          </w:tcPr>
          <w:p w14:paraId="07B23E13" w14:textId="1B5DCB5A"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1,408</w:t>
            </w:r>
          </w:p>
        </w:tc>
      </w:tr>
      <w:tr w:rsidR="006D1799" w:rsidRPr="004F219D" w14:paraId="6AAE67C0" w14:textId="77777777" w:rsidTr="0080786F">
        <w:trPr>
          <w:trHeight w:val="397"/>
        </w:trPr>
        <w:tc>
          <w:tcPr>
            <w:tcW w:w="3118" w:type="dxa"/>
          </w:tcPr>
          <w:p w14:paraId="5769C640" w14:textId="07AA5FDA"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cs/>
              </w:rPr>
              <w:t>Total</w:t>
            </w:r>
            <w:r w:rsidRPr="004F219D">
              <w:rPr>
                <w:rFonts w:ascii="Angsana New" w:hAnsi="Angsana New" w:hint="cs"/>
                <w:sz w:val="28"/>
                <w:szCs w:val="28"/>
                <w:cs/>
              </w:rPr>
              <w:t xml:space="preserve"> </w:t>
            </w:r>
            <w:r w:rsidRPr="004F219D">
              <w:rPr>
                <w:rFonts w:ascii="Angsana New" w:hAnsi="Angsana New"/>
                <w:sz w:val="28"/>
                <w:szCs w:val="28"/>
              </w:rPr>
              <w:t>other non-current assets</w:t>
            </w:r>
          </w:p>
        </w:tc>
        <w:tc>
          <w:tcPr>
            <w:tcW w:w="1330" w:type="dxa"/>
            <w:gridSpan w:val="2"/>
            <w:tcBorders>
              <w:top w:val="single" w:sz="4" w:space="0" w:color="auto"/>
              <w:bottom w:val="double" w:sz="4" w:space="0" w:color="auto"/>
            </w:tcBorders>
            <w:vAlign w:val="center"/>
          </w:tcPr>
          <w:p w14:paraId="0FE7678F" w14:textId="0B6A6C6C"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11,712</w:t>
            </w:r>
          </w:p>
        </w:tc>
        <w:tc>
          <w:tcPr>
            <w:tcW w:w="239" w:type="dxa"/>
            <w:vAlign w:val="center"/>
          </w:tcPr>
          <w:p w14:paraId="3B7C986A"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bottom w:val="double" w:sz="4" w:space="0" w:color="auto"/>
            </w:tcBorders>
            <w:vAlign w:val="center"/>
          </w:tcPr>
          <w:p w14:paraId="35EFEE94" w14:textId="5A0A02F6"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6,69</w:t>
            </w:r>
            <w:r w:rsidRPr="00765A2A">
              <w:rPr>
                <w:rFonts w:ascii="Angsana New" w:hAnsi="Angsana New" w:hint="cs"/>
                <w:sz w:val="28"/>
                <w:szCs w:val="28"/>
                <w:cs/>
              </w:rPr>
              <w:t>2</w:t>
            </w:r>
          </w:p>
        </w:tc>
        <w:tc>
          <w:tcPr>
            <w:tcW w:w="239" w:type="dxa"/>
            <w:vAlign w:val="center"/>
          </w:tcPr>
          <w:p w14:paraId="50A075F6"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bottom w:val="double" w:sz="4" w:space="0" w:color="auto"/>
            </w:tcBorders>
            <w:vAlign w:val="center"/>
          </w:tcPr>
          <w:p w14:paraId="36DA422C" w14:textId="72477D0B"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5,532</w:t>
            </w:r>
          </w:p>
        </w:tc>
        <w:tc>
          <w:tcPr>
            <w:tcW w:w="239" w:type="dxa"/>
            <w:vAlign w:val="center"/>
          </w:tcPr>
          <w:p w14:paraId="6E2969B9" w14:textId="77777777"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Angsana New" w:hAnsi="Angsana New"/>
                <w:sz w:val="28"/>
                <w:szCs w:val="28"/>
              </w:rPr>
            </w:pPr>
          </w:p>
        </w:tc>
        <w:tc>
          <w:tcPr>
            <w:tcW w:w="1334" w:type="dxa"/>
            <w:tcBorders>
              <w:top w:val="single" w:sz="4" w:space="0" w:color="auto"/>
              <w:bottom w:val="double" w:sz="4" w:space="0" w:color="auto"/>
            </w:tcBorders>
            <w:vAlign w:val="center"/>
          </w:tcPr>
          <w:p w14:paraId="45C9D2F2" w14:textId="5C759750" w:rsidR="006D1799" w:rsidRPr="00293B43"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65A2A">
              <w:rPr>
                <w:rFonts w:ascii="Angsana New" w:hAnsi="Angsana New"/>
                <w:sz w:val="28"/>
                <w:szCs w:val="28"/>
              </w:rPr>
              <w:t>3,098</w:t>
            </w:r>
          </w:p>
        </w:tc>
      </w:tr>
    </w:tbl>
    <w:p w14:paraId="475DB2F0" w14:textId="77777777" w:rsidR="00690884" w:rsidRDefault="00690884" w:rsidP="00690884">
      <w:pPr>
        <w:pStyle w:val="E0"/>
        <w:spacing w:line="276" w:lineRule="auto"/>
        <w:ind w:left="567"/>
        <w:jc w:val="left"/>
        <w:rPr>
          <w:rFonts w:asciiTheme="majorBidi" w:hAnsiTheme="majorBidi" w:cstheme="majorBidi"/>
          <w:b w:val="0"/>
          <w:bCs w:val="0"/>
          <w:sz w:val="28"/>
          <w:lang w:val="en-US"/>
        </w:rPr>
      </w:pPr>
    </w:p>
    <w:p w14:paraId="07937C25" w14:textId="77777777" w:rsidR="00244439" w:rsidRDefault="00244439" w:rsidP="00690884">
      <w:pPr>
        <w:pStyle w:val="E0"/>
        <w:spacing w:line="276" w:lineRule="auto"/>
        <w:ind w:left="567"/>
        <w:jc w:val="left"/>
        <w:rPr>
          <w:rFonts w:asciiTheme="majorBidi" w:hAnsiTheme="majorBidi" w:cstheme="majorBidi"/>
          <w:b w:val="0"/>
          <w:bCs w:val="0"/>
          <w:sz w:val="28"/>
          <w:lang w:val="en-US"/>
        </w:rPr>
      </w:pPr>
    </w:p>
    <w:p w14:paraId="185321F3" w14:textId="77777777" w:rsidR="00146F32" w:rsidRDefault="00146F32" w:rsidP="00690884">
      <w:pPr>
        <w:pStyle w:val="E0"/>
        <w:spacing w:line="276" w:lineRule="auto"/>
        <w:ind w:left="567"/>
        <w:jc w:val="left"/>
        <w:rPr>
          <w:rFonts w:asciiTheme="majorBidi" w:hAnsiTheme="majorBidi" w:cstheme="majorBidi"/>
          <w:b w:val="0"/>
          <w:bCs w:val="0"/>
          <w:sz w:val="28"/>
          <w:lang w:val="en-US"/>
        </w:rPr>
      </w:pPr>
    </w:p>
    <w:p w14:paraId="6063D397" w14:textId="77777777" w:rsidR="00146F32" w:rsidRDefault="00146F32" w:rsidP="00690884">
      <w:pPr>
        <w:pStyle w:val="E0"/>
        <w:spacing w:line="276" w:lineRule="auto"/>
        <w:ind w:left="567"/>
        <w:jc w:val="left"/>
        <w:rPr>
          <w:rFonts w:asciiTheme="majorBidi" w:hAnsiTheme="majorBidi" w:cstheme="majorBidi"/>
          <w:b w:val="0"/>
          <w:bCs w:val="0"/>
          <w:sz w:val="28"/>
          <w:lang w:val="en-US"/>
        </w:rPr>
      </w:pPr>
    </w:p>
    <w:p w14:paraId="0C95D594" w14:textId="77777777" w:rsidR="00146F32" w:rsidRDefault="00146F32" w:rsidP="00690884">
      <w:pPr>
        <w:pStyle w:val="E0"/>
        <w:spacing w:line="276" w:lineRule="auto"/>
        <w:ind w:left="567"/>
        <w:jc w:val="left"/>
        <w:rPr>
          <w:rFonts w:asciiTheme="majorBidi" w:hAnsiTheme="majorBidi" w:cstheme="majorBidi"/>
          <w:b w:val="0"/>
          <w:bCs w:val="0"/>
          <w:sz w:val="28"/>
          <w:lang w:val="en-US"/>
        </w:rPr>
      </w:pPr>
    </w:p>
    <w:p w14:paraId="73AD31B8" w14:textId="3C69F160" w:rsidR="0001471A" w:rsidRPr="0001471A" w:rsidRDefault="0001471A"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01471A">
        <w:rPr>
          <w:rFonts w:asciiTheme="majorBidi" w:hAnsiTheme="majorBidi" w:cstheme="majorBidi"/>
          <w:sz w:val="28"/>
          <w:lang w:val="en-US"/>
        </w:rPr>
        <w:lastRenderedPageBreak/>
        <w:t>OVERDRAFT AND SHORT-TERM LOANS FROM FINANCIAL INSTITUTIONS</w:t>
      </w:r>
      <w:r w:rsidR="007442A5" w:rsidRPr="004F219D">
        <w:rPr>
          <w:rFonts w:asciiTheme="majorBidi" w:hAnsiTheme="majorBidi" w:cstheme="majorBidi"/>
          <w:sz w:val="28"/>
          <w:lang w:val="en-US"/>
        </w:rPr>
        <w:t xml:space="preserve">TRADE ACCOUNT </w:t>
      </w:r>
    </w:p>
    <w:p w14:paraId="3C620E25" w14:textId="2DD524CB" w:rsidR="0001471A" w:rsidRPr="0001471A" w:rsidRDefault="0001471A" w:rsidP="0001471A">
      <w:pPr>
        <w:pStyle w:val="E0"/>
        <w:spacing w:line="276" w:lineRule="auto"/>
        <w:ind w:left="567"/>
        <w:jc w:val="left"/>
        <w:rPr>
          <w:rFonts w:asciiTheme="majorBidi" w:hAnsiTheme="majorBidi" w:cstheme="majorBidi"/>
          <w:b w:val="0"/>
          <w:bCs w:val="0"/>
          <w:sz w:val="28"/>
          <w:lang w:val="en-US"/>
        </w:rPr>
      </w:pPr>
      <w:r w:rsidRPr="0001471A">
        <w:rPr>
          <w:rFonts w:asciiTheme="majorBidi" w:hAnsiTheme="majorBidi" w:cstheme="majorBidi"/>
          <w:b w:val="0"/>
          <w:bCs w:val="0"/>
          <w:sz w:val="28"/>
          <w:lang w:val="en-US"/>
        </w:rPr>
        <w:t xml:space="preserve">As at </w:t>
      </w:r>
      <w:r w:rsidR="005966B7">
        <w:rPr>
          <w:rFonts w:asciiTheme="majorBidi" w:eastAsia="Arial Unicode MS" w:hAnsiTheme="majorBidi" w:cstheme="majorBidi"/>
          <w:b w:val="0"/>
          <w:bCs w:val="0"/>
          <w:snapToGrid w:val="0"/>
          <w:sz w:val="28"/>
          <w:lang w:val="en-US" w:eastAsia="th-TH"/>
        </w:rPr>
        <w:t>March 31,2025</w:t>
      </w:r>
      <w:r w:rsidRPr="0001471A">
        <w:rPr>
          <w:rFonts w:asciiTheme="majorBidi" w:hAnsiTheme="majorBidi" w:cstheme="majorBidi"/>
          <w:b w:val="0"/>
          <w:bCs w:val="0"/>
          <w:sz w:val="28"/>
          <w:lang w:val="en-US"/>
        </w:rPr>
        <w:t xml:space="preserve"> and </w:t>
      </w:r>
      <w:r w:rsidR="0078543D">
        <w:rPr>
          <w:rFonts w:asciiTheme="majorBidi" w:hAnsiTheme="majorBidi" w:cstheme="majorBidi"/>
          <w:b w:val="0"/>
          <w:bCs w:val="0"/>
          <w:sz w:val="28"/>
          <w:lang w:val="en-US"/>
        </w:rPr>
        <w:t>December 31,</w:t>
      </w:r>
      <w:r w:rsidRPr="0001471A">
        <w:rPr>
          <w:rFonts w:asciiTheme="majorBidi" w:hAnsiTheme="majorBidi" w:cstheme="majorBidi"/>
          <w:b w:val="0"/>
          <w:bCs w:val="0"/>
          <w:sz w:val="28"/>
          <w:lang w:val="en-US"/>
        </w:rPr>
        <w:t>202</w:t>
      </w:r>
      <w:r w:rsidR="0078543D">
        <w:rPr>
          <w:rFonts w:asciiTheme="majorBidi" w:hAnsiTheme="majorBidi" w:cstheme="majorBidi"/>
          <w:b w:val="0"/>
          <w:bCs w:val="0"/>
          <w:sz w:val="28"/>
          <w:lang w:val="en-US"/>
        </w:rPr>
        <w:t>4</w:t>
      </w:r>
      <w:r w:rsidRPr="0001471A">
        <w:rPr>
          <w:rFonts w:asciiTheme="majorBidi" w:hAnsiTheme="majorBidi" w:cstheme="majorBidi"/>
          <w:sz w:val="28"/>
          <w:lang w:val="en-US"/>
        </w:rPr>
        <w:t xml:space="preserve"> </w:t>
      </w:r>
      <w:r>
        <w:rPr>
          <w:rFonts w:asciiTheme="majorBidi" w:hAnsiTheme="majorBidi" w:cstheme="majorBidi"/>
          <w:b w:val="0"/>
          <w:bCs w:val="0"/>
          <w:sz w:val="28"/>
          <w:lang w:val="en-US"/>
        </w:rPr>
        <w:t>o</w:t>
      </w:r>
      <w:r w:rsidRPr="0001471A">
        <w:rPr>
          <w:rFonts w:asciiTheme="majorBidi" w:hAnsiTheme="majorBidi" w:cstheme="majorBidi"/>
          <w:b w:val="0"/>
          <w:bCs w:val="0"/>
          <w:sz w:val="28"/>
          <w:lang w:val="en-US"/>
        </w:rPr>
        <w:t>verdraft and short-term loans from financial institutions</w:t>
      </w:r>
      <w:r>
        <w:rPr>
          <w:rFonts w:asciiTheme="majorBidi" w:hAnsiTheme="majorBidi" w:cstheme="majorBidi" w:hint="cs"/>
          <w:b w:val="0"/>
          <w:bCs w:val="0"/>
          <w:sz w:val="28"/>
          <w:cs/>
          <w:lang w:val="en-US"/>
        </w:rPr>
        <w:t xml:space="preserve"> </w:t>
      </w:r>
      <w:r w:rsidRPr="0001471A">
        <w:rPr>
          <w:rFonts w:asciiTheme="majorBidi" w:hAnsiTheme="majorBidi" w:cstheme="majorBidi"/>
          <w:b w:val="0"/>
          <w:bCs w:val="0"/>
          <w:sz w:val="28"/>
          <w:lang w:val="en-US"/>
        </w:rPr>
        <w:t>follows;</w:t>
      </w:r>
    </w:p>
    <w:tbl>
      <w:tblPr>
        <w:tblW w:w="8746" w:type="dxa"/>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5057"/>
        <w:gridCol w:w="1842"/>
        <w:gridCol w:w="180"/>
        <w:gridCol w:w="1667"/>
      </w:tblGrid>
      <w:tr w:rsidR="0001471A" w14:paraId="188957E6" w14:textId="77777777" w:rsidTr="00D17AFA">
        <w:trPr>
          <w:trHeight w:hRule="exact" w:val="397"/>
        </w:trPr>
        <w:tc>
          <w:tcPr>
            <w:tcW w:w="5057" w:type="dxa"/>
            <w:tcBorders>
              <w:top w:val="nil"/>
              <w:left w:val="nil"/>
              <w:bottom w:val="nil"/>
              <w:right w:val="nil"/>
            </w:tcBorders>
          </w:tcPr>
          <w:p w14:paraId="5FD70FCA" w14:textId="77777777" w:rsidR="0001471A" w:rsidRDefault="0001471A" w:rsidP="008408D2">
            <w:pPr>
              <w:ind w:right="851"/>
              <w:jc w:val="both"/>
              <w:rPr>
                <w:rFonts w:ascii="Angsana New" w:hAnsi="Angsana New"/>
                <w:sz w:val="28"/>
                <w:szCs w:val="28"/>
              </w:rPr>
            </w:pPr>
          </w:p>
        </w:tc>
        <w:tc>
          <w:tcPr>
            <w:tcW w:w="3689" w:type="dxa"/>
            <w:gridSpan w:val="3"/>
            <w:tcBorders>
              <w:top w:val="nil"/>
              <w:left w:val="nil"/>
              <w:bottom w:val="single" w:sz="4" w:space="0" w:color="auto"/>
              <w:right w:val="nil"/>
            </w:tcBorders>
            <w:vAlign w:val="center"/>
          </w:tcPr>
          <w:p w14:paraId="58859A9D" w14:textId="6FA04CFF" w:rsidR="0001471A" w:rsidRDefault="0001471A" w:rsidP="00D17AFA">
            <w:pPr>
              <w:ind w:right="-46"/>
              <w:jc w:val="right"/>
              <w:rPr>
                <w:rFonts w:ascii="Angsana New" w:hAnsi="Angsana New"/>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7E088F" w14:paraId="1DE12AEF" w14:textId="77777777" w:rsidTr="008408D2">
        <w:trPr>
          <w:trHeight w:hRule="exact" w:val="397"/>
        </w:trPr>
        <w:tc>
          <w:tcPr>
            <w:tcW w:w="5057" w:type="dxa"/>
            <w:tcBorders>
              <w:top w:val="nil"/>
              <w:left w:val="nil"/>
              <w:bottom w:val="nil"/>
              <w:right w:val="nil"/>
            </w:tcBorders>
          </w:tcPr>
          <w:p w14:paraId="2FDD0193" w14:textId="77777777" w:rsidR="007E088F" w:rsidRDefault="007E088F" w:rsidP="008408D2">
            <w:pPr>
              <w:ind w:right="851"/>
              <w:jc w:val="both"/>
              <w:rPr>
                <w:rFonts w:ascii="Angsana New" w:hAnsi="Angsana New"/>
                <w:sz w:val="28"/>
                <w:szCs w:val="28"/>
              </w:rPr>
            </w:pPr>
          </w:p>
        </w:tc>
        <w:tc>
          <w:tcPr>
            <w:tcW w:w="3689" w:type="dxa"/>
            <w:gridSpan w:val="3"/>
            <w:tcBorders>
              <w:top w:val="nil"/>
              <w:left w:val="nil"/>
              <w:bottom w:val="single" w:sz="4" w:space="0" w:color="auto"/>
              <w:right w:val="nil"/>
            </w:tcBorders>
          </w:tcPr>
          <w:p w14:paraId="4C9226A3" w14:textId="1AB47C95" w:rsidR="007E088F" w:rsidRPr="004F219D" w:rsidRDefault="007E088F" w:rsidP="008408D2">
            <w:pPr>
              <w:ind w:right="-46"/>
              <w:jc w:val="center"/>
              <w:rPr>
                <w:rFonts w:ascii="Angsana New" w:hAnsi="Angsana New"/>
                <w:sz w:val="28"/>
                <w:szCs w:val="28"/>
                <w:cs/>
              </w:rPr>
            </w:pPr>
            <w:r w:rsidRPr="004F219D">
              <w:rPr>
                <w:rFonts w:ascii="Angsana New" w:hAnsi="Angsana New"/>
                <w:sz w:val="28"/>
                <w:szCs w:val="28"/>
                <w:cs/>
              </w:rPr>
              <w:t>Consolidated Financial Statement</w:t>
            </w:r>
          </w:p>
        </w:tc>
      </w:tr>
      <w:tr w:rsidR="0001471A" w14:paraId="145DB11D" w14:textId="77777777" w:rsidTr="008408D2">
        <w:trPr>
          <w:trHeight w:hRule="exact" w:val="397"/>
        </w:trPr>
        <w:tc>
          <w:tcPr>
            <w:tcW w:w="5057" w:type="dxa"/>
            <w:tcBorders>
              <w:top w:val="nil"/>
              <w:left w:val="nil"/>
              <w:bottom w:val="nil"/>
              <w:right w:val="nil"/>
            </w:tcBorders>
          </w:tcPr>
          <w:p w14:paraId="67FDC461" w14:textId="77777777" w:rsidR="0001471A" w:rsidRDefault="0001471A" w:rsidP="008408D2">
            <w:pPr>
              <w:ind w:right="851"/>
              <w:jc w:val="both"/>
              <w:rPr>
                <w:rFonts w:ascii="Angsana New" w:hAnsi="Angsana New"/>
                <w:sz w:val="28"/>
                <w:szCs w:val="28"/>
              </w:rPr>
            </w:pPr>
          </w:p>
        </w:tc>
        <w:tc>
          <w:tcPr>
            <w:tcW w:w="1842" w:type="dxa"/>
            <w:tcBorders>
              <w:top w:val="nil"/>
              <w:left w:val="nil"/>
              <w:bottom w:val="single" w:sz="4" w:space="0" w:color="auto"/>
              <w:right w:val="nil"/>
            </w:tcBorders>
          </w:tcPr>
          <w:p w14:paraId="0D63B56D" w14:textId="4721549C" w:rsidR="0001471A" w:rsidRDefault="005966B7" w:rsidP="008408D2">
            <w:pPr>
              <w:ind w:right="-46"/>
              <w:jc w:val="center"/>
              <w:rPr>
                <w:rFonts w:ascii="Angsana New" w:hAnsi="Angsana New"/>
                <w:sz w:val="28"/>
                <w:szCs w:val="28"/>
                <w:cs/>
              </w:rPr>
            </w:pPr>
            <w:r>
              <w:rPr>
                <w:rFonts w:asciiTheme="majorBidi" w:hAnsiTheme="majorBidi" w:cstheme="majorBidi"/>
                <w:sz w:val="28"/>
              </w:rPr>
              <w:t>March 31,2025</w:t>
            </w:r>
            <w:r w:rsidR="0001471A" w:rsidRPr="004F219D">
              <w:rPr>
                <w:rFonts w:ascii="Angsana New" w:hAnsi="Angsana New"/>
                <w:sz w:val="28"/>
                <w:szCs w:val="28"/>
              </w:rPr>
              <w:br/>
              <w:t>30,2024</w:t>
            </w:r>
          </w:p>
        </w:tc>
        <w:tc>
          <w:tcPr>
            <w:tcW w:w="180" w:type="dxa"/>
            <w:tcBorders>
              <w:top w:val="nil"/>
              <w:left w:val="nil"/>
              <w:bottom w:val="nil"/>
              <w:right w:val="nil"/>
            </w:tcBorders>
          </w:tcPr>
          <w:p w14:paraId="4533D78F" w14:textId="77777777" w:rsidR="0001471A" w:rsidRDefault="0001471A" w:rsidP="008408D2">
            <w:pPr>
              <w:ind w:right="851"/>
              <w:jc w:val="both"/>
              <w:rPr>
                <w:rFonts w:ascii="Angsana New" w:hAnsi="Angsana New"/>
                <w:sz w:val="28"/>
                <w:szCs w:val="28"/>
              </w:rPr>
            </w:pPr>
          </w:p>
        </w:tc>
        <w:tc>
          <w:tcPr>
            <w:tcW w:w="1667" w:type="dxa"/>
            <w:tcBorders>
              <w:top w:val="nil"/>
              <w:left w:val="nil"/>
              <w:bottom w:val="single" w:sz="4" w:space="0" w:color="auto"/>
              <w:right w:val="nil"/>
            </w:tcBorders>
          </w:tcPr>
          <w:p w14:paraId="70E1754B" w14:textId="4DF07199" w:rsidR="0001471A" w:rsidRDefault="0052155D" w:rsidP="008408D2">
            <w:pPr>
              <w:ind w:right="-46"/>
              <w:jc w:val="center"/>
              <w:rPr>
                <w:rFonts w:ascii="Angsana New" w:hAnsi="Angsana New"/>
                <w:sz w:val="28"/>
                <w:szCs w:val="28"/>
              </w:rPr>
            </w:pPr>
            <w:r>
              <w:rPr>
                <w:rFonts w:ascii="Angsana New" w:hAnsi="Angsana New"/>
                <w:sz w:val="28"/>
                <w:szCs w:val="28"/>
              </w:rPr>
              <w:t>December 31,2024</w:t>
            </w:r>
            <w:r w:rsidR="0001471A" w:rsidRPr="004F219D">
              <w:rPr>
                <w:rFonts w:ascii="Angsana New" w:hAnsi="Angsana New"/>
                <w:sz w:val="28"/>
                <w:szCs w:val="28"/>
              </w:rPr>
              <w:br/>
            </w:r>
          </w:p>
        </w:tc>
      </w:tr>
      <w:tr w:rsidR="006D1799" w14:paraId="64B20BA4" w14:textId="77777777" w:rsidTr="008408D2">
        <w:trPr>
          <w:trHeight w:hRule="exact" w:val="397"/>
        </w:trPr>
        <w:tc>
          <w:tcPr>
            <w:tcW w:w="5057" w:type="dxa"/>
            <w:tcBorders>
              <w:top w:val="nil"/>
              <w:left w:val="nil"/>
              <w:bottom w:val="nil"/>
              <w:right w:val="nil"/>
            </w:tcBorders>
          </w:tcPr>
          <w:p w14:paraId="69606A8B" w14:textId="13EFFAA5" w:rsidR="006D1799" w:rsidRDefault="006D1799" w:rsidP="006D1799">
            <w:pPr>
              <w:jc w:val="both"/>
              <w:rPr>
                <w:rFonts w:ascii="Angsana New" w:hAnsi="Angsana New"/>
                <w:sz w:val="28"/>
                <w:szCs w:val="28"/>
              </w:rPr>
            </w:pPr>
            <w:r w:rsidRPr="00DC0DD6">
              <w:rPr>
                <w:rFonts w:ascii="Angsana New" w:hAnsi="Angsana New"/>
                <w:sz w:val="28"/>
                <w:szCs w:val="28"/>
              </w:rPr>
              <w:t>Short-term loans from financial institutions</w:t>
            </w:r>
          </w:p>
        </w:tc>
        <w:tc>
          <w:tcPr>
            <w:tcW w:w="1842" w:type="dxa"/>
            <w:tcBorders>
              <w:top w:val="nil"/>
              <w:left w:val="nil"/>
              <w:bottom w:val="nil"/>
              <w:right w:val="nil"/>
            </w:tcBorders>
            <w:vAlign w:val="bottom"/>
          </w:tcPr>
          <w:p w14:paraId="32E43B80" w14:textId="45CFAE58" w:rsidR="006D1799" w:rsidRPr="00651C42" w:rsidRDefault="006D1799" w:rsidP="006D1799">
            <w:pPr>
              <w:ind w:right="96"/>
              <w:jc w:val="right"/>
              <w:rPr>
                <w:rFonts w:ascii="Angsana New" w:hAnsi="Angsana New"/>
                <w:sz w:val="28"/>
                <w:szCs w:val="28"/>
              </w:rPr>
            </w:pPr>
            <w:r>
              <w:rPr>
                <w:rFonts w:ascii="Angsana New" w:hAnsi="Angsana New"/>
                <w:sz w:val="28"/>
                <w:szCs w:val="28"/>
              </w:rPr>
              <w:t>-</w:t>
            </w:r>
          </w:p>
        </w:tc>
        <w:tc>
          <w:tcPr>
            <w:tcW w:w="180" w:type="dxa"/>
            <w:tcBorders>
              <w:top w:val="nil"/>
              <w:left w:val="nil"/>
              <w:bottom w:val="nil"/>
              <w:right w:val="nil"/>
            </w:tcBorders>
            <w:vAlign w:val="bottom"/>
          </w:tcPr>
          <w:p w14:paraId="78CB71A4" w14:textId="77777777" w:rsidR="006D1799" w:rsidRDefault="006D1799" w:rsidP="006D1799">
            <w:pPr>
              <w:ind w:right="96"/>
              <w:jc w:val="right"/>
              <w:rPr>
                <w:rFonts w:ascii="Angsana New" w:hAnsi="Angsana New"/>
                <w:sz w:val="28"/>
                <w:szCs w:val="28"/>
              </w:rPr>
            </w:pPr>
          </w:p>
        </w:tc>
        <w:tc>
          <w:tcPr>
            <w:tcW w:w="1667" w:type="dxa"/>
            <w:tcBorders>
              <w:top w:val="nil"/>
              <w:left w:val="nil"/>
              <w:bottom w:val="nil"/>
              <w:right w:val="nil"/>
            </w:tcBorders>
            <w:vAlign w:val="bottom"/>
          </w:tcPr>
          <w:p w14:paraId="2FD3A01B" w14:textId="445D7250" w:rsidR="006D1799" w:rsidRDefault="006D1799" w:rsidP="006D1799">
            <w:pPr>
              <w:ind w:right="96"/>
              <w:jc w:val="right"/>
              <w:rPr>
                <w:rFonts w:ascii="Angsana New" w:hAnsi="Angsana New"/>
                <w:sz w:val="28"/>
                <w:szCs w:val="28"/>
              </w:rPr>
            </w:pPr>
            <w:r w:rsidRPr="00D9628E">
              <w:rPr>
                <w:rFonts w:ascii="Angsana New" w:hAnsi="Angsana New"/>
                <w:sz w:val="28"/>
                <w:szCs w:val="28"/>
              </w:rPr>
              <w:t>-</w:t>
            </w:r>
          </w:p>
        </w:tc>
      </w:tr>
      <w:tr w:rsidR="006D1799" w14:paraId="6F1A0032" w14:textId="77777777" w:rsidTr="008408D2">
        <w:trPr>
          <w:trHeight w:hRule="exact" w:val="397"/>
        </w:trPr>
        <w:tc>
          <w:tcPr>
            <w:tcW w:w="5057" w:type="dxa"/>
            <w:tcBorders>
              <w:top w:val="nil"/>
              <w:left w:val="nil"/>
              <w:bottom w:val="nil"/>
              <w:right w:val="nil"/>
            </w:tcBorders>
          </w:tcPr>
          <w:p w14:paraId="1D7578A2" w14:textId="64359FE5" w:rsidR="006D1799" w:rsidRPr="00F532DD" w:rsidRDefault="006D1799" w:rsidP="006D1799">
            <w:pPr>
              <w:tabs>
                <w:tab w:val="clear" w:pos="3515"/>
                <w:tab w:val="center" w:pos="3498"/>
              </w:tabs>
              <w:ind w:right="96"/>
              <w:jc w:val="both"/>
              <w:rPr>
                <w:rFonts w:ascii="Angsana New" w:hAnsi="Angsana New"/>
                <w:sz w:val="28"/>
                <w:szCs w:val="28"/>
                <w:cs/>
              </w:rPr>
            </w:pPr>
            <w:r w:rsidRPr="00DC0DD6">
              <w:rPr>
                <w:rFonts w:ascii="Angsana New" w:hAnsi="Angsana New"/>
                <w:sz w:val="28"/>
                <w:szCs w:val="28"/>
              </w:rPr>
              <w:t>Trust Receipt Loan</w:t>
            </w:r>
          </w:p>
        </w:tc>
        <w:tc>
          <w:tcPr>
            <w:tcW w:w="1842" w:type="dxa"/>
            <w:tcBorders>
              <w:top w:val="nil"/>
              <w:left w:val="nil"/>
              <w:bottom w:val="nil"/>
              <w:right w:val="nil"/>
            </w:tcBorders>
            <w:vAlign w:val="bottom"/>
          </w:tcPr>
          <w:p w14:paraId="3EA1A177" w14:textId="5D2DFC52" w:rsidR="006D1799" w:rsidRPr="00651C42" w:rsidRDefault="006D1799" w:rsidP="006D1799">
            <w:pPr>
              <w:ind w:right="96"/>
              <w:jc w:val="right"/>
              <w:rPr>
                <w:rFonts w:ascii="Angsana New" w:hAnsi="Angsana New"/>
                <w:sz w:val="28"/>
                <w:szCs w:val="28"/>
              </w:rPr>
            </w:pPr>
            <w:r w:rsidRPr="009E2092">
              <w:rPr>
                <w:rFonts w:ascii="Angsana New" w:hAnsi="Angsana New"/>
                <w:sz w:val="28"/>
                <w:szCs w:val="28"/>
              </w:rPr>
              <w:t>9,584</w:t>
            </w:r>
          </w:p>
        </w:tc>
        <w:tc>
          <w:tcPr>
            <w:tcW w:w="180" w:type="dxa"/>
            <w:tcBorders>
              <w:top w:val="nil"/>
              <w:left w:val="nil"/>
              <w:bottom w:val="nil"/>
              <w:right w:val="nil"/>
            </w:tcBorders>
            <w:vAlign w:val="bottom"/>
          </w:tcPr>
          <w:p w14:paraId="59BC1810" w14:textId="77777777" w:rsidR="006D1799" w:rsidRDefault="006D1799" w:rsidP="006D1799">
            <w:pPr>
              <w:ind w:right="96"/>
              <w:jc w:val="right"/>
              <w:rPr>
                <w:rFonts w:ascii="Angsana New" w:hAnsi="Angsana New"/>
                <w:sz w:val="28"/>
                <w:szCs w:val="28"/>
              </w:rPr>
            </w:pPr>
          </w:p>
        </w:tc>
        <w:tc>
          <w:tcPr>
            <w:tcW w:w="1667" w:type="dxa"/>
            <w:tcBorders>
              <w:top w:val="nil"/>
              <w:left w:val="nil"/>
              <w:bottom w:val="nil"/>
              <w:right w:val="nil"/>
            </w:tcBorders>
            <w:vAlign w:val="bottom"/>
          </w:tcPr>
          <w:p w14:paraId="1FF402BE" w14:textId="4E85A653" w:rsidR="006D1799" w:rsidRDefault="006D1799" w:rsidP="006D1799">
            <w:pPr>
              <w:ind w:right="96"/>
              <w:jc w:val="right"/>
              <w:rPr>
                <w:rFonts w:ascii="Angsana New" w:hAnsi="Angsana New"/>
                <w:sz w:val="28"/>
                <w:szCs w:val="28"/>
              </w:rPr>
            </w:pPr>
            <w:r w:rsidRPr="00D9628E">
              <w:rPr>
                <w:rFonts w:ascii="Angsana New" w:hAnsi="Angsana New"/>
                <w:sz w:val="28"/>
                <w:szCs w:val="28"/>
                <w:cs/>
              </w:rPr>
              <w:t>12</w:t>
            </w:r>
            <w:r w:rsidRPr="00D9628E">
              <w:rPr>
                <w:rFonts w:ascii="Angsana New" w:hAnsi="Angsana New"/>
                <w:sz w:val="28"/>
                <w:szCs w:val="28"/>
              </w:rPr>
              <w:t>,</w:t>
            </w:r>
            <w:r w:rsidRPr="00D9628E">
              <w:rPr>
                <w:rFonts w:ascii="Angsana New" w:hAnsi="Angsana New"/>
                <w:sz w:val="28"/>
                <w:szCs w:val="28"/>
                <w:cs/>
              </w:rPr>
              <w:t>710</w:t>
            </w:r>
          </w:p>
        </w:tc>
      </w:tr>
      <w:tr w:rsidR="006D1799" w14:paraId="6CEC4E9D" w14:textId="77777777" w:rsidTr="008408D2">
        <w:trPr>
          <w:trHeight w:hRule="exact" w:val="397"/>
        </w:trPr>
        <w:tc>
          <w:tcPr>
            <w:tcW w:w="5057" w:type="dxa"/>
            <w:tcBorders>
              <w:top w:val="nil"/>
              <w:left w:val="nil"/>
              <w:bottom w:val="nil"/>
              <w:right w:val="nil"/>
            </w:tcBorders>
          </w:tcPr>
          <w:p w14:paraId="538681D0" w14:textId="60C87239" w:rsidR="006D1799" w:rsidRPr="00F532DD" w:rsidRDefault="006D1799" w:rsidP="006D1799">
            <w:pPr>
              <w:ind w:right="-46"/>
              <w:jc w:val="both"/>
              <w:rPr>
                <w:rFonts w:ascii="Angsana New" w:hAnsi="Angsana New"/>
                <w:sz w:val="28"/>
                <w:szCs w:val="28"/>
              </w:rPr>
            </w:pPr>
            <w:r w:rsidRPr="00F532DD">
              <w:rPr>
                <w:rFonts w:ascii="Angsana New" w:hAnsi="Angsana New"/>
                <w:sz w:val="28"/>
                <w:szCs w:val="28"/>
              </w:rPr>
              <w:t xml:space="preserve">              </w:t>
            </w:r>
            <w:r>
              <w:rPr>
                <w:rFonts w:ascii="Angsana New" w:hAnsi="Angsana New"/>
                <w:sz w:val="28"/>
                <w:szCs w:val="28"/>
              </w:rPr>
              <w:t>Total</w:t>
            </w:r>
          </w:p>
        </w:tc>
        <w:tc>
          <w:tcPr>
            <w:tcW w:w="1842" w:type="dxa"/>
            <w:tcBorders>
              <w:top w:val="single" w:sz="4" w:space="0" w:color="auto"/>
              <w:left w:val="nil"/>
              <w:bottom w:val="double" w:sz="4" w:space="0" w:color="auto"/>
              <w:right w:val="nil"/>
            </w:tcBorders>
            <w:vAlign w:val="bottom"/>
          </w:tcPr>
          <w:p w14:paraId="6A2EE7F2" w14:textId="60739FEB" w:rsidR="006D1799" w:rsidRPr="00293B43" w:rsidRDefault="006D1799" w:rsidP="006D1799">
            <w:pPr>
              <w:ind w:right="96"/>
              <w:jc w:val="right"/>
              <w:rPr>
                <w:rFonts w:ascii="Angsana New" w:hAnsi="Angsana New"/>
                <w:sz w:val="28"/>
                <w:szCs w:val="28"/>
              </w:rPr>
            </w:pPr>
            <w:r w:rsidRPr="009E2092">
              <w:rPr>
                <w:rFonts w:ascii="Angsana New" w:hAnsi="Angsana New"/>
                <w:sz w:val="28"/>
                <w:szCs w:val="28"/>
              </w:rPr>
              <w:t>9,584</w:t>
            </w:r>
          </w:p>
        </w:tc>
        <w:tc>
          <w:tcPr>
            <w:tcW w:w="180" w:type="dxa"/>
            <w:tcBorders>
              <w:top w:val="nil"/>
              <w:left w:val="nil"/>
              <w:bottom w:val="nil"/>
              <w:right w:val="nil"/>
            </w:tcBorders>
            <w:vAlign w:val="bottom"/>
          </w:tcPr>
          <w:p w14:paraId="24851186" w14:textId="77777777" w:rsidR="006D1799" w:rsidRDefault="006D1799" w:rsidP="006D1799">
            <w:pPr>
              <w:ind w:right="96"/>
              <w:jc w:val="right"/>
              <w:rPr>
                <w:rFonts w:ascii="Angsana New" w:hAnsi="Angsana New"/>
                <w:sz w:val="28"/>
                <w:szCs w:val="28"/>
              </w:rPr>
            </w:pPr>
          </w:p>
        </w:tc>
        <w:tc>
          <w:tcPr>
            <w:tcW w:w="1667" w:type="dxa"/>
            <w:tcBorders>
              <w:top w:val="single" w:sz="4" w:space="0" w:color="auto"/>
              <w:left w:val="nil"/>
              <w:bottom w:val="double" w:sz="4" w:space="0" w:color="auto"/>
              <w:right w:val="nil"/>
            </w:tcBorders>
            <w:vAlign w:val="bottom"/>
          </w:tcPr>
          <w:p w14:paraId="1FFDF6A8" w14:textId="58E24EC4" w:rsidR="006D1799" w:rsidRDefault="006D1799" w:rsidP="006D1799">
            <w:pPr>
              <w:ind w:right="96"/>
              <w:jc w:val="right"/>
              <w:rPr>
                <w:rFonts w:ascii="Angsana New" w:hAnsi="Angsana New"/>
                <w:sz w:val="28"/>
                <w:szCs w:val="28"/>
              </w:rPr>
            </w:pPr>
            <w:r w:rsidRPr="00D9628E">
              <w:rPr>
                <w:rFonts w:ascii="Angsana New" w:hAnsi="Angsana New"/>
                <w:sz w:val="28"/>
                <w:szCs w:val="28"/>
              </w:rPr>
              <w:t>12,710</w:t>
            </w:r>
          </w:p>
        </w:tc>
      </w:tr>
    </w:tbl>
    <w:p w14:paraId="616AAB96" w14:textId="77777777" w:rsidR="00800067" w:rsidRDefault="00800067" w:rsidP="003E013A">
      <w:pPr>
        <w:pStyle w:val="E0"/>
        <w:spacing w:line="276" w:lineRule="auto"/>
        <w:jc w:val="thaiDistribute"/>
        <w:rPr>
          <w:rFonts w:asciiTheme="majorBidi" w:hAnsiTheme="majorBidi" w:cstheme="majorBidi"/>
          <w:b w:val="0"/>
          <w:bCs w:val="0"/>
          <w:sz w:val="28"/>
          <w:highlight w:val="cyan"/>
          <w:lang w:val="en-US"/>
        </w:rPr>
      </w:pPr>
    </w:p>
    <w:p w14:paraId="29A9EC5A" w14:textId="6AD9A3E7" w:rsidR="00910B28" w:rsidRDefault="00910B28" w:rsidP="00D17AFA">
      <w:pPr>
        <w:pStyle w:val="E0"/>
        <w:spacing w:line="276" w:lineRule="auto"/>
        <w:ind w:left="567"/>
        <w:jc w:val="thaiDistribute"/>
        <w:rPr>
          <w:rFonts w:asciiTheme="majorBidi" w:hAnsiTheme="majorBidi" w:cstheme="majorBidi"/>
          <w:b w:val="0"/>
          <w:bCs w:val="0"/>
          <w:sz w:val="28"/>
          <w:lang w:val="en-US"/>
        </w:rPr>
      </w:pPr>
      <w:r w:rsidRPr="00910B28">
        <w:rPr>
          <w:rFonts w:asciiTheme="majorBidi" w:hAnsiTheme="majorBidi" w:cstheme="majorBidi"/>
          <w:b w:val="0"/>
          <w:bCs w:val="0"/>
          <w:sz w:val="28"/>
          <w:lang w:val="en-US"/>
        </w:rPr>
        <w:t xml:space="preserve">A subsidiary entered into an overdraft and short-term loan agreement with a local commercial bank, with an interest rate of MLR-2% per annum. The total credit facility amounts to 36.15 million baht and is designated for bank guarantees, DL/C, and T/R under Domestic Open Account. The loan is secured by BG Logistics Public Company Limited in the amount of 36.15 million baht and by a mortgage on land title deed No. 58293 located in </w:t>
      </w:r>
      <w:proofErr w:type="spellStart"/>
      <w:r w:rsidRPr="00910B28">
        <w:rPr>
          <w:rFonts w:asciiTheme="majorBidi" w:hAnsiTheme="majorBidi" w:cstheme="majorBidi"/>
          <w:b w:val="0"/>
          <w:bCs w:val="0"/>
          <w:sz w:val="28"/>
          <w:lang w:val="en-US"/>
        </w:rPr>
        <w:t>Surasak</w:t>
      </w:r>
      <w:proofErr w:type="spellEnd"/>
      <w:r w:rsidRPr="00910B28">
        <w:rPr>
          <w:rFonts w:asciiTheme="majorBidi" w:hAnsiTheme="majorBidi" w:cstheme="majorBidi"/>
          <w:b w:val="0"/>
          <w:bCs w:val="0"/>
          <w:sz w:val="28"/>
          <w:lang w:val="en-US"/>
        </w:rPr>
        <w:t xml:space="preserve"> Subdistrict, Si Racha District, Chonburi Province.</w:t>
      </w:r>
    </w:p>
    <w:p w14:paraId="30B4BA8F" w14:textId="77777777" w:rsidR="007E088F" w:rsidRPr="0001471A" w:rsidRDefault="007E088F" w:rsidP="00244439">
      <w:pPr>
        <w:pStyle w:val="E0"/>
        <w:spacing w:line="276" w:lineRule="auto"/>
        <w:jc w:val="thaiDistribute"/>
        <w:rPr>
          <w:rFonts w:asciiTheme="majorBidi" w:hAnsiTheme="majorBidi" w:cstheme="majorBidi"/>
          <w:b w:val="0"/>
          <w:bCs w:val="0"/>
          <w:sz w:val="28"/>
          <w:lang w:val="en-US"/>
        </w:rPr>
      </w:pPr>
    </w:p>
    <w:p w14:paraId="02153957" w14:textId="299A49D2" w:rsidR="007442A5" w:rsidRPr="004F219D" w:rsidRDefault="00DC0DD6"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Pr>
          <w:rFonts w:asciiTheme="majorBidi" w:hAnsiTheme="majorBidi" w:cstheme="majorBidi"/>
          <w:sz w:val="28"/>
          <w:lang w:val="en-US"/>
        </w:rPr>
        <w:t xml:space="preserve">TRADE PAYABLES </w:t>
      </w:r>
      <w:r w:rsidR="007442A5" w:rsidRPr="004F219D">
        <w:rPr>
          <w:rFonts w:asciiTheme="majorBidi" w:hAnsiTheme="majorBidi" w:cstheme="majorBidi"/>
          <w:sz w:val="28"/>
          <w:lang w:val="en-US"/>
        </w:rPr>
        <w:t>AND OTHER CURRENT PAYABLES</w:t>
      </w:r>
    </w:p>
    <w:p w14:paraId="03457EC0" w14:textId="6E512B28"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r w:rsidRPr="004F219D">
        <w:rPr>
          <w:rFonts w:asciiTheme="majorBidi" w:hAnsiTheme="majorBidi" w:cstheme="majorBidi"/>
          <w:sz w:val="28"/>
        </w:rPr>
        <w:t xml:space="preserve">As at </w:t>
      </w:r>
      <w:r w:rsidR="005966B7">
        <w:rPr>
          <w:rFonts w:asciiTheme="majorBidi" w:hAnsiTheme="majorBidi" w:cstheme="majorBidi"/>
          <w:sz w:val="28"/>
        </w:rPr>
        <w:t>March 31,2025</w:t>
      </w:r>
      <w:r w:rsidRPr="004F219D">
        <w:rPr>
          <w:rFonts w:asciiTheme="majorBidi" w:hAnsiTheme="majorBidi" w:cstheme="majorBidi"/>
          <w:sz w:val="28"/>
        </w:rPr>
        <w:t xml:space="preserve"> and </w:t>
      </w:r>
      <w:r w:rsidR="0078543D">
        <w:rPr>
          <w:rFonts w:asciiTheme="majorBidi" w:hAnsiTheme="majorBidi" w:cstheme="majorBidi"/>
          <w:sz w:val="28"/>
        </w:rPr>
        <w:t>December 31,</w:t>
      </w:r>
      <w:r w:rsidRPr="004F219D">
        <w:rPr>
          <w:rFonts w:asciiTheme="majorBidi" w:hAnsiTheme="majorBidi" w:cstheme="majorBidi"/>
          <w:sz w:val="28"/>
        </w:rPr>
        <w:t>202</w:t>
      </w:r>
      <w:r w:rsidR="0078543D">
        <w:rPr>
          <w:rFonts w:asciiTheme="majorBidi" w:hAnsiTheme="majorBidi" w:cstheme="majorBidi"/>
          <w:sz w:val="28"/>
        </w:rPr>
        <w:t>4</w:t>
      </w:r>
      <w:r w:rsidRPr="004F219D">
        <w:rPr>
          <w:rFonts w:asciiTheme="majorBidi" w:hAnsiTheme="majorBidi" w:cstheme="majorBidi"/>
          <w:sz w:val="28"/>
        </w:rPr>
        <w:t>, Trade account and other current payables follows;</w:t>
      </w:r>
    </w:p>
    <w:tbl>
      <w:tblPr>
        <w:tblStyle w:val="TableGrid"/>
        <w:tblW w:w="934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3089"/>
        <w:gridCol w:w="1359"/>
        <w:gridCol w:w="232"/>
        <w:gridCol w:w="1359"/>
        <w:gridCol w:w="232"/>
        <w:gridCol w:w="1291"/>
        <w:gridCol w:w="232"/>
        <w:gridCol w:w="1270"/>
      </w:tblGrid>
      <w:tr w:rsidR="007442A5" w:rsidRPr="004F219D" w14:paraId="19C71E32" w14:textId="77777777" w:rsidTr="006D1799">
        <w:trPr>
          <w:trHeight w:val="20"/>
          <w:tblHeader/>
        </w:trPr>
        <w:tc>
          <w:tcPr>
            <w:tcW w:w="282" w:type="dxa"/>
            <w:vAlign w:val="center"/>
          </w:tcPr>
          <w:p w14:paraId="1C1C2B73"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089" w:type="dxa"/>
            <w:vAlign w:val="center"/>
          </w:tcPr>
          <w:p w14:paraId="7FBB9EE1"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75" w:type="dxa"/>
            <w:gridSpan w:val="7"/>
            <w:tcBorders>
              <w:bottom w:val="single" w:sz="4" w:space="0" w:color="auto"/>
            </w:tcBorders>
            <w:vAlign w:val="center"/>
          </w:tcPr>
          <w:p w14:paraId="5BCB1A91" w14:textId="48AC294D" w:rsidR="007442A5" w:rsidRPr="004F219D" w:rsidRDefault="00AC35B1"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7442A5" w:rsidRPr="004F219D" w14:paraId="65C1FBD0" w14:textId="77777777" w:rsidTr="006D1799">
        <w:trPr>
          <w:trHeight w:val="20"/>
          <w:tblHeader/>
        </w:trPr>
        <w:tc>
          <w:tcPr>
            <w:tcW w:w="282" w:type="dxa"/>
            <w:vAlign w:val="center"/>
          </w:tcPr>
          <w:p w14:paraId="06DE1EC3"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089" w:type="dxa"/>
            <w:vAlign w:val="center"/>
          </w:tcPr>
          <w:p w14:paraId="124ED3F8"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50" w:type="dxa"/>
            <w:gridSpan w:val="3"/>
            <w:tcBorders>
              <w:top w:val="single" w:sz="4" w:space="0" w:color="auto"/>
              <w:bottom w:val="single" w:sz="4" w:space="0" w:color="auto"/>
            </w:tcBorders>
            <w:vAlign w:val="center"/>
          </w:tcPr>
          <w:p w14:paraId="75267C40"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rPr>
              <w:t>Consolidated Financial Statement</w:t>
            </w:r>
          </w:p>
        </w:tc>
        <w:tc>
          <w:tcPr>
            <w:tcW w:w="232" w:type="dxa"/>
          </w:tcPr>
          <w:p w14:paraId="60799510"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93" w:type="dxa"/>
            <w:gridSpan w:val="3"/>
            <w:tcBorders>
              <w:top w:val="single" w:sz="4" w:space="0" w:color="auto"/>
              <w:bottom w:val="single" w:sz="4" w:space="0" w:color="auto"/>
            </w:tcBorders>
            <w:vAlign w:val="center"/>
          </w:tcPr>
          <w:p w14:paraId="335883B8"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rPr>
              <w:t>Separate Financial Statement</w:t>
            </w:r>
          </w:p>
        </w:tc>
      </w:tr>
      <w:tr w:rsidR="007442A5" w:rsidRPr="004F219D" w14:paraId="02C15D70" w14:textId="77777777" w:rsidTr="006D1799">
        <w:trPr>
          <w:trHeight w:val="20"/>
          <w:tblHeader/>
        </w:trPr>
        <w:tc>
          <w:tcPr>
            <w:tcW w:w="282" w:type="dxa"/>
            <w:vAlign w:val="center"/>
          </w:tcPr>
          <w:p w14:paraId="5DE64FD3"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679135C1"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val="restart"/>
            <w:tcBorders>
              <w:top w:val="single" w:sz="4" w:space="0" w:color="auto"/>
            </w:tcBorders>
            <w:vAlign w:val="center"/>
          </w:tcPr>
          <w:p w14:paraId="616290DF" w14:textId="77777777" w:rsidR="0078543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4F219D">
              <w:rPr>
                <w:rFonts w:ascii="Angsana New" w:hAnsi="Angsana New"/>
                <w:sz w:val="28"/>
                <w:szCs w:val="28"/>
              </w:rPr>
              <w:t xml:space="preserve">As at </w:t>
            </w:r>
            <w:r w:rsidRPr="004F219D">
              <w:rPr>
                <w:rFonts w:ascii="Angsana New" w:hAnsi="Angsana New"/>
                <w:sz w:val="28"/>
                <w:szCs w:val="28"/>
              </w:rPr>
              <w:br/>
            </w:r>
            <w:r w:rsidR="005966B7">
              <w:rPr>
                <w:rFonts w:asciiTheme="majorBidi" w:hAnsiTheme="majorBidi" w:cstheme="majorBidi"/>
                <w:sz w:val="28"/>
              </w:rPr>
              <w:t xml:space="preserve">March </w:t>
            </w:r>
          </w:p>
          <w:p w14:paraId="409C63D3" w14:textId="3AF1980A" w:rsidR="007442A5" w:rsidRPr="004F219D" w:rsidRDefault="005966B7"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cs/>
                <w:lang w:eastAsia="th-TH"/>
              </w:rPr>
            </w:pPr>
            <w:r>
              <w:rPr>
                <w:rFonts w:asciiTheme="majorBidi" w:hAnsiTheme="majorBidi" w:cstheme="majorBidi"/>
                <w:sz w:val="28"/>
              </w:rPr>
              <w:t>31,2025</w:t>
            </w:r>
          </w:p>
        </w:tc>
        <w:tc>
          <w:tcPr>
            <w:tcW w:w="232" w:type="dxa"/>
            <w:vMerge w:val="restart"/>
            <w:tcBorders>
              <w:top w:val="single" w:sz="4" w:space="0" w:color="auto"/>
            </w:tcBorders>
            <w:vAlign w:val="center"/>
          </w:tcPr>
          <w:p w14:paraId="4AAE70D7"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9" w:type="dxa"/>
            <w:vMerge w:val="restart"/>
            <w:tcBorders>
              <w:top w:val="single" w:sz="4" w:space="0" w:color="auto"/>
            </w:tcBorders>
            <w:vAlign w:val="center"/>
          </w:tcPr>
          <w:p w14:paraId="212BC41F" w14:textId="05B2CAC2"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31,202</w:t>
            </w:r>
            <w:r w:rsidR="0078543D">
              <w:rPr>
                <w:rFonts w:ascii="Angsana New" w:hAnsi="Angsana New"/>
                <w:sz w:val="28"/>
                <w:szCs w:val="28"/>
              </w:rPr>
              <w:t>4</w:t>
            </w:r>
          </w:p>
        </w:tc>
        <w:tc>
          <w:tcPr>
            <w:tcW w:w="232" w:type="dxa"/>
            <w:vMerge w:val="restart"/>
            <w:vAlign w:val="center"/>
          </w:tcPr>
          <w:p w14:paraId="270F8ED6"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val="restart"/>
            <w:tcBorders>
              <w:top w:val="single" w:sz="4" w:space="0" w:color="auto"/>
            </w:tcBorders>
            <w:vAlign w:val="center"/>
          </w:tcPr>
          <w:p w14:paraId="3DA82B35" w14:textId="34EFE6C8"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r>
            <w:r w:rsidR="005966B7">
              <w:rPr>
                <w:rFonts w:asciiTheme="majorBidi" w:hAnsiTheme="majorBidi" w:cstheme="majorBidi"/>
                <w:sz w:val="28"/>
              </w:rPr>
              <w:t>March 31,2025</w:t>
            </w:r>
          </w:p>
        </w:tc>
        <w:tc>
          <w:tcPr>
            <w:tcW w:w="232" w:type="dxa"/>
            <w:vMerge w:val="restart"/>
            <w:tcBorders>
              <w:top w:val="single" w:sz="4" w:space="0" w:color="auto"/>
            </w:tcBorders>
            <w:vAlign w:val="center"/>
          </w:tcPr>
          <w:p w14:paraId="778E68F7"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0" w:type="dxa"/>
            <w:vMerge w:val="restart"/>
            <w:tcBorders>
              <w:top w:val="single" w:sz="4" w:space="0" w:color="auto"/>
            </w:tcBorders>
            <w:vAlign w:val="center"/>
          </w:tcPr>
          <w:p w14:paraId="2D5DCE55" w14:textId="0364086C"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w:t>
            </w:r>
            <w:r w:rsidR="0078543D">
              <w:rPr>
                <w:rFonts w:ascii="Angsana New" w:hAnsi="Angsana New"/>
                <w:sz w:val="28"/>
                <w:szCs w:val="28"/>
              </w:rPr>
              <w:t>24</w:t>
            </w:r>
          </w:p>
        </w:tc>
      </w:tr>
      <w:tr w:rsidR="007442A5" w:rsidRPr="004F219D" w14:paraId="744CFC71" w14:textId="77777777" w:rsidTr="006D1799">
        <w:trPr>
          <w:trHeight w:val="20"/>
          <w:tblHeader/>
        </w:trPr>
        <w:tc>
          <w:tcPr>
            <w:tcW w:w="282" w:type="dxa"/>
            <w:vAlign w:val="center"/>
          </w:tcPr>
          <w:p w14:paraId="4F2A3AE6"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22225FA7"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vAlign w:val="center"/>
          </w:tcPr>
          <w:p w14:paraId="1BBC48D6"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2142F1F1"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9" w:type="dxa"/>
            <w:vMerge/>
            <w:vAlign w:val="center"/>
          </w:tcPr>
          <w:p w14:paraId="204866DF"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149F34F5"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vAlign w:val="center"/>
          </w:tcPr>
          <w:p w14:paraId="3ABF5A78"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59FE81A9"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0" w:type="dxa"/>
            <w:vMerge/>
            <w:vAlign w:val="center"/>
          </w:tcPr>
          <w:p w14:paraId="13C128F5"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7442A5" w:rsidRPr="004F219D" w14:paraId="79E21C32" w14:textId="77777777" w:rsidTr="006D1799">
        <w:trPr>
          <w:trHeight w:val="20"/>
          <w:tblHeader/>
        </w:trPr>
        <w:tc>
          <w:tcPr>
            <w:tcW w:w="282" w:type="dxa"/>
            <w:vAlign w:val="center"/>
          </w:tcPr>
          <w:p w14:paraId="487D7928"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109DC1FC"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tcBorders>
              <w:bottom w:val="single" w:sz="4" w:space="0" w:color="auto"/>
            </w:tcBorders>
            <w:vAlign w:val="center"/>
          </w:tcPr>
          <w:p w14:paraId="0F279AD8"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7D6C1014"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9" w:type="dxa"/>
            <w:vMerge/>
            <w:tcBorders>
              <w:bottom w:val="single" w:sz="4" w:space="0" w:color="auto"/>
            </w:tcBorders>
            <w:vAlign w:val="center"/>
          </w:tcPr>
          <w:p w14:paraId="35B1D7A3"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02AA522C"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tcBorders>
              <w:bottom w:val="single" w:sz="4" w:space="0" w:color="auto"/>
            </w:tcBorders>
            <w:vAlign w:val="center"/>
          </w:tcPr>
          <w:p w14:paraId="5B1F202C"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54222F0C"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0" w:type="dxa"/>
            <w:vMerge/>
            <w:tcBorders>
              <w:bottom w:val="single" w:sz="4" w:space="0" w:color="auto"/>
            </w:tcBorders>
            <w:vAlign w:val="center"/>
          </w:tcPr>
          <w:p w14:paraId="3E73C1E4" w14:textId="77777777" w:rsidR="007442A5" w:rsidRPr="004F219D"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6D1799" w:rsidRPr="004F219D" w14:paraId="10026E32" w14:textId="77777777" w:rsidTr="006D1799">
        <w:trPr>
          <w:trHeight w:val="20"/>
        </w:trPr>
        <w:tc>
          <w:tcPr>
            <w:tcW w:w="3371" w:type="dxa"/>
            <w:gridSpan w:val="2"/>
            <w:vAlign w:val="center"/>
          </w:tcPr>
          <w:p w14:paraId="7260983B" w14:textId="3731D5FC"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rPr>
            </w:pPr>
            <w:r w:rsidRPr="004F219D">
              <w:rPr>
                <w:rFonts w:ascii="Angsana New" w:hAnsi="Angsana New"/>
                <w:sz w:val="28"/>
                <w:szCs w:val="28"/>
              </w:rPr>
              <w:t>(2</w:t>
            </w:r>
            <w:r>
              <w:rPr>
                <w:rFonts w:ascii="Angsana New" w:hAnsi="Angsana New"/>
                <w:sz w:val="28"/>
                <w:szCs w:val="28"/>
              </w:rPr>
              <w:t>4</w:t>
            </w:r>
            <w:r w:rsidRPr="004F219D">
              <w:rPr>
                <w:rFonts w:ascii="Angsana New" w:hAnsi="Angsana New"/>
                <w:sz w:val="28"/>
                <w:szCs w:val="28"/>
              </w:rPr>
              <w:t xml:space="preserve">.1) </w:t>
            </w:r>
            <w:r w:rsidRPr="004F219D">
              <w:rPr>
                <w:rFonts w:ascii="Angsana New" w:hAnsi="Angsana New"/>
                <w:sz w:val="28"/>
              </w:rPr>
              <w:t>Trade account payable</w:t>
            </w:r>
          </w:p>
        </w:tc>
        <w:tc>
          <w:tcPr>
            <w:tcW w:w="1359" w:type="dxa"/>
            <w:tcBorders>
              <w:top w:val="single" w:sz="4" w:space="0" w:color="auto"/>
            </w:tcBorders>
            <w:vAlign w:val="bottom"/>
          </w:tcPr>
          <w:p w14:paraId="7EBD0930" w14:textId="2AD336B0"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eastAsia="SimSun" w:hAnsi="Angsana New"/>
                <w:color w:val="000000"/>
                <w:sz w:val="26"/>
                <w:szCs w:val="26"/>
              </w:rPr>
              <w:t>27,444</w:t>
            </w:r>
          </w:p>
        </w:tc>
        <w:tc>
          <w:tcPr>
            <w:tcW w:w="232" w:type="dxa"/>
            <w:vAlign w:val="bottom"/>
          </w:tcPr>
          <w:p w14:paraId="35167D16"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9" w:type="dxa"/>
            <w:vAlign w:val="bottom"/>
          </w:tcPr>
          <w:p w14:paraId="3AC97834" w14:textId="22A249D5"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eastAsia="SimSun" w:hAnsi="Angsana New"/>
                <w:color w:val="000000"/>
                <w:sz w:val="26"/>
                <w:szCs w:val="26"/>
                <w:cs/>
              </w:rPr>
              <w:t>33</w:t>
            </w:r>
            <w:r w:rsidRPr="00D67EE9">
              <w:rPr>
                <w:rFonts w:ascii="Angsana New" w:eastAsia="SimSun" w:hAnsi="Angsana New"/>
                <w:color w:val="000000"/>
                <w:sz w:val="26"/>
                <w:szCs w:val="26"/>
              </w:rPr>
              <w:t>,</w:t>
            </w:r>
            <w:r w:rsidRPr="00D67EE9">
              <w:rPr>
                <w:rFonts w:ascii="Angsana New" w:eastAsia="SimSun" w:hAnsi="Angsana New"/>
                <w:color w:val="000000"/>
                <w:sz w:val="26"/>
                <w:szCs w:val="26"/>
                <w:cs/>
              </w:rPr>
              <w:t>679</w:t>
            </w:r>
          </w:p>
        </w:tc>
        <w:tc>
          <w:tcPr>
            <w:tcW w:w="232" w:type="dxa"/>
            <w:vAlign w:val="bottom"/>
          </w:tcPr>
          <w:p w14:paraId="5E153A1B"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tcBorders>
              <w:top w:val="single" w:sz="4" w:space="0" w:color="auto"/>
            </w:tcBorders>
            <w:vAlign w:val="bottom"/>
          </w:tcPr>
          <w:p w14:paraId="6F630821" w14:textId="12389975"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eastAsia="SimSun" w:hAnsi="Angsana New"/>
                <w:color w:val="000000"/>
                <w:sz w:val="26"/>
                <w:szCs w:val="26"/>
              </w:rPr>
              <w:t>6,286</w:t>
            </w:r>
          </w:p>
        </w:tc>
        <w:tc>
          <w:tcPr>
            <w:tcW w:w="232" w:type="dxa"/>
            <w:vAlign w:val="bottom"/>
          </w:tcPr>
          <w:p w14:paraId="453BD086"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0" w:type="dxa"/>
            <w:vAlign w:val="bottom"/>
          </w:tcPr>
          <w:p w14:paraId="22BB8C4F" w14:textId="324EE818"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eastAsia="SimSun" w:hAnsi="Angsana New"/>
                <w:color w:val="000000"/>
                <w:sz w:val="26"/>
                <w:szCs w:val="26"/>
              </w:rPr>
              <w:t>7,770</w:t>
            </w:r>
          </w:p>
        </w:tc>
      </w:tr>
      <w:tr w:rsidR="006D1799" w:rsidRPr="004F219D" w14:paraId="31F363F4" w14:textId="77777777" w:rsidTr="006D1799">
        <w:trPr>
          <w:trHeight w:val="20"/>
        </w:trPr>
        <w:tc>
          <w:tcPr>
            <w:tcW w:w="3371" w:type="dxa"/>
            <w:gridSpan w:val="2"/>
            <w:vAlign w:val="center"/>
          </w:tcPr>
          <w:p w14:paraId="484A302E" w14:textId="07C414F5"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(2</w:t>
            </w:r>
            <w:r>
              <w:rPr>
                <w:rFonts w:ascii="Angsana New" w:hAnsi="Angsana New"/>
                <w:sz w:val="28"/>
                <w:szCs w:val="28"/>
              </w:rPr>
              <w:t>4</w:t>
            </w:r>
            <w:r w:rsidRPr="004F219D">
              <w:rPr>
                <w:rFonts w:ascii="Angsana New" w:hAnsi="Angsana New"/>
                <w:sz w:val="28"/>
                <w:szCs w:val="28"/>
              </w:rPr>
              <w:t>.2) Other current payable</w:t>
            </w:r>
          </w:p>
        </w:tc>
        <w:tc>
          <w:tcPr>
            <w:tcW w:w="1359" w:type="dxa"/>
            <w:tcBorders>
              <w:bottom w:val="single" w:sz="4" w:space="0" w:color="auto"/>
            </w:tcBorders>
            <w:vAlign w:val="bottom"/>
          </w:tcPr>
          <w:p w14:paraId="61274181" w14:textId="3ABC8C31"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153,036</w:t>
            </w:r>
          </w:p>
        </w:tc>
        <w:tc>
          <w:tcPr>
            <w:tcW w:w="232" w:type="dxa"/>
            <w:vAlign w:val="bottom"/>
          </w:tcPr>
          <w:p w14:paraId="3A08E82D"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9" w:type="dxa"/>
            <w:tcBorders>
              <w:bottom w:val="single" w:sz="4" w:space="0" w:color="auto"/>
            </w:tcBorders>
            <w:vAlign w:val="bottom"/>
          </w:tcPr>
          <w:p w14:paraId="02BFD8EC" w14:textId="3324C0E9"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141,748</w:t>
            </w:r>
          </w:p>
        </w:tc>
        <w:tc>
          <w:tcPr>
            <w:tcW w:w="232" w:type="dxa"/>
            <w:vAlign w:val="bottom"/>
          </w:tcPr>
          <w:p w14:paraId="14F18FA8"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tcBorders>
              <w:bottom w:val="single" w:sz="4" w:space="0" w:color="auto"/>
            </w:tcBorders>
            <w:vAlign w:val="bottom"/>
          </w:tcPr>
          <w:p w14:paraId="1220E32C" w14:textId="1AEA6935"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21,420</w:t>
            </w:r>
          </w:p>
        </w:tc>
        <w:tc>
          <w:tcPr>
            <w:tcW w:w="232" w:type="dxa"/>
            <w:vAlign w:val="bottom"/>
          </w:tcPr>
          <w:p w14:paraId="12B7CFE0"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0" w:type="dxa"/>
            <w:tcBorders>
              <w:bottom w:val="single" w:sz="4" w:space="0" w:color="auto"/>
            </w:tcBorders>
            <w:vAlign w:val="bottom"/>
          </w:tcPr>
          <w:p w14:paraId="30AE8364" w14:textId="0AAE9B51"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17,692</w:t>
            </w:r>
          </w:p>
        </w:tc>
      </w:tr>
      <w:tr w:rsidR="006D1799" w:rsidRPr="004F219D" w14:paraId="07963C7A" w14:textId="77777777" w:rsidTr="006D1799">
        <w:trPr>
          <w:trHeight w:val="20"/>
        </w:trPr>
        <w:tc>
          <w:tcPr>
            <w:tcW w:w="3371" w:type="dxa"/>
            <w:gridSpan w:val="2"/>
            <w:vAlign w:val="center"/>
          </w:tcPr>
          <w:p w14:paraId="614E4C33"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 Trade account and other current payables</w:t>
            </w:r>
          </w:p>
        </w:tc>
        <w:tc>
          <w:tcPr>
            <w:tcW w:w="1359" w:type="dxa"/>
            <w:tcBorders>
              <w:top w:val="single" w:sz="4" w:space="0" w:color="auto"/>
              <w:bottom w:val="double" w:sz="4" w:space="0" w:color="auto"/>
            </w:tcBorders>
            <w:vAlign w:val="bottom"/>
          </w:tcPr>
          <w:p w14:paraId="13CE2216" w14:textId="13016649"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cs/>
              </w:rPr>
              <w:t>180</w:t>
            </w:r>
            <w:r w:rsidRPr="00D67EE9">
              <w:rPr>
                <w:rFonts w:ascii="Angsana New" w:hAnsi="Angsana New"/>
                <w:sz w:val="26"/>
                <w:szCs w:val="26"/>
              </w:rPr>
              <w:t>,</w:t>
            </w:r>
            <w:r w:rsidRPr="00D67EE9">
              <w:rPr>
                <w:rFonts w:ascii="Angsana New" w:hAnsi="Angsana New"/>
                <w:sz w:val="26"/>
                <w:szCs w:val="26"/>
                <w:cs/>
              </w:rPr>
              <w:t>480</w:t>
            </w:r>
          </w:p>
        </w:tc>
        <w:tc>
          <w:tcPr>
            <w:tcW w:w="232" w:type="dxa"/>
            <w:vAlign w:val="bottom"/>
          </w:tcPr>
          <w:p w14:paraId="65FE6C7F" w14:textId="77777777"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9" w:type="dxa"/>
            <w:tcBorders>
              <w:top w:val="single" w:sz="4" w:space="0" w:color="auto"/>
              <w:bottom w:val="double" w:sz="4" w:space="0" w:color="auto"/>
            </w:tcBorders>
            <w:vAlign w:val="bottom"/>
          </w:tcPr>
          <w:p w14:paraId="6C95416A" w14:textId="01BEA832"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175,427</w:t>
            </w:r>
          </w:p>
        </w:tc>
        <w:tc>
          <w:tcPr>
            <w:tcW w:w="232" w:type="dxa"/>
            <w:vAlign w:val="bottom"/>
          </w:tcPr>
          <w:p w14:paraId="34FB7452" w14:textId="77777777"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tcBorders>
              <w:top w:val="single" w:sz="4" w:space="0" w:color="auto"/>
              <w:bottom w:val="double" w:sz="4" w:space="0" w:color="auto"/>
            </w:tcBorders>
            <w:vAlign w:val="bottom"/>
          </w:tcPr>
          <w:p w14:paraId="2DAA4E86" w14:textId="67982FFA"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27,706</w:t>
            </w:r>
          </w:p>
        </w:tc>
        <w:tc>
          <w:tcPr>
            <w:tcW w:w="232" w:type="dxa"/>
            <w:vAlign w:val="bottom"/>
          </w:tcPr>
          <w:p w14:paraId="79933142" w14:textId="77777777"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0" w:type="dxa"/>
            <w:tcBorders>
              <w:top w:val="single" w:sz="4" w:space="0" w:color="auto"/>
              <w:bottom w:val="double" w:sz="4" w:space="0" w:color="auto"/>
            </w:tcBorders>
            <w:vAlign w:val="bottom"/>
          </w:tcPr>
          <w:p w14:paraId="1ED5B53A" w14:textId="3A22F606" w:rsidR="006D1799" w:rsidRPr="00910B2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67EE9">
              <w:rPr>
                <w:rFonts w:ascii="Angsana New" w:hAnsi="Angsana New"/>
                <w:sz w:val="26"/>
                <w:szCs w:val="26"/>
              </w:rPr>
              <w:t>25,462</w:t>
            </w:r>
          </w:p>
        </w:tc>
      </w:tr>
      <w:tr w:rsidR="0078543D" w:rsidRPr="004F219D" w14:paraId="57783382" w14:textId="77777777" w:rsidTr="006D1799">
        <w:trPr>
          <w:trHeight w:val="20"/>
        </w:trPr>
        <w:tc>
          <w:tcPr>
            <w:tcW w:w="3371" w:type="dxa"/>
            <w:gridSpan w:val="2"/>
            <w:vAlign w:val="center"/>
          </w:tcPr>
          <w:p w14:paraId="299AD5F6" w14:textId="77777777"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59" w:type="dxa"/>
            <w:tcBorders>
              <w:top w:val="double" w:sz="4" w:space="0" w:color="auto"/>
            </w:tcBorders>
            <w:vAlign w:val="center"/>
          </w:tcPr>
          <w:p w14:paraId="340EF657"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3D0D3562"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tcBorders>
              <w:top w:val="double" w:sz="4" w:space="0" w:color="auto"/>
            </w:tcBorders>
            <w:vAlign w:val="center"/>
          </w:tcPr>
          <w:p w14:paraId="3EC5B8E8"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425380FC"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tcBorders>
            <w:vAlign w:val="center"/>
          </w:tcPr>
          <w:p w14:paraId="1888222F"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3994285C"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tcBorders>
              <w:top w:val="double" w:sz="4" w:space="0" w:color="auto"/>
            </w:tcBorders>
            <w:vAlign w:val="center"/>
          </w:tcPr>
          <w:p w14:paraId="03DD2F9C"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78543D" w:rsidRPr="004F219D" w14:paraId="5ADFF522" w14:textId="77777777" w:rsidTr="006D1799">
        <w:trPr>
          <w:trHeight w:val="20"/>
        </w:trPr>
        <w:tc>
          <w:tcPr>
            <w:tcW w:w="3371" w:type="dxa"/>
            <w:gridSpan w:val="2"/>
            <w:vAlign w:val="center"/>
          </w:tcPr>
          <w:p w14:paraId="395CF923" w14:textId="177B4DE5" w:rsidR="0078543D" w:rsidRPr="004F219D"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hanging="567"/>
              <w:contextualSpacing/>
              <w:rPr>
                <w:rFonts w:ascii="Angsana New" w:hAnsi="Angsana New"/>
                <w:b/>
                <w:bCs/>
                <w:sz w:val="28"/>
                <w:szCs w:val="28"/>
                <w:cs/>
              </w:rPr>
            </w:pPr>
            <w:r w:rsidRPr="004F219D">
              <w:rPr>
                <w:rFonts w:ascii="Angsana New" w:hAnsi="Angsana New"/>
                <w:b/>
                <w:bCs/>
                <w:sz w:val="28"/>
                <w:szCs w:val="28"/>
              </w:rPr>
              <w:t>2</w:t>
            </w:r>
            <w:r>
              <w:rPr>
                <w:rFonts w:ascii="Angsana New" w:hAnsi="Angsana New"/>
                <w:b/>
                <w:bCs/>
                <w:sz w:val="28"/>
                <w:szCs w:val="28"/>
              </w:rPr>
              <w:t>4</w:t>
            </w:r>
            <w:r w:rsidRPr="004F219D">
              <w:rPr>
                <w:rFonts w:ascii="Angsana New" w:hAnsi="Angsana New"/>
                <w:b/>
                <w:bCs/>
                <w:sz w:val="28"/>
                <w:szCs w:val="28"/>
              </w:rPr>
              <w:t>.1 Trade account payable - net</w:t>
            </w:r>
          </w:p>
        </w:tc>
        <w:tc>
          <w:tcPr>
            <w:tcW w:w="1359" w:type="dxa"/>
            <w:vAlign w:val="bottom"/>
          </w:tcPr>
          <w:p w14:paraId="3ECE97AB"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bottom"/>
          </w:tcPr>
          <w:p w14:paraId="169D60CD"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2E975E9B"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bottom"/>
          </w:tcPr>
          <w:p w14:paraId="00153AC0"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497B9471"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bottom"/>
          </w:tcPr>
          <w:p w14:paraId="24FA91D7"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3BB99D9A" w14:textId="77777777" w:rsidR="0078543D" w:rsidRPr="007E088F" w:rsidRDefault="0078543D" w:rsidP="007854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6D1799" w:rsidRPr="004F219D" w14:paraId="65809A5C" w14:textId="77777777" w:rsidTr="006D1799">
        <w:trPr>
          <w:trHeight w:val="20"/>
        </w:trPr>
        <w:tc>
          <w:tcPr>
            <w:tcW w:w="3371" w:type="dxa"/>
            <w:gridSpan w:val="2"/>
            <w:vAlign w:val="bottom"/>
          </w:tcPr>
          <w:p w14:paraId="5CCC118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4F219D">
              <w:rPr>
                <w:rFonts w:ascii="Angsana New" w:hAnsi="Angsana New"/>
                <w:sz w:val="28"/>
                <w:szCs w:val="28"/>
              </w:rPr>
              <w:t>Trade account payable</w:t>
            </w:r>
          </w:p>
        </w:tc>
        <w:tc>
          <w:tcPr>
            <w:tcW w:w="1359" w:type="dxa"/>
            <w:vAlign w:val="bottom"/>
          </w:tcPr>
          <w:p w14:paraId="1BC99C19" w14:textId="6662D625"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27,444</w:t>
            </w:r>
          </w:p>
        </w:tc>
        <w:tc>
          <w:tcPr>
            <w:tcW w:w="232" w:type="dxa"/>
            <w:vAlign w:val="bottom"/>
          </w:tcPr>
          <w:p w14:paraId="20763111"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714525AD" w14:textId="353EE615"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cs/>
              </w:rPr>
              <w:t>33</w:t>
            </w:r>
            <w:r w:rsidRPr="00D67EE9">
              <w:rPr>
                <w:rFonts w:ascii="Angsana New" w:eastAsia="SimSun" w:hAnsi="Angsana New"/>
                <w:color w:val="000000"/>
                <w:sz w:val="26"/>
                <w:szCs w:val="26"/>
              </w:rPr>
              <w:t>,</w:t>
            </w:r>
            <w:r w:rsidRPr="00D67EE9">
              <w:rPr>
                <w:rFonts w:ascii="Angsana New" w:eastAsia="SimSun" w:hAnsi="Angsana New"/>
                <w:color w:val="000000"/>
                <w:sz w:val="26"/>
                <w:szCs w:val="26"/>
                <w:cs/>
              </w:rPr>
              <w:t>679</w:t>
            </w:r>
          </w:p>
        </w:tc>
        <w:tc>
          <w:tcPr>
            <w:tcW w:w="232" w:type="dxa"/>
            <w:vAlign w:val="bottom"/>
          </w:tcPr>
          <w:p w14:paraId="04C34926"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52D9EE7A" w14:textId="26F0922A"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6,286</w:t>
            </w:r>
          </w:p>
        </w:tc>
        <w:tc>
          <w:tcPr>
            <w:tcW w:w="232" w:type="dxa"/>
            <w:vAlign w:val="bottom"/>
          </w:tcPr>
          <w:p w14:paraId="0D9E9697"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1803D149" w14:textId="6471EC4A"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7,770</w:t>
            </w:r>
          </w:p>
        </w:tc>
      </w:tr>
      <w:tr w:rsidR="006D1799" w:rsidRPr="004F219D" w14:paraId="3B2EFD1B" w14:textId="77777777" w:rsidTr="006D1799">
        <w:trPr>
          <w:trHeight w:val="20"/>
        </w:trPr>
        <w:tc>
          <w:tcPr>
            <w:tcW w:w="3371" w:type="dxa"/>
            <w:gridSpan w:val="2"/>
            <w:vAlign w:val="center"/>
          </w:tcPr>
          <w:p w14:paraId="0790065A"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4F219D">
              <w:rPr>
                <w:rFonts w:ascii="Angsana New" w:hAnsi="Angsana New"/>
                <w:sz w:val="28"/>
                <w:szCs w:val="28"/>
              </w:rPr>
              <w:t>Total Trade account payable</w:t>
            </w:r>
          </w:p>
        </w:tc>
        <w:tc>
          <w:tcPr>
            <w:tcW w:w="1359" w:type="dxa"/>
            <w:tcBorders>
              <w:top w:val="single" w:sz="4" w:space="0" w:color="auto"/>
              <w:bottom w:val="single" w:sz="4" w:space="0" w:color="auto"/>
            </w:tcBorders>
            <w:vAlign w:val="bottom"/>
          </w:tcPr>
          <w:p w14:paraId="3B5066CA" w14:textId="0D9C01B6"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27,444</w:t>
            </w:r>
          </w:p>
        </w:tc>
        <w:tc>
          <w:tcPr>
            <w:tcW w:w="232" w:type="dxa"/>
            <w:vAlign w:val="bottom"/>
          </w:tcPr>
          <w:p w14:paraId="168420C9"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tcBorders>
              <w:top w:val="single" w:sz="4" w:space="0" w:color="auto"/>
              <w:bottom w:val="single" w:sz="4" w:space="0" w:color="auto"/>
            </w:tcBorders>
            <w:vAlign w:val="bottom"/>
          </w:tcPr>
          <w:p w14:paraId="65EA8AD8" w14:textId="0112B6D4"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cs/>
              </w:rPr>
              <w:t>33</w:t>
            </w:r>
            <w:r w:rsidRPr="00D67EE9">
              <w:rPr>
                <w:rFonts w:ascii="Angsana New" w:eastAsia="SimSun" w:hAnsi="Angsana New"/>
                <w:color w:val="000000"/>
                <w:sz w:val="26"/>
                <w:szCs w:val="26"/>
              </w:rPr>
              <w:t>,</w:t>
            </w:r>
            <w:r w:rsidRPr="00D67EE9">
              <w:rPr>
                <w:rFonts w:ascii="Angsana New" w:eastAsia="SimSun" w:hAnsi="Angsana New"/>
                <w:color w:val="000000"/>
                <w:sz w:val="26"/>
                <w:szCs w:val="26"/>
                <w:cs/>
              </w:rPr>
              <w:t>679</w:t>
            </w:r>
          </w:p>
        </w:tc>
        <w:tc>
          <w:tcPr>
            <w:tcW w:w="232" w:type="dxa"/>
            <w:vAlign w:val="bottom"/>
          </w:tcPr>
          <w:p w14:paraId="71DD79C6"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bottom w:val="single" w:sz="4" w:space="0" w:color="auto"/>
            </w:tcBorders>
            <w:vAlign w:val="bottom"/>
          </w:tcPr>
          <w:p w14:paraId="5895A40E" w14:textId="081EAAC1"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6,286</w:t>
            </w:r>
          </w:p>
        </w:tc>
        <w:tc>
          <w:tcPr>
            <w:tcW w:w="232" w:type="dxa"/>
            <w:vAlign w:val="bottom"/>
          </w:tcPr>
          <w:p w14:paraId="7FC38220"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tcBorders>
              <w:top w:val="single" w:sz="4" w:space="0" w:color="auto"/>
              <w:bottom w:val="single" w:sz="4" w:space="0" w:color="auto"/>
            </w:tcBorders>
            <w:vAlign w:val="bottom"/>
          </w:tcPr>
          <w:p w14:paraId="0A640C0D" w14:textId="0012D3CD"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eastAsia="SimSun" w:hAnsi="Angsana New"/>
                <w:color w:val="000000"/>
                <w:sz w:val="26"/>
                <w:szCs w:val="26"/>
              </w:rPr>
              <w:t>7,770</w:t>
            </w:r>
          </w:p>
        </w:tc>
      </w:tr>
      <w:tr w:rsidR="00DC0DD6" w:rsidRPr="004F219D" w14:paraId="106F5F41" w14:textId="77777777" w:rsidTr="006D1799">
        <w:trPr>
          <w:trHeight w:val="20"/>
        </w:trPr>
        <w:tc>
          <w:tcPr>
            <w:tcW w:w="3371" w:type="dxa"/>
            <w:gridSpan w:val="2"/>
            <w:vAlign w:val="bottom"/>
          </w:tcPr>
          <w:p w14:paraId="14B0B8FF" w14:textId="77777777" w:rsidR="00DC0DD6" w:rsidRPr="004F219D"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59" w:type="dxa"/>
            <w:tcBorders>
              <w:top w:val="single" w:sz="4" w:space="0" w:color="auto"/>
            </w:tcBorders>
            <w:vAlign w:val="center"/>
          </w:tcPr>
          <w:p w14:paraId="5AB5CD5A"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0B93D0D0"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tcBorders>
              <w:top w:val="single" w:sz="4" w:space="0" w:color="auto"/>
            </w:tcBorders>
            <w:vAlign w:val="center"/>
          </w:tcPr>
          <w:p w14:paraId="40BE6A3E"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center"/>
          </w:tcPr>
          <w:p w14:paraId="63FEAC94"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tcBorders>
            <w:vAlign w:val="center"/>
          </w:tcPr>
          <w:p w14:paraId="3C2FA4B9"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0ACF29D2"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tcBorders>
              <w:top w:val="single" w:sz="4" w:space="0" w:color="auto"/>
            </w:tcBorders>
            <w:vAlign w:val="center"/>
          </w:tcPr>
          <w:p w14:paraId="4884243F"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244439" w:rsidRPr="004F219D" w14:paraId="41C3D7C8" w14:textId="77777777" w:rsidTr="006D1799">
        <w:trPr>
          <w:trHeight w:val="20"/>
        </w:trPr>
        <w:tc>
          <w:tcPr>
            <w:tcW w:w="3371" w:type="dxa"/>
            <w:gridSpan w:val="2"/>
            <w:vAlign w:val="bottom"/>
          </w:tcPr>
          <w:p w14:paraId="5B15CF1A" w14:textId="77777777" w:rsidR="00244439" w:rsidRPr="004F219D"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59" w:type="dxa"/>
            <w:vAlign w:val="center"/>
          </w:tcPr>
          <w:p w14:paraId="6EB70B62"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7F3CA0DD"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center"/>
          </w:tcPr>
          <w:p w14:paraId="53F43EA3"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center"/>
          </w:tcPr>
          <w:p w14:paraId="5C13D2E6"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center"/>
          </w:tcPr>
          <w:p w14:paraId="7F8E99AB"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1CAA2657"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center"/>
          </w:tcPr>
          <w:p w14:paraId="468D9CC4"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244439" w:rsidRPr="004F219D" w14:paraId="6C6BD852" w14:textId="77777777" w:rsidTr="006D1799">
        <w:trPr>
          <w:trHeight w:val="20"/>
        </w:trPr>
        <w:tc>
          <w:tcPr>
            <w:tcW w:w="3371" w:type="dxa"/>
            <w:gridSpan w:val="2"/>
            <w:vAlign w:val="bottom"/>
          </w:tcPr>
          <w:p w14:paraId="1C25A4E6" w14:textId="77777777" w:rsidR="00244439" w:rsidRPr="004F219D"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59" w:type="dxa"/>
            <w:vAlign w:val="center"/>
          </w:tcPr>
          <w:p w14:paraId="6B33C373"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3BDDFFF3"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center"/>
          </w:tcPr>
          <w:p w14:paraId="4EB0D9C7"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center"/>
          </w:tcPr>
          <w:p w14:paraId="719F9296"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center"/>
          </w:tcPr>
          <w:p w14:paraId="11C788E5"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2EDB6B2C"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center"/>
          </w:tcPr>
          <w:p w14:paraId="32AB3061"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244439" w:rsidRPr="004F219D" w14:paraId="1DC1662F" w14:textId="77777777" w:rsidTr="006D1799">
        <w:trPr>
          <w:trHeight w:val="20"/>
        </w:trPr>
        <w:tc>
          <w:tcPr>
            <w:tcW w:w="3371" w:type="dxa"/>
            <w:gridSpan w:val="2"/>
            <w:vAlign w:val="bottom"/>
          </w:tcPr>
          <w:p w14:paraId="1A9DDBD1" w14:textId="77777777" w:rsidR="00244439" w:rsidRPr="004F219D"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59" w:type="dxa"/>
            <w:vAlign w:val="center"/>
          </w:tcPr>
          <w:p w14:paraId="35069620"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58BA221D"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center"/>
          </w:tcPr>
          <w:p w14:paraId="77BBA03A"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center"/>
          </w:tcPr>
          <w:p w14:paraId="73FECE46"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center"/>
          </w:tcPr>
          <w:p w14:paraId="113C415A"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center"/>
          </w:tcPr>
          <w:p w14:paraId="4FA3DF27"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center"/>
          </w:tcPr>
          <w:p w14:paraId="5CB4C39E" w14:textId="77777777" w:rsidR="00244439" w:rsidRPr="007E088F" w:rsidRDefault="00244439"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DC0DD6" w:rsidRPr="004F219D" w14:paraId="573E9CD3" w14:textId="77777777" w:rsidTr="006D1799">
        <w:trPr>
          <w:trHeight w:val="20"/>
        </w:trPr>
        <w:tc>
          <w:tcPr>
            <w:tcW w:w="3371" w:type="dxa"/>
            <w:gridSpan w:val="2"/>
            <w:vAlign w:val="bottom"/>
          </w:tcPr>
          <w:p w14:paraId="1BA5F657" w14:textId="6394B719" w:rsidR="00DC0DD6" w:rsidRPr="004F219D"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b/>
                <w:bCs/>
                <w:color w:val="000000"/>
                <w:sz w:val="28"/>
                <w:szCs w:val="28"/>
                <w:cs/>
              </w:rPr>
            </w:pPr>
            <w:r w:rsidRPr="004F219D">
              <w:rPr>
                <w:rFonts w:ascii="Angsana New" w:hAnsi="Angsana New"/>
                <w:b/>
                <w:bCs/>
                <w:color w:val="000000"/>
                <w:sz w:val="28"/>
                <w:szCs w:val="28"/>
              </w:rPr>
              <w:lastRenderedPageBreak/>
              <w:t>2</w:t>
            </w:r>
            <w:r w:rsidR="0078543D">
              <w:rPr>
                <w:rFonts w:ascii="Angsana New" w:hAnsi="Angsana New"/>
                <w:b/>
                <w:bCs/>
                <w:color w:val="000000"/>
                <w:sz w:val="28"/>
                <w:szCs w:val="28"/>
              </w:rPr>
              <w:t>4</w:t>
            </w:r>
            <w:r w:rsidRPr="004F219D">
              <w:rPr>
                <w:rFonts w:ascii="Angsana New" w:hAnsi="Angsana New"/>
                <w:b/>
                <w:bCs/>
                <w:color w:val="000000"/>
                <w:sz w:val="28"/>
                <w:szCs w:val="28"/>
              </w:rPr>
              <w:t>.2 Other current payable</w:t>
            </w:r>
          </w:p>
        </w:tc>
        <w:tc>
          <w:tcPr>
            <w:tcW w:w="1359" w:type="dxa"/>
            <w:vAlign w:val="bottom"/>
          </w:tcPr>
          <w:p w14:paraId="48E82426"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0CBF96A8"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2D035E22"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bottom"/>
          </w:tcPr>
          <w:p w14:paraId="753F138B"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0FDDA97E"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45BC1320"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5B368FFC" w14:textId="77777777" w:rsidR="00DC0DD6" w:rsidRPr="007E088F" w:rsidRDefault="00DC0DD6" w:rsidP="00DC0D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6D1799" w:rsidRPr="004F219D" w14:paraId="376D33EF" w14:textId="77777777" w:rsidTr="006D1799">
        <w:trPr>
          <w:trHeight w:val="20"/>
        </w:trPr>
        <w:tc>
          <w:tcPr>
            <w:tcW w:w="3371" w:type="dxa"/>
            <w:gridSpan w:val="2"/>
          </w:tcPr>
          <w:p w14:paraId="1813222C"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4F219D">
              <w:rPr>
                <w:rFonts w:asciiTheme="majorBidi" w:hAnsiTheme="majorBidi" w:cstheme="majorBidi"/>
                <w:sz w:val="28"/>
              </w:rPr>
              <w:t>Accrued Expense</w:t>
            </w:r>
          </w:p>
        </w:tc>
        <w:tc>
          <w:tcPr>
            <w:tcW w:w="1359" w:type="dxa"/>
            <w:vAlign w:val="bottom"/>
          </w:tcPr>
          <w:p w14:paraId="3112AB75" w14:textId="5D59C25D"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cs/>
              </w:rPr>
              <w:t>39</w:t>
            </w:r>
            <w:r w:rsidRPr="00D67EE9">
              <w:rPr>
                <w:rFonts w:ascii="Angsana New" w:eastAsia="SimSun" w:hAnsi="Angsana New"/>
                <w:color w:val="000000"/>
                <w:sz w:val="26"/>
                <w:szCs w:val="26"/>
              </w:rPr>
              <w:t>,</w:t>
            </w:r>
            <w:r w:rsidRPr="00D67EE9">
              <w:rPr>
                <w:rFonts w:ascii="Angsana New" w:eastAsia="SimSun" w:hAnsi="Angsana New"/>
                <w:color w:val="000000"/>
                <w:sz w:val="26"/>
                <w:szCs w:val="26"/>
                <w:cs/>
              </w:rPr>
              <w:t>618</w:t>
            </w:r>
          </w:p>
        </w:tc>
        <w:tc>
          <w:tcPr>
            <w:tcW w:w="232" w:type="dxa"/>
            <w:vAlign w:val="bottom"/>
          </w:tcPr>
          <w:p w14:paraId="34486732"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58ABABC6" w14:textId="3C57B810"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D67EE9">
              <w:rPr>
                <w:rFonts w:ascii="Angsana New" w:eastAsia="SimSun" w:hAnsi="Angsana New"/>
                <w:color w:val="000000"/>
                <w:sz w:val="26"/>
                <w:szCs w:val="26"/>
              </w:rPr>
              <w:t>31,13</w:t>
            </w:r>
            <w:r w:rsidRPr="00D67EE9">
              <w:rPr>
                <w:rFonts w:ascii="Angsana New" w:eastAsia="SimSun" w:hAnsi="Angsana New" w:hint="cs"/>
                <w:color w:val="000000"/>
                <w:sz w:val="26"/>
                <w:szCs w:val="26"/>
                <w:cs/>
              </w:rPr>
              <w:t>7</w:t>
            </w:r>
          </w:p>
        </w:tc>
        <w:tc>
          <w:tcPr>
            <w:tcW w:w="232" w:type="dxa"/>
            <w:vAlign w:val="bottom"/>
          </w:tcPr>
          <w:p w14:paraId="4CE9B720"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3D232B8E" w14:textId="1F2B8E8F"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rPr>
              <w:t>9,687</w:t>
            </w:r>
          </w:p>
        </w:tc>
        <w:tc>
          <w:tcPr>
            <w:tcW w:w="232" w:type="dxa"/>
            <w:vAlign w:val="bottom"/>
          </w:tcPr>
          <w:p w14:paraId="094AB3C4"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11DF1D21" w14:textId="1A85C15E"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rPr>
              <w:t>9,454</w:t>
            </w:r>
          </w:p>
        </w:tc>
      </w:tr>
      <w:tr w:rsidR="006D1799" w:rsidRPr="004F219D" w14:paraId="19387BCC" w14:textId="77777777" w:rsidTr="006D1799">
        <w:trPr>
          <w:trHeight w:val="20"/>
        </w:trPr>
        <w:tc>
          <w:tcPr>
            <w:tcW w:w="3371" w:type="dxa"/>
            <w:gridSpan w:val="2"/>
          </w:tcPr>
          <w:p w14:paraId="736E3375"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4F219D">
              <w:rPr>
                <w:rFonts w:asciiTheme="majorBidi" w:hAnsiTheme="majorBidi" w:cstheme="majorBidi"/>
                <w:sz w:val="28"/>
              </w:rPr>
              <w:t>Other Payable</w:t>
            </w:r>
          </w:p>
        </w:tc>
        <w:tc>
          <w:tcPr>
            <w:tcW w:w="1359" w:type="dxa"/>
            <w:vAlign w:val="bottom"/>
          </w:tcPr>
          <w:p w14:paraId="65B91553" w14:textId="00932A2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cs/>
              </w:rPr>
              <w:t>110</w:t>
            </w:r>
            <w:r w:rsidRPr="00D67EE9">
              <w:rPr>
                <w:rFonts w:ascii="Angsana New" w:eastAsia="SimSun" w:hAnsi="Angsana New"/>
                <w:color w:val="000000"/>
                <w:sz w:val="26"/>
                <w:szCs w:val="26"/>
              </w:rPr>
              <w:t>,</w:t>
            </w:r>
            <w:r w:rsidRPr="00D67EE9">
              <w:rPr>
                <w:rFonts w:ascii="Angsana New" w:eastAsia="SimSun" w:hAnsi="Angsana New"/>
                <w:color w:val="000000"/>
                <w:sz w:val="26"/>
                <w:szCs w:val="26"/>
                <w:cs/>
              </w:rPr>
              <w:t>273</w:t>
            </w:r>
          </w:p>
        </w:tc>
        <w:tc>
          <w:tcPr>
            <w:tcW w:w="232" w:type="dxa"/>
            <w:vAlign w:val="bottom"/>
          </w:tcPr>
          <w:p w14:paraId="0873FAE1"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646C4887" w14:textId="2103A543"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D67EE9">
              <w:rPr>
                <w:rFonts w:ascii="Angsana New" w:eastAsia="SimSun" w:hAnsi="Angsana New"/>
                <w:color w:val="000000"/>
                <w:sz w:val="26"/>
                <w:szCs w:val="26"/>
              </w:rPr>
              <w:t>107,237</w:t>
            </w:r>
          </w:p>
        </w:tc>
        <w:tc>
          <w:tcPr>
            <w:tcW w:w="232" w:type="dxa"/>
            <w:vAlign w:val="bottom"/>
          </w:tcPr>
          <w:p w14:paraId="29274520"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6293AD8C" w14:textId="0EE8D2F6"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rPr>
              <w:t>9,424</w:t>
            </w:r>
          </w:p>
        </w:tc>
        <w:tc>
          <w:tcPr>
            <w:tcW w:w="232" w:type="dxa"/>
            <w:vAlign w:val="bottom"/>
          </w:tcPr>
          <w:p w14:paraId="5675B44B"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7C927251" w14:textId="1DFC4B5A"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D67EE9">
              <w:rPr>
                <w:rFonts w:ascii="Angsana New" w:eastAsia="SimSun" w:hAnsi="Angsana New"/>
                <w:color w:val="000000"/>
                <w:sz w:val="26"/>
                <w:szCs w:val="26"/>
              </w:rPr>
              <w:t>6,029</w:t>
            </w:r>
          </w:p>
        </w:tc>
      </w:tr>
      <w:tr w:rsidR="006D1799" w:rsidRPr="004F219D" w14:paraId="7FCF3123" w14:textId="77777777" w:rsidTr="006D1799">
        <w:trPr>
          <w:trHeight w:val="20"/>
        </w:trPr>
        <w:tc>
          <w:tcPr>
            <w:tcW w:w="3371" w:type="dxa"/>
            <w:gridSpan w:val="2"/>
          </w:tcPr>
          <w:p w14:paraId="26F20A04" w14:textId="48162908"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Other Advance received</w:t>
            </w:r>
          </w:p>
        </w:tc>
        <w:tc>
          <w:tcPr>
            <w:tcW w:w="1359" w:type="dxa"/>
            <w:vAlign w:val="bottom"/>
          </w:tcPr>
          <w:p w14:paraId="2E770B2E" w14:textId="1F0DB4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eastAsia="SimSun" w:hAnsi="Angsana New"/>
                <w:color w:val="000000"/>
                <w:sz w:val="26"/>
                <w:szCs w:val="26"/>
              </w:rPr>
              <w:t>3,145</w:t>
            </w:r>
          </w:p>
        </w:tc>
        <w:tc>
          <w:tcPr>
            <w:tcW w:w="232" w:type="dxa"/>
            <w:vAlign w:val="bottom"/>
          </w:tcPr>
          <w:p w14:paraId="27F4A161"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vAlign w:val="bottom"/>
          </w:tcPr>
          <w:p w14:paraId="6EDFCC85" w14:textId="4DC7375E"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eastAsia="SimSun" w:hAnsi="Angsana New"/>
                <w:color w:val="000000"/>
                <w:sz w:val="26"/>
                <w:szCs w:val="26"/>
              </w:rPr>
              <w:t>3,374</w:t>
            </w:r>
          </w:p>
        </w:tc>
        <w:tc>
          <w:tcPr>
            <w:tcW w:w="232" w:type="dxa"/>
            <w:vAlign w:val="bottom"/>
          </w:tcPr>
          <w:p w14:paraId="1AB5F2B2"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512C4B30" w14:textId="21F937E5"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eastAsia="SimSun" w:hAnsi="Angsana New"/>
                <w:color w:val="000000"/>
                <w:sz w:val="26"/>
                <w:szCs w:val="26"/>
              </w:rPr>
              <w:t>2,309</w:t>
            </w:r>
          </w:p>
        </w:tc>
        <w:tc>
          <w:tcPr>
            <w:tcW w:w="232" w:type="dxa"/>
            <w:vAlign w:val="bottom"/>
          </w:tcPr>
          <w:p w14:paraId="2B4D56F1" w14:textId="77777777"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vAlign w:val="bottom"/>
          </w:tcPr>
          <w:p w14:paraId="510D219C" w14:textId="2AA10335" w:rsidR="006D1799" w:rsidRPr="007E088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eastAsia="SimSun" w:hAnsi="Angsana New"/>
                <w:color w:val="000000"/>
                <w:sz w:val="26"/>
                <w:szCs w:val="26"/>
              </w:rPr>
              <w:t>2,20</w:t>
            </w:r>
            <w:r w:rsidRPr="00D67EE9">
              <w:rPr>
                <w:rFonts w:ascii="Angsana New" w:eastAsia="SimSun" w:hAnsi="Angsana New" w:hint="cs"/>
                <w:color w:val="000000"/>
                <w:sz w:val="26"/>
                <w:szCs w:val="26"/>
                <w:cs/>
              </w:rPr>
              <w:t>9</w:t>
            </w:r>
          </w:p>
        </w:tc>
      </w:tr>
      <w:tr w:rsidR="006D1799" w:rsidRPr="004F219D" w14:paraId="2F91B052" w14:textId="77777777" w:rsidTr="006D1799">
        <w:trPr>
          <w:trHeight w:val="20"/>
        </w:trPr>
        <w:tc>
          <w:tcPr>
            <w:tcW w:w="3371" w:type="dxa"/>
            <w:gridSpan w:val="2"/>
          </w:tcPr>
          <w:p w14:paraId="296AC0D8"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Angsana New" w:hAnsi="Angsana New"/>
                <w:sz w:val="28"/>
                <w:szCs w:val="28"/>
              </w:rPr>
              <w:t>Total Other current payables</w:t>
            </w:r>
          </w:p>
        </w:tc>
        <w:tc>
          <w:tcPr>
            <w:tcW w:w="1359" w:type="dxa"/>
            <w:tcBorders>
              <w:bottom w:val="single" w:sz="4" w:space="0" w:color="auto"/>
            </w:tcBorders>
            <w:vAlign w:val="bottom"/>
          </w:tcPr>
          <w:p w14:paraId="7F74EECA" w14:textId="18D62D43"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hAnsi="Angsana New"/>
                <w:color w:val="000000"/>
                <w:sz w:val="26"/>
                <w:szCs w:val="26"/>
              </w:rPr>
              <w:t>153,036</w:t>
            </w:r>
          </w:p>
        </w:tc>
        <w:tc>
          <w:tcPr>
            <w:tcW w:w="232" w:type="dxa"/>
            <w:vAlign w:val="bottom"/>
          </w:tcPr>
          <w:p w14:paraId="43F9B0CC"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tcBorders>
              <w:bottom w:val="single" w:sz="4" w:space="0" w:color="auto"/>
            </w:tcBorders>
            <w:vAlign w:val="bottom"/>
          </w:tcPr>
          <w:p w14:paraId="5D004DDC" w14:textId="048325BD"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hAnsi="Angsana New"/>
                <w:color w:val="000000"/>
                <w:sz w:val="26"/>
                <w:szCs w:val="26"/>
              </w:rPr>
              <w:t>141,748</w:t>
            </w:r>
          </w:p>
        </w:tc>
        <w:tc>
          <w:tcPr>
            <w:tcW w:w="232" w:type="dxa"/>
            <w:vAlign w:val="bottom"/>
          </w:tcPr>
          <w:p w14:paraId="6FB7E343"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bottom w:val="single" w:sz="4" w:space="0" w:color="auto"/>
            </w:tcBorders>
            <w:vAlign w:val="bottom"/>
          </w:tcPr>
          <w:p w14:paraId="7C966238" w14:textId="0A9EAEF0"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hAnsi="Angsana New"/>
                <w:color w:val="000000"/>
                <w:sz w:val="26"/>
                <w:szCs w:val="26"/>
              </w:rPr>
              <w:t>21,420</w:t>
            </w:r>
          </w:p>
        </w:tc>
        <w:tc>
          <w:tcPr>
            <w:tcW w:w="232" w:type="dxa"/>
            <w:vAlign w:val="bottom"/>
          </w:tcPr>
          <w:p w14:paraId="3042F94D"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tcBorders>
              <w:bottom w:val="single" w:sz="4" w:space="0" w:color="auto"/>
            </w:tcBorders>
            <w:vAlign w:val="bottom"/>
          </w:tcPr>
          <w:p w14:paraId="1462DBA9" w14:textId="0627D3E5"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D67EE9">
              <w:rPr>
                <w:rFonts w:ascii="Angsana New" w:hAnsi="Angsana New"/>
                <w:color w:val="000000"/>
                <w:sz w:val="26"/>
                <w:szCs w:val="26"/>
              </w:rPr>
              <w:t>17,692</w:t>
            </w:r>
          </w:p>
        </w:tc>
      </w:tr>
      <w:tr w:rsidR="006D1799" w:rsidRPr="004F219D" w14:paraId="1CBD1AAA" w14:textId="77777777" w:rsidTr="006D1799">
        <w:trPr>
          <w:trHeight w:val="20"/>
        </w:trPr>
        <w:tc>
          <w:tcPr>
            <w:tcW w:w="3371" w:type="dxa"/>
            <w:gridSpan w:val="2"/>
            <w:vAlign w:val="center"/>
          </w:tcPr>
          <w:p w14:paraId="03261009" w14:textId="54AC43DA"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4F219D">
              <w:rPr>
                <w:rFonts w:ascii="Angsana New" w:hAnsi="Angsana New"/>
                <w:sz w:val="28"/>
                <w:szCs w:val="28"/>
              </w:rPr>
              <w:t>Total Trade accounts and other current payable</w:t>
            </w:r>
          </w:p>
        </w:tc>
        <w:tc>
          <w:tcPr>
            <w:tcW w:w="1359" w:type="dxa"/>
            <w:tcBorders>
              <w:top w:val="single" w:sz="4" w:space="0" w:color="auto"/>
              <w:bottom w:val="double" w:sz="4" w:space="0" w:color="auto"/>
            </w:tcBorders>
            <w:vAlign w:val="bottom"/>
          </w:tcPr>
          <w:p w14:paraId="6641DF5E" w14:textId="216273D3"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hAnsi="Angsana New"/>
                <w:sz w:val="26"/>
                <w:szCs w:val="26"/>
                <w:cs/>
              </w:rPr>
              <w:t>180</w:t>
            </w:r>
            <w:r w:rsidRPr="00D67EE9">
              <w:rPr>
                <w:rFonts w:ascii="Angsana New" w:hAnsi="Angsana New"/>
                <w:sz w:val="26"/>
                <w:szCs w:val="26"/>
              </w:rPr>
              <w:t>,</w:t>
            </w:r>
            <w:r w:rsidRPr="00D67EE9">
              <w:rPr>
                <w:rFonts w:ascii="Angsana New" w:hAnsi="Angsana New"/>
                <w:sz w:val="26"/>
                <w:szCs w:val="26"/>
                <w:cs/>
              </w:rPr>
              <w:t>480</w:t>
            </w:r>
          </w:p>
        </w:tc>
        <w:tc>
          <w:tcPr>
            <w:tcW w:w="232" w:type="dxa"/>
            <w:vAlign w:val="bottom"/>
          </w:tcPr>
          <w:p w14:paraId="0822F88A"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9" w:type="dxa"/>
            <w:tcBorders>
              <w:top w:val="single" w:sz="4" w:space="0" w:color="auto"/>
              <w:bottom w:val="double" w:sz="4" w:space="0" w:color="auto"/>
            </w:tcBorders>
            <w:vAlign w:val="bottom"/>
          </w:tcPr>
          <w:p w14:paraId="40A57304" w14:textId="45DD5B5C"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hAnsi="Angsana New"/>
                <w:sz w:val="26"/>
                <w:szCs w:val="26"/>
              </w:rPr>
              <w:t>175,427</w:t>
            </w:r>
          </w:p>
        </w:tc>
        <w:tc>
          <w:tcPr>
            <w:tcW w:w="232" w:type="dxa"/>
            <w:vAlign w:val="bottom"/>
          </w:tcPr>
          <w:p w14:paraId="263A32BA"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bottom w:val="double" w:sz="4" w:space="0" w:color="auto"/>
            </w:tcBorders>
            <w:vAlign w:val="bottom"/>
          </w:tcPr>
          <w:p w14:paraId="21B8CDFB" w14:textId="1459015C"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D67EE9">
              <w:rPr>
                <w:rFonts w:ascii="Angsana New" w:hAnsi="Angsana New"/>
                <w:sz w:val="26"/>
                <w:szCs w:val="26"/>
              </w:rPr>
              <w:t>27,706</w:t>
            </w:r>
          </w:p>
        </w:tc>
        <w:tc>
          <w:tcPr>
            <w:tcW w:w="232" w:type="dxa"/>
            <w:vAlign w:val="bottom"/>
          </w:tcPr>
          <w:p w14:paraId="49C2E9CE" w14:textId="77777777"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0" w:type="dxa"/>
            <w:tcBorders>
              <w:top w:val="single" w:sz="4" w:space="0" w:color="auto"/>
              <w:bottom w:val="double" w:sz="4" w:space="0" w:color="auto"/>
            </w:tcBorders>
            <w:vAlign w:val="bottom"/>
          </w:tcPr>
          <w:p w14:paraId="55905296" w14:textId="51875635" w:rsidR="006D1799" w:rsidRPr="00146F32"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67EE9">
              <w:rPr>
                <w:rFonts w:ascii="Angsana New" w:hAnsi="Angsana New"/>
                <w:sz w:val="26"/>
                <w:szCs w:val="26"/>
              </w:rPr>
              <w:t>25,462</w:t>
            </w:r>
          </w:p>
        </w:tc>
      </w:tr>
    </w:tbl>
    <w:p w14:paraId="7AE98E24" w14:textId="77777777" w:rsidR="00293B43" w:rsidRPr="004F219D" w:rsidRDefault="00293B43"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cs/>
        </w:rPr>
      </w:pPr>
    </w:p>
    <w:p w14:paraId="24732967" w14:textId="06DBE44C" w:rsidR="00B81A9F" w:rsidRPr="004F219D" w:rsidRDefault="000D7B9B"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Theme="majorBidi" w:hAnsiTheme="majorBidi" w:cstheme="majorBidi"/>
          <w:sz w:val="28"/>
        </w:rPr>
        <w:t>LEASE</w:t>
      </w:r>
      <w:r w:rsidRPr="004F219D">
        <w:rPr>
          <w:rFonts w:ascii="Angsana New" w:hAnsi="Angsana New"/>
          <w:sz w:val="28"/>
          <w:szCs w:val="28"/>
        </w:rPr>
        <w:t xml:space="preserve"> LIABILITIES</w:t>
      </w:r>
      <w:r w:rsidR="001603A1" w:rsidRPr="004F219D">
        <w:rPr>
          <w:rFonts w:ascii="Angsana New" w:hAnsi="Angsana New"/>
          <w:sz w:val="28"/>
          <w:szCs w:val="28"/>
        </w:rPr>
        <w:t xml:space="preserve"> </w:t>
      </w:r>
      <w:r w:rsidR="00CF6310" w:rsidRPr="004F219D">
        <w:rPr>
          <w:rFonts w:ascii="Angsana New" w:hAnsi="Angsana New"/>
          <w:sz w:val="28"/>
          <w:szCs w:val="28"/>
        </w:rPr>
        <w:t>–</w:t>
      </w:r>
      <w:r w:rsidR="001603A1" w:rsidRPr="004F219D">
        <w:rPr>
          <w:rFonts w:ascii="Angsana New" w:hAnsi="Angsana New"/>
          <w:sz w:val="28"/>
          <w:szCs w:val="28"/>
        </w:rPr>
        <w:t xml:space="preserve"> NET</w:t>
      </w:r>
    </w:p>
    <w:p w14:paraId="7C694402" w14:textId="35F610D2" w:rsidR="00AC35B1" w:rsidRPr="004F219D" w:rsidRDefault="00AC35B1"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4F219D">
        <w:rPr>
          <w:rFonts w:asciiTheme="majorBidi" w:hAnsiTheme="majorBidi" w:cstheme="majorBidi"/>
          <w:sz w:val="28"/>
        </w:rPr>
        <w:t xml:space="preserve">The group of companies has debts according to lease agreements. This includes </w:t>
      </w:r>
      <w:r w:rsidR="00146F32">
        <w:rPr>
          <w:rFonts w:asciiTheme="majorBidi" w:hAnsiTheme="majorBidi" w:cstheme="majorBidi"/>
          <w:sz w:val="28"/>
        </w:rPr>
        <w:t>9</w:t>
      </w:r>
      <w:r w:rsidRPr="004F219D">
        <w:rPr>
          <w:rFonts w:asciiTheme="majorBidi" w:hAnsiTheme="majorBidi" w:cstheme="majorBidi"/>
          <w:sz w:val="28"/>
        </w:rPr>
        <w:t xml:space="preserve"> building lease contracts and vehicle lease contracts for use in business operations. The rent is due to be paid monthly between 23-60 installments.</w:t>
      </w:r>
    </w:p>
    <w:p w14:paraId="14BF8C99" w14:textId="4D8CF108" w:rsidR="00293B43" w:rsidRPr="00293B43" w:rsidRDefault="00531A3D" w:rsidP="00293B4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67"/>
        <w:jc w:val="both"/>
        <w:rPr>
          <w:rFonts w:ascii="Angsana New" w:hAnsi="Angsana New"/>
          <w:sz w:val="28"/>
          <w:szCs w:val="28"/>
        </w:rPr>
      </w:pPr>
      <w:r w:rsidRPr="004F219D">
        <w:rPr>
          <w:rFonts w:ascii="Angsana New" w:hAnsi="Angsana New"/>
          <w:sz w:val="28"/>
          <w:szCs w:val="28"/>
        </w:rPr>
        <w:t xml:space="preserve">The </w:t>
      </w:r>
      <w:r w:rsidRPr="004F219D">
        <w:rPr>
          <w:rFonts w:asciiTheme="majorBidi" w:hAnsiTheme="majorBidi" w:cstheme="majorBidi"/>
          <w:sz w:val="28"/>
        </w:rPr>
        <w:t>carrying</w:t>
      </w:r>
      <w:r w:rsidRPr="004F219D">
        <w:rPr>
          <w:rFonts w:ascii="Angsana New" w:hAnsi="Angsana New"/>
          <w:sz w:val="28"/>
          <w:szCs w:val="28"/>
        </w:rPr>
        <w:t xml:space="preserve"> amount of lease liabilities and movements </w:t>
      </w:r>
      <w:r w:rsidR="009257EF">
        <w:rPr>
          <w:rFonts w:ascii="Angsana New" w:hAnsi="Angsana New"/>
          <w:sz w:val="28"/>
          <w:szCs w:val="28"/>
        </w:rPr>
        <w:t xml:space="preserve">for the </w:t>
      </w:r>
      <w:r w:rsidR="000B5330">
        <w:rPr>
          <w:rFonts w:ascii="Angsana New" w:hAnsi="Angsana New"/>
          <w:sz w:val="28"/>
          <w:szCs w:val="28"/>
        </w:rPr>
        <w:t>year</w:t>
      </w:r>
      <w:r w:rsidR="009257EF">
        <w:rPr>
          <w:rFonts w:ascii="Angsana New" w:hAnsi="Angsana New"/>
          <w:sz w:val="28"/>
          <w:szCs w:val="28"/>
        </w:rPr>
        <w:t xml:space="preserve"> ended</w:t>
      </w:r>
      <w:r w:rsidR="005A26EC" w:rsidRPr="004F219D">
        <w:rPr>
          <w:rFonts w:ascii="Angsana New" w:hAnsi="Angsana New"/>
          <w:sz w:val="28"/>
          <w:szCs w:val="28"/>
        </w:rPr>
        <w:t xml:space="preserve"> </w:t>
      </w:r>
      <w:r w:rsidR="005966B7">
        <w:rPr>
          <w:rFonts w:ascii="Angsana New" w:hAnsi="Angsana New"/>
          <w:sz w:val="28"/>
          <w:szCs w:val="28"/>
        </w:rPr>
        <w:t>March 31,2025</w:t>
      </w:r>
      <w:r w:rsidR="009C523F" w:rsidRPr="004F219D">
        <w:rPr>
          <w:rFonts w:ascii="Angsana New" w:hAnsi="Angsana New"/>
          <w:sz w:val="28"/>
          <w:szCs w:val="28"/>
        </w:rPr>
        <w:t>,</w:t>
      </w:r>
      <w:r w:rsidR="002E54A2" w:rsidRPr="004F219D">
        <w:rPr>
          <w:rFonts w:ascii="Angsana New" w:hAnsi="Angsana New"/>
          <w:sz w:val="28"/>
          <w:szCs w:val="28"/>
          <w:cs/>
        </w:rPr>
        <w:t xml:space="preserve"> </w:t>
      </w:r>
      <w:r w:rsidR="00DF7B26" w:rsidRPr="004F219D">
        <w:rPr>
          <w:rFonts w:ascii="Angsana New" w:hAnsi="Angsana New"/>
          <w:sz w:val="28"/>
          <w:szCs w:val="28"/>
        </w:rPr>
        <w:t xml:space="preserve">and </w:t>
      </w:r>
      <w:r w:rsidR="0078543D">
        <w:rPr>
          <w:rFonts w:ascii="Angsana New" w:hAnsi="Angsana New"/>
          <w:sz w:val="28"/>
          <w:szCs w:val="28"/>
        </w:rPr>
        <w:t>December 31,</w:t>
      </w:r>
      <w:r w:rsidR="00DF7B26" w:rsidRPr="004F219D">
        <w:rPr>
          <w:rFonts w:ascii="Angsana New" w:hAnsi="Angsana New"/>
          <w:sz w:val="28"/>
          <w:szCs w:val="28"/>
        </w:rPr>
        <w:t>202</w:t>
      </w:r>
      <w:r w:rsidR="0078543D">
        <w:rPr>
          <w:rFonts w:ascii="Angsana New" w:hAnsi="Angsana New"/>
          <w:sz w:val="28"/>
          <w:szCs w:val="28"/>
        </w:rPr>
        <w:t>4</w:t>
      </w:r>
      <w:r w:rsidR="004E76B3" w:rsidRPr="004F219D">
        <w:rPr>
          <w:rFonts w:ascii="Angsana New" w:hAnsi="Angsana New"/>
          <w:sz w:val="28"/>
          <w:szCs w:val="28"/>
        </w:rPr>
        <w:t xml:space="preserve"> </w:t>
      </w:r>
      <w:r w:rsidR="002E54A2" w:rsidRPr="004F219D">
        <w:rPr>
          <w:rFonts w:ascii="Angsana New" w:hAnsi="Angsana New"/>
          <w:sz w:val="28"/>
          <w:szCs w:val="28"/>
        </w:rPr>
        <w:t>are</w:t>
      </w:r>
      <w:r w:rsidRPr="004F219D">
        <w:rPr>
          <w:rFonts w:ascii="Angsana New" w:hAnsi="Angsana New"/>
          <w:sz w:val="28"/>
          <w:szCs w:val="28"/>
        </w:rPr>
        <w:t xml:space="preserve"> as follows:</w:t>
      </w:r>
    </w:p>
    <w:tbl>
      <w:tblPr>
        <w:tblStyle w:val="TableGrid"/>
        <w:tblW w:w="96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
        <w:gridCol w:w="3427"/>
        <w:gridCol w:w="567"/>
        <w:gridCol w:w="1693"/>
        <w:gridCol w:w="295"/>
        <w:gridCol w:w="1564"/>
        <w:gridCol w:w="295"/>
        <w:gridCol w:w="1575"/>
      </w:tblGrid>
      <w:tr w:rsidR="00924509" w:rsidRPr="004F219D" w14:paraId="07104F47" w14:textId="77777777" w:rsidTr="00697DA4">
        <w:trPr>
          <w:trHeight w:val="64"/>
        </w:trPr>
        <w:tc>
          <w:tcPr>
            <w:tcW w:w="259" w:type="dxa"/>
          </w:tcPr>
          <w:p w14:paraId="4EE4C613"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7" w:type="dxa"/>
          </w:tcPr>
          <w:p w14:paraId="398F94E7"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54503F21" w14:textId="77777777" w:rsidR="00924509" w:rsidRPr="004F219D" w:rsidRDefault="00924509" w:rsidP="00697DA4">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5422" w:type="dxa"/>
            <w:gridSpan w:val="5"/>
            <w:tcBorders>
              <w:bottom w:val="single" w:sz="4" w:space="0" w:color="auto"/>
            </w:tcBorders>
            <w:vAlign w:val="bottom"/>
          </w:tcPr>
          <w:p w14:paraId="2592AD55" w14:textId="53D49218" w:rsidR="00924509" w:rsidRPr="004F219D"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924509" w:rsidRPr="004F219D" w14:paraId="2BBA37CF" w14:textId="77777777" w:rsidTr="00697DA4">
        <w:trPr>
          <w:trHeight w:val="364"/>
        </w:trPr>
        <w:tc>
          <w:tcPr>
            <w:tcW w:w="259" w:type="dxa"/>
          </w:tcPr>
          <w:p w14:paraId="17BE0F84" w14:textId="77777777" w:rsidR="00924509" w:rsidRPr="004F219D" w:rsidRDefault="00924509" w:rsidP="00697DA4">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7" w:type="dxa"/>
          </w:tcPr>
          <w:p w14:paraId="716601AF"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715B8265"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422" w:type="dxa"/>
            <w:gridSpan w:val="5"/>
            <w:tcBorders>
              <w:top w:val="single" w:sz="4" w:space="0" w:color="auto"/>
              <w:bottom w:val="single" w:sz="4" w:space="0" w:color="auto"/>
            </w:tcBorders>
            <w:vAlign w:val="center"/>
          </w:tcPr>
          <w:p w14:paraId="5EA64537"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Consolidated Financial Statements</w:t>
            </w:r>
          </w:p>
        </w:tc>
      </w:tr>
      <w:tr w:rsidR="00924509" w:rsidRPr="004F219D" w14:paraId="347EB24C" w14:textId="77777777" w:rsidTr="00697DA4">
        <w:trPr>
          <w:trHeight w:val="364"/>
        </w:trPr>
        <w:tc>
          <w:tcPr>
            <w:tcW w:w="259" w:type="dxa"/>
          </w:tcPr>
          <w:p w14:paraId="21FBB819"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0D25DE3"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3168C042"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1AA461F2"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Lease liabilities</w:t>
            </w:r>
          </w:p>
        </w:tc>
        <w:tc>
          <w:tcPr>
            <w:tcW w:w="295" w:type="dxa"/>
            <w:tcBorders>
              <w:top w:val="single" w:sz="4" w:space="0" w:color="auto"/>
            </w:tcBorders>
            <w:vAlign w:val="center"/>
          </w:tcPr>
          <w:p w14:paraId="2F4E3CB5"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677BC3A5"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Deferest interest</w:t>
            </w:r>
          </w:p>
        </w:tc>
        <w:tc>
          <w:tcPr>
            <w:tcW w:w="295" w:type="dxa"/>
            <w:tcBorders>
              <w:top w:val="single" w:sz="4" w:space="0" w:color="auto"/>
            </w:tcBorders>
            <w:vAlign w:val="center"/>
          </w:tcPr>
          <w:p w14:paraId="120D6D42"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28252810"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cs/>
              </w:rPr>
            </w:pPr>
            <w:r w:rsidRPr="004F219D">
              <w:rPr>
                <w:rFonts w:asciiTheme="majorBidi" w:hAnsiTheme="majorBidi" w:cstheme="majorBidi"/>
                <w:sz w:val="28"/>
                <w:szCs w:val="28"/>
              </w:rPr>
              <w:t>Net</w:t>
            </w:r>
          </w:p>
        </w:tc>
      </w:tr>
      <w:tr w:rsidR="006D1799" w:rsidRPr="004F219D" w14:paraId="6CDE6811" w14:textId="77777777" w:rsidTr="00704521">
        <w:trPr>
          <w:trHeight w:val="364"/>
        </w:trPr>
        <w:tc>
          <w:tcPr>
            <w:tcW w:w="3686" w:type="dxa"/>
            <w:gridSpan w:val="2"/>
          </w:tcPr>
          <w:p w14:paraId="7B8AE832" w14:textId="4B044318"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roofErr w:type="spellStart"/>
            <w:r w:rsidRPr="004F219D">
              <w:rPr>
                <w:rFonts w:asciiTheme="majorBidi" w:hAnsiTheme="majorBidi" w:cstheme="majorBidi"/>
                <w:sz w:val="28"/>
                <w:szCs w:val="28"/>
                <w:cs/>
              </w:rPr>
              <w:t>As</w:t>
            </w:r>
            <w:proofErr w:type="spellEnd"/>
            <w:r w:rsidRPr="004F219D">
              <w:rPr>
                <w:rFonts w:asciiTheme="majorBidi" w:hAnsiTheme="majorBidi" w:cstheme="majorBidi"/>
                <w:sz w:val="28"/>
                <w:szCs w:val="28"/>
                <w:cs/>
              </w:rPr>
              <w:t xml:space="preserve"> </w:t>
            </w:r>
            <w:proofErr w:type="spellStart"/>
            <w:r w:rsidRPr="004F219D">
              <w:rPr>
                <w:rFonts w:asciiTheme="majorBidi" w:hAnsiTheme="majorBidi" w:cstheme="majorBidi"/>
                <w:sz w:val="28"/>
                <w:szCs w:val="28"/>
                <w:cs/>
              </w:rPr>
              <w:t>at</w:t>
            </w:r>
            <w:proofErr w:type="spellEnd"/>
            <w:r w:rsidRPr="004F219D">
              <w:rPr>
                <w:rFonts w:asciiTheme="majorBidi" w:hAnsiTheme="majorBidi" w:cstheme="majorBidi"/>
                <w:sz w:val="28"/>
                <w:szCs w:val="28"/>
                <w:cs/>
              </w:rPr>
              <w:t xml:space="preserve"> </w:t>
            </w:r>
            <w:r>
              <w:rPr>
                <w:rFonts w:asciiTheme="majorBidi" w:hAnsiTheme="majorBidi" w:cstheme="majorBidi"/>
                <w:sz w:val="28"/>
                <w:szCs w:val="28"/>
              </w:rPr>
              <w:t>December 31,2024</w:t>
            </w:r>
          </w:p>
        </w:tc>
        <w:tc>
          <w:tcPr>
            <w:tcW w:w="567" w:type="dxa"/>
            <w:vAlign w:val="center"/>
          </w:tcPr>
          <w:p w14:paraId="1AFAB72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93" w:type="dxa"/>
            <w:tcBorders>
              <w:top w:val="single" w:sz="4" w:space="0" w:color="auto"/>
            </w:tcBorders>
            <w:vAlign w:val="center"/>
          </w:tcPr>
          <w:p w14:paraId="1F515013" w14:textId="3B5D3EB0"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12,601</w:t>
            </w:r>
          </w:p>
        </w:tc>
        <w:tc>
          <w:tcPr>
            <w:tcW w:w="295" w:type="dxa"/>
            <w:vAlign w:val="center"/>
          </w:tcPr>
          <w:p w14:paraId="0D79BAE1"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tcBorders>
            <w:vAlign w:val="center"/>
          </w:tcPr>
          <w:p w14:paraId="1202F247" w14:textId="7DEABD56"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(1,185)</w:t>
            </w:r>
          </w:p>
        </w:tc>
        <w:tc>
          <w:tcPr>
            <w:tcW w:w="295" w:type="dxa"/>
            <w:vAlign w:val="center"/>
          </w:tcPr>
          <w:p w14:paraId="16154B8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tcBorders>
            <w:vAlign w:val="center"/>
          </w:tcPr>
          <w:p w14:paraId="49FF9405" w14:textId="7699567C"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11,41</w:t>
            </w:r>
            <w:r w:rsidRPr="0075479E">
              <w:rPr>
                <w:rFonts w:ascii="Angsana New" w:hAnsi="Angsana New" w:hint="cs"/>
                <w:sz w:val="28"/>
                <w:szCs w:val="28"/>
                <w:cs/>
              </w:rPr>
              <w:t>6</w:t>
            </w:r>
          </w:p>
        </w:tc>
      </w:tr>
      <w:tr w:rsidR="001A02BC" w:rsidRPr="004F219D" w14:paraId="21D6F123" w14:textId="77777777" w:rsidTr="00697DA4">
        <w:trPr>
          <w:trHeight w:val="364"/>
        </w:trPr>
        <w:tc>
          <w:tcPr>
            <w:tcW w:w="3686" w:type="dxa"/>
            <w:gridSpan w:val="2"/>
          </w:tcPr>
          <w:p w14:paraId="2B4B55BA" w14:textId="68B559D5"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4F219D">
              <w:rPr>
                <w:rFonts w:asciiTheme="majorBidi" w:eastAsia="Arial Unicode MS" w:hAnsiTheme="majorBidi" w:cstheme="majorBidi"/>
                <w:sz w:val="28"/>
                <w:szCs w:val="28"/>
              </w:rPr>
              <w:t xml:space="preserve">Change during the </w:t>
            </w:r>
            <w:r w:rsidR="00A32625">
              <w:rPr>
                <w:rFonts w:asciiTheme="majorBidi" w:eastAsia="Arial Unicode MS" w:hAnsiTheme="majorBidi" w:cstheme="majorBidi"/>
                <w:sz w:val="28"/>
                <w:szCs w:val="28"/>
              </w:rPr>
              <w:t>period</w:t>
            </w:r>
          </w:p>
        </w:tc>
        <w:tc>
          <w:tcPr>
            <w:tcW w:w="567" w:type="dxa"/>
          </w:tcPr>
          <w:p w14:paraId="04249CA9"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B9ABBF1"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4A28B709"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702ADBD"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5CCFDA7D"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2CFDDB68" w14:textId="77777777" w:rsidR="001A02BC" w:rsidRPr="004F219D" w:rsidRDefault="001A02BC" w:rsidP="001A02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6D1799" w:rsidRPr="004F219D" w14:paraId="2730C445" w14:textId="77777777" w:rsidTr="00697DA4">
        <w:trPr>
          <w:trHeight w:val="364"/>
        </w:trPr>
        <w:tc>
          <w:tcPr>
            <w:tcW w:w="259" w:type="dxa"/>
          </w:tcPr>
          <w:p w14:paraId="613654DA"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7C62108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increased</w:t>
            </w:r>
          </w:p>
        </w:tc>
        <w:tc>
          <w:tcPr>
            <w:tcW w:w="567" w:type="dxa"/>
            <w:vAlign w:val="center"/>
          </w:tcPr>
          <w:p w14:paraId="5920E302"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DB1A728" w14:textId="23D6BBC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3,544</w:t>
            </w:r>
          </w:p>
        </w:tc>
        <w:tc>
          <w:tcPr>
            <w:tcW w:w="295" w:type="dxa"/>
            <w:vAlign w:val="center"/>
          </w:tcPr>
          <w:p w14:paraId="036684C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0F0142BB" w14:textId="7E410A59"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(407)</w:t>
            </w:r>
          </w:p>
        </w:tc>
        <w:tc>
          <w:tcPr>
            <w:tcW w:w="295" w:type="dxa"/>
            <w:vAlign w:val="center"/>
          </w:tcPr>
          <w:p w14:paraId="3E69B16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77C6F84E" w14:textId="7A1CD82A"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3,137</w:t>
            </w:r>
          </w:p>
        </w:tc>
      </w:tr>
      <w:tr w:rsidR="006D1799" w:rsidRPr="004F219D" w14:paraId="3C3C546D" w14:textId="77777777" w:rsidTr="00697DA4">
        <w:trPr>
          <w:trHeight w:val="364"/>
        </w:trPr>
        <w:tc>
          <w:tcPr>
            <w:tcW w:w="259" w:type="dxa"/>
          </w:tcPr>
          <w:p w14:paraId="14E64F54"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627E0F32"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Payment</w:t>
            </w:r>
          </w:p>
        </w:tc>
        <w:tc>
          <w:tcPr>
            <w:tcW w:w="567" w:type="dxa"/>
            <w:vAlign w:val="center"/>
          </w:tcPr>
          <w:p w14:paraId="1919EE8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12E039BD" w14:textId="2309F010"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(1,202)</w:t>
            </w:r>
          </w:p>
        </w:tc>
        <w:tc>
          <w:tcPr>
            <w:tcW w:w="295" w:type="dxa"/>
            <w:vAlign w:val="center"/>
          </w:tcPr>
          <w:p w14:paraId="3F13BDD5"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73667ABA" w14:textId="165B8CA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191</w:t>
            </w:r>
          </w:p>
        </w:tc>
        <w:tc>
          <w:tcPr>
            <w:tcW w:w="295" w:type="dxa"/>
            <w:vAlign w:val="center"/>
          </w:tcPr>
          <w:p w14:paraId="3D7F366B"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45782A8" w14:textId="2AFBAB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(1,011)</w:t>
            </w:r>
          </w:p>
        </w:tc>
      </w:tr>
      <w:tr w:rsidR="006D1799" w:rsidRPr="004F219D" w14:paraId="00A7D61A" w14:textId="77777777" w:rsidTr="00697DA4">
        <w:trPr>
          <w:trHeight w:val="364"/>
        </w:trPr>
        <w:tc>
          <w:tcPr>
            <w:tcW w:w="3686" w:type="dxa"/>
            <w:gridSpan w:val="2"/>
          </w:tcPr>
          <w:p w14:paraId="28071143" w14:textId="5E1AA08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Total</w:t>
            </w:r>
            <w:r>
              <w:rPr>
                <w:rFonts w:asciiTheme="majorBidi" w:hAnsiTheme="majorBidi" w:cstheme="majorBidi" w:hint="cs"/>
                <w:sz w:val="28"/>
                <w:szCs w:val="28"/>
                <w:cs/>
              </w:rPr>
              <w:t xml:space="preserve"> </w:t>
            </w:r>
            <w:r>
              <w:rPr>
                <w:rFonts w:asciiTheme="majorBidi" w:hAnsiTheme="majorBidi" w:cstheme="majorBidi"/>
                <w:sz w:val="28"/>
                <w:szCs w:val="28"/>
              </w:rPr>
              <w:t xml:space="preserve">change during </w:t>
            </w:r>
            <w:r w:rsidRPr="004F219D">
              <w:rPr>
                <w:rFonts w:asciiTheme="majorBidi" w:eastAsia="Arial Unicode MS" w:hAnsiTheme="majorBidi" w:cstheme="majorBidi"/>
                <w:sz w:val="28"/>
                <w:szCs w:val="28"/>
              </w:rPr>
              <w:t xml:space="preserve">the </w:t>
            </w:r>
            <w:r>
              <w:rPr>
                <w:rFonts w:asciiTheme="majorBidi" w:eastAsia="Arial Unicode MS" w:hAnsiTheme="majorBidi" w:cstheme="majorBidi"/>
                <w:sz w:val="28"/>
                <w:szCs w:val="28"/>
              </w:rPr>
              <w:t>period</w:t>
            </w:r>
          </w:p>
        </w:tc>
        <w:tc>
          <w:tcPr>
            <w:tcW w:w="567" w:type="dxa"/>
          </w:tcPr>
          <w:p w14:paraId="322E01E5"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2A0B7DC4" w14:textId="29E9FDC3"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2,342</w:t>
            </w:r>
          </w:p>
        </w:tc>
        <w:tc>
          <w:tcPr>
            <w:tcW w:w="295" w:type="dxa"/>
            <w:vAlign w:val="center"/>
          </w:tcPr>
          <w:p w14:paraId="15E49E4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7E999821" w14:textId="2099B68B"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(216)</w:t>
            </w:r>
          </w:p>
        </w:tc>
        <w:tc>
          <w:tcPr>
            <w:tcW w:w="295" w:type="dxa"/>
            <w:vAlign w:val="center"/>
          </w:tcPr>
          <w:p w14:paraId="656E37FA"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506653C0" w14:textId="52F01FA8"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2,126</w:t>
            </w:r>
          </w:p>
        </w:tc>
      </w:tr>
      <w:tr w:rsidR="006D1799" w:rsidRPr="004F219D" w14:paraId="32DBBE19" w14:textId="77777777" w:rsidTr="00697DA4">
        <w:trPr>
          <w:trHeight w:val="364"/>
        </w:trPr>
        <w:tc>
          <w:tcPr>
            <w:tcW w:w="3686" w:type="dxa"/>
            <w:gridSpan w:val="2"/>
          </w:tcPr>
          <w:p w14:paraId="41CD65C2" w14:textId="49EF46E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roofErr w:type="spellStart"/>
            <w:r w:rsidRPr="008A529A">
              <w:rPr>
                <w:rFonts w:asciiTheme="majorBidi" w:hAnsiTheme="majorBidi" w:cstheme="majorBidi"/>
                <w:sz w:val="28"/>
                <w:szCs w:val="28"/>
                <w:cs/>
              </w:rPr>
              <w:t>As</w:t>
            </w:r>
            <w:proofErr w:type="spellEnd"/>
            <w:r w:rsidRPr="008A529A">
              <w:rPr>
                <w:rFonts w:asciiTheme="majorBidi" w:hAnsiTheme="majorBidi" w:cstheme="majorBidi"/>
                <w:sz w:val="28"/>
                <w:szCs w:val="28"/>
                <w:cs/>
              </w:rPr>
              <w:t xml:space="preserve"> </w:t>
            </w:r>
            <w:proofErr w:type="spellStart"/>
            <w:r w:rsidRPr="008A529A">
              <w:rPr>
                <w:rFonts w:asciiTheme="majorBidi" w:hAnsiTheme="majorBidi" w:cstheme="majorBidi"/>
                <w:sz w:val="28"/>
                <w:szCs w:val="28"/>
                <w:cs/>
              </w:rPr>
              <w:t>at</w:t>
            </w:r>
            <w:proofErr w:type="spellEnd"/>
            <w:r w:rsidRPr="008A529A">
              <w:rPr>
                <w:rFonts w:asciiTheme="majorBidi" w:hAnsiTheme="majorBidi" w:cstheme="majorBidi"/>
                <w:sz w:val="28"/>
                <w:szCs w:val="28"/>
                <w:cs/>
              </w:rPr>
              <w:t xml:space="preserve"> </w:t>
            </w:r>
            <w:r>
              <w:rPr>
                <w:rFonts w:ascii="Angsana New" w:hAnsi="Angsana New"/>
                <w:sz w:val="28"/>
                <w:szCs w:val="28"/>
              </w:rPr>
              <w:t>March 31,2025</w:t>
            </w:r>
          </w:p>
        </w:tc>
        <w:tc>
          <w:tcPr>
            <w:tcW w:w="567" w:type="dxa"/>
          </w:tcPr>
          <w:p w14:paraId="7FC593C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9C3F9FC" w14:textId="5E647BF5"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14,943</w:t>
            </w:r>
          </w:p>
        </w:tc>
        <w:tc>
          <w:tcPr>
            <w:tcW w:w="295" w:type="dxa"/>
            <w:vAlign w:val="center"/>
          </w:tcPr>
          <w:p w14:paraId="4E5A2292"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72ED15B3" w14:textId="6D5278D0"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(1,401)</w:t>
            </w:r>
          </w:p>
        </w:tc>
        <w:tc>
          <w:tcPr>
            <w:tcW w:w="295" w:type="dxa"/>
            <w:vAlign w:val="center"/>
          </w:tcPr>
          <w:p w14:paraId="0C666BFE"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0499B68" w14:textId="464C8644"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13,542</w:t>
            </w:r>
          </w:p>
        </w:tc>
      </w:tr>
      <w:tr w:rsidR="006D1799" w:rsidRPr="004F219D" w14:paraId="1D16EFBB" w14:textId="77777777" w:rsidTr="00697DA4">
        <w:trPr>
          <w:trHeight w:val="364"/>
        </w:trPr>
        <w:tc>
          <w:tcPr>
            <w:tcW w:w="3686" w:type="dxa"/>
            <w:gridSpan w:val="2"/>
          </w:tcPr>
          <w:p w14:paraId="33188C57"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u w:val="single"/>
                <w:lang w:eastAsia="th-TH"/>
              </w:rPr>
              <w:t>Less:</w:t>
            </w:r>
            <w:r w:rsidRPr="008A529A">
              <w:rPr>
                <w:rFonts w:asciiTheme="majorBidi" w:eastAsia="Arial Unicode MS" w:hAnsiTheme="majorBidi" w:cstheme="majorBidi"/>
                <w:snapToGrid w:val="0"/>
                <w:sz w:val="28"/>
                <w:szCs w:val="28"/>
                <w:lang w:eastAsia="th-TH"/>
              </w:rPr>
              <w:t xml:space="preserve"> current portion</w:t>
            </w:r>
          </w:p>
        </w:tc>
        <w:tc>
          <w:tcPr>
            <w:tcW w:w="567" w:type="dxa"/>
          </w:tcPr>
          <w:p w14:paraId="4FCCB57A"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bottom w:val="single" w:sz="4" w:space="0" w:color="auto"/>
            </w:tcBorders>
            <w:vAlign w:val="center"/>
          </w:tcPr>
          <w:p w14:paraId="7B5AFB48" w14:textId="0A558EC8"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(4,721)</w:t>
            </w:r>
          </w:p>
        </w:tc>
        <w:tc>
          <w:tcPr>
            <w:tcW w:w="295" w:type="dxa"/>
            <w:vAlign w:val="center"/>
          </w:tcPr>
          <w:p w14:paraId="6C6703E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470E5DDC" w14:textId="094AC1F3"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655</w:t>
            </w:r>
          </w:p>
        </w:tc>
        <w:tc>
          <w:tcPr>
            <w:tcW w:w="295" w:type="dxa"/>
            <w:vAlign w:val="center"/>
          </w:tcPr>
          <w:p w14:paraId="0D3394C5"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0EDF06DC" w14:textId="420379C6"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(4,066)</w:t>
            </w:r>
          </w:p>
        </w:tc>
      </w:tr>
      <w:tr w:rsidR="006D1799" w:rsidRPr="004F219D" w14:paraId="4B710D53" w14:textId="77777777" w:rsidTr="00697DA4">
        <w:trPr>
          <w:trHeight w:val="366"/>
        </w:trPr>
        <w:tc>
          <w:tcPr>
            <w:tcW w:w="3686" w:type="dxa"/>
            <w:gridSpan w:val="2"/>
          </w:tcPr>
          <w:p w14:paraId="13F78931"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Lease liabilities - net</w:t>
            </w:r>
          </w:p>
        </w:tc>
        <w:tc>
          <w:tcPr>
            <w:tcW w:w="567" w:type="dxa"/>
          </w:tcPr>
          <w:p w14:paraId="1A56CF61"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693" w:type="dxa"/>
            <w:tcBorders>
              <w:top w:val="single" w:sz="4" w:space="0" w:color="auto"/>
              <w:bottom w:val="double" w:sz="4" w:space="0" w:color="auto"/>
            </w:tcBorders>
            <w:vAlign w:val="center"/>
          </w:tcPr>
          <w:p w14:paraId="0F5E8705" w14:textId="727FBAC2"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9775E">
              <w:rPr>
                <w:rFonts w:ascii="Angsana New" w:hAnsi="Angsana New"/>
                <w:sz w:val="28"/>
                <w:szCs w:val="28"/>
              </w:rPr>
              <w:t>10,222</w:t>
            </w:r>
          </w:p>
        </w:tc>
        <w:tc>
          <w:tcPr>
            <w:tcW w:w="295" w:type="dxa"/>
            <w:vAlign w:val="center"/>
          </w:tcPr>
          <w:p w14:paraId="386E88E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64" w:type="dxa"/>
            <w:tcBorders>
              <w:top w:val="single" w:sz="4" w:space="0" w:color="auto"/>
              <w:bottom w:val="double" w:sz="4" w:space="0" w:color="auto"/>
            </w:tcBorders>
            <w:vAlign w:val="center"/>
          </w:tcPr>
          <w:p w14:paraId="0388028F" w14:textId="2F6907F6"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9775E">
              <w:rPr>
                <w:rFonts w:ascii="Angsana New" w:hAnsi="Angsana New"/>
                <w:sz w:val="28"/>
                <w:szCs w:val="28"/>
              </w:rPr>
              <w:t>(746)</w:t>
            </w:r>
          </w:p>
        </w:tc>
        <w:tc>
          <w:tcPr>
            <w:tcW w:w="295" w:type="dxa"/>
            <w:vAlign w:val="center"/>
          </w:tcPr>
          <w:p w14:paraId="13D6D13D"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5" w:type="dxa"/>
            <w:tcBorders>
              <w:top w:val="single" w:sz="4" w:space="0" w:color="auto"/>
              <w:bottom w:val="double" w:sz="4" w:space="0" w:color="auto"/>
            </w:tcBorders>
            <w:vAlign w:val="center"/>
          </w:tcPr>
          <w:p w14:paraId="3325C7DC" w14:textId="57D0755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9775E">
              <w:rPr>
                <w:rFonts w:ascii="Angsana New" w:hAnsi="Angsana New"/>
                <w:sz w:val="28"/>
                <w:szCs w:val="28"/>
              </w:rPr>
              <w:t>9,476</w:t>
            </w:r>
          </w:p>
        </w:tc>
      </w:tr>
    </w:tbl>
    <w:p w14:paraId="234F842B" w14:textId="77777777" w:rsidR="007E088F" w:rsidRDefault="007E088F"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p>
    <w:p w14:paraId="328DBC33" w14:textId="77777777" w:rsidR="00C61C4A" w:rsidRDefault="00C61C4A"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p>
    <w:p w14:paraId="1671BA8B" w14:textId="77777777" w:rsidR="00146F32" w:rsidRDefault="00146F32"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p>
    <w:p w14:paraId="3531658D" w14:textId="77777777" w:rsidR="007E088F" w:rsidRPr="004F219D" w:rsidRDefault="007E088F"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tbl>
      <w:tblPr>
        <w:tblStyle w:val="TableGrid"/>
        <w:tblW w:w="967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
        <w:gridCol w:w="3427"/>
        <w:gridCol w:w="564"/>
        <w:gridCol w:w="1693"/>
        <w:gridCol w:w="295"/>
        <w:gridCol w:w="1564"/>
        <w:gridCol w:w="295"/>
        <w:gridCol w:w="1575"/>
      </w:tblGrid>
      <w:tr w:rsidR="00924509" w:rsidRPr="004F219D" w14:paraId="62D94E19" w14:textId="77777777" w:rsidTr="00060701">
        <w:trPr>
          <w:trHeight w:val="64"/>
        </w:trPr>
        <w:tc>
          <w:tcPr>
            <w:tcW w:w="259" w:type="dxa"/>
          </w:tcPr>
          <w:p w14:paraId="5ECB8667"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7" w:type="dxa"/>
          </w:tcPr>
          <w:p w14:paraId="40F0026C"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4" w:type="dxa"/>
          </w:tcPr>
          <w:p w14:paraId="5299BD61" w14:textId="77777777" w:rsidR="00924509" w:rsidRPr="004F219D" w:rsidRDefault="00924509" w:rsidP="00697DA4">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5422" w:type="dxa"/>
            <w:gridSpan w:val="5"/>
            <w:tcBorders>
              <w:bottom w:val="single" w:sz="4" w:space="0" w:color="auto"/>
            </w:tcBorders>
            <w:vAlign w:val="bottom"/>
          </w:tcPr>
          <w:p w14:paraId="6F030B67" w14:textId="79E1DECB"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4F219D">
              <w:rPr>
                <w:rFonts w:ascii="Angsana New" w:hAnsi="Angsana New"/>
                <w:sz w:val="28"/>
                <w:szCs w:val="28"/>
                <w:cs/>
              </w:rPr>
              <w:t>(Unit :  Baht)</w:t>
            </w:r>
          </w:p>
        </w:tc>
      </w:tr>
      <w:tr w:rsidR="00924509" w:rsidRPr="004F219D" w14:paraId="66398C2D" w14:textId="77777777" w:rsidTr="00060701">
        <w:trPr>
          <w:trHeight w:val="364"/>
        </w:trPr>
        <w:tc>
          <w:tcPr>
            <w:tcW w:w="259" w:type="dxa"/>
          </w:tcPr>
          <w:p w14:paraId="459613A3" w14:textId="77777777" w:rsidR="00924509" w:rsidRPr="004F219D" w:rsidRDefault="00924509" w:rsidP="00697DA4">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7" w:type="dxa"/>
          </w:tcPr>
          <w:p w14:paraId="297C260A"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4" w:type="dxa"/>
          </w:tcPr>
          <w:p w14:paraId="1ACC0E99"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422" w:type="dxa"/>
            <w:gridSpan w:val="5"/>
            <w:tcBorders>
              <w:top w:val="single" w:sz="4" w:space="0" w:color="auto"/>
              <w:bottom w:val="single" w:sz="4" w:space="0" w:color="auto"/>
            </w:tcBorders>
            <w:vAlign w:val="center"/>
          </w:tcPr>
          <w:p w14:paraId="2158C991" w14:textId="2B8F122D"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Separate Financial Statements</w:t>
            </w:r>
          </w:p>
        </w:tc>
      </w:tr>
      <w:tr w:rsidR="00924509" w:rsidRPr="004F219D" w14:paraId="7C3C7D81" w14:textId="77777777" w:rsidTr="00060701">
        <w:trPr>
          <w:trHeight w:val="364"/>
        </w:trPr>
        <w:tc>
          <w:tcPr>
            <w:tcW w:w="259" w:type="dxa"/>
          </w:tcPr>
          <w:p w14:paraId="48C385A5"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0FEAE8FB"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4" w:type="dxa"/>
          </w:tcPr>
          <w:p w14:paraId="41F89716"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78C8FFC7"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Lease liabilities</w:t>
            </w:r>
          </w:p>
        </w:tc>
        <w:tc>
          <w:tcPr>
            <w:tcW w:w="295" w:type="dxa"/>
            <w:tcBorders>
              <w:top w:val="single" w:sz="4" w:space="0" w:color="auto"/>
            </w:tcBorders>
            <w:vAlign w:val="center"/>
          </w:tcPr>
          <w:p w14:paraId="52097EDC"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5154AAA4"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4F219D">
              <w:rPr>
                <w:rFonts w:asciiTheme="majorBidi" w:hAnsiTheme="majorBidi" w:cstheme="majorBidi"/>
                <w:sz w:val="28"/>
                <w:szCs w:val="28"/>
                <w:cs/>
              </w:rPr>
              <w:t>Deferest interest</w:t>
            </w:r>
          </w:p>
        </w:tc>
        <w:tc>
          <w:tcPr>
            <w:tcW w:w="295" w:type="dxa"/>
            <w:tcBorders>
              <w:top w:val="single" w:sz="4" w:space="0" w:color="auto"/>
            </w:tcBorders>
            <w:vAlign w:val="center"/>
          </w:tcPr>
          <w:p w14:paraId="382344EC"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3C17E86D" w14:textId="77777777" w:rsidR="00924509" w:rsidRPr="004F219D"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cs/>
              </w:rPr>
            </w:pPr>
            <w:r w:rsidRPr="004F219D">
              <w:rPr>
                <w:rFonts w:asciiTheme="majorBidi" w:hAnsiTheme="majorBidi" w:cstheme="majorBidi"/>
                <w:sz w:val="28"/>
                <w:szCs w:val="28"/>
              </w:rPr>
              <w:t>Net</w:t>
            </w:r>
          </w:p>
        </w:tc>
      </w:tr>
      <w:tr w:rsidR="006D1799" w:rsidRPr="004F219D" w14:paraId="5B41D7A4" w14:textId="77777777" w:rsidTr="00060701">
        <w:trPr>
          <w:trHeight w:val="364"/>
        </w:trPr>
        <w:tc>
          <w:tcPr>
            <w:tcW w:w="3686" w:type="dxa"/>
            <w:gridSpan w:val="2"/>
          </w:tcPr>
          <w:p w14:paraId="37A7AAE3" w14:textId="6CA0248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roofErr w:type="spellStart"/>
            <w:r w:rsidRPr="008A529A">
              <w:rPr>
                <w:rFonts w:asciiTheme="majorBidi" w:hAnsiTheme="majorBidi" w:cstheme="majorBidi"/>
                <w:sz w:val="28"/>
                <w:szCs w:val="28"/>
                <w:cs/>
              </w:rPr>
              <w:t>As</w:t>
            </w:r>
            <w:proofErr w:type="spellEnd"/>
            <w:r w:rsidRPr="008A529A">
              <w:rPr>
                <w:rFonts w:asciiTheme="majorBidi" w:hAnsiTheme="majorBidi" w:cstheme="majorBidi"/>
                <w:sz w:val="28"/>
                <w:szCs w:val="28"/>
                <w:cs/>
              </w:rPr>
              <w:t xml:space="preserve"> </w:t>
            </w:r>
            <w:proofErr w:type="spellStart"/>
            <w:r w:rsidRPr="008A529A">
              <w:rPr>
                <w:rFonts w:asciiTheme="majorBidi" w:hAnsiTheme="majorBidi" w:cstheme="majorBidi"/>
                <w:sz w:val="28"/>
                <w:szCs w:val="28"/>
                <w:cs/>
              </w:rPr>
              <w:t>at</w:t>
            </w:r>
            <w:proofErr w:type="spellEnd"/>
            <w:r w:rsidRPr="008A529A">
              <w:rPr>
                <w:rFonts w:asciiTheme="majorBidi" w:hAnsiTheme="majorBidi" w:cstheme="majorBidi"/>
                <w:sz w:val="28"/>
                <w:szCs w:val="28"/>
                <w:cs/>
              </w:rPr>
              <w:t xml:space="preserve"> </w:t>
            </w:r>
            <w:r>
              <w:rPr>
                <w:rFonts w:asciiTheme="majorBidi" w:hAnsiTheme="majorBidi" w:cstheme="majorBidi"/>
                <w:sz w:val="28"/>
                <w:szCs w:val="28"/>
              </w:rPr>
              <w:t>December 31,2024</w:t>
            </w:r>
          </w:p>
        </w:tc>
        <w:tc>
          <w:tcPr>
            <w:tcW w:w="564" w:type="dxa"/>
            <w:vAlign w:val="center"/>
          </w:tcPr>
          <w:p w14:paraId="36538508"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93" w:type="dxa"/>
            <w:tcBorders>
              <w:top w:val="single" w:sz="4" w:space="0" w:color="auto"/>
            </w:tcBorders>
            <w:vAlign w:val="center"/>
          </w:tcPr>
          <w:p w14:paraId="3D235115" w14:textId="056D6ADF"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7,315</w:t>
            </w:r>
          </w:p>
        </w:tc>
        <w:tc>
          <w:tcPr>
            <w:tcW w:w="295" w:type="dxa"/>
            <w:vAlign w:val="center"/>
          </w:tcPr>
          <w:p w14:paraId="0EEA6FEB"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tcBorders>
            <w:vAlign w:val="center"/>
          </w:tcPr>
          <w:p w14:paraId="52D44351" w14:textId="7179445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(656)</w:t>
            </w:r>
          </w:p>
        </w:tc>
        <w:tc>
          <w:tcPr>
            <w:tcW w:w="295" w:type="dxa"/>
            <w:vAlign w:val="center"/>
          </w:tcPr>
          <w:p w14:paraId="34275610"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tcBorders>
            <w:vAlign w:val="center"/>
          </w:tcPr>
          <w:p w14:paraId="641D8345" w14:textId="453DA19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D9628E">
              <w:rPr>
                <w:rFonts w:ascii="Angsana New" w:hAnsi="Angsana New"/>
                <w:sz w:val="28"/>
                <w:szCs w:val="28"/>
              </w:rPr>
              <w:t>6,65</w:t>
            </w:r>
            <w:r>
              <w:rPr>
                <w:rFonts w:ascii="Angsana New" w:hAnsi="Angsana New" w:hint="cs"/>
                <w:sz w:val="28"/>
                <w:szCs w:val="28"/>
                <w:cs/>
              </w:rPr>
              <w:t>9</w:t>
            </w:r>
          </w:p>
        </w:tc>
      </w:tr>
      <w:tr w:rsidR="00924509" w:rsidRPr="004F219D" w14:paraId="66F1BEDF" w14:textId="77777777" w:rsidTr="00060701">
        <w:trPr>
          <w:trHeight w:val="364"/>
        </w:trPr>
        <w:tc>
          <w:tcPr>
            <w:tcW w:w="3686" w:type="dxa"/>
            <w:gridSpan w:val="2"/>
          </w:tcPr>
          <w:p w14:paraId="07FA85CC" w14:textId="0F837193" w:rsidR="00924509" w:rsidRPr="008A529A" w:rsidRDefault="00A32625"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4F219D">
              <w:rPr>
                <w:rFonts w:asciiTheme="majorBidi" w:eastAsia="Arial Unicode MS" w:hAnsiTheme="majorBidi" w:cstheme="majorBidi"/>
                <w:sz w:val="28"/>
                <w:szCs w:val="28"/>
              </w:rPr>
              <w:t xml:space="preserve">Change during the </w:t>
            </w:r>
            <w:r>
              <w:rPr>
                <w:rFonts w:asciiTheme="majorBidi" w:eastAsia="Arial Unicode MS" w:hAnsiTheme="majorBidi" w:cstheme="majorBidi"/>
                <w:sz w:val="28"/>
                <w:szCs w:val="28"/>
              </w:rPr>
              <w:t>period</w:t>
            </w:r>
          </w:p>
        </w:tc>
        <w:tc>
          <w:tcPr>
            <w:tcW w:w="564" w:type="dxa"/>
          </w:tcPr>
          <w:p w14:paraId="30EBA712"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B752DB6"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39678698"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53A34923"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3A39AE57"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1E2054A" w14:textId="77777777" w:rsidR="00924509" w:rsidRPr="008A529A"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6D1799" w:rsidRPr="004F219D" w14:paraId="3E18ECEB" w14:textId="77777777" w:rsidTr="00060701">
        <w:trPr>
          <w:trHeight w:val="364"/>
        </w:trPr>
        <w:tc>
          <w:tcPr>
            <w:tcW w:w="259" w:type="dxa"/>
          </w:tcPr>
          <w:p w14:paraId="7A10A4CA"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6B8EC5E0" w14:textId="3B5E2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increased</w:t>
            </w:r>
          </w:p>
        </w:tc>
        <w:tc>
          <w:tcPr>
            <w:tcW w:w="564" w:type="dxa"/>
            <w:vAlign w:val="center"/>
          </w:tcPr>
          <w:p w14:paraId="5F4A232D"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3A34587A" w14:textId="219F927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2,157</w:t>
            </w:r>
          </w:p>
        </w:tc>
        <w:tc>
          <w:tcPr>
            <w:tcW w:w="295" w:type="dxa"/>
            <w:vAlign w:val="center"/>
          </w:tcPr>
          <w:p w14:paraId="05332614"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6487402" w14:textId="4811D3D0"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(254)</w:t>
            </w:r>
          </w:p>
        </w:tc>
        <w:tc>
          <w:tcPr>
            <w:tcW w:w="295" w:type="dxa"/>
            <w:vAlign w:val="center"/>
          </w:tcPr>
          <w:p w14:paraId="749720AE"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64CD96A4" w14:textId="2BFA527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1,903</w:t>
            </w:r>
          </w:p>
        </w:tc>
      </w:tr>
      <w:tr w:rsidR="006D1799" w:rsidRPr="004F219D" w14:paraId="085C3353" w14:textId="77777777" w:rsidTr="00060701">
        <w:trPr>
          <w:trHeight w:val="364"/>
        </w:trPr>
        <w:tc>
          <w:tcPr>
            <w:tcW w:w="259" w:type="dxa"/>
          </w:tcPr>
          <w:p w14:paraId="5D45B6F4"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688A8B3" w14:textId="3DC100DF"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Payment</w:t>
            </w:r>
          </w:p>
        </w:tc>
        <w:tc>
          <w:tcPr>
            <w:tcW w:w="564" w:type="dxa"/>
            <w:vAlign w:val="center"/>
          </w:tcPr>
          <w:p w14:paraId="53BCB0B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8D56170" w14:textId="24022E24"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(643)</w:t>
            </w:r>
          </w:p>
        </w:tc>
        <w:tc>
          <w:tcPr>
            <w:tcW w:w="295" w:type="dxa"/>
            <w:vAlign w:val="center"/>
          </w:tcPr>
          <w:p w14:paraId="7D07B530"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2BBEF8C9" w14:textId="53DFB008"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101</w:t>
            </w:r>
          </w:p>
        </w:tc>
        <w:tc>
          <w:tcPr>
            <w:tcW w:w="295" w:type="dxa"/>
            <w:vAlign w:val="center"/>
          </w:tcPr>
          <w:p w14:paraId="585B04B8"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36D0EE8C" w14:textId="58406A29"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(542)</w:t>
            </w:r>
          </w:p>
        </w:tc>
      </w:tr>
      <w:tr w:rsidR="006D1799" w:rsidRPr="004F219D" w14:paraId="49D4D0D7" w14:textId="77777777" w:rsidTr="00060701">
        <w:trPr>
          <w:trHeight w:val="364"/>
        </w:trPr>
        <w:tc>
          <w:tcPr>
            <w:tcW w:w="3686" w:type="dxa"/>
            <w:gridSpan w:val="2"/>
          </w:tcPr>
          <w:p w14:paraId="58D37216" w14:textId="2A12F0BB" w:rsidR="006D1799" w:rsidRPr="009C523F"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8A529A">
              <w:rPr>
                <w:rFonts w:asciiTheme="majorBidi" w:eastAsia="Arial Unicode MS" w:hAnsiTheme="majorBidi" w:cstheme="majorBidi"/>
                <w:snapToGrid w:val="0"/>
                <w:sz w:val="28"/>
                <w:szCs w:val="28"/>
                <w:lang w:eastAsia="th-TH"/>
              </w:rPr>
              <w:t>Total</w:t>
            </w:r>
            <w:r>
              <w:rPr>
                <w:rFonts w:asciiTheme="majorBidi" w:hAnsiTheme="majorBidi" w:cstheme="majorBidi" w:hint="cs"/>
                <w:sz w:val="28"/>
                <w:szCs w:val="28"/>
                <w:cs/>
              </w:rPr>
              <w:t xml:space="preserve"> </w:t>
            </w:r>
            <w:r>
              <w:rPr>
                <w:rFonts w:asciiTheme="majorBidi" w:hAnsiTheme="majorBidi" w:cstheme="majorBidi"/>
                <w:sz w:val="28"/>
                <w:szCs w:val="28"/>
              </w:rPr>
              <w:t xml:space="preserve">change during </w:t>
            </w:r>
            <w:r w:rsidRPr="004F219D">
              <w:rPr>
                <w:rFonts w:asciiTheme="majorBidi" w:eastAsia="Arial Unicode MS" w:hAnsiTheme="majorBidi" w:cstheme="majorBidi"/>
                <w:sz w:val="28"/>
                <w:szCs w:val="28"/>
              </w:rPr>
              <w:t xml:space="preserve">the </w:t>
            </w:r>
            <w:r>
              <w:rPr>
                <w:rFonts w:asciiTheme="majorBidi" w:eastAsia="Arial Unicode MS" w:hAnsiTheme="majorBidi" w:cstheme="majorBidi"/>
                <w:sz w:val="28"/>
                <w:szCs w:val="28"/>
              </w:rPr>
              <w:t>period</w:t>
            </w:r>
          </w:p>
        </w:tc>
        <w:tc>
          <w:tcPr>
            <w:tcW w:w="564" w:type="dxa"/>
          </w:tcPr>
          <w:p w14:paraId="42CCA590"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3FF84A8C" w14:textId="4B72AA6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1,514</w:t>
            </w:r>
          </w:p>
        </w:tc>
        <w:tc>
          <w:tcPr>
            <w:tcW w:w="295" w:type="dxa"/>
            <w:vAlign w:val="center"/>
          </w:tcPr>
          <w:p w14:paraId="3350B068" w14:textId="3817EFB9"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398C4D90" w14:textId="0557BA8F"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(153)</w:t>
            </w:r>
          </w:p>
        </w:tc>
        <w:tc>
          <w:tcPr>
            <w:tcW w:w="295" w:type="dxa"/>
            <w:vAlign w:val="center"/>
          </w:tcPr>
          <w:p w14:paraId="5688679A" w14:textId="609465F2"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49FB5410" w14:textId="45A476D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1,361</w:t>
            </w:r>
          </w:p>
        </w:tc>
      </w:tr>
      <w:tr w:rsidR="006D1799" w:rsidRPr="004F219D" w14:paraId="6194F104" w14:textId="77777777" w:rsidTr="00060701">
        <w:trPr>
          <w:trHeight w:val="364"/>
        </w:trPr>
        <w:tc>
          <w:tcPr>
            <w:tcW w:w="3686" w:type="dxa"/>
            <w:gridSpan w:val="2"/>
          </w:tcPr>
          <w:p w14:paraId="045C9895" w14:textId="1A63E219"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roofErr w:type="spellStart"/>
            <w:r w:rsidRPr="008A529A">
              <w:rPr>
                <w:rFonts w:asciiTheme="majorBidi" w:hAnsiTheme="majorBidi" w:cstheme="majorBidi"/>
                <w:sz w:val="28"/>
                <w:szCs w:val="28"/>
                <w:cs/>
              </w:rPr>
              <w:t>As</w:t>
            </w:r>
            <w:proofErr w:type="spellEnd"/>
            <w:r w:rsidRPr="008A529A">
              <w:rPr>
                <w:rFonts w:asciiTheme="majorBidi" w:hAnsiTheme="majorBidi" w:cstheme="majorBidi"/>
                <w:sz w:val="28"/>
                <w:szCs w:val="28"/>
                <w:cs/>
              </w:rPr>
              <w:t xml:space="preserve"> </w:t>
            </w:r>
            <w:proofErr w:type="spellStart"/>
            <w:r w:rsidRPr="008A529A">
              <w:rPr>
                <w:rFonts w:asciiTheme="majorBidi" w:hAnsiTheme="majorBidi" w:cstheme="majorBidi"/>
                <w:sz w:val="28"/>
                <w:szCs w:val="28"/>
                <w:cs/>
              </w:rPr>
              <w:t>at</w:t>
            </w:r>
            <w:proofErr w:type="spellEnd"/>
            <w:r w:rsidRPr="008A529A">
              <w:rPr>
                <w:rFonts w:asciiTheme="majorBidi" w:hAnsiTheme="majorBidi" w:cstheme="majorBidi"/>
                <w:sz w:val="28"/>
                <w:szCs w:val="28"/>
                <w:cs/>
              </w:rPr>
              <w:t xml:space="preserve"> </w:t>
            </w:r>
            <w:r>
              <w:rPr>
                <w:rFonts w:asciiTheme="majorBidi" w:hAnsiTheme="majorBidi" w:cstheme="majorBidi"/>
                <w:sz w:val="28"/>
                <w:szCs w:val="28"/>
              </w:rPr>
              <w:t>March 31,2025</w:t>
            </w:r>
          </w:p>
        </w:tc>
        <w:tc>
          <w:tcPr>
            <w:tcW w:w="564" w:type="dxa"/>
          </w:tcPr>
          <w:p w14:paraId="6F5642C0"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B4BA98C" w14:textId="0386405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8,829</w:t>
            </w:r>
          </w:p>
        </w:tc>
        <w:tc>
          <w:tcPr>
            <w:tcW w:w="295" w:type="dxa"/>
            <w:vAlign w:val="center"/>
          </w:tcPr>
          <w:p w14:paraId="00B44BF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FD3BA25" w14:textId="67425EBF"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(809)</w:t>
            </w:r>
          </w:p>
        </w:tc>
        <w:tc>
          <w:tcPr>
            <w:tcW w:w="295" w:type="dxa"/>
            <w:vAlign w:val="center"/>
          </w:tcPr>
          <w:p w14:paraId="1898EEBE"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3E0BB113" w14:textId="59A35771"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8,020</w:t>
            </w:r>
          </w:p>
        </w:tc>
      </w:tr>
      <w:tr w:rsidR="006D1799" w:rsidRPr="004F219D" w14:paraId="21CF5E1B" w14:textId="77777777" w:rsidTr="00060701">
        <w:trPr>
          <w:trHeight w:val="364"/>
        </w:trPr>
        <w:tc>
          <w:tcPr>
            <w:tcW w:w="3686" w:type="dxa"/>
            <w:gridSpan w:val="2"/>
          </w:tcPr>
          <w:p w14:paraId="29EF172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u w:val="single"/>
                <w:lang w:eastAsia="th-TH"/>
              </w:rPr>
              <w:t>Less:</w:t>
            </w:r>
            <w:r w:rsidRPr="008A529A">
              <w:rPr>
                <w:rFonts w:asciiTheme="majorBidi" w:eastAsia="Arial Unicode MS" w:hAnsiTheme="majorBidi" w:cstheme="majorBidi"/>
                <w:snapToGrid w:val="0"/>
                <w:sz w:val="28"/>
                <w:szCs w:val="28"/>
                <w:lang w:eastAsia="th-TH"/>
              </w:rPr>
              <w:t xml:space="preserve"> current portion</w:t>
            </w:r>
          </w:p>
        </w:tc>
        <w:tc>
          <w:tcPr>
            <w:tcW w:w="564" w:type="dxa"/>
          </w:tcPr>
          <w:p w14:paraId="5457C779"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bottom w:val="single" w:sz="4" w:space="0" w:color="auto"/>
            </w:tcBorders>
            <w:vAlign w:val="center"/>
          </w:tcPr>
          <w:p w14:paraId="468C4F6A" w14:textId="4538D053"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(2,481)</w:t>
            </w:r>
          </w:p>
        </w:tc>
        <w:tc>
          <w:tcPr>
            <w:tcW w:w="295" w:type="dxa"/>
            <w:vAlign w:val="center"/>
          </w:tcPr>
          <w:p w14:paraId="0FCF62E9"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22125079" w14:textId="2E108635"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479E">
              <w:rPr>
                <w:rFonts w:ascii="Angsana New" w:hAnsi="Angsana New"/>
                <w:sz w:val="28"/>
                <w:szCs w:val="28"/>
              </w:rPr>
              <w:t>339</w:t>
            </w:r>
          </w:p>
        </w:tc>
        <w:tc>
          <w:tcPr>
            <w:tcW w:w="295" w:type="dxa"/>
            <w:vAlign w:val="center"/>
          </w:tcPr>
          <w:p w14:paraId="33A604E7"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0316EEAF" w14:textId="5DB8F5A2"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69775E">
              <w:rPr>
                <w:rFonts w:ascii="Angsana New" w:hAnsi="Angsana New"/>
                <w:sz w:val="28"/>
                <w:szCs w:val="28"/>
              </w:rPr>
              <w:t>(2,142)</w:t>
            </w:r>
          </w:p>
        </w:tc>
      </w:tr>
      <w:tr w:rsidR="006D1799" w:rsidRPr="004F219D" w14:paraId="017F385E" w14:textId="77777777" w:rsidTr="00060701">
        <w:trPr>
          <w:trHeight w:val="366"/>
        </w:trPr>
        <w:tc>
          <w:tcPr>
            <w:tcW w:w="3686" w:type="dxa"/>
            <w:gridSpan w:val="2"/>
          </w:tcPr>
          <w:p w14:paraId="2B5A03E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8A529A">
              <w:rPr>
                <w:rFonts w:asciiTheme="majorBidi" w:eastAsia="Arial Unicode MS" w:hAnsiTheme="majorBidi" w:cstheme="majorBidi"/>
                <w:snapToGrid w:val="0"/>
                <w:sz w:val="28"/>
                <w:szCs w:val="28"/>
                <w:lang w:eastAsia="th-TH"/>
              </w:rPr>
              <w:t>Lease liabilities - net</w:t>
            </w:r>
          </w:p>
        </w:tc>
        <w:tc>
          <w:tcPr>
            <w:tcW w:w="564" w:type="dxa"/>
          </w:tcPr>
          <w:p w14:paraId="3755B54D"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693" w:type="dxa"/>
            <w:tcBorders>
              <w:top w:val="single" w:sz="4" w:space="0" w:color="auto"/>
              <w:bottom w:val="double" w:sz="4" w:space="0" w:color="auto"/>
            </w:tcBorders>
            <w:vAlign w:val="center"/>
          </w:tcPr>
          <w:p w14:paraId="6E191DC4" w14:textId="6B297631"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479E">
              <w:rPr>
                <w:rFonts w:ascii="Angsana New" w:hAnsi="Angsana New"/>
                <w:sz w:val="28"/>
                <w:szCs w:val="28"/>
              </w:rPr>
              <w:t>6,348</w:t>
            </w:r>
          </w:p>
        </w:tc>
        <w:tc>
          <w:tcPr>
            <w:tcW w:w="295" w:type="dxa"/>
            <w:vAlign w:val="center"/>
          </w:tcPr>
          <w:p w14:paraId="5497DD64"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64" w:type="dxa"/>
            <w:tcBorders>
              <w:top w:val="single" w:sz="4" w:space="0" w:color="auto"/>
              <w:bottom w:val="double" w:sz="4" w:space="0" w:color="auto"/>
            </w:tcBorders>
            <w:vAlign w:val="center"/>
          </w:tcPr>
          <w:p w14:paraId="61152276" w14:textId="3CD9BC64"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479E">
              <w:rPr>
                <w:rFonts w:ascii="Angsana New" w:hAnsi="Angsana New"/>
                <w:sz w:val="28"/>
                <w:szCs w:val="28"/>
              </w:rPr>
              <w:t>(470)</w:t>
            </w:r>
          </w:p>
        </w:tc>
        <w:tc>
          <w:tcPr>
            <w:tcW w:w="295" w:type="dxa"/>
            <w:vAlign w:val="center"/>
          </w:tcPr>
          <w:p w14:paraId="02D8009B"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5" w:type="dxa"/>
            <w:tcBorders>
              <w:top w:val="single" w:sz="4" w:space="0" w:color="auto"/>
              <w:bottom w:val="double" w:sz="4" w:space="0" w:color="auto"/>
            </w:tcBorders>
            <w:vAlign w:val="center"/>
          </w:tcPr>
          <w:p w14:paraId="339BF7D3" w14:textId="6083BF7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69775E">
              <w:rPr>
                <w:rFonts w:ascii="Angsana New" w:hAnsi="Angsana New"/>
                <w:sz w:val="28"/>
                <w:szCs w:val="28"/>
              </w:rPr>
              <w:t>5,878</w:t>
            </w:r>
          </w:p>
        </w:tc>
      </w:tr>
    </w:tbl>
    <w:p w14:paraId="238A9E66" w14:textId="73574844" w:rsidR="007224A8" w:rsidRPr="004F219D" w:rsidRDefault="007224A8" w:rsidP="00060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rPr>
      </w:pPr>
      <w:r w:rsidRPr="004F219D">
        <w:rPr>
          <w:rFonts w:ascii="Angsana New" w:hAnsi="Angsana New"/>
          <w:sz w:val="28"/>
        </w:rPr>
        <w:t xml:space="preserve">Lease expenses recognized in profit or loss </w:t>
      </w:r>
      <w:proofErr w:type="gramStart"/>
      <w:r w:rsidR="00A32625" w:rsidRPr="00A32625">
        <w:rPr>
          <w:rFonts w:ascii="Angsana New" w:hAnsi="Angsana New"/>
          <w:sz w:val="28"/>
        </w:rPr>
        <w:t>For</w:t>
      </w:r>
      <w:proofErr w:type="gramEnd"/>
      <w:r w:rsidR="00A32625" w:rsidRPr="00A32625">
        <w:rPr>
          <w:rFonts w:ascii="Angsana New" w:hAnsi="Angsana New"/>
          <w:sz w:val="28"/>
        </w:rPr>
        <w:t xml:space="preserve"> the three-month period</w:t>
      </w:r>
      <w:r w:rsidR="00A32625">
        <w:rPr>
          <w:rFonts w:ascii="Angsana New" w:hAnsi="Angsana New"/>
          <w:sz w:val="28"/>
        </w:rPr>
        <w:t xml:space="preserve"> </w:t>
      </w:r>
      <w:r w:rsidRPr="004F219D">
        <w:rPr>
          <w:rFonts w:ascii="Angsana New" w:hAnsi="Angsana New"/>
          <w:sz w:val="28"/>
        </w:rPr>
        <w:t xml:space="preserve">ended </w:t>
      </w:r>
      <w:r w:rsidR="005966B7">
        <w:rPr>
          <w:rFonts w:ascii="Angsana New" w:eastAsia="Arial Unicode MS" w:hAnsi="Angsana New"/>
          <w:sz w:val="28"/>
          <w:szCs w:val="28"/>
        </w:rPr>
        <w:t>March 31,2025</w:t>
      </w:r>
      <w:r w:rsidR="009C523F" w:rsidRPr="004F219D">
        <w:rPr>
          <w:rFonts w:ascii="Angsana New" w:hAnsi="Angsana New"/>
          <w:sz w:val="28"/>
          <w:szCs w:val="28"/>
        </w:rPr>
        <w:t>,</w:t>
      </w:r>
      <w:r w:rsidR="0080682C" w:rsidRPr="004F219D">
        <w:rPr>
          <w:rFonts w:ascii="Angsana New" w:hAnsi="Angsana New"/>
          <w:sz w:val="28"/>
          <w:szCs w:val="28"/>
        </w:rPr>
        <w:t xml:space="preserve"> and 202</w:t>
      </w:r>
      <w:r w:rsidR="0078543D">
        <w:rPr>
          <w:rFonts w:ascii="Angsana New" w:hAnsi="Angsana New"/>
          <w:sz w:val="28"/>
          <w:szCs w:val="28"/>
        </w:rPr>
        <w:t>4</w:t>
      </w:r>
      <w:r w:rsidR="0080682C" w:rsidRPr="004F219D">
        <w:rPr>
          <w:rFonts w:ascii="Angsana New" w:hAnsi="Angsana New"/>
          <w:sz w:val="28"/>
          <w:szCs w:val="28"/>
        </w:rPr>
        <w:t>,</w:t>
      </w:r>
      <w:r w:rsidRPr="004F219D">
        <w:rPr>
          <w:rFonts w:ascii="Angsana New" w:hAnsi="Angsana New"/>
          <w:sz w:val="28"/>
          <w:szCs w:val="28"/>
          <w:cs/>
        </w:rPr>
        <w:t xml:space="preserve"> </w:t>
      </w:r>
      <w:r w:rsidRPr="004F219D">
        <w:rPr>
          <w:rFonts w:ascii="Angsana New" w:hAnsi="Angsana New"/>
          <w:sz w:val="28"/>
        </w:rPr>
        <w:t xml:space="preserve">are as </w:t>
      </w:r>
      <w:r w:rsidR="009C523F" w:rsidRPr="004F219D">
        <w:rPr>
          <w:rFonts w:ascii="Angsana New" w:hAnsi="Angsana New"/>
          <w:sz w:val="28"/>
        </w:rPr>
        <w:t>follows:</w:t>
      </w:r>
    </w:p>
    <w:tbl>
      <w:tblPr>
        <w:tblStyle w:val="TableGrid"/>
        <w:tblW w:w="993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226"/>
        <w:gridCol w:w="1328"/>
        <w:gridCol w:w="280"/>
        <w:gridCol w:w="1279"/>
        <w:gridCol w:w="281"/>
        <w:gridCol w:w="1318"/>
        <w:gridCol w:w="236"/>
        <w:gridCol w:w="1279"/>
      </w:tblGrid>
      <w:tr w:rsidR="0080682C" w:rsidRPr="004F219D" w14:paraId="27D4D79B" w14:textId="77777777" w:rsidTr="000B5330">
        <w:trPr>
          <w:trHeight w:val="367"/>
        </w:trPr>
        <w:tc>
          <w:tcPr>
            <w:tcW w:w="3711" w:type="dxa"/>
            <w:vAlign w:val="center"/>
          </w:tcPr>
          <w:p w14:paraId="0EC7DA76"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241489A1"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001" w:type="dxa"/>
            <w:gridSpan w:val="7"/>
            <w:tcBorders>
              <w:bottom w:val="single" w:sz="4" w:space="0" w:color="auto"/>
            </w:tcBorders>
          </w:tcPr>
          <w:p w14:paraId="42F0B822" w14:textId="4168AD7A"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sz w:val="28"/>
                <w:szCs w:val="28"/>
                <w:cs/>
              </w:rPr>
              <w:t>(</w:t>
            </w:r>
            <w:r w:rsidR="0098736A">
              <w:rPr>
                <w:rFonts w:ascii="Angsana New" w:hAnsi="Angsana New"/>
                <w:sz w:val="28"/>
                <w:szCs w:val="28"/>
              </w:rPr>
              <w:t>Units : Thousand Baht</w:t>
            </w:r>
            <w:r w:rsidRPr="004F219D">
              <w:rPr>
                <w:rFonts w:ascii="Angsana New" w:hAnsi="Angsana New"/>
                <w:sz w:val="28"/>
                <w:szCs w:val="28"/>
                <w:cs/>
              </w:rPr>
              <w:t>)</w:t>
            </w:r>
          </w:p>
        </w:tc>
      </w:tr>
      <w:tr w:rsidR="0080682C" w:rsidRPr="004F219D" w14:paraId="1AD9F2AE" w14:textId="77777777" w:rsidTr="000B5330">
        <w:trPr>
          <w:trHeight w:val="472"/>
        </w:trPr>
        <w:tc>
          <w:tcPr>
            <w:tcW w:w="3711" w:type="dxa"/>
            <w:vAlign w:val="center"/>
          </w:tcPr>
          <w:p w14:paraId="2B601453"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1FF884C7"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87" w:type="dxa"/>
            <w:gridSpan w:val="3"/>
            <w:tcBorders>
              <w:top w:val="single" w:sz="4" w:space="0" w:color="auto"/>
              <w:bottom w:val="single" w:sz="4" w:space="0" w:color="auto"/>
            </w:tcBorders>
            <w:vAlign w:val="center"/>
          </w:tcPr>
          <w:p w14:paraId="1C0A8ADB"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4F219D">
              <w:rPr>
                <w:rFonts w:asciiTheme="majorBidi" w:hAnsiTheme="majorBidi" w:cstheme="majorBidi"/>
                <w:sz w:val="28"/>
                <w:szCs w:val="28"/>
              </w:rPr>
              <w:t>Consolidated</w:t>
            </w:r>
            <w:r w:rsidRPr="004F219D">
              <w:rPr>
                <w:rFonts w:asciiTheme="majorBidi" w:hAnsiTheme="majorBidi" w:cstheme="majorBidi"/>
                <w:sz w:val="28"/>
                <w:szCs w:val="28"/>
              </w:rPr>
              <w:br/>
              <w:t>Financial Statement</w:t>
            </w:r>
          </w:p>
        </w:tc>
        <w:tc>
          <w:tcPr>
            <w:tcW w:w="281" w:type="dxa"/>
            <w:tcBorders>
              <w:top w:val="single" w:sz="4" w:space="0" w:color="auto"/>
            </w:tcBorders>
          </w:tcPr>
          <w:p w14:paraId="5B7DAEC0"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33" w:type="dxa"/>
            <w:gridSpan w:val="3"/>
            <w:tcBorders>
              <w:top w:val="single" w:sz="4" w:space="0" w:color="auto"/>
              <w:bottom w:val="single" w:sz="4" w:space="0" w:color="auto"/>
            </w:tcBorders>
            <w:vAlign w:val="center"/>
          </w:tcPr>
          <w:p w14:paraId="7FA5E89E" w14:textId="77777777" w:rsidR="0080682C" w:rsidRPr="004F219D"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Separate </w:t>
            </w:r>
            <w:r w:rsidRPr="004F219D">
              <w:rPr>
                <w:rFonts w:asciiTheme="majorBidi" w:hAnsiTheme="majorBidi" w:cstheme="majorBidi"/>
                <w:sz w:val="28"/>
                <w:szCs w:val="28"/>
              </w:rPr>
              <w:br/>
              <w:t>Financial Statement</w:t>
            </w:r>
          </w:p>
        </w:tc>
      </w:tr>
      <w:tr w:rsidR="004E76B3" w:rsidRPr="004F219D" w14:paraId="029CBB2F" w14:textId="77777777" w:rsidTr="000B5330">
        <w:trPr>
          <w:trHeight w:val="367"/>
        </w:trPr>
        <w:tc>
          <w:tcPr>
            <w:tcW w:w="3711" w:type="dxa"/>
            <w:vAlign w:val="center"/>
          </w:tcPr>
          <w:p w14:paraId="41B99C3F" w14:textId="77777777" w:rsidR="004E76B3" w:rsidRPr="004F219D"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8ABF6A8" w14:textId="77777777" w:rsidR="004E76B3" w:rsidRPr="004F219D"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001" w:type="dxa"/>
            <w:gridSpan w:val="7"/>
            <w:tcBorders>
              <w:top w:val="single" w:sz="4" w:space="0" w:color="auto"/>
              <w:bottom w:val="single" w:sz="4" w:space="0" w:color="auto"/>
            </w:tcBorders>
            <w:vAlign w:val="center"/>
          </w:tcPr>
          <w:p w14:paraId="6A4C0D07" w14:textId="1085FB95" w:rsidR="004E76B3" w:rsidRPr="004F219D"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 xml:space="preserve">For </w:t>
            </w:r>
            <w:r w:rsidRPr="004F219D">
              <w:rPr>
                <w:rFonts w:ascii="Angsana New" w:hAnsi="Angsana New"/>
                <w:sz w:val="28"/>
              </w:rPr>
              <w:t xml:space="preserve">the </w:t>
            </w:r>
            <w:r w:rsidR="00A32625">
              <w:rPr>
                <w:rFonts w:ascii="Angsana New" w:hAnsi="Angsana New"/>
                <w:sz w:val="28"/>
              </w:rPr>
              <w:t>three-month</w:t>
            </w:r>
            <w:r w:rsidRPr="004F219D">
              <w:rPr>
                <w:rFonts w:ascii="Angsana New" w:hAnsi="Angsana New"/>
                <w:sz w:val="28"/>
              </w:rPr>
              <w:t xml:space="preserve"> ended </w:t>
            </w:r>
            <w:r w:rsidR="00A32625">
              <w:rPr>
                <w:rFonts w:ascii="Angsana New" w:hAnsi="Angsana New"/>
                <w:sz w:val="28"/>
              </w:rPr>
              <w:t xml:space="preserve">March </w:t>
            </w:r>
            <w:r w:rsidRPr="004F219D">
              <w:rPr>
                <w:rFonts w:ascii="Angsana New" w:hAnsi="Angsana New"/>
                <w:sz w:val="28"/>
                <w:szCs w:val="28"/>
                <w:cs/>
              </w:rPr>
              <w:t>3</w:t>
            </w:r>
            <w:r w:rsidR="000B5330">
              <w:rPr>
                <w:rFonts w:ascii="Angsana New" w:hAnsi="Angsana New"/>
                <w:sz w:val="28"/>
                <w:szCs w:val="28"/>
              </w:rPr>
              <w:t>1</w:t>
            </w:r>
          </w:p>
        </w:tc>
      </w:tr>
      <w:tr w:rsidR="00A32625" w:rsidRPr="004F219D" w14:paraId="230E0FA7" w14:textId="77777777" w:rsidTr="000B5330">
        <w:trPr>
          <w:trHeight w:val="367"/>
        </w:trPr>
        <w:tc>
          <w:tcPr>
            <w:tcW w:w="3711" w:type="dxa"/>
          </w:tcPr>
          <w:p w14:paraId="363FCBA9" w14:textId="4EFD9C33"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4874F30D"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bottom w:val="single" w:sz="4" w:space="0" w:color="auto"/>
            </w:tcBorders>
            <w:vAlign w:val="center"/>
          </w:tcPr>
          <w:p w14:paraId="499D1FB3" w14:textId="58F3C3CB"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Pr>
                <w:rFonts w:ascii="Angsana New" w:hAnsi="Angsana New"/>
                <w:sz w:val="28"/>
                <w:szCs w:val="28"/>
              </w:rPr>
              <w:t>2025</w:t>
            </w:r>
          </w:p>
        </w:tc>
        <w:tc>
          <w:tcPr>
            <w:tcW w:w="280" w:type="dxa"/>
            <w:tcBorders>
              <w:top w:val="single" w:sz="4" w:space="0" w:color="auto"/>
            </w:tcBorders>
          </w:tcPr>
          <w:p w14:paraId="2BD5F809"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279" w:type="dxa"/>
            <w:tcBorders>
              <w:top w:val="single" w:sz="4" w:space="0" w:color="auto"/>
              <w:bottom w:val="single" w:sz="4" w:space="0" w:color="auto"/>
            </w:tcBorders>
            <w:vAlign w:val="center"/>
          </w:tcPr>
          <w:p w14:paraId="4A993B39" w14:textId="31889743"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4F219D">
              <w:rPr>
                <w:rFonts w:ascii="Angsana New" w:hAnsi="Angsana New"/>
                <w:sz w:val="28"/>
                <w:szCs w:val="28"/>
              </w:rPr>
              <w:t>202</w:t>
            </w:r>
            <w:r>
              <w:rPr>
                <w:rFonts w:ascii="Angsana New" w:hAnsi="Angsana New"/>
                <w:sz w:val="28"/>
                <w:szCs w:val="28"/>
              </w:rPr>
              <w:t>4</w:t>
            </w:r>
          </w:p>
        </w:tc>
        <w:tc>
          <w:tcPr>
            <w:tcW w:w="281" w:type="dxa"/>
          </w:tcPr>
          <w:p w14:paraId="7381DE42"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18" w:type="dxa"/>
            <w:tcBorders>
              <w:top w:val="single" w:sz="4" w:space="0" w:color="auto"/>
              <w:bottom w:val="single" w:sz="4" w:space="0" w:color="auto"/>
            </w:tcBorders>
            <w:vAlign w:val="center"/>
          </w:tcPr>
          <w:p w14:paraId="58388109" w14:textId="2EE4EBD2"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Pr>
                <w:rFonts w:ascii="Angsana New" w:hAnsi="Angsana New"/>
                <w:sz w:val="28"/>
                <w:szCs w:val="28"/>
              </w:rPr>
              <w:t>2025</w:t>
            </w:r>
          </w:p>
        </w:tc>
        <w:tc>
          <w:tcPr>
            <w:tcW w:w="236" w:type="dxa"/>
          </w:tcPr>
          <w:p w14:paraId="0ABB283D"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5"/>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49036A33" w14:textId="32FB3A0C"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202</w:t>
            </w:r>
            <w:r>
              <w:rPr>
                <w:rFonts w:ascii="Angsana New" w:hAnsi="Angsana New"/>
                <w:sz w:val="28"/>
                <w:szCs w:val="28"/>
              </w:rPr>
              <w:t>4</w:t>
            </w:r>
          </w:p>
        </w:tc>
      </w:tr>
      <w:tr w:rsidR="006D1799" w:rsidRPr="00E33067" w14:paraId="24A77D31" w14:textId="77777777" w:rsidTr="00173F7E">
        <w:trPr>
          <w:trHeight w:val="367"/>
        </w:trPr>
        <w:tc>
          <w:tcPr>
            <w:tcW w:w="3711" w:type="dxa"/>
          </w:tcPr>
          <w:p w14:paraId="62F203B6" w14:textId="3CF16C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E33067">
              <w:rPr>
                <w:rFonts w:ascii="Angsana New" w:hAnsi="Angsana New"/>
                <w:sz w:val="28"/>
              </w:rPr>
              <w:t>Depreciation of the usage rights assets</w:t>
            </w:r>
          </w:p>
        </w:tc>
        <w:tc>
          <w:tcPr>
            <w:tcW w:w="226" w:type="dxa"/>
            <w:vAlign w:val="center"/>
          </w:tcPr>
          <w:p w14:paraId="798545A4"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bottom"/>
          </w:tcPr>
          <w:p w14:paraId="08CD8D55" w14:textId="518340F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5A0897">
              <w:rPr>
                <w:rFonts w:ascii="Angsana New" w:hAnsi="Angsana New"/>
                <w:sz w:val="28"/>
                <w:szCs w:val="28"/>
              </w:rPr>
              <w:t>1,116</w:t>
            </w:r>
          </w:p>
        </w:tc>
        <w:tc>
          <w:tcPr>
            <w:tcW w:w="280" w:type="dxa"/>
          </w:tcPr>
          <w:p w14:paraId="50B3A6F5"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vAlign w:val="center"/>
          </w:tcPr>
          <w:p w14:paraId="1718DDDF" w14:textId="2A9A9CC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E4FE3">
              <w:rPr>
                <w:rFonts w:ascii="Angsana New" w:hAnsi="Angsana New"/>
                <w:sz w:val="28"/>
                <w:szCs w:val="28"/>
              </w:rPr>
              <w:t>4,219</w:t>
            </w:r>
          </w:p>
        </w:tc>
        <w:tc>
          <w:tcPr>
            <w:tcW w:w="281" w:type="dxa"/>
            <w:vAlign w:val="bottom"/>
          </w:tcPr>
          <w:p w14:paraId="300477D3"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tcPr>
          <w:p w14:paraId="36759BE4" w14:textId="4B2987D8"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629</w:t>
            </w:r>
          </w:p>
        </w:tc>
        <w:tc>
          <w:tcPr>
            <w:tcW w:w="236" w:type="dxa"/>
          </w:tcPr>
          <w:p w14:paraId="58EA432F"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tcPr>
          <w:p w14:paraId="2E20353F" w14:textId="15166B25"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3,768</w:t>
            </w:r>
          </w:p>
        </w:tc>
      </w:tr>
      <w:tr w:rsidR="006D1799" w:rsidRPr="00E33067" w14:paraId="031088DF" w14:textId="77777777" w:rsidTr="003D5940">
        <w:trPr>
          <w:trHeight w:val="367"/>
        </w:trPr>
        <w:tc>
          <w:tcPr>
            <w:tcW w:w="3711" w:type="dxa"/>
          </w:tcPr>
          <w:p w14:paraId="487A8955" w14:textId="6E780123"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E33067">
              <w:rPr>
                <w:rFonts w:ascii="Angsana New" w:hAnsi="Angsana New"/>
                <w:sz w:val="28"/>
              </w:rPr>
              <w:t>Interest expenses debt under lease agreement</w:t>
            </w:r>
          </w:p>
        </w:tc>
        <w:tc>
          <w:tcPr>
            <w:tcW w:w="226" w:type="dxa"/>
            <w:vAlign w:val="center"/>
          </w:tcPr>
          <w:p w14:paraId="1FF3552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55157EE5" w14:textId="1541C1B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F13F53">
              <w:rPr>
                <w:rFonts w:ascii="Angsana New" w:hAnsi="Angsana New"/>
                <w:sz w:val="28"/>
                <w:szCs w:val="28"/>
              </w:rPr>
              <w:t>191</w:t>
            </w:r>
          </w:p>
        </w:tc>
        <w:tc>
          <w:tcPr>
            <w:tcW w:w="280" w:type="dxa"/>
          </w:tcPr>
          <w:p w14:paraId="34B201F7"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vAlign w:val="center"/>
          </w:tcPr>
          <w:p w14:paraId="2C02345A" w14:textId="0BA980A9"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E4FE3">
              <w:rPr>
                <w:rFonts w:ascii="Angsana New" w:hAnsi="Angsana New"/>
                <w:sz w:val="28"/>
                <w:szCs w:val="28"/>
              </w:rPr>
              <w:t>649</w:t>
            </w:r>
          </w:p>
        </w:tc>
        <w:tc>
          <w:tcPr>
            <w:tcW w:w="281" w:type="dxa"/>
            <w:vAlign w:val="bottom"/>
          </w:tcPr>
          <w:p w14:paraId="6B9F2F71"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tcPr>
          <w:p w14:paraId="54EBFE95" w14:textId="66F99BE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101</w:t>
            </w:r>
          </w:p>
        </w:tc>
        <w:tc>
          <w:tcPr>
            <w:tcW w:w="236" w:type="dxa"/>
          </w:tcPr>
          <w:p w14:paraId="7C926FC5"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Pr>
          <w:p w14:paraId="18D6CA03" w14:textId="3252767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599</w:t>
            </w:r>
          </w:p>
        </w:tc>
      </w:tr>
      <w:tr w:rsidR="006D1799" w:rsidRPr="00E33067" w14:paraId="41B36222" w14:textId="77777777" w:rsidTr="003D5940">
        <w:trPr>
          <w:trHeight w:val="367"/>
        </w:trPr>
        <w:tc>
          <w:tcPr>
            <w:tcW w:w="3711" w:type="dxa"/>
            <w:vAlign w:val="center"/>
          </w:tcPr>
          <w:p w14:paraId="64E2E282" w14:textId="2D732379"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E33067">
              <w:rPr>
                <w:rFonts w:ascii="Angsana New" w:hAnsi="Angsana New"/>
                <w:sz w:val="28"/>
              </w:rPr>
              <w:t>Expenses related to short-term leases</w:t>
            </w:r>
          </w:p>
        </w:tc>
        <w:tc>
          <w:tcPr>
            <w:tcW w:w="226" w:type="dxa"/>
            <w:vAlign w:val="center"/>
          </w:tcPr>
          <w:p w14:paraId="6F188DEF"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vAlign w:val="center"/>
          </w:tcPr>
          <w:p w14:paraId="1C09FB91" w14:textId="5DB01C2B"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145A02">
              <w:rPr>
                <w:rFonts w:ascii="Angsana New" w:hAnsi="Angsana New"/>
                <w:sz w:val="28"/>
                <w:szCs w:val="28"/>
              </w:rPr>
              <w:t>1,926</w:t>
            </w:r>
          </w:p>
        </w:tc>
        <w:tc>
          <w:tcPr>
            <w:tcW w:w="280" w:type="dxa"/>
          </w:tcPr>
          <w:p w14:paraId="4604B953"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vAlign w:val="center"/>
          </w:tcPr>
          <w:p w14:paraId="3E468237" w14:textId="4742EF6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E4FE3">
              <w:rPr>
                <w:rFonts w:ascii="Angsana New" w:hAnsi="Angsana New"/>
                <w:sz w:val="28"/>
                <w:szCs w:val="28"/>
              </w:rPr>
              <w:t>2,066</w:t>
            </w:r>
          </w:p>
        </w:tc>
        <w:tc>
          <w:tcPr>
            <w:tcW w:w="281" w:type="dxa"/>
            <w:vAlign w:val="bottom"/>
          </w:tcPr>
          <w:p w14:paraId="31FE4263"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tcPr>
          <w:p w14:paraId="0245919B" w14:textId="38D433F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45A02">
              <w:rPr>
                <w:rFonts w:ascii="Angsana New" w:hAnsi="Angsana New"/>
                <w:sz w:val="28"/>
                <w:szCs w:val="28"/>
              </w:rPr>
              <w:t>72</w:t>
            </w:r>
          </w:p>
        </w:tc>
        <w:tc>
          <w:tcPr>
            <w:tcW w:w="236" w:type="dxa"/>
          </w:tcPr>
          <w:p w14:paraId="41EF9F48"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tcPr>
          <w:p w14:paraId="20BE5AF0" w14:textId="385C863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w:t>
            </w:r>
          </w:p>
        </w:tc>
      </w:tr>
      <w:tr w:rsidR="006D1799" w:rsidRPr="00E33067" w14:paraId="0CEAA38A" w14:textId="77777777" w:rsidTr="003D5940">
        <w:trPr>
          <w:trHeight w:val="367"/>
        </w:trPr>
        <w:tc>
          <w:tcPr>
            <w:tcW w:w="3711" w:type="dxa"/>
            <w:vAlign w:val="bottom"/>
          </w:tcPr>
          <w:p w14:paraId="732424EC" w14:textId="11C15F01"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E33067">
              <w:rPr>
                <w:rFonts w:ascii="Angsana New" w:hAnsi="Angsana New"/>
                <w:sz w:val="28"/>
              </w:rPr>
              <w:t>Expenses related to leases of low value assets</w:t>
            </w:r>
          </w:p>
        </w:tc>
        <w:tc>
          <w:tcPr>
            <w:tcW w:w="226" w:type="dxa"/>
            <w:vAlign w:val="center"/>
          </w:tcPr>
          <w:p w14:paraId="4CA97708"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bottom w:val="single" w:sz="4" w:space="0" w:color="auto"/>
            </w:tcBorders>
            <w:vAlign w:val="center"/>
          </w:tcPr>
          <w:p w14:paraId="1C484D25" w14:textId="7D8A8342"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6B53">
              <w:rPr>
                <w:rFonts w:ascii="Angsana New" w:hAnsi="Angsana New"/>
                <w:sz w:val="28"/>
                <w:szCs w:val="28"/>
              </w:rPr>
              <w:t>31</w:t>
            </w:r>
          </w:p>
        </w:tc>
        <w:tc>
          <w:tcPr>
            <w:tcW w:w="280" w:type="dxa"/>
          </w:tcPr>
          <w:p w14:paraId="1CC432C0"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single" w:sz="4" w:space="0" w:color="auto"/>
            </w:tcBorders>
            <w:vAlign w:val="center"/>
          </w:tcPr>
          <w:p w14:paraId="2DDBACF8" w14:textId="6B3B53DE"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E4FE3">
              <w:rPr>
                <w:rFonts w:ascii="Angsana New" w:hAnsi="Angsana New"/>
                <w:sz w:val="28"/>
                <w:szCs w:val="28"/>
              </w:rPr>
              <w:t>1,365</w:t>
            </w:r>
          </w:p>
        </w:tc>
        <w:tc>
          <w:tcPr>
            <w:tcW w:w="281" w:type="dxa"/>
            <w:vAlign w:val="bottom"/>
          </w:tcPr>
          <w:p w14:paraId="5F8768EE"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tcPr>
          <w:p w14:paraId="68D14D32" w14:textId="4168991E"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6B53">
              <w:rPr>
                <w:rFonts w:ascii="Angsana New" w:hAnsi="Angsana New"/>
                <w:sz w:val="28"/>
                <w:szCs w:val="28"/>
              </w:rPr>
              <w:t>26</w:t>
            </w:r>
          </w:p>
        </w:tc>
        <w:tc>
          <w:tcPr>
            <w:tcW w:w="236" w:type="dxa"/>
          </w:tcPr>
          <w:p w14:paraId="408B7618"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tcPr>
          <w:p w14:paraId="413E4505" w14:textId="3BDAFD0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1,255</w:t>
            </w:r>
          </w:p>
        </w:tc>
      </w:tr>
      <w:tr w:rsidR="006D1799" w:rsidRPr="00E33067" w14:paraId="2DBEB4BA" w14:textId="77777777" w:rsidTr="003D5940">
        <w:trPr>
          <w:trHeight w:val="397"/>
        </w:trPr>
        <w:tc>
          <w:tcPr>
            <w:tcW w:w="3711" w:type="dxa"/>
          </w:tcPr>
          <w:p w14:paraId="2C5F73D5" w14:textId="408B7A94"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E33067">
              <w:rPr>
                <w:rFonts w:ascii="Angsana New" w:eastAsia="Calibri" w:hAnsi="Angsana New"/>
                <w:sz w:val="28"/>
              </w:rPr>
              <w:t>Total</w:t>
            </w:r>
          </w:p>
        </w:tc>
        <w:tc>
          <w:tcPr>
            <w:tcW w:w="226" w:type="dxa"/>
            <w:vAlign w:val="center"/>
          </w:tcPr>
          <w:p w14:paraId="64EB7B49"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8" w:type="dxa"/>
            <w:tcBorders>
              <w:top w:val="single" w:sz="4" w:space="0" w:color="auto"/>
              <w:bottom w:val="double" w:sz="4" w:space="0" w:color="auto"/>
            </w:tcBorders>
            <w:vAlign w:val="center"/>
          </w:tcPr>
          <w:p w14:paraId="38E5863F" w14:textId="5E89C69D"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AD40D1">
              <w:rPr>
                <w:rFonts w:ascii="Angsana New" w:hAnsi="Angsana New"/>
                <w:sz w:val="28"/>
                <w:szCs w:val="28"/>
              </w:rPr>
              <w:t>3,264</w:t>
            </w:r>
          </w:p>
        </w:tc>
        <w:tc>
          <w:tcPr>
            <w:tcW w:w="280" w:type="dxa"/>
          </w:tcPr>
          <w:p w14:paraId="585BF9D9"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bottom w:val="double" w:sz="4" w:space="0" w:color="auto"/>
            </w:tcBorders>
            <w:vAlign w:val="center"/>
          </w:tcPr>
          <w:p w14:paraId="5B8CE74D" w14:textId="09B4D0E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0E4FE3">
              <w:rPr>
                <w:rFonts w:ascii="Angsana New" w:hAnsi="Angsana New"/>
                <w:sz w:val="28"/>
                <w:szCs w:val="28"/>
              </w:rPr>
              <w:t>8,299</w:t>
            </w:r>
          </w:p>
        </w:tc>
        <w:tc>
          <w:tcPr>
            <w:tcW w:w="281" w:type="dxa"/>
            <w:vAlign w:val="bottom"/>
          </w:tcPr>
          <w:p w14:paraId="47925D46"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8" w:type="dxa"/>
            <w:tcBorders>
              <w:top w:val="single" w:sz="4" w:space="0" w:color="auto"/>
              <w:bottom w:val="double" w:sz="4" w:space="0" w:color="auto"/>
            </w:tcBorders>
          </w:tcPr>
          <w:p w14:paraId="55111A46" w14:textId="4F1E82C0"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45A02">
              <w:rPr>
                <w:rFonts w:ascii="Angsana New" w:hAnsi="Angsana New"/>
                <w:sz w:val="28"/>
                <w:szCs w:val="28"/>
              </w:rPr>
              <w:t>828</w:t>
            </w:r>
          </w:p>
        </w:tc>
        <w:tc>
          <w:tcPr>
            <w:tcW w:w="236" w:type="dxa"/>
          </w:tcPr>
          <w:p w14:paraId="0C29D316" w14:textId="77777777"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double" w:sz="4" w:space="0" w:color="auto"/>
            </w:tcBorders>
          </w:tcPr>
          <w:p w14:paraId="3B93BCCC" w14:textId="48EFD15B" w:rsidR="006D1799" w:rsidRPr="00E3306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5,622</w:t>
            </w:r>
          </w:p>
        </w:tc>
      </w:tr>
    </w:tbl>
    <w:p w14:paraId="6EEC0C9E"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370EA4DF"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3D7C0251"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7B7C32C4"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3810A0A1"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2178672E"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70D7FE74" w14:textId="77777777" w:rsidR="00354A22" w:rsidRDefault="00354A22"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p>
    <w:p w14:paraId="591F582C" w14:textId="734ABF3E" w:rsidR="007D275C" w:rsidRPr="004F219D" w:rsidRDefault="009E2714" w:rsidP="000B53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sz w:val="28"/>
          <w:szCs w:val="28"/>
        </w:rPr>
      </w:pPr>
      <w:r w:rsidRPr="004F219D">
        <w:rPr>
          <w:rFonts w:ascii="Angsana New" w:hAnsi="Angsana New"/>
          <w:sz w:val="28"/>
          <w:szCs w:val="28"/>
        </w:rPr>
        <w:lastRenderedPageBreak/>
        <w:t xml:space="preserve">Details of the </w:t>
      </w:r>
      <w:r w:rsidRPr="004F219D">
        <w:rPr>
          <w:rFonts w:ascii="Angsana New" w:hAnsi="Angsana New"/>
          <w:sz w:val="28"/>
        </w:rPr>
        <w:t>payment</w:t>
      </w:r>
      <w:r w:rsidRPr="004F219D">
        <w:rPr>
          <w:rFonts w:ascii="Angsana New" w:hAnsi="Angsana New"/>
          <w:sz w:val="28"/>
          <w:szCs w:val="28"/>
        </w:rPr>
        <w:t xml:space="preserve"> of lease liabilities as of </w:t>
      </w:r>
      <w:r w:rsidR="005966B7">
        <w:rPr>
          <w:rFonts w:ascii="Angsana New" w:hAnsi="Angsana New"/>
          <w:sz w:val="28"/>
          <w:szCs w:val="28"/>
        </w:rPr>
        <w:t>March 31,2025</w:t>
      </w:r>
      <w:r w:rsidR="009C523F" w:rsidRPr="004F219D">
        <w:rPr>
          <w:rFonts w:ascii="Angsana New" w:hAnsi="Angsana New"/>
          <w:sz w:val="28"/>
          <w:szCs w:val="28"/>
        </w:rPr>
        <w:t>,</w:t>
      </w:r>
      <w:r w:rsidRPr="004F219D">
        <w:rPr>
          <w:rFonts w:ascii="Angsana New" w:hAnsi="Angsana New"/>
          <w:sz w:val="28"/>
          <w:szCs w:val="28"/>
          <w:cs/>
        </w:rPr>
        <w:t xml:space="preserve"> </w:t>
      </w:r>
      <w:r w:rsidRPr="004F219D">
        <w:rPr>
          <w:rFonts w:ascii="Angsana New" w:hAnsi="Angsana New"/>
          <w:sz w:val="28"/>
          <w:szCs w:val="28"/>
        </w:rPr>
        <w:t>and</w:t>
      </w:r>
      <w:r w:rsidR="009C523F">
        <w:rPr>
          <w:rFonts w:ascii="Angsana New" w:hAnsi="Angsana New" w:hint="cs"/>
          <w:sz w:val="28"/>
          <w:szCs w:val="28"/>
          <w:cs/>
        </w:rPr>
        <w:t xml:space="preserve"> </w:t>
      </w:r>
      <w:r w:rsidR="00713239">
        <w:rPr>
          <w:rFonts w:ascii="Angsana New" w:hAnsi="Angsana New"/>
          <w:sz w:val="28"/>
          <w:szCs w:val="28"/>
        </w:rPr>
        <w:t>December 31,</w:t>
      </w:r>
      <w:r w:rsidRPr="004F219D">
        <w:rPr>
          <w:rFonts w:ascii="Angsana New" w:hAnsi="Angsana New"/>
          <w:sz w:val="28"/>
          <w:szCs w:val="28"/>
          <w:cs/>
        </w:rPr>
        <w:t>202</w:t>
      </w:r>
      <w:r w:rsidR="00713239">
        <w:rPr>
          <w:rFonts w:ascii="Angsana New" w:hAnsi="Angsana New"/>
          <w:sz w:val="28"/>
          <w:szCs w:val="28"/>
        </w:rPr>
        <w:t>4</w:t>
      </w:r>
      <w:r w:rsidRPr="004F219D">
        <w:rPr>
          <w:rFonts w:ascii="Angsana New" w:hAnsi="Angsana New"/>
          <w:sz w:val="28"/>
          <w:szCs w:val="28"/>
          <w:cs/>
        </w:rPr>
        <w:t xml:space="preserve"> </w:t>
      </w:r>
      <w:r w:rsidRPr="004F219D">
        <w:rPr>
          <w:rFonts w:ascii="Angsana New" w:hAnsi="Angsana New"/>
          <w:sz w:val="28"/>
          <w:szCs w:val="28"/>
        </w:rPr>
        <w:t>are as follows:</w:t>
      </w:r>
    </w:p>
    <w:tbl>
      <w:tblPr>
        <w:tblStyle w:val="TableGrid"/>
        <w:tblW w:w="956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4"/>
        <w:gridCol w:w="2698"/>
        <w:gridCol w:w="321"/>
        <w:gridCol w:w="1619"/>
        <w:gridCol w:w="321"/>
        <w:gridCol w:w="1620"/>
        <w:gridCol w:w="321"/>
        <w:gridCol w:w="1480"/>
        <w:gridCol w:w="6"/>
      </w:tblGrid>
      <w:tr w:rsidR="007A1933" w:rsidRPr="004F219D" w14:paraId="1C3B8400" w14:textId="77777777" w:rsidTr="005E2C53">
        <w:trPr>
          <w:trHeight w:val="303"/>
          <w:tblHeader/>
        </w:trPr>
        <w:tc>
          <w:tcPr>
            <w:tcW w:w="1174" w:type="dxa"/>
          </w:tcPr>
          <w:p w14:paraId="524257DD" w14:textId="77777777" w:rsidR="007A1933" w:rsidRPr="004F219D" w:rsidRDefault="007A1933" w:rsidP="005E2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bookmarkStart w:id="5" w:name="_Hlk104478234"/>
          </w:p>
        </w:tc>
        <w:tc>
          <w:tcPr>
            <w:tcW w:w="2698" w:type="dxa"/>
          </w:tcPr>
          <w:p w14:paraId="56319020" w14:textId="77777777" w:rsidR="007A1933" w:rsidRPr="004F219D" w:rsidRDefault="007A1933" w:rsidP="005E2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321" w:type="dxa"/>
          </w:tcPr>
          <w:p w14:paraId="46730978" w14:textId="77777777" w:rsidR="007A1933" w:rsidRPr="004F219D" w:rsidRDefault="007A1933" w:rsidP="005E2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5367" w:type="dxa"/>
            <w:gridSpan w:val="6"/>
            <w:tcBorders>
              <w:bottom w:val="single" w:sz="4" w:space="0" w:color="auto"/>
            </w:tcBorders>
            <w:vAlign w:val="bottom"/>
          </w:tcPr>
          <w:p w14:paraId="12994011" w14:textId="113C85AD" w:rsidR="007A1933" w:rsidRPr="004F219D" w:rsidRDefault="007A1933" w:rsidP="005E2C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7A1933" w:rsidRPr="004F219D" w14:paraId="43DCEF2F" w14:textId="77777777" w:rsidTr="000F7E58">
        <w:trPr>
          <w:trHeight w:val="381"/>
          <w:tblHeader/>
        </w:trPr>
        <w:tc>
          <w:tcPr>
            <w:tcW w:w="1174" w:type="dxa"/>
          </w:tcPr>
          <w:p w14:paraId="3243B3D7"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2698" w:type="dxa"/>
          </w:tcPr>
          <w:p w14:paraId="6A570FA7"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321" w:type="dxa"/>
          </w:tcPr>
          <w:p w14:paraId="29005DA0"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5367" w:type="dxa"/>
            <w:gridSpan w:val="6"/>
            <w:tcBorders>
              <w:top w:val="single" w:sz="4" w:space="0" w:color="auto"/>
              <w:bottom w:val="single" w:sz="4" w:space="0" w:color="auto"/>
            </w:tcBorders>
            <w:vAlign w:val="center"/>
          </w:tcPr>
          <w:p w14:paraId="0E148271" w14:textId="5859F972"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4F219D">
              <w:rPr>
                <w:rFonts w:ascii="Angsana New" w:hAnsi="Angsana New"/>
                <w:sz w:val="28"/>
                <w:szCs w:val="28"/>
                <w:cs/>
              </w:rPr>
              <w:t>Consolidated Financial Statements</w:t>
            </w:r>
          </w:p>
        </w:tc>
      </w:tr>
      <w:tr w:rsidR="007A1933" w:rsidRPr="004F219D" w14:paraId="2587A51D" w14:textId="77777777" w:rsidTr="009257EF">
        <w:trPr>
          <w:gridAfter w:val="1"/>
          <w:wAfter w:w="6" w:type="dxa"/>
          <w:trHeight w:val="381"/>
          <w:tblHeader/>
        </w:trPr>
        <w:tc>
          <w:tcPr>
            <w:tcW w:w="1174" w:type="dxa"/>
          </w:tcPr>
          <w:p w14:paraId="0DD0B884"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2698" w:type="dxa"/>
          </w:tcPr>
          <w:p w14:paraId="1B435CA6"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321" w:type="dxa"/>
          </w:tcPr>
          <w:p w14:paraId="024604BB"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single" w:sz="4" w:space="0" w:color="auto"/>
            </w:tcBorders>
            <w:vAlign w:val="center"/>
          </w:tcPr>
          <w:p w14:paraId="533024CB" w14:textId="6BA8C2A0" w:rsidR="007A1933" w:rsidRPr="004F219D"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4F219D">
              <w:rPr>
                <w:rFonts w:ascii="Angsana New" w:hAnsi="Angsana New"/>
                <w:sz w:val="28"/>
                <w:szCs w:val="28"/>
                <w:cs/>
              </w:rPr>
              <w:t>Lease liabilities</w:t>
            </w:r>
          </w:p>
        </w:tc>
        <w:tc>
          <w:tcPr>
            <w:tcW w:w="321" w:type="dxa"/>
            <w:tcBorders>
              <w:top w:val="single" w:sz="4" w:space="0" w:color="auto"/>
            </w:tcBorders>
            <w:vAlign w:val="center"/>
          </w:tcPr>
          <w:p w14:paraId="790055B0"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p>
        </w:tc>
        <w:tc>
          <w:tcPr>
            <w:tcW w:w="1620" w:type="dxa"/>
            <w:tcBorders>
              <w:top w:val="single" w:sz="4" w:space="0" w:color="auto"/>
              <w:bottom w:val="single" w:sz="4" w:space="0" w:color="auto"/>
            </w:tcBorders>
            <w:vAlign w:val="center"/>
          </w:tcPr>
          <w:p w14:paraId="1CE43EE5" w14:textId="78D13696" w:rsidR="007A1933" w:rsidRPr="004F219D"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4F219D">
              <w:rPr>
                <w:rFonts w:ascii="Angsana New" w:hAnsi="Angsana New"/>
                <w:sz w:val="28"/>
                <w:szCs w:val="28"/>
                <w:cs/>
              </w:rPr>
              <w:t>Deferest interest</w:t>
            </w:r>
          </w:p>
        </w:tc>
        <w:tc>
          <w:tcPr>
            <w:tcW w:w="321" w:type="dxa"/>
            <w:tcBorders>
              <w:top w:val="single" w:sz="4" w:space="0" w:color="auto"/>
            </w:tcBorders>
            <w:vAlign w:val="center"/>
          </w:tcPr>
          <w:p w14:paraId="7B4D97B4" w14:textId="7777777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p>
        </w:tc>
        <w:tc>
          <w:tcPr>
            <w:tcW w:w="1480" w:type="dxa"/>
            <w:tcBorders>
              <w:top w:val="single" w:sz="4" w:space="0" w:color="auto"/>
              <w:bottom w:val="single" w:sz="4" w:space="0" w:color="auto"/>
            </w:tcBorders>
            <w:vAlign w:val="center"/>
          </w:tcPr>
          <w:p w14:paraId="6AC1BD4A" w14:textId="094EAE67" w:rsidR="007A1933" w:rsidRPr="004F219D"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cs/>
              </w:rPr>
            </w:pPr>
            <w:r w:rsidRPr="004F219D">
              <w:rPr>
                <w:rFonts w:ascii="Angsana New" w:hAnsi="Angsana New"/>
                <w:sz w:val="28"/>
                <w:szCs w:val="28"/>
              </w:rPr>
              <w:t>Net</w:t>
            </w:r>
          </w:p>
        </w:tc>
      </w:tr>
      <w:tr w:rsidR="005E2C53" w:rsidRPr="004F219D" w14:paraId="1CF47C39" w14:textId="77777777" w:rsidTr="009257EF">
        <w:trPr>
          <w:gridAfter w:val="1"/>
          <w:wAfter w:w="6" w:type="dxa"/>
          <w:trHeight w:val="58"/>
          <w:tblHeader/>
        </w:trPr>
        <w:tc>
          <w:tcPr>
            <w:tcW w:w="1174" w:type="dxa"/>
            <w:vAlign w:val="bottom"/>
          </w:tcPr>
          <w:p w14:paraId="462F57A1"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c>
          <w:tcPr>
            <w:tcW w:w="2698" w:type="dxa"/>
            <w:vAlign w:val="bottom"/>
          </w:tcPr>
          <w:p w14:paraId="2141A597"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c>
          <w:tcPr>
            <w:tcW w:w="321" w:type="dxa"/>
            <w:vAlign w:val="bottom"/>
          </w:tcPr>
          <w:p w14:paraId="6E7A4D1F"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c>
          <w:tcPr>
            <w:tcW w:w="1619" w:type="dxa"/>
            <w:tcBorders>
              <w:top w:val="single" w:sz="4" w:space="0" w:color="auto"/>
            </w:tcBorders>
            <w:vAlign w:val="bottom"/>
          </w:tcPr>
          <w:p w14:paraId="64ED9219"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cs/>
              </w:rPr>
            </w:pPr>
          </w:p>
        </w:tc>
        <w:tc>
          <w:tcPr>
            <w:tcW w:w="321" w:type="dxa"/>
            <w:vAlign w:val="bottom"/>
          </w:tcPr>
          <w:p w14:paraId="090AC265"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c>
          <w:tcPr>
            <w:tcW w:w="1620" w:type="dxa"/>
            <w:tcBorders>
              <w:top w:val="single" w:sz="4" w:space="0" w:color="auto"/>
            </w:tcBorders>
            <w:vAlign w:val="bottom"/>
          </w:tcPr>
          <w:p w14:paraId="7CD05316"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cs/>
              </w:rPr>
            </w:pPr>
          </w:p>
        </w:tc>
        <w:tc>
          <w:tcPr>
            <w:tcW w:w="321" w:type="dxa"/>
            <w:vAlign w:val="bottom"/>
          </w:tcPr>
          <w:p w14:paraId="5F106E3F"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c>
          <w:tcPr>
            <w:tcW w:w="1480" w:type="dxa"/>
            <w:tcBorders>
              <w:top w:val="single" w:sz="4" w:space="0" w:color="auto"/>
            </w:tcBorders>
            <w:vAlign w:val="bottom"/>
          </w:tcPr>
          <w:p w14:paraId="14625F73" w14:textId="77777777" w:rsidR="005E2C53" w:rsidRPr="004F219D" w:rsidRDefault="005E2C5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2"/>
                <w:szCs w:val="12"/>
              </w:rPr>
            </w:pPr>
          </w:p>
        </w:tc>
      </w:tr>
      <w:tr w:rsidR="00A32625" w:rsidRPr="004F219D" w14:paraId="417FFB0B" w14:textId="77777777" w:rsidTr="00EE6613">
        <w:trPr>
          <w:gridAfter w:val="1"/>
          <w:wAfter w:w="6" w:type="dxa"/>
          <w:trHeight w:val="381"/>
        </w:trPr>
        <w:tc>
          <w:tcPr>
            <w:tcW w:w="3872" w:type="dxa"/>
            <w:gridSpan w:val="2"/>
          </w:tcPr>
          <w:p w14:paraId="5FD60C38" w14:textId="3F642558"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4F219D">
              <w:rPr>
                <w:rFonts w:ascii="Angsana New" w:hAnsi="Angsana New"/>
                <w:sz w:val="28"/>
                <w:szCs w:val="28"/>
                <w:cs/>
              </w:rPr>
              <w:t xml:space="preserve">As at </w:t>
            </w:r>
            <w:r>
              <w:rPr>
                <w:rFonts w:ascii="Angsana New" w:hAnsi="Angsana New"/>
                <w:sz w:val="28"/>
                <w:szCs w:val="28"/>
              </w:rPr>
              <w:t>March 31,2025</w:t>
            </w:r>
          </w:p>
        </w:tc>
        <w:tc>
          <w:tcPr>
            <w:tcW w:w="321" w:type="dxa"/>
          </w:tcPr>
          <w:p w14:paraId="319FB382"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56B66308" w14:textId="3E5EE1D9"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2E021DD2"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223EDB0E" w14:textId="064FCC5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606672CA" w14:textId="77777777"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554E8CE4" w14:textId="4C0F6984" w:rsidR="00A32625" w:rsidRPr="004F219D" w:rsidRDefault="00A32625"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r>
      <w:tr w:rsidR="006D1799" w:rsidRPr="004F219D" w14:paraId="1F82D816" w14:textId="77777777" w:rsidTr="00EE6613">
        <w:trPr>
          <w:gridAfter w:val="1"/>
          <w:wAfter w:w="6" w:type="dxa"/>
          <w:trHeight w:val="381"/>
        </w:trPr>
        <w:tc>
          <w:tcPr>
            <w:tcW w:w="3872" w:type="dxa"/>
            <w:gridSpan w:val="2"/>
          </w:tcPr>
          <w:p w14:paraId="2F7D71A9" w14:textId="3373B0B9"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proofErr w:type="spellStart"/>
            <w:r w:rsidRPr="008A529A">
              <w:rPr>
                <w:rFonts w:ascii="Angsana New" w:hAnsi="Angsana New"/>
                <w:sz w:val="28"/>
                <w:szCs w:val="28"/>
                <w:cs/>
              </w:rPr>
              <w:t>Due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within</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one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year</w:t>
            </w:r>
            <w:proofErr w:type="spellEnd"/>
          </w:p>
        </w:tc>
        <w:tc>
          <w:tcPr>
            <w:tcW w:w="321" w:type="dxa"/>
          </w:tcPr>
          <w:p w14:paraId="7A7E4013"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586D1761" w14:textId="4C7D120F" w:rsidR="006D1799" w:rsidRPr="0069775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4,721</w:t>
            </w:r>
          </w:p>
        </w:tc>
        <w:tc>
          <w:tcPr>
            <w:tcW w:w="321" w:type="dxa"/>
            <w:vAlign w:val="center"/>
          </w:tcPr>
          <w:p w14:paraId="6C26D574"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28D7AE97" w14:textId="02C80D00" w:rsidR="006D179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Pr>
                <w:rFonts w:ascii="Angsana New" w:hAnsi="Angsana New"/>
                <w:sz w:val="28"/>
                <w:szCs w:val="28"/>
              </w:rPr>
              <w:t>(</w:t>
            </w:r>
            <w:r w:rsidRPr="0069775E">
              <w:rPr>
                <w:rFonts w:ascii="Angsana New" w:hAnsi="Angsana New"/>
                <w:sz w:val="28"/>
                <w:szCs w:val="28"/>
              </w:rPr>
              <w:t>655</w:t>
            </w:r>
            <w:r>
              <w:rPr>
                <w:rFonts w:ascii="Angsana New" w:hAnsi="Angsana New"/>
                <w:sz w:val="28"/>
                <w:szCs w:val="28"/>
              </w:rPr>
              <w:t>)</w:t>
            </w:r>
          </w:p>
        </w:tc>
        <w:tc>
          <w:tcPr>
            <w:tcW w:w="321" w:type="dxa"/>
            <w:vAlign w:val="center"/>
          </w:tcPr>
          <w:p w14:paraId="75519C9C"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56F210FF" w14:textId="66F33F3B" w:rsidR="006D1799" w:rsidRPr="0069775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4,066</w:t>
            </w:r>
          </w:p>
        </w:tc>
      </w:tr>
      <w:tr w:rsidR="006D1799" w:rsidRPr="008A529A" w14:paraId="553650CD" w14:textId="77777777" w:rsidTr="004A0F67">
        <w:trPr>
          <w:gridAfter w:val="1"/>
          <w:wAfter w:w="6" w:type="dxa"/>
          <w:trHeight w:val="381"/>
        </w:trPr>
        <w:tc>
          <w:tcPr>
            <w:tcW w:w="3872" w:type="dxa"/>
            <w:gridSpan w:val="2"/>
          </w:tcPr>
          <w:p w14:paraId="65CEA445" w14:textId="1D35371A"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8A529A">
              <w:rPr>
                <w:rFonts w:ascii="Angsana New" w:hAnsi="Angsana New"/>
                <w:sz w:val="28"/>
                <w:szCs w:val="28"/>
              </w:rPr>
              <w:t>Due after one year but within five years</w:t>
            </w:r>
          </w:p>
        </w:tc>
        <w:tc>
          <w:tcPr>
            <w:tcW w:w="321" w:type="dxa"/>
          </w:tcPr>
          <w:p w14:paraId="4380CBA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3F117E50" w14:textId="19A945F8"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10,222</w:t>
            </w:r>
          </w:p>
        </w:tc>
        <w:tc>
          <w:tcPr>
            <w:tcW w:w="321" w:type="dxa"/>
            <w:vAlign w:val="center"/>
          </w:tcPr>
          <w:p w14:paraId="1D27A931"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15928662" w14:textId="7EC327BB"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(746)</w:t>
            </w:r>
          </w:p>
        </w:tc>
        <w:tc>
          <w:tcPr>
            <w:tcW w:w="321" w:type="dxa"/>
            <w:vAlign w:val="center"/>
          </w:tcPr>
          <w:p w14:paraId="313A1F51"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shd w:val="clear" w:color="auto" w:fill="auto"/>
            <w:vAlign w:val="center"/>
          </w:tcPr>
          <w:p w14:paraId="1DD0255E" w14:textId="418ED828"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9,476</w:t>
            </w:r>
          </w:p>
        </w:tc>
      </w:tr>
      <w:tr w:rsidR="006D1799" w:rsidRPr="008A529A" w14:paraId="6875C236" w14:textId="77777777" w:rsidTr="004A0F67">
        <w:trPr>
          <w:gridAfter w:val="1"/>
          <w:wAfter w:w="6" w:type="dxa"/>
          <w:trHeight w:val="381"/>
        </w:trPr>
        <w:tc>
          <w:tcPr>
            <w:tcW w:w="3872" w:type="dxa"/>
            <w:gridSpan w:val="2"/>
          </w:tcPr>
          <w:p w14:paraId="1FC6B785" w14:textId="2C40E755"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8A529A">
              <w:rPr>
                <w:rFonts w:ascii="Angsana New" w:hAnsi="Angsana New"/>
                <w:sz w:val="28"/>
                <w:szCs w:val="28"/>
                <w:cs/>
              </w:rPr>
              <w:t>Due without five years</w:t>
            </w:r>
          </w:p>
        </w:tc>
        <w:tc>
          <w:tcPr>
            <w:tcW w:w="321" w:type="dxa"/>
          </w:tcPr>
          <w:p w14:paraId="257B242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00261CC0" w14:textId="54EDAF4F"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c>
          <w:tcPr>
            <w:tcW w:w="321" w:type="dxa"/>
            <w:vAlign w:val="center"/>
          </w:tcPr>
          <w:p w14:paraId="5129908B"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29B1770" w14:textId="5AB10CC6"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c>
          <w:tcPr>
            <w:tcW w:w="321" w:type="dxa"/>
            <w:vAlign w:val="center"/>
          </w:tcPr>
          <w:p w14:paraId="52DEFDFA"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shd w:val="clear" w:color="auto" w:fill="auto"/>
            <w:vAlign w:val="center"/>
          </w:tcPr>
          <w:p w14:paraId="4FC234F0" w14:textId="28A92F32"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r>
      <w:tr w:rsidR="006D1799" w:rsidRPr="008A529A" w14:paraId="578B0345" w14:textId="77777777" w:rsidTr="004A0F67">
        <w:trPr>
          <w:gridAfter w:val="1"/>
          <w:wAfter w:w="6" w:type="dxa"/>
          <w:trHeight w:val="381"/>
        </w:trPr>
        <w:tc>
          <w:tcPr>
            <w:tcW w:w="3872" w:type="dxa"/>
            <w:gridSpan w:val="2"/>
          </w:tcPr>
          <w:p w14:paraId="55BD74D7" w14:textId="06A65A66"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8A529A">
              <w:rPr>
                <w:rFonts w:ascii="Angsana New" w:hAnsi="Angsana New"/>
                <w:sz w:val="28"/>
                <w:szCs w:val="28"/>
                <w:cs/>
              </w:rPr>
              <w:t>Total</w:t>
            </w:r>
          </w:p>
        </w:tc>
        <w:tc>
          <w:tcPr>
            <w:tcW w:w="321" w:type="dxa"/>
          </w:tcPr>
          <w:p w14:paraId="603840BC"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double" w:sz="4" w:space="0" w:color="auto"/>
            </w:tcBorders>
            <w:vAlign w:val="center"/>
          </w:tcPr>
          <w:p w14:paraId="691843F6" w14:textId="5AE1C45B"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14,943</w:t>
            </w:r>
          </w:p>
        </w:tc>
        <w:tc>
          <w:tcPr>
            <w:tcW w:w="321" w:type="dxa"/>
            <w:vAlign w:val="center"/>
          </w:tcPr>
          <w:p w14:paraId="62F42223"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top w:val="single" w:sz="4" w:space="0" w:color="auto"/>
              <w:bottom w:val="double" w:sz="4" w:space="0" w:color="auto"/>
            </w:tcBorders>
            <w:vAlign w:val="center"/>
          </w:tcPr>
          <w:p w14:paraId="4ACE7686" w14:textId="277DB59B"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(1,401)</w:t>
            </w:r>
          </w:p>
        </w:tc>
        <w:tc>
          <w:tcPr>
            <w:tcW w:w="321" w:type="dxa"/>
            <w:vAlign w:val="center"/>
          </w:tcPr>
          <w:p w14:paraId="6DA5DC67" w14:textId="77777777"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top w:val="single" w:sz="4" w:space="0" w:color="auto"/>
              <w:bottom w:val="double" w:sz="4" w:space="0" w:color="auto"/>
            </w:tcBorders>
            <w:shd w:val="clear" w:color="auto" w:fill="auto"/>
            <w:vAlign w:val="center"/>
          </w:tcPr>
          <w:p w14:paraId="0F054093" w14:textId="2D5D25C5" w:rsidR="006D1799" w:rsidRPr="00244439"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69775E">
              <w:rPr>
                <w:rFonts w:ascii="Angsana New" w:hAnsi="Angsana New"/>
                <w:sz w:val="28"/>
                <w:szCs w:val="28"/>
              </w:rPr>
              <w:t>13,542</w:t>
            </w:r>
          </w:p>
        </w:tc>
      </w:tr>
      <w:tr w:rsidR="00FC3E84" w:rsidRPr="008A529A" w14:paraId="15BFE262" w14:textId="77777777" w:rsidTr="00FC3E84">
        <w:trPr>
          <w:gridAfter w:val="1"/>
          <w:wAfter w:w="6" w:type="dxa"/>
          <w:trHeight w:val="227"/>
        </w:trPr>
        <w:tc>
          <w:tcPr>
            <w:tcW w:w="3872" w:type="dxa"/>
            <w:gridSpan w:val="2"/>
          </w:tcPr>
          <w:p w14:paraId="66ABAA57"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14"/>
                <w:szCs w:val="14"/>
                <w:cs/>
              </w:rPr>
            </w:pPr>
          </w:p>
        </w:tc>
        <w:tc>
          <w:tcPr>
            <w:tcW w:w="321" w:type="dxa"/>
          </w:tcPr>
          <w:p w14:paraId="62B2C55D"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14"/>
                <w:szCs w:val="14"/>
              </w:rPr>
            </w:pPr>
          </w:p>
        </w:tc>
        <w:tc>
          <w:tcPr>
            <w:tcW w:w="1619" w:type="dxa"/>
            <w:tcBorders>
              <w:top w:val="single" w:sz="4" w:space="0" w:color="auto"/>
            </w:tcBorders>
            <w:vAlign w:val="center"/>
          </w:tcPr>
          <w:p w14:paraId="7F4A60FD"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4"/>
                <w:szCs w:val="14"/>
              </w:rPr>
            </w:pPr>
          </w:p>
        </w:tc>
        <w:tc>
          <w:tcPr>
            <w:tcW w:w="321" w:type="dxa"/>
            <w:vAlign w:val="center"/>
          </w:tcPr>
          <w:p w14:paraId="6377D2CD"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4"/>
                <w:szCs w:val="14"/>
              </w:rPr>
            </w:pPr>
          </w:p>
        </w:tc>
        <w:tc>
          <w:tcPr>
            <w:tcW w:w="1620" w:type="dxa"/>
            <w:tcBorders>
              <w:top w:val="single" w:sz="4" w:space="0" w:color="auto"/>
            </w:tcBorders>
            <w:vAlign w:val="center"/>
          </w:tcPr>
          <w:p w14:paraId="06DEFD49"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4"/>
                <w:szCs w:val="14"/>
              </w:rPr>
            </w:pPr>
          </w:p>
        </w:tc>
        <w:tc>
          <w:tcPr>
            <w:tcW w:w="321" w:type="dxa"/>
            <w:vAlign w:val="center"/>
          </w:tcPr>
          <w:p w14:paraId="33A781D5"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4"/>
                <w:szCs w:val="14"/>
              </w:rPr>
            </w:pPr>
          </w:p>
        </w:tc>
        <w:tc>
          <w:tcPr>
            <w:tcW w:w="1480" w:type="dxa"/>
            <w:tcBorders>
              <w:top w:val="single" w:sz="4" w:space="0" w:color="auto"/>
            </w:tcBorders>
            <w:shd w:val="clear" w:color="auto" w:fill="auto"/>
            <w:vAlign w:val="center"/>
          </w:tcPr>
          <w:p w14:paraId="3C2C9794" w14:textId="77777777" w:rsidR="00FC3E84" w:rsidRPr="00FC3E84" w:rsidRDefault="00FC3E84" w:rsidP="00A326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14"/>
                <w:szCs w:val="14"/>
              </w:rPr>
            </w:pPr>
          </w:p>
        </w:tc>
      </w:tr>
      <w:tr w:rsidR="00244439" w:rsidRPr="008A529A" w14:paraId="2149C2AA" w14:textId="77777777" w:rsidTr="00FC3E84">
        <w:trPr>
          <w:gridAfter w:val="1"/>
          <w:wAfter w:w="6" w:type="dxa"/>
          <w:trHeight w:val="381"/>
        </w:trPr>
        <w:tc>
          <w:tcPr>
            <w:tcW w:w="3872" w:type="dxa"/>
            <w:gridSpan w:val="2"/>
          </w:tcPr>
          <w:p w14:paraId="2B84E1C9" w14:textId="5E3F557E"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8A529A">
              <w:rPr>
                <w:rFonts w:ascii="Angsana New" w:hAnsi="Angsana New"/>
                <w:sz w:val="28"/>
                <w:szCs w:val="28"/>
                <w:cs/>
              </w:rPr>
              <w:t xml:space="preserve">As at </w:t>
            </w:r>
            <w:r w:rsidR="0052155D">
              <w:rPr>
                <w:rFonts w:ascii="Angsana New" w:hAnsi="Angsana New"/>
                <w:sz w:val="28"/>
                <w:szCs w:val="28"/>
              </w:rPr>
              <w:t>December 31,2024</w:t>
            </w:r>
          </w:p>
        </w:tc>
        <w:tc>
          <w:tcPr>
            <w:tcW w:w="321" w:type="dxa"/>
          </w:tcPr>
          <w:p w14:paraId="23D6B4D0"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7EE34C67"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70F6F823"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D9A4622"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32816417"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28E982C0" w14:textId="77777777" w:rsidR="00244439" w:rsidRPr="008A529A" w:rsidRDefault="00244439" w:rsidP="00244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r>
      <w:tr w:rsidR="006D1799" w:rsidRPr="008A529A" w14:paraId="09CA04FF" w14:textId="77777777" w:rsidTr="00EE6613">
        <w:trPr>
          <w:gridAfter w:val="1"/>
          <w:wAfter w:w="6" w:type="dxa"/>
          <w:trHeight w:val="381"/>
        </w:trPr>
        <w:tc>
          <w:tcPr>
            <w:tcW w:w="3872" w:type="dxa"/>
            <w:gridSpan w:val="2"/>
          </w:tcPr>
          <w:p w14:paraId="25BDAF1A" w14:textId="268C86A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proofErr w:type="spellStart"/>
            <w:r w:rsidRPr="008A529A">
              <w:rPr>
                <w:rFonts w:ascii="Angsana New" w:hAnsi="Angsana New"/>
                <w:sz w:val="28"/>
                <w:szCs w:val="28"/>
                <w:cs/>
              </w:rPr>
              <w:t>Due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within</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one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year</w:t>
            </w:r>
            <w:proofErr w:type="spellEnd"/>
          </w:p>
        </w:tc>
        <w:tc>
          <w:tcPr>
            <w:tcW w:w="321" w:type="dxa"/>
          </w:tcPr>
          <w:p w14:paraId="78F34CE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28D99581" w14:textId="7A887DA4"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3,900</w:t>
            </w:r>
          </w:p>
        </w:tc>
        <w:tc>
          <w:tcPr>
            <w:tcW w:w="321" w:type="dxa"/>
            <w:vAlign w:val="center"/>
          </w:tcPr>
          <w:p w14:paraId="3E49453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1BF1102C" w14:textId="4794FC4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(535)</w:t>
            </w:r>
          </w:p>
        </w:tc>
        <w:tc>
          <w:tcPr>
            <w:tcW w:w="321" w:type="dxa"/>
            <w:vAlign w:val="center"/>
          </w:tcPr>
          <w:p w14:paraId="0A061C8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27808DBB" w14:textId="4311262A"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3,365</w:t>
            </w:r>
          </w:p>
        </w:tc>
      </w:tr>
      <w:tr w:rsidR="006D1799" w:rsidRPr="008A529A" w14:paraId="12146E53" w14:textId="77777777" w:rsidTr="00EE6613">
        <w:trPr>
          <w:gridAfter w:val="1"/>
          <w:wAfter w:w="6" w:type="dxa"/>
          <w:trHeight w:val="381"/>
        </w:trPr>
        <w:tc>
          <w:tcPr>
            <w:tcW w:w="3872" w:type="dxa"/>
            <w:gridSpan w:val="2"/>
          </w:tcPr>
          <w:p w14:paraId="262E57BF" w14:textId="3790CDDA"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8A529A">
              <w:rPr>
                <w:rFonts w:ascii="Angsana New" w:hAnsi="Angsana New"/>
                <w:sz w:val="28"/>
                <w:szCs w:val="28"/>
              </w:rPr>
              <w:t>Due after one year but within five years</w:t>
            </w:r>
          </w:p>
        </w:tc>
        <w:tc>
          <w:tcPr>
            <w:tcW w:w="321" w:type="dxa"/>
          </w:tcPr>
          <w:p w14:paraId="5AE8FB3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36F9B1F0" w14:textId="72C8C61B"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8,70</w:t>
            </w:r>
            <w:r>
              <w:rPr>
                <w:rFonts w:ascii="Angsana New" w:hAnsi="Angsana New" w:hint="cs"/>
                <w:sz w:val="28"/>
                <w:szCs w:val="28"/>
                <w:cs/>
              </w:rPr>
              <w:t>1</w:t>
            </w:r>
          </w:p>
        </w:tc>
        <w:tc>
          <w:tcPr>
            <w:tcW w:w="321" w:type="dxa"/>
            <w:vAlign w:val="center"/>
          </w:tcPr>
          <w:p w14:paraId="242C18E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AC54D02" w14:textId="0B56BCB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(650)</w:t>
            </w:r>
          </w:p>
        </w:tc>
        <w:tc>
          <w:tcPr>
            <w:tcW w:w="321" w:type="dxa"/>
            <w:vAlign w:val="center"/>
          </w:tcPr>
          <w:p w14:paraId="0E282AC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35FEFBF3" w14:textId="3F143051"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8,05</w:t>
            </w:r>
            <w:r>
              <w:rPr>
                <w:rFonts w:ascii="Angsana New" w:hAnsi="Angsana New" w:hint="cs"/>
                <w:sz w:val="28"/>
                <w:szCs w:val="28"/>
                <w:cs/>
              </w:rPr>
              <w:t>1</w:t>
            </w:r>
          </w:p>
        </w:tc>
      </w:tr>
      <w:tr w:rsidR="006D1799" w:rsidRPr="008A529A" w14:paraId="1E3D073C" w14:textId="77777777" w:rsidTr="00EE6613">
        <w:trPr>
          <w:gridAfter w:val="1"/>
          <w:wAfter w:w="6" w:type="dxa"/>
          <w:trHeight w:val="381"/>
        </w:trPr>
        <w:tc>
          <w:tcPr>
            <w:tcW w:w="3872" w:type="dxa"/>
            <w:gridSpan w:val="2"/>
          </w:tcPr>
          <w:p w14:paraId="34D91FD9" w14:textId="34C48EF2"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8A529A">
              <w:rPr>
                <w:rFonts w:ascii="Angsana New" w:hAnsi="Angsana New"/>
                <w:sz w:val="28"/>
                <w:szCs w:val="28"/>
                <w:cs/>
              </w:rPr>
              <w:t>Due without five years</w:t>
            </w:r>
          </w:p>
        </w:tc>
        <w:tc>
          <w:tcPr>
            <w:tcW w:w="321" w:type="dxa"/>
          </w:tcPr>
          <w:p w14:paraId="08A79C6E"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bottom w:val="single" w:sz="4" w:space="0" w:color="auto"/>
            </w:tcBorders>
            <w:vAlign w:val="center"/>
          </w:tcPr>
          <w:p w14:paraId="2128DE36" w14:textId="65C389BA"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c>
          <w:tcPr>
            <w:tcW w:w="321" w:type="dxa"/>
            <w:vAlign w:val="center"/>
          </w:tcPr>
          <w:p w14:paraId="37E18493"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bottom w:val="single" w:sz="4" w:space="0" w:color="auto"/>
            </w:tcBorders>
            <w:vAlign w:val="center"/>
          </w:tcPr>
          <w:p w14:paraId="61A7D5C4" w14:textId="0347B76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c>
          <w:tcPr>
            <w:tcW w:w="321" w:type="dxa"/>
            <w:vAlign w:val="center"/>
          </w:tcPr>
          <w:p w14:paraId="7EC09C49"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bottom w:val="single" w:sz="4" w:space="0" w:color="auto"/>
            </w:tcBorders>
            <w:vAlign w:val="center"/>
          </w:tcPr>
          <w:p w14:paraId="3E38A5CA" w14:textId="51560A58"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w:t>
            </w:r>
          </w:p>
        </w:tc>
      </w:tr>
      <w:tr w:rsidR="006D1799" w:rsidRPr="008A529A" w14:paraId="17675889" w14:textId="77777777" w:rsidTr="00EE6613">
        <w:trPr>
          <w:gridAfter w:val="1"/>
          <w:wAfter w:w="6" w:type="dxa"/>
          <w:trHeight w:val="381"/>
        </w:trPr>
        <w:tc>
          <w:tcPr>
            <w:tcW w:w="3872" w:type="dxa"/>
            <w:gridSpan w:val="2"/>
          </w:tcPr>
          <w:p w14:paraId="264B3BE6" w14:textId="42F48AB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8A529A">
              <w:rPr>
                <w:rFonts w:ascii="Angsana New" w:hAnsi="Angsana New"/>
                <w:sz w:val="28"/>
                <w:szCs w:val="28"/>
                <w:cs/>
              </w:rPr>
              <w:t>Total</w:t>
            </w:r>
          </w:p>
        </w:tc>
        <w:tc>
          <w:tcPr>
            <w:tcW w:w="321" w:type="dxa"/>
          </w:tcPr>
          <w:p w14:paraId="2F45BBC0"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double" w:sz="4" w:space="0" w:color="auto"/>
            </w:tcBorders>
            <w:vAlign w:val="center"/>
          </w:tcPr>
          <w:p w14:paraId="21407C62" w14:textId="2AFD9DD1"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12,601</w:t>
            </w:r>
          </w:p>
        </w:tc>
        <w:tc>
          <w:tcPr>
            <w:tcW w:w="321" w:type="dxa"/>
            <w:vAlign w:val="center"/>
          </w:tcPr>
          <w:p w14:paraId="41F087F4"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top w:val="single" w:sz="4" w:space="0" w:color="auto"/>
              <w:bottom w:val="double" w:sz="4" w:space="0" w:color="auto"/>
            </w:tcBorders>
            <w:vAlign w:val="center"/>
          </w:tcPr>
          <w:p w14:paraId="439C7900" w14:textId="29AC945C"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(1,185)</w:t>
            </w:r>
          </w:p>
        </w:tc>
        <w:tc>
          <w:tcPr>
            <w:tcW w:w="321" w:type="dxa"/>
            <w:vAlign w:val="center"/>
          </w:tcPr>
          <w:p w14:paraId="64DADB46"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top w:val="single" w:sz="4" w:space="0" w:color="auto"/>
              <w:bottom w:val="double" w:sz="4" w:space="0" w:color="auto"/>
            </w:tcBorders>
            <w:vAlign w:val="center"/>
          </w:tcPr>
          <w:p w14:paraId="3B1B0A4F" w14:textId="7330A43D"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D9628E">
              <w:rPr>
                <w:rFonts w:ascii="Angsana New" w:hAnsi="Angsana New"/>
                <w:sz w:val="28"/>
                <w:szCs w:val="28"/>
              </w:rPr>
              <w:t>11,41</w:t>
            </w:r>
            <w:r>
              <w:rPr>
                <w:rFonts w:ascii="Angsana New" w:hAnsi="Angsana New" w:hint="cs"/>
                <w:sz w:val="28"/>
                <w:szCs w:val="28"/>
                <w:cs/>
              </w:rPr>
              <w:t>6</w:t>
            </w:r>
          </w:p>
        </w:tc>
      </w:tr>
      <w:bookmarkEnd w:id="5"/>
    </w:tbl>
    <w:p w14:paraId="6B6683BD" w14:textId="37FE47E0" w:rsidR="006E4BE8"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rPr>
      </w:pPr>
    </w:p>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3185"/>
        <w:gridCol w:w="326"/>
        <w:gridCol w:w="1717"/>
        <w:gridCol w:w="326"/>
        <w:gridCol w:w="1745"/>
        <w:gridCol w:w="326"/>
        <w:gridCol w:w="1403"/>
      </w:tblGrid>
      <w:tr w:rsidR="007A1933" w:rsidRPr="008A529A" w14:paraId="52933931" w14:textId="77777777" w:rsidTr="001331E4">
        <w:trPr>
          <w:trHeight w:val="229"/>
        </w:trPr>
        <w:tc>
          <w:tcPr>
            <w:tcW w:w="612" w:type="dxa"/>
          </w:tcPr>
          <w:p w14:paraId="636D747F" w14:textId="0487404A" w:rsidR="007A1933" w:rsidRPr="008A529A" w:rsidRDefault="006E4BE8"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r w:rsidRPr="008A529A">
              <w:rPr>
                <w:rFonts w:ascii="Angsana New" w:hAnsi="Angsana New"/>
              </w:rPr>
              <w:br w:type="page"/>
            </w:r>
            <w:bookmarkStart w:id="6" w:name="_Hlk104478367"/>
          </w:p>
        </w:tc>
        <w:tc>
          <w:tcPr>
            <w:tcW w:w="3185" w:type="dxa"/>
            <w:vAlign w:val="center"/>
          </w:tcPr>
          <w:p w14:paraId="791B1329" w14:textId="77777777" w:rsidR="007A1933" w:rsidRPr="008A529A" w:rsidRDefault="007A193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1EBB02BC" w14:textId="77777777" w:rsidR="007A1933" w:rsidRPr="008A529A" w:rsidRDefault="007A193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5517" w:type="dxa"/>
            <w:gridSpan w:val="5"/>
            <w:tcBorders>
              <w:bottom w:val="single" w:sz="4" w:space="0" w:color="auto"/>
            </w:tcBorders>
            <w:vAlign w:val="center"/>
          </w:tcPr>
          <w:p w14:paraId="72B98794" w14:textId="1151FDBA" w:rsidR="007A1933" w:rsidRPr="008A529A" w:rsidRDefault="007A1933" w:rsidP="001331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cs/>
              </w:rPr>
            </w:pPr>
            <w:r w:rsidRPr="008A529A">
              <w:rPr>
                <w:rFonts w:ascii="Angsana New" w:hAnsi="Angsana New"/>
                <w:sz w:val="28"/>
                <w:szCs w:val="28"/>
                <w:cs/>
              </w:rPr>
              <w:t xml:space="preserve">(Unit : </w:t>
            </w:r>
            <w:r w:rsidR="00713239">
              <w:rPr>
                <w:rFonts w:ascii="Angsana New" w:hAnsi="Angsana New"/>
                <w:sz w:val="28"/>
                <w:szCs w:val="28"/>
              </w:rPr>
              <w:t xml:space="preserve">Thousand </w:t>
            </w:r>
            <w:r w:rsidRPr="008A529A">
              <w:rPr>
                <w:rFonts w:ascii="Angsana New" w:hAnsi="Angsana New"/>
                <w:sz w:val="28"/>
                <w:szCs w:val="28"/>
                <w:cs/>
              </w:rPr>
              <w:t>Baht)</w:t>
            </w:r>
          </w:p>
        </w:tc>
      </w:tr>
      <w:tr w:rsidR="007A1933" w:rsidRPr="008A529A" w14:paraId="610F2C39" w14:textId="77777777" w:rsidTr="001331E4">
        <w:trPr>
          <w:trHeight w:val="252"/>
        </w:trPr>
        <w:tc>
          <w:tcPr>
            <w:tcW w:w="612" w:type="dxa"/>
          </w:tcPr>
          <w:p w14:paraId="7505F386"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p>
        </w:tc>
        <w:tc>
          <w:tcPr>
            <w:tcW w:w="3185" w:type="dxa"/>
            <w:vAlign w:val="center"/>
          </w:tcPr>
          <w:p w14:paraId="005C5D03"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7268DCFB"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5517" w:type="dxa"/>
            <w:gridSpan w:val="5"/>
            <w:tcBorders>
              <w:top w:val="single" w:sz="4" w:space="0" w:color="auto"/>
              <w:bottom w:val="single" w:sz="4" w:space="0" w:color="auto"/>
            </w:tcBorders>
            <w:vAlign w:val="center"/>
          </w:tcPr>
          <w:p w14:paraId="3BF27F6C" w14:textId="578B9B25"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cs/>
              </w:rPr>
            </w:pPr>
            <w:r w:rsidRPr="008A529A">
              <w:rPr>
                <w:rFonts w:ascii="Angsana New" w:hAnsi="Angsana New"/>
                <w:sz w:val="28"/>
                <w:szCs w:val="28"/>
                <w:cs/>
              </w:rPr>
              <w:t>Separate Financial Statements</w:t>
            </w:r>
          </w:p>
        </w:tc>
      </w:tr>
      <w:tr w:rsidR="007A1933" w:rsidRPr="008A529A" w14:paraId="0A807AA6" w14:textId="77777777" w:rsidTr="001331E4">
        <w:trPr>
          <w:trHeight w:val="381"/>
        </w:trPr>
        <w:tc>
          <w:tcPr>
            <w:tcW w:w="612" w:type="dxa"/>
          </w:tcPr>
          <w:p w14:paraId="1E206651"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p>
        </w:tc>
        <w:tc>
          <w:tcPr>
            <w:tcW w:w="3185" w:type="dxa"/>
            <w:vAlign w:val="center"/>
          </w:tcPr>
          <w:p w14:paraId="5C020292"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54299060"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tcBorders>
              <w:top w:val="single" w:sz="4" w:space="0" w:color="auto"/>
              <w:bottom w:val="single" w:sz="4" w:space="0" w:color="auto"/>
            </w:tcBorders>
            <w:vAlign w:val="center"/>
          </w:tcPr>
          <w:p w14:paraId="59949DF2" w14:textId="4189D03B" w:rsidR="007A1933" w:rsidRPr="008A529A"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r w:rsidRPr="008A529A">
              <w:rPr>
                <w:rFonts w:ascii="Angsana New" w:hAnsi="Angsana New"/>
                <w:sz w:val="28"/>
                <w:szCs w:val="28"/>
                <w:cs/>
              </w:rPr>
              <w:t>Lease liabilities</w:t>
            </w:r>
          </w:p>
        </w:tc>
        <w:tc>
          <w:tcPr>
            <w:tcW w:w="326" w:type="dxa"/>
            <w:tcBorders>
              <w:top w:val="single" w:sz="4" w:space="0" w:color="auto"/>
            </w:tcBorders>
            <w:vAlign w:val="center"/>
          </w:tcPr>
          <w:p w14:paraId="357C3C69"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p>
        </w:tc>
        <w:tc>
          <w:tcPr>
            <w:tcW w:w="1745" w:type="dxa"/>
            <w:tcBorders>
              <w:top w:val="single" w:sz="4" w:space="0" w:color="auto"/>
              <w:bottom w:val="single" w:sz="4" w:space="0" w:color="auto"/>
            </w:tcBorders>
            <w:vAlign w:val="center"/>
          </w:tcPr>
          <w:p w14:paraId="7A264668" w14:textId="6E148D8F" w:rsidR="007A1933" w:rsidRPr="008A529A"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r w:rsidRPr="008A529A">
              <w:rPr>
                <w:rFonts w:ascii="Angsana New" w:hAnsi="Angsana New"/>
                <w:sz w:val="28"/>
                <w:szCs w:val="28"/>
                <w:cs/>
              </w:rPr>
              <w:t>Deferest interest</w:t>
            </w:r>
          </w:p>
        </w:tc>
        <w:tc>
          <w:tcPr>
            <w:tcW w:w="326" w:type="dxa"/>
            <w:tcBorders>
              <w:top w:val="single" w:sz="4" w:space="0" w:color="auto"/>
            </w:tcBorders>
            <w:vAlign w:val="center"/>
          </w:tcPr>
          <w:p w14:paraId="296801D0" w14:textId="77777777"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p>
        </w:tc>
        <w:tc>
          <w:tcPr>
            <w:tcW w:w="1403" w:type="dxa"/>
            <w:tcBorders>
              <w:top w:val="single" w:sz="4" w:space="0" w:color="auto"/>
              <w:bottom w:val="single" w:sz="4" w:space="0" w:color="auto"/>
            </w:tcBorders>
            <w:vAlign w:val="center"/>
          </w:tcPr>
          <w:p w14:paraId="161A501F" w14:textId="1FB3F270" w:rsidR="007A1933" w:rsidRPr="008A529A"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cs/>
              </w:rPr>
            </w:pPr>
            <w:r w:rsidRPr="008A529A">
              <w:rPr>
                <w:rFonts w:ascii="Angsana New" w:hAnsi="Angsana New"/>
                <w:sz w:val="28"/>
                <w:szCs w:val="28"/>
              </w:rPr>
              <w:t>Net</w:t>
            </w:r>
          </w:p>
        </w:tc>
      </w:tr>
      <w:tr w:rsidR="00C7526D" w:rsidRPr="008A529A" w14:paraId="6C9BA50B" w14:textId="77777777" w:rsidTr="001331E4">
        <w:trPr>
          <w:trHeight w:val="381"/>
        </w:trPr>
        <w:tc>
          <w:tcPr>
            <w:tcW w:w="3797" w:type="dxa"/>
            <w:gridSpan w:val="2"/>
          </w:tcPr>
          <w:p w14:paraId="7DEDED6B" w14:textId="56C7FC55"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8A529A">
              <w:rPr>
                <w:rFonts w:ascii="Angsana New" w:hAnsi="Angsana New"/>
                <w:sz w:val="28"/>
                <w:szCs w:val="28"/>
                <w:cs/>
              </w:rPr>
              <w:t xml:space="preserve">As at </w:t>
            </w:r>
            <w:r w:rsidR="005966B7">
              <w:rPr>
                <w:rFonts w:ascii="Angsana New" w:hAnsi="Angsana New"/>
                <w:sz w:val="28"/>
                <w:szCs w:val="28"/>
              </w:rPr>
              <w:t>March 31,2025</w:t>
            </w:r>
          </w:p>
        </w:tc>
        <w:tc>
          <w:tcPr>
            <w:tcW w:w="326" w:type="dxa"/>
            <w:vAlign w:val="center"/>
          </w:tcPr>
          <w:p w14:paraId="2BBA2E23"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2088CFC1"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3B96ED30"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28162E9E"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7607379D"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vAlign w:val="center"/>
          </w:tcPr>
          <w:p w14:paraId="0DED8889" w14:textId="77777777" w:rsidR="00C7526D" w:rsidRPr="008A529A"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r>
      <w:tr w:rsidR="006D1799" w:rsidRPr="008A529A" w14:paraId="2E728260" w14:textId="77777777" w:rsidTr="00FC3E84">
        <w:trPr>
          <w:trHeight w:val="381"/>
        </w:trPr>
        <w:tc>
          <w:tcPr>
            <w:tcW w:w="3797" w:type="dxa"/>
            <w:gridSpan w:val="2"/>
          </w:tcPr>
          <w:p w14:paraId="2A177675" w14:textId="55AF5674"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proofErr w:type="spellStart"/>
            <w:r w:rsidRPr="008A529A">
              <w:rPr>
                <w:rFonts w:ascii="Angsana New" w:hAnsi="Angsana New"/>
                <w:sz w:val="28"/>
                <w:szCs w:val="28"/>
                <w:cs/>
              </w:rPr>
              <w:t>Due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within</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one</w:t>
            </w:r>
            <w:proofErr w:type="spellEnd"/>
            <w:r w:rsidRPr="008A529A">
              <w:rPr>
                <w:rFonts w:ascii="Angsana New" w:hAnsi="Angsana New"/>
                <w:sz w:val="28"/>
                <w:szCs w:val="28"/>
                <w:cs/>
              </w:rPr>
              <w:t xml:space="preserve"> </w:t>
            </w:r>
            <w:proofErr w:type="spellStart"/>
            <w:r w:rsidRPr="008A529A">
              <w:rPr>
                <w:rFonts w:ascii="Angsana New" w:hAnsi="Angsana New"/>
                <w:sz w:val="28"/>
                <w:szCs w:val="28"/>
                <w:cs/>
              </w:rPr>
              <w:t>year</w:t>
            </w:r>
            <w:proofErr w:type="spellEnd"/>
          </w:p>
        </w:tc>
        <w:tc>
          <w:tcPr>
            <w:tcW w:w="326" w:type="dxa"/>
            <w:vAlign w:val="center"/>
          </w:tcPr>
          <w:p w14:paraId="612829DD"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5CDAE870" w14:textId="7F0E2FEA"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2,481</w:t>
            </w:r>
          </w:p>
        </w:tc>
        <w:tc>
          <w:tcPr>
            <w:tcW w:w="326" w:type="dxa"/>
            <w:vAlign w:val="center"/>
          </w:tcPr>
          <w:p w14:paraId="5513F2C5"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7955407C" w14:textId="68ADB9C5"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Pr>
                <w:rFonts w:ascii="Angsana New" w:hAnsi="Angsana New"/>
                <w:sz w:val="28"/>
                <w:szCs w:val="28"/>
              </w:rPr>
              <w:t>(</w:t>
            </w:r>
            <w:r w:rsidRPr="0069775E">
              <w:rPr>
                <w:rFonts w:ascii="Angsana New" w:hAnsi="Angsana New"/>
                <w:sz w:val="28"/>
                <w:szCs w:val="28"/>
              </w:rPr>
              <w:t>339</w:t>
            </w:r>
            <w:r>
              <w:rPr>
                <w:rFonts w:ascii="Angsana New" w:hAnsi="Angsana New"/>
                <w:sz w:val="28"/>
                <w:szCs w:val="28"/>
              </w:rPr>
              <w:t>)</w:t>
            </w:r>
          </w:p>
        </w:tc>
        <w:tc>
          <w:tcPr>
            <w:tcW w:w="326" w:type="dxa"/>
            <w:vAlign w:val="center"/>
          </w:tcPr>
          <w:p w14:paraId="5697DBD8"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shd w:val="clear" w:color="auto" w:fill="auto"/>
            <w:vAlign w:val="center"/>
          </w:tcPr>
          <w:p w14:paraId="1AD9BE9E" w14:textId="3FE06590"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2,142</w:t>
            </w:r>
          </w:p>
        </w:tc>
      </w:tr>
      <w:tr w:rsidR="006D1799" w:rsidRPr="008A529A" w14:paraId="5F2EC161" w14:textId="77777777" w:rsidTr="00FC3E84">
        <w:trPr>
          <w:trHeight w:val="381"/>
        </w:trPr>
        <w:tc>
          <w:tcPr>
            <w:tcW w:w="3797" w:type="dxa"/>
            <w:gridSpan w:val="2"/>
          </w:tcPr>
          <w:p w14:paraId="5B793F31" w14:textId="54047045"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8A529A">
              <w:rPr>
                <w:rFonts w:ascii="Angsana New" w:hAnsi="Angsana New"/>
                <w:sz w:val="28"/>
                <w:szCs w:val="28"/>
              </w:rPr>
              <w:t>Due after one year but within five years</w:t>
            </w:r>
          </w:p>
        </w:tc>
        <w:tc>
          <w:tcPr>
            <w:tcW w:w="326" w:type="dxa"/>
            <w:vAlign w:val="center"/>
          </w:tcPr>
          <w:p w14:paraId="557A3037"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4B9890A9" w14:textId="3CE00CEA"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6,348</w:t>
            </w:r>
          </w:p>
        </w:tc>
        <w:tc>
          <w:tcPr>
            <w:tcW w:w="326" w:type="dxa"/>
            <w:vAlign w:val="center"/>
          </w:tcPr>
          <w:p w14:paraId="36F285B4"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110009DC" w14:textId="3EF49D14"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(470)</w:t>
            </w:r>
          </w:p>
        </w:tc>
        <w:tc>
          <w:tcPr>
            <w:tcW w:w="326" w:type="dxa"/>
            <w:vAlign w:val="center"/>
          </w:tcPr>
          <w:p w14:paraId="4986EAA1"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shd w:val="clear" w:color="auto" w:fill="auto"/>
            <w:vAlign w:val="center"/>
          </w:tcPr>
          <w:p w14:paraId="57E3F4AF" w14:textId="6F8B9F4F"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5,878</w:t>
            </w:r>
          </w:p>
        </w:tc>
      </w:tr>
      <w:tr w:rsidR="006D1799" w:rsidRPr="008A529A" w14:paraId="6AE1EEF5" w14:textId="77777777" w:rsidTr="00FC3E84">
        <w:trPr>
          <w:trHeight w:val="381"/>
        </w:trPr>
        <w:tc>
          <w:tcPr>
            <w:tcW w:w="3797" w:type="dxa"/>
            <w:gridSpan w:val="2"/>
          </w:tcPr>
          <w:p w14:paraId="549D08FA" w14:textId="4953EC72"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8A529A">
              <w:rPr>
                <w:rFonts w:ascii="Angsana New" w:hAnsi="Angsana New"/>
                <w:sz w:val="28"/>
                <w:szCs w:val="28"/>
                <w:cs/>
              </w:rPr>
              <w:t>Due without five years</w:t>
            </w:r>
          </w:p>
        </w:tc>
        <w:tc>
          <w:tcPr>
            <w:tcW w:w="326" w:type="dxa"/>
            <w:vAlign w:val="center"/>
          </w:tcPr>
          <w:p w14:paraId="276E3F8E"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tcBorders>
              <w:bottom w:val="single" w:sz="4" w:space="0" w:color="auto"/>
            </w:tcBorders>
            <w:vAlign w:val="center"/>
          </w:tcPr>
          <w:p w14:paraId="4B88F12B" w14:textId="6D693FBF"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c>
          <w:tcPr>
            <w:tcW w:w="326" w:type="dxa"/>
            <w:vAlign w:val="center"/>
          </w:tcPr>
          <w:p w14:paraId="5F98DC81"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tcBorders>
              <w:bottom w:val="single" w:sz="4" w:space="0" w:color="auto"/>
            </w:tcBorders>
            <w:vAlign w:val="center"/>
          </w:tcPr>
          <w:p w14:paraId="0650318F" w14:textId="438306B5"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c>
          <w:tcPr>
            <w:tcW w:w="326" w:type="dxa"/>
            <w:vAlign w:val="center"/>
          </w:tcPr>
          <w:p w14:paraId="4D89F59E"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tcBorders>
              <w:bottom w:val="single" w:sz="4" w:space="0" w:color="auto"/>
            </w:tcBorders>
            <w:shd w:val="clear" w:color="auto" w:fill="auto"/>
            <w:vAlign w:val="center"/>
          </w:tcPr>
          <w:p w14:paraId="40A090DB" w14:textId="1FD2B98C"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r>
      <w:tr w:rsidR="006D1799" w:rsidRPr="004F219D" w14:paraId="7750B0F0" w14:textId="77777777" w:rsidTr="00BF7496">
        <w:trPr>
          <w:trHeight w:val="381"/>
        </w:trPr>
        <w:tc>
          <w:tcPr>
            <w:tcW w:w="3797" w:type="dxa"/>
            <w:gridSpan w:val="2"/>
          </w:tcPr>
          <w:p w14:paraId="1FBD7DFB" w14:textId="5D401B7E"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8A529A">
              <w:rPr>
                <w:rFonts w:ascii="Angsana New" w:hAnsi="Angsana New"/>
                <w:sz w:val="28"/>
                <w:szCs w:val="28"/>
                <w:cs/>
              </w:rPr>
              <w:t>Total</w:t>
            </w:r>
          </w:p>
        </w:tc>
        <w:tc>
          <w:tcPr>
            <w:tcW w:w="326" w:type="dxa"/>
            <w:vAlign w:val="center"/>
          </w:tcPr>
          <w:p w14:paraId="4396D48F" w14:textId="77777777" w:rsidR="006D1799" w:rsidRPr="008A529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tcBorders>
              <w:top w:val="single" w:sz="4" w:space="0" w:color="auto"/>
              <w:bottom w:val="double" w:sz="4" w:space="0" w:color="auto"/>
            </w:tcBorders>
            <w:vAlign w:val="center"/>
          </w:tcPr>
          <w:p w14:paraId="0C654BA4" w14:textId="0E76D1CB"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8,829</w:t>
            </w:r>
          </w:p>
        </w:tc>
        <w:tc>
          <w:tcPr>
            <w:tcW w:w="326" w:type="dxa"/>
            <w:vAlign w:val="center"/>
          </w:tcPr>
          <w:p w14:paraId="25139651"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tcBorders>
              <w:top w:val="single" w:sz="4" w:space="0" w:color="auto"/>
              <w:bottom w:val="double" w:sz="4" w:space="0" w:color="auto"/>
            </w:tcBorders>
            <w:vAlign w:val="center"/>
          </w:tcPr>
          <w:p w14:paraId="7B7A5CB1" w14:textId="649A253D"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(809)</w:t>
            </w:r>
          </w:p>
        </w:tc>
        <w:tc>
          <w:tcPr>
            <w:tcW w:w="326" w:type="dxa"/>
            <w:vAlign w:val="center"/>
          </w:tcPr>
          <w:p w14:paraId="2042E624" w14:textId="777777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tcBorders>
              <w:top w:val="single" w:sz="4" w:space="0" w:color="auto"/>
              <w:bottom w:val="double" w:sz="4" w:space="0" w:color="auto"/>
            </w:tcBorders>
            <w:shd w:val="clear" w:color="auto" w:fill="auto"/>
            <w:vAlign w:val="center"/>
          </w:tcPr>
          <w:p w14:paraId="4183C606" w14:textId="1BA01E77" w:rsidR="006D1799" w:rsidRPr="00432340"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69775E">
              <w:rPr>
                <w:rFonts w:ascii="Angsana New" w:hAnsi="Angsana New"/>
                <w:sz w:val="28"/>
                <w:szCs w:val="28"/>
              </w:rPr>
              <w:t>8,020</w:t>
            </w:r>
          </w:p>
        </w:tc>
      </w:tr>
      <w:tr w:rsidR="00432340" w:rsidRPr="004F219D" w14:paraId="1EFB72BF" w14:textId="77777777" w:rsidTr="001331E4">
        <w:trPr>
          <w:trHeight w:val="381"/>
        </w:trPr>
        <w:tc>
          <w:tcPr>
            <w:tcW w:w="3797" w:type="dxa"/>
            <w:gridSpan w:val="2"/>
            <w:vAlign w:val="center"/>
          </w:tcPr>
          <w:p w14:paraId="6DA0E271"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14"/>
                <w:szCs w:val="14"/>
                <w:cs/>
              </w:rPr>
            </w:pPr>
          </w:p>
        </w:tc>
        <w:tc>
          <w:tcPr>
            <w:tcW w:w="326" w:type="dxa"/>
            <w:vAlign w:val="center"/>
          </w:tcPr>
          <w:p w14:paraId="501C019C"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c>
          <w:tcPr>
            <w:tcW w:w="1717" w:type="dxa"/>
            <w:tcBorders>
              <w:top w:val="double" w:sz="4" w:space="0" w:color="auto"/>
            </w:tcBorders>
            <w:vAlign w:val="center"/>
          </w:tcPr>
          <w:p w14:paraId="5D76A18D"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c>
          <w:tcPr>
            <w:tcW w:w="326" w:type="dxa"/>
            <w:vAlign w:val="center"/>
          </w:tcPr>
          <w:p w14:paraId="2B207CEF"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c>
          <w:tcPr>
            <w:tcW w:w="1745" w:type="dxa"/>
            <w:tcBorders>
              <w:top w:val="double" w:sz="4" w:space="0" w:color="auto"/>
            </w:tcBorders>
            <w:vAlign w:val="center"/>
          </w:tcPr>
          <w:p w14:paraId="1865A715"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c>
          <w:tcPr>
            <w:tcW w:w="326" w:type="dxa"/>
            <w:vAlign w:val="center"/>
          </w:tcPr>
          <w:p w14:paraId="0EC78455"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c>
          <w:tcPr>
            <w:tcW w:w="1403" w:type="dxa"/>
            <w:tcBorders>
              <w:top w:val="double" w:sz="4" w:space="0" w:color="auto"/>
            </w:tcBorders>
            <w:vAlign w:val="center"/>
          </w:tcPr>
          <w:p w14:paraId="172C7118" w14:textId="77777777" w:rsidR="00432340" w:rsidRPr="00FC3E84"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14"/>
                <w:szCs w:val="14"/>
              </w:rPr>
            </w:pPr>
          </w:p>
        </w:tc>
      </w:tr>
      <w:tr w:rsidR="00432340" w:rsidRPr="004F219D" w14:paraId="018025EF" w14:textId="77777777" w:rsidTr="001331E4">
        <w:trPr>
          <w:trHeight w:val="381"/>
        </w:trPr>
        <w:tc>
          <w:tcPr>
            <w:tcW w:w="3797" w:type="dxa"/>
            <w:gridSpan w:val="2"/>
          </w:tcPr>
          <w:p w14:paraId="2F6DD8BD" w14:textId="47A1E773"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4F219D">
              <w:rPr>
                <w:rFonts w:ascii="Angsana New" w:hAnsi="Angsana New"/>
                <w:sz w:val="28"/>
                <w:szCs w:val="28"/>
                <w:cs/>
              </w:rPr>
              <w:t xml:space="preserve">As at </w:t>
            </w:r>
            <w:r w:rsidR="0052155D">
              <w:rPr>
                <w:rFonts w:ascii="Angsana New" w:hAnsi="Angsana New"/>
                <w:sz w:val="28"/>
                <w:szCs w:val="28"/>
              </w:rPr>
              <w:t>December 31,2024</w:t>
            </w:r>
          </w:p>
        </w:tc>
        <w:tc>
          <w:tcPr>
            <w:tcW w:w="326" w:type="dxa"/>
            <w:vAlign w:val="center"/>
          </w:tcPr>
          <w:p w14:paraId="24208BDA"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0FA1DEB9"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4FEA1F58"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63C15F63"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26" w:type="dxa"/>
            <w:vAlign w:val="center"/>
          </w:tcPr>
          <w:p w14:paraId="0C7552CD"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vAlign w:val="center"/>
          </w:tcPr>
          <w:p w14:paraId="0BF6434A" w14:textId="77777777" w:rsidR="00432340" w:rsidRPr="004F219D" w:rsidRDefault="00432340"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r>
      <w:tr w:rsidR="006D1799" w:rsidRPr="004F219D" w14:paraId="159EDDEE" w14:textId="77777777" w:rsidTr="001331E4">
        <w:trPr>
          <w:trHeight w:val="381"/>
        </w:trPr>
        <w:tc>
          <w:tcPr>
            <w:tcW w:w="3797" w:type="dxa"/>
            <w:gridSpan w:val="2"/>
          </w:tcPr>
          <w:p w14:paraId="2C3BF035" w14:textId="244B71A3"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proofErr w:type="spellStart"/>
            <w:r w:rsidRPr="004F219D">
              <w:rPr>
                <w:rFonts w:ascii="Angsana New" w:hAnsi="Angsana New"/>
                <w:sz w:val="28"/>
                <w:szCs w:val="28"/>
                <w:cs/>
              </w:rPr>
              <w:t>Due</w:t>
            </w:r>
            <w:proofErr w:type="spellEnd"/>
            <w:r w:rsidRPr="004F219D">
              <w:rPr>
                <w:rFonts w:ascii="Angsana New" w:hAnsi="Angsana New"/>
                <w:sz w:val="28"/>
                <w:szCs w:val="28"/>
                <w:cs/>
              </w:rPr>
              <w:t xml:space="preserve"> </w:t>
            </w:r>
            <w:proofErr w:type="spellStart"/>
            <w:r w:rsidRPr="004F219D">
              <w:rPr>
                <w:rFonts w:ascii="Angsana New" w:hAnsi="Angsana New"/>
                <w:sz w:val="28"/>
                <w:szCs w:val="28"/>
                <w:cs/>
              </w:rPr>
              <w:t>within</w:t>
            </w:r>
            <w:proofErr w:type="spellEnd"/>
            <w:r w:rsidRPr="004F219D">
              <w:rPr>
                <w:rFonts w:ascii="Angsana New" w:hAnsi="Angsana New"/>
                <w:sz w:val="28"/>
                <w:szCs w:val="28"/>
                <w:cs/>
              </w:rPr>
              <w:t xml:space="preserve"> </w:t>
            </w:r>
            <w:proofErr w:type="spellStart"/>
            <w:r w:rsidRPr="004F219D">
              <w:rPr>
                <w:rFonts w:ascii="Angsana New" w:hAnsi="Angsana New"/>
                <w:sz w:val="28"/>
                <w:szCs w:val="28"/>
                <w:cs/>
              </w:rPr>
              <w:t>one</w:t>
            </w:r>
            <w:proofErr w:type="spellEnd"/>
            <w:r w:rsidRPr="004F219D">
              <w:rPr>
                <w:rFonts w:ascii="Angsana New" w:hAnsi="Angsana New"/>
                <w:sz w:val="28"/>
                <w:szCs w:val="28"/>
                <w:cs/>
              </w:rPr>
              <w:t xml:space="preserve"> </w:t>
            </w:r>
            <w:proofErr w:type="spellStart"/>
            <w:r w:rsidRPr="004F219D">
              <w:rPr>
                <w:rFonts w:ascii="Angsana New" w:hAnsi="Angsana New"/>
                <w:sz w:val="28"/>
                <w:szCs w:val="28"/>
                <w:cs/>
              </w:rPr>
              <w:t>year</w:t>
            </w:r>
            <w:proofErr w:type="spellEnd"/>
          </w:p>
        </w:tc>
        <w:tc>
          <w:tcPr>
            <w:tcW w:w="326" w:type="dxa"/>
            <w:vAlign w:val="center"/>
          </w:tcPr>
          <w:p w14:paraId="127AE571"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0FC0EA45" w14:textId="7075E49C"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2,11</w:t>
            </w:r>
            <w:r>
              <w:rPr>
                <w:rFonts w:ascii="Angsana New" w:hAnsi="Angsana New" w:hint="cs"/>
                <w:sz w:val="28"/>
                <w:szCs w:val="28"/>
                <w:cs/>
              </w:rPr>
              <w:t>9</w:t>
            </w:r>
          </w:p>
        </w:tc>
        <w:tc>
          <w:tcPr>
            <w:tcW w:w="326" w:type="dxa"/>
            <w:vAlign w:val="center"/>
          </w:tcPr>
          <w:p w14:paraId="76E81C76"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4198D6B0" w14:textId="4B75D5FE"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(277)</w:t>
            </w:r>
          </w:p>
        </w:tc>
        <w:tc>
          <w:tcPr>
            <w:tcW w:w="326" w:type="dxa"/>
            <w:vAlign w:val="center"/>
          </w:tcPr>
          <w:p w14:paraId="1F70EAE4"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vAlign w:val="center"/>
          </w:tcPr>
          <w:p w14:paraId="49EFF535" w14:textId="33FA6A3E"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1,84</w:t>
            </w:r>
            <w:r>
              <w:rPr>
                <w:rFonts w:ascii="Angsana New" w:hAnsi="Angsana New" w:hint="cs"/>
                <w:sz w:val="28"/>
                <w:szCs w:val="28"/>
                <w:cs/>
              </w:rPr>
              <w:t>2</w:t>
            </w:r>
          </w:p>
        </w:tc>
      </w:tr>
      <w:tr w:rsidR="006D1799" w:rsidRPr="004F219D" w14:paraId="05D30368" w14:textId="77777777" w:rsidTr="001331E4">
        <w:trPr>
          <w:trHeight w:val="381"/>
        </w:trPr>
        <w:tc>
          <w:tcPr>
            <w:tcW w:w="3797" w:type="dxa"/>
            <w:gridSpan w:val="2"/>
          </w:tcPr>
          <w:p w14:paraId="0AB4A79D" w14:textId="7E094E92"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4F219D">
              <w:rPr>
                <w:rFonts w:ascii="Angsana New" w:hAnsi="Angsana New"/>
                <w:sz w:val="28"/>
                <w:szCs w:val="28"/>
              </w:rPr>
              <w:t>Due after one year but within five years</w:t>
            </w:r>
          </w:p>
        </w:tc>
        <w:tc>
          <w:tcPr>
            <w:tcW w:w="326" w:type="dxa"/>
            <w:vAlign w:val="center"/>
          </w:tcPr>
          <w:p w14:paraId="4F8EF5B2"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vAlign w:val="center"/>
          </w:tcPr>
          <w:p w14:paraId="3A748854" w14:textId="007CF08D"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5,196</w:t>
            </w:r>
          </w:p>
        </w:tc>
        <w:tc>
          <w:tcPr>
            <w:tcW w:w="326" w:type="dxa"/>
            <w:vAlign w:val="center"/>
          </w:tcPr>
          <w:p w14:paraId="239ED01D"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vAlign w:val="center"/>
          </w:tcPr>
          <w:p w14:paraId="1EA2BAF5" w14:textId="2BF2B009"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(3</w:t>
            </w:r>
            <w:r>
              <w:rPr>
                <w:rFonts w:ascii="Angsana New" w:hAnsi="Angsana New" w:hint="cs"/>
                <w:sz w:val="28"/>
                <w:szCs w:val="28"/>
                <w:cs/>
              </w:rPr>
              <w:t>80</w:t>
            </w:r>
            <w:r w:rsidRPr="00D9628E">
              <w:rPr>
                <w:rFonts w:ascii="Angsana New" w:hAnsi="Angsana New"/>
                <w:sz w:val="28"/>
                <w:szCs w:val="28"/>
              </w:rPr>
              <w:t>)</w:t>
            </w:r>
          </w:p>
        </w:tc>
        <w:tc>
          <w:tcPr>
            <w:tcW w:w="326" w:type="dxa"/>
            <w:vAlign w:val="center"/>
          </w:tcPr>
          <w:p w14:paraId="63EB1B5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vAlign w:val="center"/>
          </w:tcPr>
          <w:p w14:paraId="4D851713" w14:textId="08CBF4E6"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4,816</w:t>
            </w:r>
          </w:p>
        </w:tc>
      </w:tr>
      <w:tr w:rsidR="006D1799" w:rsidRPr="004F219D" w14:paraId="5258D8F7" w14:textId="77777777" w:rsidTr="001331E4">
        <w:trPr>
          <w:trHeight w:val="381"/>
        </w:trPr>
        <w:tc>
          <w:tcPr>
            <w:tcW w:w="3797" w:type="dxa"/>
            <w:gridSpan w:val="2"/>
          </w:tcPr>
          <w:p w14:paraId="0B36558C" w14:textId="26ADBE12"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4F219D">
              <w:rPr>
                <w:rFonts w:ascii="Angsana New" w:hAnsi="Angsana New"/>
                <w:sz w:val="28"/>
                <w:szCs w:val="28"/>
                <w:cs/>
              </w:rPr>
              <w:t>Due without five years</w:t>
            </w:r>
          </w:p>
        </w:tc>
        <w:tc>
          <w:tcPr>
            <w:tcW w:w="326" w:type="dxa"/>
            <w:vAlign w:val="center"/>
          </w:tcPr>
          <w:p w14:paraId="3E7C8824"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tcBorders>
              <w:bottom w:val="single" w:sz="4" w:space="0" w:color="auto"/>
            </w:tcBorders>
            <w:vAlign w:val="center"/>
          </w:tcPr>
          <w:p w14:paraId="4A7FB454" w14:textId="031E347A"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c>
          <w:tcPr>
            <w:tcW w:w="326" w:type="dxa"/>
            <w:vAlign w:val="center"/>
          </w:tcPr>
          <w:p w14:paraId="2035DFE5"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tcBorders>
              <w:bottom w:val="single" w:sz="4" w:space="0" w:color="auto"/>
            </w:tcBorders>
            <w:vAlign w:val="center"/>
          </w:tcPr>
          <w:p w14:paraId="4DDB24D0" w14:textId="1C250BA1"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c>
          <w:tcPr>
            <w:tcW w:w="326" w:type="dxa"/>
            <w:vAlign w:val="center"/>
          </w:tcPr>
          <w:p w14:paraId="6B202A7C"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tcBorders>
              <w:bottom w:val="single" w:sz="4" w:space="0" w:color="auto"/>
            </w:tcBorders>
            <w:vAlign w:val="center"/>
          </w:tcPr>
          <w:p w14:paraId="4C0AB89A" w14:textId="16443D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w:t>
            </w:r>
          </w:p>
        </w:tc>
      </w:tr>
      <w:tr w:rsidR="006D1799" w:rsidRPr="004F219D" w14:paraId="15878C15" w14:textId="77777777" w:rsidTr="001331E4">
        <w:trPr>
          <w:trHeight w:val="214"/>
        </w:trPr>
        <w:tc>
          <w:tcPr>
            <w:tcW w:w="3797" w:type="dxa"/>
            <w:gridSpan w:val="2"/>
          </w:tcPr>
          <w:p w14:paraId="35886096" w14:textId="20C12CE0"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4F219D">
              <w:rPr>
                <w:rFonts w:ascii="Angsana New" w:hAnsi="Angsana New"/>
                <w:sz w:val="28"/>
                <w:szCs w:val="28"/>
                <w:cs/>
              </w:rPr>
              <w:t>Total</w:t>
            </w:r>
          </w:p>
        </w:tc>
        <w:tc>
          <w:tcPr>
            <w:tcW w:w="326" w:type="dxa"/>
            <w:vAlign w:val="center"/>
          </w:tcPr>
          <w:p w14:paraId="4BEE20B3"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17" w:type="dxa"/>
            <w:tcBorders>
              <w:top w:val="single" w:sz="4" w:space="0" w:color="auto"/>
              <w:bottom w:val="double" w:sz="4" w:space="0" w:color="auto"/>
            </w:tcBorders>
            <w:vAlign w:val="center"/>
          </w:tcPr>
          <w:p w14:paraId="09695470" w14:textId="5F3705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7,315</w:t>
            </w:r>
          </w:p>
        </w:tc>
        <w:tc>
          <w:tcPr>
            <w:tcW w:w="326" w:type="dxa"/>
            <w:vAlign w:val="center"/>
          </w:tcPr>
          <w:p w14:paraId="28D90543"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45" w:type="dxa"/>
            <w:tcBorders>
              <w:top w:val="single" w:sz="4" w:space="0" w:color="auto"/>
              <w:bottom w:val="double" w:sz="4" w:space="0" w:color="auto"/>
            </w:tcBorders>
            <w:vAlign w:val="center"/>
          </w:tcPr>
          <w:p w14:paraId="28AB9423" w14:textId="208B9345"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(65</w:t>
            </w:r>
            <w:r>
              <w:rPr>
                <w:rFonts w:ascii="Angsana New" w:hAnsi="Angsana New" w:hint="cs"/>
                <w:sz w:val="28"/>
                <w:szCs w:val="28"/>
                <w:cs/>
              </w:rPr>
              <w:t>7</w:t>
            </w:r>
            <w:r w:rsidRPr="00D9628E">
              <w:rPr>
                <w:rFonts w:ascii="Angsana New" w:hAnsi="Angsana New"/>
                <w:sz w:val="28"/>
                <w:szCs w:val="28"/>
              </w:rPr>
              <w:t>)</w:t>
            </w:r>
          </w:p>
        </w:tc>
        <w:tc>
          <w:tcPr>
            <w:tcW w:w="326" w:type="dxa"/>
            <w:vAlign w:val="center"/>
          </w:tcPr>
          <w:p w14:paraId="595ED06A"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403" w:type="dxa"/>
            <w:tcBorders>
              <w:top w:val="single" w:sz="4" w:space="0" w:color="auto"/>
              <w:bottom w:val="double" w:sz="4" w:space="0" w:color="auto"/>
            </w:tcBorders>
            <w:vAlign w:val="center"/>
          </w:tcPr>
          <w:p w14:paraId="256E5A36" w14:textId="295DD684"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D9628E">
              <w:rPr>
                <w:rFonts w:ascii="Angsana New" w:hAnsi="Angsana New"/>
                <w:sz w:val="28"/>
                <w:szCs w:val="28"/>
              </w:rPr>
              <w:t>6,658</w:t>
            </w:r>
          </w:p>
        </w:tc>
      </w:tr>
      <w:bookmarkEnd w:id="6"/>
    </w:tbl>
    <w:p w14:paraId="3DC9CFEE" w14:textId="77777777" w:rsidR="009257EF" w:rsidRDefault="009257EF" w:rsidP="008A5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06A16E30" w14:textId="77777777" w:rsidR="00354A22" w:rsidRDefault="00354A22" w:rsidP="008A5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5CE05607" w14:textId="77777777" w:rsidR="00354A22" w:rsidRDefault="00354A22" w:rsidP="008A5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37FB7219" w14:textId="77777777" w:rsidR="00354A22" w:rsidRDefault="00354A22" w:rsidP="008A5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0B0AB8AC" w14:textId="77777777" w:rsidR="00354A22" w:rsidRDefault="00354A22" w:rsidP="008A5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rPr>
          <w:rFonts w:asciiTheme="majorBidi" w:hAnsiTheme="majorBidi" w:cstheme="majorBidi"/>
          <w:b/>
          <w:bCs/>
          <w:sz w:val="28"/>
        </w:rPr>
      </w:pPr>
    </w:p>
    <w:p w14:paraId="0EA19A93" w14:textId="5996A0D7" w:rsidR="00E269EC" w:rsidRPr="004F219D" w:rsidRDefault="00E269EC"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4F219D">
        <w:rPr>
          <w:rFonts w:asciiTheme="majorBidi" w:hAnsiTheme="majorBidi" w:cstheme="majorBidi"/>
          <w:sz w:val="28"/>
          <w:lang w:val="en-US"/>
        </w:rPr>
        <w:lastRenderedPageBreak/>
        <w:t xml:space="preserve">LONG – TERM LOANS FROM FINANCIAL INSTIUTIONS </w:t>
      </w:r>
      <w:r w:rsidR="001331E4" w:rsidRPr="004F219D">
        <w:rPr>
          <w:rFonts w:asciiTheme="majorBidi" w:hAnsiTheme="majorBidi" w:cstheme="majorBidi"/>
          <w:sz w:val="28"/>
          <w:lang w:val="en-US"/>
        </w:rPr>
        <w:t>- NET</w:t>
      </w:r>
    </w:p>
    <w:p w14:paraId="68B3A16A" w14:textId="63D145BB" w:rsidR="00E269EC" w:rsidRPr="004F219D" w:rsidRDefault="00E269EC" w:rsidP="00EE6613">
      <w:pPr>
        <w:pStyle w:val="E0"/>
        <w:spacing w:line="276" w:lineRule="auto"/>
        <w:ind w:left="567"/>
        <w:jc w:val="left"/>
        <w:rPr>
          <w:rFonts w:asciiTheme="majorBidi" w:hAnsiTheme="majorBidi" w:cstheme="majorBidi"/>
          <w:b w:val="0"/>
          <w:bCs w:val="0"/>
          <w:sz w:val="28"/>
          <w:lang w:val="en-US"/>
        </w:rPr>
      </w:pPr>
      <w:r w:rsidRPr="004F219D">
        <w:rPr>
          <w:rFonts w:asciiTheme="majorBidi" w:hAnsiTheme="majorBidi" w:cstheme="majorBidi"/>
          <w:sz w:val="28"/>
          <w:lang w:val="en-US"/>
        </w:rPr>
        <w:t xml:space="preserve"> </w:t>
      </w:r>
      <w:r w:rsidRPr="004F219D">
        <w:rPr>
          <w:rFonts w:asciiTheme="majorBidi" w:hAnsiTheme="majorBidi" w:cstheme="majorBidi"/>
          <w:b w:val="0"/>
          <w:bCs w:val="0"/>
          <w:sz w:val="28"/>
          <w:lang w:val="en-US"/>
        </w:rPr>
        <w:t xml:space="preserve">As at </w:t>
      </w:r>
      <w:r w:rsidR="005966B7">
        <w:rPr>
          <w:rFonts w:ascii="Angsana New" w:hAnsi="Angsana New" w:hint="cs"/>
          <w:b w:val="0"/>
          <w:bCs w:val="0"/>
          <w:sz w:val="28"/>
          <w:szCs w:val="28"/>
          <w:lang w:val="en-US"/>
        </w:rPr>
        <w:t>March 31,2025</w:t>
      </w:r>
      <w:r w:rsidR="00B81BD8" w:rsidRPr="004F219D">
        <w:rPr>
          <w:rFonts w:asciiTheme="majorBidi" w:hAnsiTheme="majorBidi" w:cstheme="majorBidi"/>
          <w:b w:val="0"/>
          <w:bCs w:val="0"/>
          <w:sz w:val="28"/>
          <w:lang w:val="en-US"/>
        </w:rPr>
        <w:t xml:space="preserve"> and </w:t>
      </w:r>
      <w:r w:rsidR="00713239">
        <w:rPr>
          <w:rFonts w:asciiTheme="majorBidi" w:hAnsiTheme="majorBidi" w:cstheme="majorBidi"/>
          <w:b w:val="0"/>
          <w:bCs w:val="0"/>
          <w:sz w:val="28"/>
          <w:lang w:val="en-US"/>
        </w:rPr>
        <w:t>December 31,</w:t>
      </w:r>
      <w:r w:rsidR="00B81BD8" w:rsidRPr="004F219D">
        <w:rPr>
          <w:rFonts w:asciiTheme="majorBidi" w:hAnsiTheme="majorBidi" w:cstheme="majorBidi"/>
          <w:b w:val="0"/>
          <w:bCs w:val="0"/>
          <w:sz w:val="28"/>
          <w:lang w:val="en-US"/>
        </w:rPr>
        <w:t>202</w:t>
      </w:r>
      <w:r w:rsidR="00713239">
        <w:rPr>
          <w:rFonts w:asciiTheme="majorBidi" w:hAnsiTheme="majorBidi" w:cstheme="majorBidi"/>
          <w:b w:val="0"/>
          <w:bCs w:val="0"/>
          <w:sz w:val="28"/>
          <w:lang w:val="en-US"/>
        </w:rPr>
        <w:t>4</w:t>
      </w:r>
      <w:r w:rsidR="00B81BD8" w:rsidRPr="004F219D">
        <w:rPr>
          <w:rFonts w:asciiTheme="majorBidi" w:hAnsiTheme="majorBidi" w:cstheme="majorBidi"/>
          <w:b w:val="0"/>
          <w:bCs w:val="0"/>
          <w:sz w:val="28"/>
          <w:lang w:val="en-US"/>
        </w:rPr>
        <w:t xml:space="preserve"> </w:t>
      </w:r>
      <w:r w:rsidRPr="004F219D">
        <w:rPr>
          <w:rFonts w:asciiTheme="majorBidi" w:hAnsiTheme="majorBidi" w:cstheme="majorBidi"/>
          <w:b w:val="0"/>
          <w:bCs w:val="0"/>
          <w:sz w:val="28"/>
          <w:lang w:val="en-US"/>
        </w:rPr>
        <w:t>long-term loans from financial institutions</w:t>
      </w:r>
      <w:r w:rsidR="001331E4" w:rsidRPr="004F219D">
        <w:rPr>
          <w:rFonts w:asciiTheme="majorBidi" w:hAnsiTheme="majorBidi" w:cstheme="majorBidi"/>
          <w:b w:val="0"/>
          <w:bCs w:val="0"/>
          <w:sz w:val="28"/>
          <w:lang w:val="en-US"/>
        </w:rPr>
        <w:t xml:space="preserve"> - net</w:t>
      </w:r>
      <w:r w:rsidRPr="004F219D">
        <w:rPr>
          <w:rFonts w:asciiTheme="majorBidi" w:hAnsiTheme="majorBidi" w:cstheme="majorBidi"/>
          <w:b w:val="0"/>
          <w:bCs w:val="0"/>
          <w:sz w:val="28"/>
          <w:lang w:val="en-US"/>
        </w:rPr>
        <w:t xml:space="preserve"> consist of:</w:t>
      </w:r>
    </w:p>
    <w:tbl>
      <w:tblPr>
        <w:tblW w:w="8931" w:type="dxa"/>
        <w:tblInd w:w="567" w:type="dxa"/>
        <w:tblLayout w:type="fixed"/>
        <w:tblLook w:val="04A0" w:firstRow="1" w:lastRow="0" w:firstColumn="1" w:lastColumn="0" w:noHBand="0" w:noVBand="1"/>
      </w:tblPr>
      <w:tblGrid>
        <w:gridCol w:w="4924"/>
        <w:gridCol w:w="1885"/>
        <w:gridCol w:w="241"/>
        <w:gridCol w:w="1881"/>
      </w:tblGrid>
      <w:tr w:rsidR="00E269EC" w:rsidRPr="004F219D" w14:paraId="10077169" w14:textId="77777777" w:rsidTr="00146F32">
        <w:trPr>
          <w:trHeight w:val="57"/>
        </w:trPr>
        <w:tc>
          <w:tcPr>
            <w:tcW w:w="4924" w:type="dxa"/>
            <w:tcBorders>
              <w:top w:val="nil"/>
              <w:left w:val="nil"/>
              <w:bottom w:val="nil"/>
              <w:right w:val="nil"/>
            </w:tcBorders>
            <w:shd w:val="clear" w:color="auto" w:fill="auto"/>
            <w:noWrap/>
            <w:vAlign w:val="center"/>
          </w:tcPr>
          <w:p w14:paraId="4E445033" w14:textId="77777777" w:rsidR="00E269EC" w:rsidRPr="004F219D"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4007" w:type="dxa"/>
            <w:gridSpan w:val="3"/>
            <w:tcBorders>
              <w:left w:val="nil"/>
              <w:bottom w:val="single" w:sz="4" w:space="0" w:color="auto"/>
              <w:right w:val="nil"/>
            </w:tcBorders>
            <w:shd w:val="clear" w:color="auto" w:fill="auto"/>
            <w:noWrap/>
            <w:vAlign w:val="center"/>
          </w:tcPr>
          <w:p w14:paraId="2DC59590" w14:textId="7CA70CE7" w:rsidR="00E269EC" w:rsidRPr="004F219D" w:rsidRDefault="00FC3E8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8A529A">
              <w:rPr>
                <w:rFonts w:ascii="Angsana New" w:hAnsi="Angsana New"/>
                <w:sz w:val="28"/>
                <w:szCs w:val="28"/>
                <w:cs/>
              </w:rPr>
              <w:t xml:space="preserve">(Unit : </w:t>
            </w:r>
            <w:r>
              <w:rPr>
                <w:rFonts w:ascii="Angsana New" w:hAnsi="Angsana New"/>
                <w:sz w:val="28"/>
                <w:szCs w:val="28"/>
              </w:rPr>
              <w:t xml:space="preserve">Thousand </w:t>
            </w:r>
            <w:r w:rsidRPr="008A529A">
              <w:rPr>
                <w:rFonts w:ascii="Angsana New" w:hAnsi="Angsana New"/>
                <w:sz w:val="28"/>
                <w:szCs w:val="28"/>
                <w:cs/>
              </w:rPr>
              <w:t>Baht)</w:t>
            </w:r>
          </w:p>
        </w:tc>
      </w:tr>
      <w:tr w:rsidR="00FC3E84" w:rsidRPr="004F219D" w14:paraId="35925B72" w14:textId="77777777" w:rsidTr="00146F32">
        <w:trPr>
          <w:trHeight w:val="57"/>
        </w:trPr>
        <w:tc>
          <w:tcPr>
            <w:tcW w:w="4924" w:type="dxa"/>
            <w:tcBorders>
              <w:top w:val="nil"/>
              <w:left w:val="nil"/>
              <w:bottom w:val="nil"/>
              <w:right w:val="nil"/>
            </w:tcBorders>
            <w:shd w:val="clear" w:color="auto" w:fill="auto"/>
            <w:noWrap/>
            <w:vAlign w:val="center"/>
          </w:tcPr>
          <w:p w14:paraId="3812C427"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885" w:type="dxa"/>
            <w:tcBorders>
              <w:top w:val="nil"/>
              <w:left w:val="nil"/>
              <w:bottom w:val="single" w:sz="4" w:space="0" w:color="auto"/>
              <w:right w:val="nil"/>
            </w:tcBorders>
            <w:shd w:val="clear" w:color="auto" w:fill="auto"/>
            <w:noWrap/>
            <w:vAlign w:val="center"/>
          </w:tcPr>
          <w:p w14:paraId="42FBE0C3" w14:textId="48B377EF" w:rsidR="00FC3E84"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Theme="majorBidi" w:hAnsiTheme="majorBidi" w:cstheme="majorBidi"/>
                <w:sz w:val="28"/>
                <w:szCs w:val="28"/>
              </w:rPr>
              <w:t>Consolidated</w:t>
            </w:r>
            <w:r w:rsidRPr="004F219D">
              <w:rPr>
                <w:rFonts w:asciiTheme="majorBidi" w:hAnsiTheme="majorBidi" w:cstheme="majorBidi"/>
                <w:sz w:val="28"/>
                <w:szCs w:val="28"/>
              </w:rPr>
              <w:br/>
              <w:t>Financial Statement</w:t>
            </w:r>
          </w:p>
        </w:tc>
        <w:tc>
          <w:tcPr>
            <w:tcW w:w="241" w:type="dxa"/>
            <w:tcBorders>
              <w:top w:val="nil"/>
              <w:left w:val="nil"/>
              <w:right w:val="nil"/>
            </w:tcBorders>
            <w:shd w:val="clear" w:color="auto" w:fill="auto"/>
            <w:noWrap/>
          </w:tcPr>
          <w:p w14:paraId="53EA7573"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881" w:type="dxa"/>
            <w:tcBorders>
              <w:top w:val="nil"/>
              <w:left w:val="nil"/>
              <w:bottom w:val="single" w:sz="4" w:space="0" w:color="auto"/>
              <w:right w:val="nil"/>
            </w:tcBorders>
            <w:shd w:val="clear" w:color="auto" w:fill="auto"/>
            <w:noWrap/>
            <w:vAlign w:val="center"/>
          </w:tcPr>
          <w:p w14:paraId="64A8AA19" w14:textId="108BCB2D" w:rsidR="00FC3E84"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5" w:right="-56"/>
              <w:jc w:val="center"/>
              <w:rPr>
                <w:rFonts w:ascii="Angsana New" w:hAnsi="Angsana New"/>
                <w:sz w:val="28"/>
                <w:szCs w:val="28"/>
              </w:rPr>
            </w:pPr>
            <w:r w:rsidRPr="004F219D">
              <w:rPr>
                <w:rFonts w:asciiTheme="majorBidi" w:hAnsiTheme="majorBidi" w:cstheme="majorBidi"/>
                <w:sz w:val="28"/>
                <w:szCs w:val="28"/>
              </w:rPr>
              <w:t xml:space="preserve">Separate </w:t>
            </w:r>
            <w:r w:rsidRPr="004F219D">
              <w:rPr>
                <w:rFonts w:asciiTheme="majorBidi" w:hAnsiTheme="majorBidi" w:cstheme="majorBidi"/>
                <w:sz w:val="28"/>
                <w:szCs w:val="28"/>
              </w:rPr>
              <w:br/>
              <w:t>Financial Statement</w:t>
            </w:r>
          </w:p>
        </w:tc>
      </w:tr>
      <w:tr w:rsidR="00E269EC" w:rsidRPr="004F219D" w14:paraId="206F4928" w14:textId="77777777" w:rsidTr="00146F32">
        <w:trPr>
          <w:trHeight w:val="57"/>
        </w:trPr>
        <w:tc>
          <w:tcPr>
            <w:tcW w:w="4924" w:type="dxa"/>
            <w:tcBorders>
              <w:top w:val="nil"/>
              <w:left w:val="nil"/>
              <w:bottom w:val="nil"/>
              <w:right w:val="nil"/>
            </w:tcBorders>
            <w:shd w:val="clear" w:color="auto" w:fill="auto"/>
            <w:noWrap/>
            <w:vAlign w:val="center"/>
            <w:hideMark/>
          </w:tcPr>
          <w:p w14:paraId="2E685E41" w14:textId="77777777" w:rsidR="00E269EC" w:rsidRPr="004F219D"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885" w:type="dxa"/>
            <w:tcBorders>
              <w:top w:val="nil"/>
              <w:left w:val="nil"/>
              <w:bottom w:val="single" w:sz="4" w:space="0" w:color="auto"/>
              <w:right w:val="nil"/>
            </w:tcBorders>
            <w:shd w:val="clear" w:color="auto" w:fill="auto"/>
            <w:noWrap/>
            <w:vAlign w:val="center"/>
            <w:hideMark/>
          </w:tcPr>
          <w:p w14:paraId="6AECCA21" w14:textId="580BAC9E" w:rsidR="00E269EC" w:rsidRPr="004F219D" w:rsidRDefault="005966B7"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hint="cs"/>
                <w:sz w:val="28"/>
                <w:szCs w:val="28"/>
              </w:rPr>
              <w:t>March 31,2025</w:t>
            </w:r>
          </w:p>
        </w:tc>
        <w:tc>
          <w:tcPr>
            <w:tcW w:w="241" w:type="dxa"/>
            <w:tcBorders>
              <w:top w:val="nil"/>
              <w:left w:val="nil"/>
              <w:right w:val="nil"/>
            </w:tcBorders>
            <w:shd w:val="clear" w:color="auto" w:fill="auto"/>
            <w:noWrap/>
            <w:vAlign w:val="center"/>
            <w:hideMark/>
          </w:tcPr>
          <w:p w14:paraId="1913564B" w14:textId="77777777" w:rsidR="00E269EC" w:rsidRPr="004F219D"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881" w:type="dxa"/>
            <w:tcBorders>
              <w:top w:val="nil"/>
              <w:left w:val="nil"/>
              <w:bottom w:val="single" w:sz="4" w:space="0" w:color="auto"/>
              <w:right w:val="nil"/>
            </w:tcBorders>
            <w:shd w:val="clear" w:color="auto" w:fill="auto"/>
            <w:noWrap/>
            <w:vAlign w:val="center"/>
            <w:hideMark/>
          </w:tcPr>
          <w:p w14:paraId="15E229EE" w14:textId="09E34C6D" w:rsidR="00E269EC" w:rsidRPr="004F219D" w:rsidRDefault="00FC3E84" w:rsidP="003F69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5" w:right="-56"/>
              <w:jc w:val="center"/>
              <w:rPr>
                <w:rFonts w:ascii="Angsana New" w:hAnsi="Angsana New"/>
                <w:sz w:val="28"/>
                <w:szCs w:val="28"/>
              </w:rPr>
            </w:pPr>
            <w:r>
              <w:rPr>
                <w:rFonts w:ascii="Angsana New" w:hAnsi="Angsana New" w:hint="cs"/>
                <w:sz w:val="28"/>
                <w:szCs w:val="28"/>
              </w:rPr>
              <w:t>March 31,2025</w:t>
            </w:r>
          </w:p>
        </w:tc>
      </w:tr>
      <w:tr w:rsidR="006D1799" w:rsidRPr="00DA6C36" w14:paraId="01CCDE6E" w14:textId="77777777" w:rsidTr="00146F32">
        <w:trPr>
          <w:trHeight w:val="57"/>
        </w:trPr>
        <w:tc>
          <w:tcPr>
            <w:tcW w:w="4924" w:type="dxa"/>
            <w:tcBorders>
              <w:top w:val="nil"/>
              <w:left w:val="nil"/>
              <w:bottom w:val="nil"/>
              <w:right w:val="nil"/>
            </w:tcBorders>
            <w:shd w:val="clear" w:color="auto" w:fill="auto"/>
            <w:vAlign w:val="bottom"/>
            <w:hideMark/>
          </w:tcPr>
          <w:p w14:paraId="68565820" w14:textId="736CC7D6"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DA6C36">
              <w:rPr>
                <w:rFonts w:ascii="Angsana New" w:hAnsi="Angsana New" w:hint="cs"/>
                <w:sz w:val="28"/>
                <w:szCs w:val="28"/>
              </w:rPr>
              <w:t xml:space="preserve">Balance at beginning of the </w:t>
            </w:r>
            <w:r>
              <w:rPr>
                <w:rFonts w:ascii="Angsana New" w:hAnsi="Angsana New"/>
                <w:sz w:val="28"/>
                <w:szCs w:val="28"/>
              </w:rPr>
              <w:t>period</w:t>
            </w:r>
          </w:p>
        </w:tc>
        <w:tc>
          <w:tcPr>
            <w:tcW w:w="1885" w:type="dxa"/>
            <w:tcBorders>
              <w:top w:val="nil"/>
              <w:left w:val="nil"/>
              <w:bottom w:val="nil"/>
              <w:right w:val="nil"/>
            </w:tcBorders>
            <w:shd w:val="clear" w:color="auto" w:fill="auto"/>
            <w:vAlign w:val="bottom"/>
          </w:tcPr>
          <w:p w14:paraId="537FA03C" w14:textId="6751587D"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rPr>
              <w:t>1,455,54</w:t>
            </w:r>
            <w:r>
              <w:rPr>
                <w:rFonts w:ascii="Angsana New" w:hAnsi="Angsana New"/>
                <w:color w:val="000000"/>
                <w:sz w:val="28"/>
                <w:szCs w:val="28"/>
              </w:rPr>
              <w:t>3</w:t>
            </w:r>
          </w:p>
        </w:tc>
        <w:tc>
          <w:tcPr>
            <w:tcW w:w="241" w:type="dxa"/>
            <w:tcBorders>
              <w:top w:val="nil"/>
              <w:left w:val="nil"/>
              <w:bottom w:val="nil"/>
              <w:right w:val="nil"/>
            </w:tcBorders>
            <w:shd w:val="clear" w:color="auto" w:fill="auto"/>
            <w:noWrap/>
            <w:vAlign w:val="bottom"/>
          </w:tcPr>
          <w:p w14:paraId="62330B1E"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nil"/>
              <w:right w:val="nil"/>
            </w:tcBorders>
            <w:shd w:val="clear" w:color="auto" w:fill="auto"/>
            <w:vAlign w:val="bottom"/>
          </w:tcPr>
          <w:p w14:paraId="5B3E5843" w14:textId="7B72372F"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Pr>
                <w:rFonts w:ascii="Angsana New" w:hAnsi="Angsana New" w:hint="cs"/>
                <w:color w:val="000000"/>
                <w:sz w:val="28"/>
                <w:szCs w:val="28"/>
                <w:cs/>
              </w:rPr>
              <w:t>-</w:t>
            </w:r>
          </w:p>
        </w:tc>
      </w:tr>
      <w:tr w:rsidR="006D1799" w:rsidRPr="00DA6C36" w14:paraId="19A97DCC" w14:textId="77777777" w:rsidTr="00146F32">
        <w:trPr>
          <w:trHeight w:val="57"/>
        </w:trPr>
        <w:tc>
          <w:tcPr>
            <w:tcW w:w="4924" w:type="dxa"/>
            <w:tcBorders>
              <w:top w:val="nil"/>
              <w:left w:val="nil"/>
              <w:bottom w:val="nil"/>
              <w:right w:val="nil"/>
            </w:tcBorders>
            <w:shd w:val="clear" w:color="auto" w:fill="auto"/>
            <w:vAlign w:val="bottom"/>
          </w:tcPr>
          <w:p w14:paraId="03E41191" w14:textId="61749372"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Pr>
                <w:rFonts w:ascii="Angsana New" w:hAnsi="Angsana New"/>
                <w:sz w:val="28"/>
                <w:szCs w:val="28"/>
                <w:u w:val="single"/>
              </w:rPr>
              <w:t xml:space="preserve">Add: </w:t>
            </w:r>
            <w:r w:rsidRPr="00FC3E84">
              <w:rPr>
                <w:rFonts w:ascii="Angsana New" w:hAnsi="Angsana New"/>
                <w:sz w:val="28"/>
                <w:szCs w:val="28"/>
              </w:rPr>
              <w:t>borrowings during the period</w:t>
            </w:r>
          </w:p>
        </w:tc>
        <w:tc>
          <w:tcPr>
            <w:tcW w:w="1885" w:type="dxa"/>
            <w:tcBorders>
              <w:top w:val="nil"/>
              <w:left w:val="nil"/>
              <w:bottom w:val="nil"/>
              <w:right w:val="nil"/>
            </w:tcBorders>
            <w:shd w:val="clear" w:color="auto" w:fill="auto"/>
            <w:vAlign w:val="bottom"/>
          </w:tcPr>
          <w:p w14:paraId="5F829C0D" w14:textId="33B3FEAE"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rPr>
              <w:t>60,000</w:t>
            </w:r>
          </w:p>
        </w:tc>
        <w:tc>
          <w:tcPr>
            <w:tcW w:w="241" w:type="dxa"/>
            <w:tcBorders>
              <w:top w:val="nil"/>
              <w:left w:val="nil"/>
              <w:bottom w:val="nil"/>
              <w:right w:val="nil"/>
            </w:tcBorders>
            <w:shd w:val="clear" w:color="auto" w:fill="auto"/>
            <w:noWrap/>
            <w:vAlign w:val="bottom"/>
          </w:tcPr>
          <w:p w14:paraId="30A9774A"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nil"/>
              <w:right w:val="nil"/>
            </w:tcBorders>
            <w:shd w:val="clear" w:color="auto" w:fill="auto"/>
            <w:vAlign w:val="bottom"/>
          </w:tcPr>
          <w:p w14:paraId="7052202E" w14:textId="3C4D6A7D" w:rsidR="006D1799" w:rsidRPr="00D9628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82792D">
              <w:rPr>
                <w:rFonts w:ascii="Angsana New" w:hAnsi="Angsana New"/>
                <w:color w:val="000000"/>
                <w:sz w:val="28"/>
                <w:szCs w:val="28"/>
              </w:rPr>
              <w:t>60,000</w:t>
            </w:r>
          </w:p>
        </w:tc>
      </w:tr>
      <w:tr w:rsidR="006D1799" w:rsidRPr="00DA6C36" w14:paraId="6B68F927" w14:textId="77777777" w:rsidTr="00146F32">
        <w:trPr>
          <w:trHeight w:val="57"/>
        </w:trPr>
        <w:tc>
          <w:tcPr>
            <w:tcW w:w="4924" w:type="dxa"/>
            <w:tcBorders>
              <w:top w:val="nil"/>
              <w:left w:val="nil"/>
              <w:bottom w:val="nil"/>
              <w:right w:val="nil"/>
            </w:tcBorders>
            <w:shd w:val="clear" w:color="auto" w:fill="auto"/>
            <w:vAlign w:val="bottom"/>
          </w:tcPr>
          <w:p w14:paraId="700CF595" w14:textId="1C4663AB" w:rsidR="006D1799" w:rsidRPr="003B765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FC3E84">
              <w:rPr>
                <w:rFonts w:ascii="Angsana New" w:hAnsi="Angsana New"/>
                <w:color w:val="000000"/>
                <w:sz w:val="28"/>
                <w:szCs w:val="28"/>
                <w:u w:val="single"/>
              </w:rPr>
              <w:t>Add:</w:t>
            </w:r>
            <w:r w:rsidRPr="00FC3E84">
              <w:rPr>
                <w:rFonts w:ascii="Angsana New" w:hAnsi="Angsana New"/>
                <w:color w:val="000000"/>
                <w:sz w:val="28"/>
                <w:szCs w:val="28"/>
              </w:rPr>
              <w:t xml:space="preserve"> Increase in accrued interest payable</w:t>
            </w:r>
          </w:p>
        </w:tc>
        <w:tc>
          <w:tcPr>
            <w:tcW w:w="1885" w:type="dxa"/>
            <w:tcBorders>
              <w:top w:val="nil"/>
              <w:left w:val="nil"/>
              <w:bottom w:val="nil"/>
              <w:right w:val="nil"/>
            </w:tcBorders>
            <w:shd w:val="clear" w:color="auto" w:fill="auto"/>
            <w:vAlign w:val="bottom"/>
          </w:tcPr>
          <w:p w14:paraId="3C36479F" w14:textId="3D139446"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cs/>
              </w:rPr>
              <w:t>39</w:t>
            </w:r>
            <w:r>
              <w:rPr>
                <w:rFonts w:ascii="Angsana New" w:hAnsi="Angsana New" w:hint="cs"/>
                <w:color w:val="000000"/>
                <w:sz w:val="28"/>
                <w:szCs w:val="28"/>
                <w:cs/>
              </w:rPr>
              <w:t>4</w:t>
            </w:r>
          </w:p>
        </w:tc>
        <w:tc>
          <w:tcPr>
            <w:tcW w:w="241" w:type="dxa"/>
            <w:tcBorders>
              <w:top w:val="nil"/>
              <w:left w:val="nil"/>
              <w:bottom w:val="nil"/>
              <w:right w:val="nil"/>
            </w:tcBorders>
            <w:shd w:val="clear" w:color="auto" w:fill="auto"/>
            <w:noWrap/>
            <w:vAlign w:val="bottom"/>
          </w:tcPr>
          <w:p w14:paraId="09666739"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nil"/>
              <w:right w:val="nil"/>
            </w:tcBorders>
            <w:shd w:val="clear" w:color="auto" w:fill="auto"/>
            <w:vAlign w:val="bottom"/>
          </w:tcPr>
          <w:p w14:paraId="38929B9F" w14:textId="3E10A3D9"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Pr>
                <w:rFonts w:ascii="Angsana New" w:hAnsi="Angsana New" w:hint="cs"/>
                <w:color w:val="000000"/>
                <w:sz w:val="28"/>
                <w:szCs w:val="28"/>
                <w:cs/>
              </w:rPr>
              <w:t>-</w:t>
            </w:r>
          </w:p>
        </w:tc>
      </w:tr>
      <w:tr w:rsidR="006D1799" w:rsidRPr="00DA6C36" w14:paraId="2F5AE1E1" w14:textId="77777777" w:rsidTr="00146F32">
        <w:trPr>
          <w:trHeight w:val="57"/>
        </w:trPr>
        <w:tc>
          <w:tcPr>
            <w:tcW w:w="4924" w:type="dxa"/>
            <w:tcBorders>
              <w:top w:val="nil"/>
              <w:left w:val="nil"/>
              <w:bottom w:val="nil"/>
              <w:right w:val="nil"/>
            </w:tcBorders>
            <w:shd w:val="clear" w:color="auto" w:fill="auto"/>
            <w:vAlign w:val="bottom"/>
            <w:hideMark/>
          </w:tcPr>
          <w:p w14:paraId="352B3791" w14:textId="5D252BD1" w:rsidR="006D1799" w:rsidRPr="003B7657"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FC3E84">
              <w:rPr>
                <w:rFonts w:ascii="Angsana New" w:hAnsi="Angsana New"/>
                <w:color w:val="000000"/>
                <w:sz w:val="28"/>
                <w:szCs w:val="28"/>
                <w:u w:val="single"/>
              </w:rPr>
              <w:t>Less:</w:t>
            </w:r>
            <w:r w:rsidRPr="00FC3E84">
              <w:rPr>
                <w:rFonts w:ascii="Angsana New" w:hAnsi="Angsana New"/>
                <w:color w:val="000000"/>
                <w:sz w:val="28"/>
                <w:szCs w:val="28"/>
              </w:rPr>
              <w:t xml:space="preserve"> Loan repayment</w:t>
            </w:r>
          </w:p>
        </w:tc>
        <w:tc>
          <w:tcPr>
            <w:tcW w:w="1885" w:type="dxa"/>
            <w:tcBorders>
              <w:top w:val="nil"/>
              <w:left w:val="nil"/>
              <w:bottom w:val="single" w:sz="4" w:space="0" w:color="auto"/>
              <w:right w:val="nil"/>
            </w:tcBorders>
            <w:shd w:val="clear" w:color="auto" w:fill="auto"/>
            <w:vAlign w:val="bottom"/>
          </w:tcPr>
          <w:p w14:paraId="55FF8CD1" w14:textId="58CE6434"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cs/>
              </w:rPr>
            </w:pPr>
            <w:r w:rsidRPr="0082792D">
              <w:rPr>
                <w:rFonts w:ascii="Angsana New" w:hAnsi="Angsana New"/>
                <w:color w:val="000000"/>
                <w:sz w:val="28"/>
                <w:szCs w:val="28"/>
              </w:rPr>
              <w:t>(39,000)</w:t>
            </w:r>
          </w:p>
        </w:tc>
        <w:tc>
          <w:tcPr>
            <w:tcW w:w="241" w:type="dxa"/>
            <w:tcBorders>
              <w:top w:val="nil"/>
              <w:left w:val="nil"/>
              <w:bottom w:val="nil"/>
              <w:right w:val="nil"/>
            </w:tcBorders>
            <w:shd w:val="clear" w:color="auto" w:fill="auto"/>
            <w:noWrap/>
            <w:vAlign w:val="bottom"/>
          </w:tcPr>
          <w:p w14:paraId="47CA1148"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single" w:sz="4" w:space="0" w:color="auto"/>
              <w:right w:val="nil"/>
            </w:tcBorders>
            <w:shd w:val="clear" w:color="auto" w:fill="auto"/>
            <w:vAlign w:val="bottom"/>
          </w:tcPr>
          <w:p w14:paraId="2E05CB74" w14:textId="3B3F48CF"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Pr>
                <w:rFonts w:ascii="Angsana New" w:hAnsi="Angsana New" w:hint="cs"/>
                <w:color w:val="000000"/>
                <w:sz w:val="28"/>
                <w:szCs w:val="28"/>
                <w:cs/>
              </w:rPr>
              <w:t>-</w:t>
            </w:r>
          </w:p>
        </w:tc>
      </w:tr>
      <w:tr w:rsidR="006D1799" w:rsidRPr="00DA6C36" w14:paraId="18AF15B9" w14:textId="77777777" w:rsidTr="00146F32">
        <w:trPr>
          <w:trHeight w:val="57"/>
        </w:trPr>
        <w:tc>
          <w:tcPr>
            <w:tcW w:w="4924" w:type="dxa"/>
            <w:tcBorders>
              <w:top w:val="nil"/>
              <w:left w:val="nil"/>
              <w:bottom w:val="nil"/>
              <w:right w:val="nil"/>
            </w:tcBorders>
            <w:shd w:val="clear" w:color="auto" w:fill="auto"/>
            <w:vAlign w:val="bottom"/>
            <w:hideMark/>
          </w:tcPr>
          <w:p w14:paraId="4C984C2E" w14:textId="1BAF6EAF"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DA6C36">
              <w:rPr>
                <w:rFonts w:ascii="Angsana New" w:hAnsi="Angsana New" w:hint="cs"/>
                <w:sz w:val="28"/>
                <w:szCs w:val="28"/>
              </w:rPr>
              <w:t xml:space="preserve">Balance </w:t>
            </w:r>
            <w:r w:rsidRPr="00DA6C36">
              <w:rPr>
                <w:rFonts w:ascii="Angsana New" w:hAnsi="Angsana New"/>
                <w:sz w:val="28"/>
                <w:szCs w:val="28"/>
              </w:rPr>
              <w:t xml:space="preserve">at ending of the </w:t>
            </w:r>
            <w:r>
              <w:rPr>
                <w:rFonts w:ascii="Angsana New" w:hAnsi="Angsana New"/>
                <w:sz w:val="28"/>
                <w:szCs w:val="28"/>
              </w:rPr>
              <w:t>period</w:t>
            </w:r>
          </w:p>
        </w:tc>
        <w:tc>
          <w:tcPr>
            <w:tcW w:w="1885" w:type="dxa"/>
            <w:tcBorders>
              <w:top w:val="single" w:sz="4" w:space="0" w:color="auto"/>
              <w:left w:val="nil"/>
              <w:right w:val="nil"/>
            </w:tcBorders>
            <w:shd w:val="clear" w:color="auto" w:fill="auto"/>
            <w:vAlign w:val="bottom"/>
          </w:tcPr>
          <w:p w14:paraId="09AF5994" w14:textId="7091378B"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rPr>
              <w:t>1,476,93</w:t>
            </w:r>
            <w:r>
              <w:rPr>
                <w:rFonts w:ascii="Angsana New" w:hAnsi="Angsana New"/>
                <w:color w:val="000000"/>
                <w:sz w:val="28"/>
                <w:szCs w:val="28"/>
              </w:rPr>
              <w:t>7</w:t>
            </w:r>
          </w:p>
        </w:tc>
        <w:tc>
          <w:tcPr>
            <w:tcW w:w="241" w:type="dxa"/>
            <w:tcBorders>
              <w:top w:val="nil"/>
              <w:left w:val="nil"/>
              <w:bottom w:val="nil"/>
              <w:right w:val="nil"/>
            </w:tcBorders>
            <w:shd w:val="clear" w:color="auto" w:fill="auto"/>
            <w:noWrap/>
            <w:vAlign w:val="bottom"/>
          </w:tcPr>
          <w:p w14:paraId="270C4694"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single" w:sz="4" w:space="0" w:color="auto"/>
              <w:left w:val="nil"/>
              <w:bottom w:val="nil"/>
              <w:right w:val="nil"/>
            </w:tcBorders>
            <w:shd w:val="clear" w:color="auto" w:fill="auto"/>
            <w:vAlign w:val="bottom"/>
          </w:tcPr>
          <w:p w14:paraId="1CFC5E01" w14:textId="1BDF3F55"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82792D">
              <w:rPr>
                <w:rFonts w:ascii="Angsana New" w:hAnsi="Angsana New"/>
                <w:color w:val="000000"/>
                <w:sz w:val="28"/>
                <w:szCs w:val="28"/>
              </w:rPr>
              <w:t>60,000</w:t>
            </w:r>
          </w:p>
        </w:tc>
      </w:tr>
      <w:tr w:rsidR="006D1799" w:rsidRPr="00DA6C36" w14:paraId="4B0703BA" w14:textId="77777777" w:rsidTr="00146F32">
        <w:trPr>
          <w:trHeight w:val="57"/>
        </w:trPr>
        <w:tc>
          <w:tcPr>
            <w:tcW w:w="4924" w:type="dxa"/>
            <w:tcBorders>
              <w:top w:val="nil"/>
              <w:left w:val="nil"/>
              <w:bottom w:val="nil"/>
              <w:right w:val="nil"/>
            </w:tcBorders>
            <w:shd w:val="clear" w:color="auto" w:fill="auto"/>
            <w:vAlign w:val="bottom"/>
            <w:hideMark/>
          </w:tcPr>
          <w:p w14:paraId="0FE10704"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u w:val="single"/>
              </w:rPr>
            </w:pPr>
            <w:r w:rsidRPr="00DA6C36">
              <w:rPr>
                <w:rFonts w:ascii="Angsana New" w:hAnsi="Angsana New" w:hint="cs"/>
                <w:sz w:val="28"/>
                <w:szCs w:val="28"/>
                <w:u w:val="single"/>
              </w:rPr>
              <w:t xml:space="preserve">Less </w:t>
            </w:r>
            <w:r w:rsidRPr="00DA6C36">
              <w:rPr>
                <w:rFonts w:ascii="Angsana New" w:hAnsi="Angsana New" w:hint="cs"/>
                <w:sz w:val="28"/>
                <w:szCs w:val="28"/>
              </w:rPr>
              <w:t>current portion</w:t>
            </w:r>
          </w:p>
        </w:tc>
        <w:tc>
          <w:tcPr>
            <w:tcW w:w="1885" w:type="dxa"/>
            <w:tcBorders>
              <w:top w:val="nil"/>
              <w:left w:val="nil"/>
              <w:bottom w:val="single" w:sz="4" w:space="0" w:color="auto"/>
              <w:right w:val="nil"/>
            </w:tcBorders>
            <w:shd w:val="clear" w:color="auto" w:fill="auto"/>
            <w:noWrap/>
            <w:vAlign w:val="bottom"/>
          </w:tcPr>
          <w:p w14:paraId="46D6EFC2" w14:textId="70A3A621"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rPr>
              <w:t>(72,000)</w:t>
            </w:r>
          </w:p>
        </w:tc>
        <w:tc>
          <w:tcPr>
            <w:tcW w:w="241" w:type="dxa"/>
            <w:tcBorders>
              <w:top w:val="nil"/>
              <w:left w:val="nil"/>
              <w:right w:val="nil"/>
            </w:tcBorders>
            <w:shd w:val="clear" w:color="auto" w:fill="auto"/>
            <w:noWrap/>
            <w:vAlign w:val="bottom"/>
          </w:tcPr>
          <w:p w14:paraId="3EB8AE02"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single" w:sz="8" w:space="0" w:color="auto"/>
              <w:right w:val="nil"/>
            </w:tcBorders>
            <w:shd w:val="clear" w:color="auto" w:fill="auto"/>
            <w:noWrap/>
            <w:vAlign w:val="bottom"/>
          </w:tcPr>
          <w:p w14:paraId="4DF855F9" w14:textId="36D8463E"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Pr>
                <w:rFonts w:ascii="Angsana New" w:hAnsi="Angsana New" w:hint="cs"/>
                <w:color w:val="000000"/>
                <w:sz w:val="28"/>
                <w:szCs w:val="28"/>
                <w:cs/>
              </w:rPr>
              <w:t>-</w:t>
            </w:r>
          </w:p>
        </w:tc>
      </w:tr>
      <w:tr w:rsidR="006D1799" w:rsidRPr="00DA6C36" w14:paraId="687CD4D0" w14:textId="77777777" w:rsidTr="00146F32">
        <w:trPr>
          <w:trHeight w:val="57"/>
        </w:trPr>
        <w:tc>
          <w:tcPr>
            <w:tcW w:w="4924" w:type="dxa"/>
            <w:tcBorders>
              <w:top w:val="nil"/>
              <w:left w:val="nil"/>
              <w:bottom w:val="nil"/>
              <w:right w:val="nil"/>
            </w:tcBorders>
            <w:shd w:val="clear" w:color="auto" w:fill="auto"/>
            <w:vAlign w:val="bottom"/>
            <w:hideMark/>
          </w:tcPr>
          <w:p w14:paraId="6726E157"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DA6C36">
              <w:rPr>
                <w:rFonts w:ascii="Angsana New" w:hAnsi="Angsana New" w:hint="cs"/>
                <w:sz w:val="28"/>
                <w:szCs w:val="28"/>
              </w:rPr>
              <w:t>Long-term loans from financial institutions- Net</w:t>
            </w:r>
          </w:p>
        </w:tc>
        <w:tc>
          <w:tcPr>
            <w:tcW w:w="1885" w:type="dxa"/>
            <w:tcBorders>
              <w:top w:val="single" w:sz="4" w:space="0" w:color="auto"/>
              <w:left w:val="nil"/>
              <w:bottom w:val="double" w:sz="4" w:space="0" w:color="auto"/>
              <w:right w:val="nil"/>
            </w:tcBorders>
            <w:shd w:val="clear" w:color="auto" w:fill="auto"/>
            <w:noWrap/>
            <w:vAlign w:val="bottom"/>
          </w:tcPr>
          <w:p w14:paraId="599FC096" w14:textId="2CF899A1"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82792D">
              <w:rPr>
                <w:rFonts w:ascii="Angsana New" w:hAnsi="Angsana New"/>
                <w:color w:val="000000"/>
                <w:sz w:val="28"/>
                <w:szCs w:val="28"/>
              </w:rPr>
              <w:t>1,404,93</w:t>
            </w:r>
            <w:r>
              <w:rPr>
                <w:rFonts w:ascii="Angsana New" w:hAnsi="Angsana New"/>
                <w:color w:val="000000"/>
                <w:sz w:val="28"/>
                <w:szCs w:val="28"/>
              </w:rPr>
              <w:t>7</w:t>
            </w:r>
          </w:p>
        </w:tc>
        <w:tc>
          <w:tcPr>
            <w:tcW w:w="241" w:type="dxa"/>
            <w:tcBorders>
              <w:top w:val="nil"/>
              <w:left w:val="nil"/>
              <w:right w:val="nil"/>
            </w:tcBorders>
            <w:shd w:val="clear" w:color="auto" w:fill="auto"/>
            <w:noWrap/>
            <w:vAlign w:val="bottom"/>
          </w:tcPr>
          <w:p w14:paraId="60AC2F9A" w14:textId="7777777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881" w:type="dxa"/>
            <w:tcBorders>
              <w:top w:val="nil"/>
              <w:left w:val="nil"/>
              <w:bottom w:val="double" w:sz="6" w:space="0" w:color="auto"/>
              <w:right w:val="nil"/>
            </w:tcBorders>
            <w:shd w:val="clear" w:color="auto" w:fill="auto"/>
            <w:noWrap/>
            <w:vAlign w:val="bottom"/>
          </w:tcPr>
          <w:p w14:paraId="48AB237A" w14:textId="6FFAE707" w:rsidR="006D1799" w:rsidRPr="00DA6C36"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82792D">
              <w:rPr>
                <w:rFonts w:ascii="Angsana New" w:hAnsi="Angsana New"/>
                <w:color w:val="000000"/>
                <w:sz w:val="28"/>
                <w:szCs w:val="28"/>
              </w:rPr>
              <w:t>60,000</w:t>
            </w:r>
          </w:p>
        </w:tc>
      </w:tr>
    </w:tbl>
    <w:p w14:paraId="7B291C80" w14:textId="77777777" w:rsidR="00907B52" w:rsidRDefault="00907B52" w:rsidP="00E479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
    <w:p w14:paraId="62D15568" w14:textId="205D8FB7" w:rsidR="00E269EC"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Pr>
          <w:rFonts w:asciiTheme="majorBidi" w:hAnsiTheme="majorBidi" w:cstheme="majorBidi"/>
          <w:sz w:val="28"/>
        </w:rPr>
        <w:t xml:space="preserve">           </w:t>
      </w:r>
      <w:r w:rsidR="00E269EC" w:rsidRPr="004F219D">
        <w:rPr>
          <w:rFonts w:asciiTheme="majorBidi" w:hAnsiTheme="majorBidi" w:cstheme="majorBidi"/>
          <w:sz w:val="28"/>
        </w:rPr>
        <w:t xml:space="preserve">Long-term loans from financial institutions can be classified by credit line as </w:t>
      </w:r>
      <w:r w:rsidR="00633090" w:rsidRPr="004F219D">
        <w:rPr>
          <w:rFonts w:asciiTheme="majorBidi" w:hAnsiTheme="majorBidi" w:cstheme="majorBidi"/>
          <w:sz w:val="28"/>
        </w:rPr>
        <w:t>follows.</w:t>
      </w:r>
    </w:p>
    <w:tbl>
      <w:tblPr>
        <w:tblW w:w="10064" w:type="dxa"/>
        <w:tblInd w:w="142" w:type="dxa"/>
        <w:tblLayout w:type="fixed"/>
        <w:tblLook w:val="04A0" w:firstRow="1" w:lastRow="0" w:firstColumn="1" w:lastColumn="0" w:noHBand="0" w:noVBand="1"/>
      </w:tblPr>
      <w:tblGrid>
        <w:gridCol w:w="1842"/>
        <w:gridCol w:w="994"/>
        <w:gridCol w:w="1810"/>
        <w:gridCol w:w="1417"/>
        <w:gridCol w:w="4001"/>
      </w:tblGrid>
      <w:tr w:rsidR="00AD0F00" w:rsidRPr="004F219D" w14:paraId="1724773B" w14:textId="77777777" w:rsidTr="00910B28">
        <w:trPr>
          <w:trHeight w:hRule="exact" w:val="310"/>
        </w:trPr>
        <w:tc>
          <w:tcPr>
            <w:tcW w:w="1843" w:type="dxa"/>
            <w:tcBorders>
              <w:top w:val="nil"/>
              <w:left w:val="nil"/>
              <w:right w:val="nil"/>
            </w:tcBorders>
            <w:shd w:val="clear" w:color="auto" w:fill="auto"/>
            <w:vAlign w:val="center"/>
            <w:hideMark/>
          </w:tcPr>
          <w:p w14:paraId="13C655A5"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2803" w:type="dxa"/>
            <w:gridSpan w:val="2"/>
            <w:tcBorders>
              <w:top w:val="nil"/>
              <w:left w:val="nil"/>
              <w:bottom w:val="single" w:sz="4" w:space="0" w:color="auto"/>
              <w:right w:val="nil"/>
            </w:tcBorders>
            <w:shd w:val="clear" w:color="auto" w:fill="auto"/>
            <w:vAlign w:val="center"/>
            <w:hideMark/>
          </w:tcPr>
          <w:p w14:paraId="3AD04CC5"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cs/>
              </w:rPr>
            </w:pPr>
            <w:r w:rsidRPr="004F219D">
              <w:rPr>
                <w:rFonts w:asciiTheme="majorBidi" w:hAnsiTheme="majorBidi" w:cstheme="majorBidi"/>
                <w:sz w:val="28"/>
              </w:rPr>
              <w:t>Million Baht</w:t>
            </w:r>
          </w:p>
        </w:tc>
        <w:tc>
          <w:tcPr>
            <w:tcW w:w="1417" w:type="dxa"/>
            <w:vMerge w:val="restart"/>
            <w:tcBorders>
              <w:top w:val="nil"/>
              <w:left w:val="nil"/>
              <w:right w:val="nil"/>
            </w:tcBorders>
            <w:shd w:val="clear" w:color="auto" w:fill="auto"/>
            <w:vAlign w:val="bottom"/>
            <w:hideMark/>
          </w:tcPr>
          <w:p w14:paraId="641DF363" w14:textId="5717E1C7" w:rsidR="00AD0F00" w:rsidRPr="004F219D" w:rsidRDefault="00AD0F00" w:rsidP="00AD0F00">
            <w:pPr>
              <w:jc w:val="center"/>
              <w:rPr>
                <w:rFonts w:asciiTheme="majorBidi" w:hAnsiTheme="majorBidi" w:cstheme="majorBidi"/>
                <w:sz w:val="28"/>
              </w:rPr>
            </w:pPr>
            <w:r w:rsidRPr="004F219D">
              <w:rPr>
                <w:rFonts w:asciiTheme="majorBidi" w:hAnsiTheme="majorBidi" w:cstheme="majorBidi"/>
                <w:sz w:val="28"/>
              </w:rPr>
              <w:t>Interest rate</w:t>
            </w:r>
            <w:r w:rsidRPr="004F219D">
              <w:rPr>
                <w:rFonts w:asciiTheme="majorBidi" w:hAnsiTheme="majorBidi" w:cstheme="majorBidi"/>
                <w:sz w:val="28"/>
                <w:cs/>
              </w:rPr>
              <w:t>(</w:t>
            </w:r>
            <w:r w:rsidRPr="004F219D">
              <w:rPr>
                <w:rFonts w:asciiTheme="majorBidi" w:hAnsiTheme="majorBidi" w:cstheme="majorBidi"/>
                <w:sz w:val="28"/>
              </w:rPr>
              <w:t>percentage</w:t>
            </w:r>
            <w:r w:rsidRPr="004F219D">
              <w:rPr>
                <w:rFonts w:asciiTheme="majorBidi" w:hAnsiTheme="majorBidi" w:cstheme="majorBidi"/>
                <w:sz w:val="28"/>
                <w:cs/>
              </w:rPr>
              <w:t>)</w:t>
            </w:r>
          </w:p>
        </w:tc>
        <w:tc>
          <w:tcPr>
            <w:tcW w:w="4001" w:type="dxa"/>
            <w:vMerge w:val="restart"/>
            <w:tcBorders>
              <w:top w:val="nil"/>
              <w:left w:val="nil"/>
              <w:right w:val="nil"/>
            </w:tcBorders>
            <w:shd w:val="clear" w:color="auto" w:fill="auto"/>
            <w:vAlign w:val="bottom"/>
            <w:hideMark/>
          </w:tcPr>
          <w:p w14:paraId="1991FD2C"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6B9D30B1"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6C0F044A" w14:textId="21186839"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4F219D">
              <w:rPr>
                <w:rFonts w:asciiTheme="majorBidi" w:hAnsiTheme="majorBidi" w:cstheme="majorBidi"/>
                <w:sz w:val="28"/>
              </w:rPr>
              <w:t>Loan repayment</w:t>
            </w:r>
          </w:p>
        </w:tc>
      </w:tr>
      <w:tr w:rsidR="00AD0F00" w:rsidRPr="004F219D" w14:paraId="18C47A6D" w14:textId="77777777" w:rsidTr="00910B28">
        <w:trPr>
          <w:trHeight w:val="1123"/>
        </w:trPr>
        <w:tc>
          <w:tcPr>
            <w:tcW w:w="1843" w:type="dxa"/>
            <w:tcBorders>
              <w:left w:val="nil"/>
              <w:bottom w:val="single" w:sz="4" w:space="0" w:color="auto"/>
              <w:right w:val="nil"/>
            </w:tcBorders>
            <w:shd w:val="clear" w:color="auto" w:fill="auto"/>
            <w:vAlign w:val="center"/>
            <w:hideMark/>
          </w:tcPr>
          <w:p w14:paraId="6CFEDF15"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993" w:type="dxa"/>
            <w:tcBorders>
              <w:left w:val="nil"/>
              <w:bottom w:val="single" w:sz="4" w:space="0" w:color="auto"/>
              <w:right w:val="nil"/>
            </w:tcBorders>
            <w:shd w:val="clear" w:color="auto" w:fill="auto"/>
            <w:vAlign w:val="bottom"/>
            <w:hideMark/>
          </w:tcPr>
          <w:p w14:paraId="08C121DE" w14:textId="62A9348B"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4F219D">
              <w:rPr>
                <w:rFonts w:asciiTheme="majorBidi" w:hAnsiTheme="majorBidi" w:cstheme="majorBidi"/>
                <w:sz w:val="28"/>
              </w:rPr>
              <w:t>Credit Limit</w:t>
            </w:r>
          </w:p>
        </w:tc>
        <w:tc>
          <w:tcPr>
            <w:tcW w:w="1810" w:type="dxa"/>
            <w:tcBorders>
              <w:left w:val="nil"/>
              <w:bottom w:val="single" w:sz="4" w:space="0" w:color="auto"/>
              <w:right w:val="nil"/>
            </w:tcBorders>
            <w:shd w:val="clear" w:color="auto" w:fill="auto"/>
            <w:vAlign w:val="bottom"/>
            <w:hideMark/>
          </w:tcPr>
          <w:p w14:paraId="23B1C0FB" w14:textId="77777777" w:rsidR="00713239"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108"/>
              <w:jc w:val="center"/>
              <w:rPr>
                <w:rFonts w:asciiTheme="majorBidi" w:hAnsiTheme="majorBidi" w:cstheme="majorBidi"/>
                <w:sz w:val="28"/>
              </w:rPr>
            </w:pPr>
            <w:r w:rsidRPr="004F219D">
              <w:rPr>
                <w:rFonts w:asciiTheme="majorBidi" w:hAnsiTheme="majorBidi" w:cstheme="majorBidi"/>
                <w:sz w:val="28"/>
              </w:rPr>
              <w:t xml:space="preserve">Outstanding balance at </w:t>
            </w:r>
          </w:p>
          <w:p w14:paraId="2A3504FF" w14:textId="18B2F019" w:rsidR="00AD0F00" w:rsidRPr="004F219D" w:rsidRDefault="00713239"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 w:right="-108"/>
              <w:jc w:val="center"/>
              <w:rPr>
                <w:rFonts w:asciiTheme="majorBidi" w:hAnsiTheme="majorBidi" w:cstheme="majorBidi"/>
                <w:sz w:val="28"/>
              </w:rPr>
            </w:pPr>
            <w:r>
              <w:rPr>
                <w:rFonts w:asciiTheme="majorBidi" w:hAnsiTheme="majorBidi" w:cstheme="majorBidi"/>
                <w:sz w:val="28"/>
              </w:rPr>
              <w:t xml:space="preserve">March </w:t>
            </w:r>
          </w:p>
          <w:p w14:paraId="743CF13A" w14:textId="7A66EDE8" w:rsidR="00AD0F00" w:rsidRPr="004F219D" w:rsidRDefault="00AD0F00" w:rsidP="00AD0F00">
            <w:pPr>
              <w:jc w:val="center"/>
              <w:rPr>
                <w:rFonts w:asciiTheme="majorBidi" w:hAnsiTheme="majorBidi" w:cstheme="majorBidi"/>
                <w:sz w:val="28"/>
              </w:rPr>
            </w:pPr>
            <w:r w:rsidRPr="004F219D">
              <w:rPr>
                <w:rFonts w:asciiTheme="majorBidi" w:hAnsiTheme="majorBidi" w:cstheme="majorBidi"/>
                <w:sz w:val="28"/>
              </w:rPr>
              <w:t>3</w:t>
            </w:r>
            <w:r w:rsidR="00907B52">
              <w:rPr>
                <w:rFonts w:asciiTheme="majorBidi" w:hAnsiTheme="majorBidi" w:cstheme="majorBidi"/>
                <w:sz w:val="28"/>
              </w:rPr>
              <w:t>1</w:t>
            </w:r>
            <w:r w:rsidRPr="004F219D">
              <w:rPr>
                <w:rFonts w:asciiTheme="majorBidi" w:hAnsiTheme="majorBidi" w:cstheme="majorBidi"/>
                <w:sz w:val="28"/>
              </w:rPr>
              <w:t>,202</w:t>
            </w:r>
            <w:r w:rsidR="00713239">
              <w:rPr>
                <w:rFonts w:asciiTheme="majorBidi" w:hAnsiTheme="majorBidi" w:cstheme="majorBidi"/>
                <w:sz w:val="28"/>
              </w:rPr>
              <w:t>5</w:t>
            </w:r>
          </w:p>
        </w:tc>
        <w:tc>
          <w:tcPr>
            <w:tcW w:w="1417" w:type="dxa"/>
            <w:vMerge/>
            <w:tcBorders>
              <w:left w:val="nil"/>
              <w:bottom w:val="single" w:sz="4" w:space="0" w:color="auto"/>
              <w:right w:val="nil"/>
            </w:tcBorders>
            <w:shd w:val="clear" w:color="auto" w:fill="auto"/>
            <w:vAlign w:val="center"/>
            <w:hideMark/>
          </w:tcPr>
          <w:p w14:paraId="60FF2505" w14:textId="7FD630B7" w:rsidR="00AD0F00" w:rsidRPr="004F219D" w:rsidRDefault="00AD0F00" w:rsidP="00AD0F00">
            <w:pPr>
              <w:jc w:val="center"/>
              <w:rPr>
                <w:rFonts w:asciiTheme="majorBidi" w:hAnsiTheme="majorBidi" w:cstheme="majorBidi"/>
                <w:sz w:val="28"/>
              </w:rPr>
            </w:pPr>
          </w:p>
        </w:tc>
        <w:tc>
          <w:tcPr>
            <w:tcW w:w="4001" w:type="dxa"/>
            <w:vMerge/>
            <w:tcBorders>
              <w:left w:val="nil"/>
              <w:bottom w:val="single" w:sz="4" w:space="0" w:color="auto"/>
              <w:right w:val="nil"/>
            </w:tcBorders>
            <w:shd w:val="clear" w:color="auto" w:fill="auto"/>
            <w:vAlign w:val="center"/>
            <w:hideMark/>
          </w:tcPr>
          <w:p w14:paraId="373C20D6" w14:textId="77777777" w:rsidR="00AD0F00" w:rsidRPr="004F219D" w:rsidRDefault="00AD0F00" w:rsidP="00AD0F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r>
      <w:tr w:rsidR="00E269EC" w:rsidRPr="004F219D" w14:paraId="24B855E9" w14:textId="77777777" w:rsidTr="00910B28">
        <w:trPr>
          <w:trHeight w:val="465"/>
        </w:trPr>
        <w:tc>
          <w:tcPr>
            <w:tcW w:w="10064" w:type="dxa"/>
            <w:gridSpan w:val="5"/>
            <w:tcBorders>
              <w:top w:val="single" w:sz="4" w:space="0" w:color="auto"/>
              <w:left w:val="nil"/>
              <w:bottom w:val="nil"/>
              <w:right w:val="nil"/>
            </w:tcBorders>
            <w:shd w:val="clear" w:color="auto" w:fill="auto"/>
            <w:vAlign w:val="center"/>
            <w:hideMark/>
          </w:tcPr>
          <w:p w14:paraId="6829C004" w14:textId="77777777" w:rsidR="00E269EC" w:rsidRPr="004F219D"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b/>
                <w:bCs/>
                <w:sz w:val="28"/>
                <w:u w:val="single"/>
              </w:rPr>
              <w:t>Siam Solar Generation Public Co., Ltd.</w:t>
            </w:r>
          </w:p>
        </w:tc>
      </w:tr>
      <w:tr w:rsidR="00FC3E84" w:rsidRPr="004F219D" w14:paraId="74E6C1ED" w14:textId="77777777" w:rsidTr="00910B28">
        <w:trPr>
          <w:trHeight w:hRule="exact" w:val="405"/>
        </w:trPr>
        <w:tc>
          <w:tcPr>
            <w:tcW w:w="1843" w:type="dxa"/>
            <w:tcBorders>
              <w:top w:val="nil"/>
              <w:left w:val="nil"/>
              <w:bottom w:val="nil"/>
              <w:right w:val="nil"/>
            </w:tcBorders>
            <w:shd w:val="clear" w:color="auto" w:fill="auto"/>
            <w:vAlign w:val="center"/>
            <w:hideMark/>
          </w:tcPr>
          <w:p w14:paraId="4EC49A2B"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4F219D">
              <w:rPr>
                <w:rFonts w:asciiTheme="majorBidi" w:hAnsiTheme="majorBidi" w:cstheme="majorBidi"/>
                <w:sz w:val="28"/>
              </w:rPr>
              <w:t>1</w:t>
            </w:r>
            <w:r w:rsidRPr="004F219D">
              <w:rPr>
                <w:rFonts w:asciiTheme="majorBidi" w:hAnsiTheme="majorBidi" w:cstheme="majorBidi"/>
                <w:sz w:val="28"/>
                <w:vertAlign w:val="superscript"/>
              </w:rPr>
              <w:t>st</w:t>
            </w:r>
            <w:r w:rsidRPr="004F219D">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675B4B3F"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4F219D">
              <w:rPr>
                <w:rFonts w:asciiTheme="majorBidi" w:hAnsiTheme="majorBidi" w:cstheme="majorBidi"/>
                <w:sz w:val="28"/>
              </w:rPr>
              <w:t>1,938</w:t>
            </w:r>
          </w:p>
        </w:tc>
        <w:tc>
          <w:tcPr>
            <w:tcW w:w="1810" w:type="dxa"/>
            <w:tcBorders>
              <w:top w:val="nil"/>
              <w:left w:val="nil"/>
              <w:bottom w:val="nil"/>
              <w:right w:val="nil"/>
            </w:tcBorders>
            <w:vAlign w:val="center"/>
          </w:tcPr>
          <w:p w14:paraId="346291BE" w14:textId="1C61A887" w:rsidR="00FC3E84" w:rsidRPr="00C4238A"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r>
              <w:rPr>
                <w:rFonts w:asciiTheme="majorBidi" w:hAnsiTheme="majorBidi" w:cstheme="majorBidi"/>
                <w:sz w:val="28"/>
                <w:szCs w:val="28"/>
              </w:rPr>
              <w:t>606</w:t>
            </w:r>
          </w:p>
        </w:tc>
        <w:tc>
          <w:tcPr>
            <w:tcW w:w="1417" w:type="dxa"/>
            <w:tcBorders>
              <w:top w:val="nil"/>
              <w:left w:val="nil"/>
              <w:bottom w:val="nil"/>
              <w:right w:val="nil"/>
            </w:tcBorders>
            <w:shd w:val="clear" w:color="auto" w:fill="auto"/>
            <w:vAlign w:val="center"/>
            <w:hideMark/>
          </w:tcPr>
          <w:p w14:paraId="447E0868" w14:textId="77777777" w:rsidR="00FC3E84" w:rsidRPr="00C4238A"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C4238A">
              <w:rPr>
                <w:rFonts w:asciiTheme="majorBidi" w:hAnsiTheme="majorBidi" w:cstheme="majorBidi"/>
                <w:sz w:val="28"/>
                <w:lang w:val="en-GB"/>
              </w:rPr>
              <w:t>MLR-3</w:t>
            </w:r>
          </w:p>
        </w:tc>
        <w:tc>
          <w:tcPr>
            <w:tcW w:w="4001" w:type="dxa"/>
            <w:tcBorders>
              <w:top w:val="nil"/>
              <w:left w:val="nil"/>
              <w:bottom w:val="nil"/>
              <w:right w:val="nil"/>
            </w:tcBorders>
            <w:shd w:val="clear" w:color="auto" w:fill="auto"/>
            <w:vAlign w:val="center"/>
            <w:hideMark/>
          </w:tcPr>
          <w:p w14:paraId="32154437" w14:textId="79970AC0"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 xml:space="preserve">Monthly payment </w:t>
            </w:r>
            <w:r w:rsidRPr="004F219D">
              <w:rPr>
                <w:rFonts w:asciiTheme="majorBidi" w:hAnsiTheme="majorBidi" w:cstheme="majorBidi"/>
                <w:sz w:val="28"/>
                <w:szCs w:val="28"/>
                <w:cs/>
              </w:rPr>
              <w:t>1</w:t>
            </w:r>
            <w:r w:rsidRPr="004F219D">
              <w:rPr>
                <w:rFonts w:asciiTheme="majorBidi" w:hAnsiTheme="majorBidi" w:cstheme="majorBidi" w:hint="cs"/>
                <w:sz w:val="28"/>
                <w:szCs w:val="28"/>
                <w:cs/>
              </w:rPr>
              <w:t>3</w:t>
            </w:r>
            <w:r w:rsidRPr="004F219D">
              <w:rPr>
                <w:rFonts w:asciiTheme="majorBidi" w:hAnsiTheme="majorBidi" w:cstheme="majorBidi"/>
                <w:sz w:val="28"/>
                <w:szCs w:val="28"/>
              </w:rPr>
              <w:t>,000,000</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baht per installment.</w:t>
            </w:r>
          </w:p>
        </w:tc>
      </w:tr>
      <w:tr w:rsidR="00FC3E84" w:rsidRPr="004F219D" w14:paraId="6EA02A1A" w14:textId="77777777" w:rsidTr="00910B28">
        <w:trPr>
          <w:trHeight w:hRule="exact" w:val="405"/>
        </w:trPr>
        <w:tc>
          <w:tcPr>
            <w:tcW w:w="1843" w:type="dxa"/>
            <w:tcBorders>
              <w:top w:val="nil"/>
              <w:left w:val="nil"/>
              <w:bottom w:val="nil"/>
              <w:right w:val="nil"/>
            </w:tcBorders>
            <w:shd w:val="clear" w:color="auto" w:fill="auto"/>
            <w:vAlign w:val="center"/>
            <w:hideMark/>
          </w:tcPr>
          <w:p w14:paraId="53AA9A08"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hideMark/>
          </w:tcPr>
          <w:p w14:paraId="52E40557"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rPr>
            </w:pPr>
          </w:p>
        </w:tc>
        <w:tc>
          <w:tcPr>
            <w:tcW w:w="1810" w:type="dxa"/>
            <w:tcBorders>
              <w:top w:val="nil"/>
              <w:left w:val="nil"/>
              <w:bottom w:val="nil"/>
              <w:right w:val="nil"/>
            </w:tcBorders>
            <w:vAlign w:val="center"/>
          </w:tcPr>
          <w:p w14:paraId="10ADABAE" w14:textId="77777777" w:rsidR="00FC3E84" w:rsidRPr="00C4238A"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p>
        </w:tc>
        <w:tc>
          <w:tcPr>
            <w:tcW w:w="1417" w:type="dxa"/>
            <w:tcBorders>
              <w:top w:val="nil"/>
              <w:left w:val="nil"/>
              <w:bottom w:val="nil"/>
              <w:right w:val="nil"/>
            </w:tcBorders>
            <w:shd w:val="clear" w:color="auto" w:fill="auto"/>
            <w:vAlign w:val="center"/>
            <w:hideMark/>
          </w:tcPr>
          <w:p w14:paraId="719FFA37" w14:textId="77777777" w:rsidR="00FC3E84" w:rsidRPr="00C4238A"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1" w:type="dxa"/>
            <w:tcBorders>
              <w:top w:val="nil"/>
              <w:left w:val="nil"/>
              <w:bottom w:val="nil"/>
              <w:right w:val="nil"/>
            </w:tcBorders>
            <w:shd w:val="clear" w:color="auto" w:fill="auto"/>
            <w:vAlign w:val="center"/>
            <w:hideMark/>
          </w:tcPr>
          <w:p w14:paraId="214EFF2D" w14:textId="1A6A066D"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 xml:space="preserve">From April </w:t>
            </w:r>
            <w:r w:rsidRPr="004F219D">
              <w:rPr>
                <w:rFonts w:asciiTheme="majorBidi" w:hAnsiTheme="majorBidi" w:cstheme="majorBidi"/>
                <w:sz w:val="28"/>
                <w:szCs w:val="28"/>
                <w:cs/>
              </w:rPr>
              <w:t>2</w:t>
            </w:r>
            <w:r w:rsidRPr="004F219D">
              <w:rPr>
                <w:rFonts w:asciiTheme="majorBidi" w:hAnsiTheme="majorBidi" w:cstheme="majorBidi"/>
                <w:sz w:val="28"/>
                <w:szCs w:val="28"/>
              </w:rPr>
              <w:t>024</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to Mar 2025.</w:t>
            </w:r>
          </w:p>
        </w:tc>
      </w:tr>
      <w:tr w:rsidR="00704521" w:rsidRPr="004F219D" w14:paraId="37CE4D51" w14:textId="77777777" w:rsidTr="00910B28">
        <w:trPr>
          <w:trHeight w:hRule="exact" w:val="405"/>
        </w:trPr>
        <w:tc>
          <w:tcPr>
            <w:tcW w:w="1843" w:type="dxa"/>
            <w:tcBorders>
              <w:top w:val="nil"/>
              <w:left w:val="nil"/>
              <w:bottom w:val="nil"/>
              <w:right w:val="nil"/>
            </w:tcBorders>
            <w:shd w:val="clear" w:color="auto" w:fill="auto"/>
            <w:vAlign w:val="center"/>
          </w:tcPr>
          <w:p w14:paraId="5F692F0F"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613F2B50" w14:textId="77777777" w:rsidR="00704521" w:rsidRPr="004F219D"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rPr>
            </w:pPr>
          </w:p>
        </w:tc>
        <w:tc>
          <w:tcPr>
            <w:tcW w:w="1810" w:type="dxa"/>
            <w:tcBorders>
              <w:top w:val="nil"/>
              <w:left w:val="nil"/>
              <w:bottom w:val="nil"/>
              <w:right w:val="nil"/>
            </w:tcBorders>
            <w:vAlign w:val="center"/>
          </w:tcPr>
          <w:p w14:paraId="4F6D863C" w14:textId="77777777" w:rsidR="00704521" w:rsidRPr="00C4238A"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p>
        </w:tc>
        <w:tc>
          <w:tcPr>
            <w:tcW w:w="1417" w:type="dxa"/>
            <w:tcBorders>
              <w:top w:val="nil"/>
              <w:left w:val="nil"/>
              <w:bottom w:val="nil"/>
              <w:right w:val="nil"/>
            </w:tcBorders>
            <w:shd w:val="clear" w:color="auto" w:fill="auto"/>
            <w:vAlign w:val="center"/>
          </w:tcPr>
          <w:p w14:paraId="37C39466"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1" w:type="dxa"/>
            <w:tcBorders>
              <w:top w:val="nil"/>
              <w:left w:val="nil"/>
              <w:bottom w:val="nil"/>
              <w:right w:val="nil"/>
            </w:tcBorders>
            <w:shd w:val="clear" w:color="auto" w:fill="auto"/>
            <w:vAlign w:val="center"/>
          </w:tcPr>
          <w:p w14:paraId="6520D668" w14:textId="04169B2B"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 xml:space="preserve">Monthly payment </w:t>
            </w:r>
            <w:r w:rsidR="00FC3E84">
              <w:rPr>
                <w:rFonts w:asciiTheme="majorBidi" w:hAnsiTheme="majorBidi" w:cstheme="majorBidi"/>
                <w:sz w:val="28"/>
                <w:szCs w:val="28"/>
              </w:rPr>
              <w:t>6</w:t>
            </w:r>
            <w:r w:rsidRPr="004F219D">
              <w:rPr>
                <w:rFonts w:asciiTheme="majorBidi" w:hAnsiTheme="majorBidi" w:cstheme="majorBidi"/>
                <w:sz w:val="28"/>
                <w:szCs w:val="28"/>
              </w:rPr>
              <w:t>,000,000</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baht per installment.</w:t>
            </w:r>
          </w:p>
        </w:tc>
      </w:tr>
      <w:tr w:rsidR="00704521" w:rsidRPr="004F219D" w14:paraId="18465B75" w14:textId="77777777" w:rsidTr="00910B28">
        <w:trPr>
          <w:trHeight w:hRule="exact" w:val="405"/>
        </w:trPr>
        <w:tc>
          <w:tcPr>
            <w:tcW w:w="1843" w:type="dxa"/>
            <w:tcBorders>
              <w:top w:val="nil"/>
              <w:left w:val="nil"/>
              <w:bottom w:val="nil"/>
              <w:right w:val="nil"/>
            </w:tcBorders>
            <w:shd w:val="clear" w:color="auto" w:fill="auto"/>
            <w:vAlign w:val="center"/>
          </w:tcPr>
          <w:p w14:paraId="117C0F99"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5F6F26A3" w14:textId="77777777" w:rsidR="00704521" w:rsidRPr="004F219D"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rPr>
            </w:pPr>
          </w:p>
        </w:tc>
        <w:tc>
          <w:tcPr>
            <w:tcW w:w="1810" w:type="dxa"/>
            <w:tcBorders>
              <w:top w:val="nil"/>
              <w:left w:val="nil"/>
              <w:bottom w:val="nil"/>
              <w:right w:val="nil"/>
            </w:tcBorders>
            <w:vAlign w:val="center"/>
          </w:tcPr>
          <w:p w14:paraId="462A350C" w14:textId="77777777" w:rsidR="00704521" w:rsidRPr="00C4238A"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p>
        </w:tc>
        <w:tc>
          <w:tcPr>
            <w:tcW w:w="1417" w:type="dxa"/>
            <w:tcBorders>
              <w:top w:val="nil"/>
              <w:left w:val="nil"/>
              <w:bottom w:val="nil"/>
              <w:right w:val="nil"/>
            </w:tcBorders>
            <w:shd w:val="clear" w:color="auto" w:fill="auto"/>
            <w:vAlign w:val="center"/>
          </w:tcPr>
          <w:p w14:paraId="5C41F489"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1" w:type="dxa"/>
            <w:tcBorders>
              <w:top w:val="nil"/>
              <w:left w:val="nil"/>
              <w:bottom w:val="nil"/>
              <w:right w:val="nil"/>
            </w:tcBorders>
            <w:shd w:val="clear" w:color="auto" w:fill="auto"/>
            <w:vAlign w:val="center"/>
          </w:tcPr>
          <w:p w14:paraId="694F0A2D" w14:textId="5993D6FB"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szCs w:val="28"/>
              </w:rPr>
              <w:t xml:space="preserve">From April </w:t>
            </w:r>
            <w:r w:rsidRPr="004F219D">
              <w:rPr>
                <w:rFonts w:asciiTheme="majorBidi" w:hAnsiTheme="majorBidi" w:cstheme="majorBidi"/>
                <w:sz w:val="28"/>
                <w:szCs w:val="28"/>
                <w:cs/>
              </w:rPr>
              <w:t>2</w:t>
            </w:r>
            <w:r w:rsidRPr="004F219D">
              <w:rPr>
                <w:rFonts w:asciiTheme="majorBidi" w:hAnsiTheme="majorBidi" w:cstheme="majorBidi"/>
                <w:sz w:val="28"/>
                <w:szCs w:val="28"/>
              </w:rPr>
              <w:t>02</w:t>
            </w:r>
            <w:r w:rsidR="00FC3E84">
              <w:rPr>
                <w:rFonts w:asciiTheme="majorBidi" w:hAnsiTheme="majorBidi" w:cstheme="majorBidi"/>
                <w:sz w:val="28"/>
                <w:szCs w:val="28"/>
              </w:rPr>
              <w:t>5</w:t>
            </w:r>
            <w:r w:rsidRPr="004F219D">
              <w:rPr>
                <w:rFonts w:asciiTheme="majorBidi" w:hAnsiTheme="majorBidi" w:cstheme="majorBidi"/>
                <w:sz w:val="28"/>
                <w:szCs w:val="28"/>
                <w:cs/>
              </w:rPr>
              <w:t xml:space="preserve"> </w:t>
            </w:r>
            <w:r w:rsidRPr="004F219D">
              <w:rPr>
                <w:rFonts w:asciiTheme="majorBidi" w:hAnsiTheme="majorBidi" w:cstheme="majorBidi"/>
                <w:sz w:val="28"/>
                <w:szCs w:val="28"/>
              </w:rPr>
              <w:t>to Mar 202</w:t>
            </w:r>
            <w:r w:rsidR="00FC3E84">
              <w:rPr>
                <w:rFonts w:asciiTheme="majorBidi" w:hAnsiTheme="majorBidi" w:cstheme="majorBidi"/>
                <w:sz w:val="28"/>
                <w:szCs w:val="28"/>
              </w:rPr>
              <w:t>6</w:t>
            </w:r>
            <w:r w:rsidRPr="004F219D">
              <w:rPr>
                <w:rFonts w:asciiTheme="majorBidi" w:hAnsiTheme="majorBidi" w:cstheme="majorBidi"/>
                <w:sz w:val="28"/>
                <w:szCs w:val="28"/>
              </w:rPr>
              <w:t>.</w:t>
            </w:r>
          </w:p>
        </w:tc>
      </w:tr>
      <w:tr w:rsidR="00704521" w:rsidRPr="004F219D" w14:paraId="0CE2FB84" w14:textId="77777777" w:rsidTr="00910B28">
        <w:trPr>
          <w:trHeight w:hRule="exact" w:val="405"/>
        </w:trPr>
        <w:tc>
          <w:tcPr>
            <w:tcW w:w="1843" w:type="dxa"/>
            <w:tcBorders>
              <w:top w:val="nil"/>
              <w:left w:val="nil"/>
              <w:bottom w:val="nil"/>
              <w:right w:val="nil"/>
            </w:tcBorders>
            <w:shd w:val="clear" w:color="auto" w:fill="auto"/>
            <w:vAlign w:val="center"/>
            <w:hideMark/>
          </w:tcPr>
          <w:p w14:paraId="5E2F5BB0"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4F219D">
              <w:rPr>
                <w:rFonts w:asciiTheme="majorBidi" w:hAnsiTheme="majorBidi" w:cstheme="majorBidi"/>
                <w:sz w:val="28"/>
              </w:rPr>
              <w:t>2</w:t>
            </w:r>
            <w:r w:rsidRPr="004F219D">
              <w:rPr>
                <w:rFonts w:asciiTheme="majorBidi" w:hAnsiTheme="majorBidi" w:cstheme="majorBidi"/>
                <w:sz w:val="28"/>
                <w:vertAlign w:val="superscript"/>
              </w:rPr>
              <w:t>nd</w:t>
            </w:r>
            <w:r w:rsidRPr="004F219D">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59DD5404" w14:textId="77777777" w:rsidR="00704521" w:rsidRPr="004F219D" w:rsidRDefault="00704521" w:rsidP="000437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4F219D">
              <w:rPr>
                <w:rFonts w:asciiTheme="majorBidi" w:hAnsiTheme="majorBidi" w:cstheme="majorBidi"/>
                <w:sz w:val="28"/>
                <w:lang w:val="en-GB"/>
              </w:rPr>
              <w:t>27</w:t>
            </w:r>
          </w:p>
        </w:tc>
        <w:tc>
          <w:tcPr>
            <w:tcW w:w="1810" w:type="dxa"/>
            <w:tcBorders>
              <w:top w:val="nil"/>
              <w:left w:val="nil"/>
              <w:bottom w:val="nil"/>
              <w:right w:val="nil"/>
            </w:tcBorders>
            <w:vAlign w:val="center"/>
          </w:tcPr>
          <w:p w14:paraId="1AECF892" w14:textId="7558BDE8" w:rsidR="00704521" w:rsidRPr="00C4238A"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r w:rsidRPr="00C4238A">
              <w:rPr>
                <w:rFonts w:asciiTheme="majorBidi" w:hAnsiTheme="majorBidi" w:cstheme="majorBidi"/>
                <w:sz w:val="28"/>
                <w:szCs w:val="28"/>
                <w:lang w:val="en-GB"/>
              </w:rPr>
              <w:t>27</w:t>
            </w:r>
          </w:p>
        </w:tc>
        <w:tc>
          <w:tcPr>
            <w:tcW w:w="1417" w:type="dxa"/>
            <w:tcBorders>
              <w:top w:val="nil"/>
              <w:left w:val="nil"/>
              <w:bottom w:val="nil"/>
              <w:right w:val="nil"/>
            </w:tcBorders>
            <w:shd w:val="clear" w:color="auto" w:fill="auto"/>
            <w:vAlign w:val="center"/>
            <w:hideMark/>
          </w:tcPr>
          <w:p w14:paraId="1008A7B9"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C4238A">
              <w:rPr>
                <w:rFonts w:asciiTheme="majorBidi" w:hAnsiTheme="majorBidi" w:cstheme="majorBidi"/>
                <w:sz w:val="28"/>
                <w:lang w:val="en-GB"/>
              </w:rPr>
              <w:t>0.2%</w:t>
            </w:r>
          </w:p>
        </w:tc>
        <w:tc>
          <w:tcPr>
            <w:tcW w:w="4001" w:type="dxa"/>
            <w:tcBorders>
              <w:top w:val="nil"/>
              <w:left w:val="nil"/>
              <w:bottom w:val="nil"/>
              <w:right w:val="nil"/>
            </w:tcBorders>
            <w:shd w:val="clear" w:color="auto" w:fill="auto"/>
            <w:vAlign w:val="center"/>
            <w:hideMark/>
          </w:tcPr>
          <w:p w14:paraId="37171DE7"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4F219D">
              <w:rPr>
                <w:rFonts w:asciiTheme="majorBidi" w:hAnsiTheme="majorBidi" w:cstheme="majorBidi"/>
                <w:sz w:val="28"/>
              </w:rPr>
              <w:t>Full payment in 2036</w:t>
            </w:r>
          </w:p>
        </w:tc>
      </w:tr>
      <w:tr w:rsidR="00704521" w:rsidRPr="004F219D" w14:paraId="1A49F65B" w14:textId="77777777" w:rsidTr="00910B28">
        <w:trPr>
          <w:trHeight w:hRule="exact" w:val="405"/>
        </w:trPr>
        <w:tc>
          <w:tcPr>
            <w:tcW w:w="1843" w:type="dxa"/>
            <w:tcBorders>
              <w:top w:val="nil"/>
              <w:left w:val="nil"/>
              <w:bottom w:val="nil"/>
              <w:right w:val="nil"/>
            </w:tcBorders>
            <w:shd w:val="clear" w:color="auto" w:fill="auto"/>
            <w:vAlign w:val="center"/>
            <w:hideMark/>
          </w:tcPr>
          <w:p w14:paraId="6922AA12"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4F219D">
              <w:rPr>
                <w:rFonts w:asciiTheme="majorBidi" w:hAnsiTheme="majorBidi" w:cstheme="majorBidi"/>
                <w:sz w:val="28"/>
              </w:rPr>
              <w:t>3</w:t>
            </w:r>
            <w:r w:rsidRPr="004F219D">
              <w:rPr>
                <w:rFonts w:asciiTheme="majorBidi" w:hAnsiTheme="majorBidi" w:cstheme="majorBidi"/>
                <w:sz w:val="28"/>
                <w:vertAlign w:val="superscript"/>
              </w:rPr>
              <w:t>rd</w:t>
            </w:r>
            <w:r w:rsidRPr="004F219D">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71E35B7D" w14:textId="77777777" w:rsidR="00704521" w:rsidRPr="004F219D" w:rsidRDefault="00704521" w:rsidP="000437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4F219D">
              <w:rPr>
                <w:rFonts w:asciiTheme="majorBidi" w:hAnsiTheme="majorBidi" w:cstheme="majorBidi"/>
                <w:sz w:val="28"/>
                <w:lang w:val="en-GB"/>
              </w:rPr>
              <w:t>772</w:t>
            </w:r>
          </w:p>
        </w:tc>
        <w:tc>
          <w:tcPr>
            <w:tcW w:w="1810" w:type="dxa"/>
            <w:tcBorders>
              <w:top w:val="nil"/>
              <w:left w:val="nil"/>
              <w:bottom w:val="nil"/>
              <w:right w:val="nil"/>
            </w:tcBorders>
            <w:vAlign w:val="center"/>
          </w:tcPr>
          <w:p w14:paraId="3A39BA47" w14:textId="687A55BB" w:rsidR="00704521" w:rsidRPr="00C4238A"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r w:rsidRPr="00C4238A">
              <w:rPr>
                <w:rFonts w:asciiTheme="majorBidi" w:hAnsiTheme="majorBidi" w:cstheme="majorBidi"/>
                <w:sz w:val="28"/>
                <w:szCs w:val="28"/>
                <w:lang w:val="en-GB"/>
              </w:rPr>
              <w:t>772</w:t>
            </w:r>
          </w:p>
        </w:tc>
        <w:tc>
          <w:tcPr>
            <w:tcW w:w="1417" w:type="dxa"/>
            <w:tcBorders>
              <w:top w:val="nil"/>
              <w:left w:val="nil"/>
              <w:bottom w:val="nil"/>
              <w:right w:val="nil"/>
            </w:tcBorders>
            <w:shd w:val="clear" w:color="auto" w:fill="auto"/>
            <w:vAlign w:val="center"/>
            <w:hideMark/>
          </w:tcPr>
          <w:p w14:paraId="53AC16F9"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C4238A">
              <w:rPr>
                <w:rFonts w:asciiTheme="majorBidi" w:hAnsiTheme="majorBidi" w:cstheme="majorBidi"/>
                <w:sz w:val="28"/>
                <w:lang w:val="en-GB"/>
              </w:rPr>
              <w:t>0.2%</w:t>
            </w:r>
          </w:p>
        </w:tc>
        <w:tc>
          <w:tcPr>
            <w:tcW w:w="4001" w:type="dxa"/>
            <w:tcBorders>
              <w:top w:val="nil"/>
              <w:left w:val="nil"/>
              <w:bottom w:val="nil"/>
              <w:right w:val="nil"/>
            </w:tcBorders>
            <w:shd w:val="clear" w:color="auto" w:fill="auto"/>
            <w:vAlign w:val="center"/>
            <w:hideMark/>
          </w:tcPr>
          <w:p w14:paraId="0BFA3EDA"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Full payment in 2038</w:t>
            </w:r>
          </w:p>
        </w:tc>
      </w:tr>
      <w:tr w:rsidR="00704521" w:rsidRPr="004F219D" w14:paraId="565A75B5" w14:textId="77777777" w:rsidTr="00910B28">
        <w:trPr>
          <w:trHeight w:hRule="exact" w:val="405"/>
        </w:trPr>
        <w:tc>
          <w:tcPr>
            <w:tcW w:w="2837" w:type="dxa"/>
            <w:gridSpan w:val="2"/>
            <w:tcBorders>
              <w:top w:val="nil"/>
              <w:left w:val="nil"/>
              <w:bottom w:val="nil"/>
              <w:right w:val="nil"/>
            </w:tcBorders>
            <w:shd w:val="clear" w:color="auto" w:fill="auto"/>
            <w:vAlign w:val="center"/>
          </w:tcPr>
          <w:p w14:paraId="043B36F3" w14:textId="4896DEBE" w:rsidR="00704521" w:rsidRPr="004F219D"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szCs w:val="28"/>
                <w:lang w:val="en-GB"/>
              </w:rPr>
              <w:t xml:space="preserve">Accrued interest on the </w:t>
            </w:r>
            <w:r w:rsidRPr="004F219D">
              <w:rPr>
                <w:rFonts w:asciiTheme="majorBidi" w:hAnsiTheme="majorBidi" w:cstheme="majorBidi"/>
                <w:sz w:val="28"/>
              </w:rPr>
              <w:t>2</w:t>
            </w:r>
            <w:r w:rsidRPr="004F219D">
              <w:rPr>
                <w:rFonts w:asciiTheme="majorBidi" w:hAnsiTheme="majorBidi" w:cstheme="majorBidi"/>
                <w:sz w:val="28"/>
                <w:vertAlign w:val="superscript"/>
              </w:rPr>
              <w:t>nd</w:t>
            </w:r>
            <w:r w:rsidRPr="004F219D">
              <w:rPr>
                <w:rFonts w:asciiTheme="majorBidi" w:hAnsiTheme="majorBidi" w:cstheme="majorBidi"/>
                <w:sz w:val="28"/>
              </w:rPr>
              <w:t xml:space="preserve"> limit</w:t>
            </w:r>
          </w:p>
        </w:tc>
        <w:tc>
          <w:tcPr>
            <w:tcW w:w="1810" w:type="dxa"/>
            <w:tcBorders>
              <w:top w:val="nil"/>
              <w:left w:val="nil"/>
              <w:bottom w:val="nil"/>
              <w:right w:val="nil"/>
            </w:tcBorders>
            <w:vAlign w:val="center"/>
          </w:tcPr>
          <w:p w14:paraId="6EB7CA49" w14:textId="79A0AE2C" w:rsidR="00704521" w:rsidRPr="00C4238A" w:rsidRDefault="0039680E"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rPr>
            </w:pPr>
            <w:r w:rsidRPr="00C4238A">
              <w:rPr>
                <w:rFonts w:asciiTheme="majorBidi" w:hAnsiTheme="majorBidi" w:cstheme="majorBidi"/>
                <w:sz w:val="28"/>
                <w:szCs w:val="28"/>
              </w:rPr>
              <w:t>3</w:t>
            </w:r>
          </w:p>
        </w:tc>
        <w:tc>
          <w:tcPr>
            <w:tcW w:w="1417" w:type="dxa"/>
            <w:tcBorders>
              <w:top w:val="nil"/>
              <w:left w:val="nil"/>
              <w:bottom w:val="nil"/>
              <w:right w:val="nil"/>
            </w:tcBorders>
            <w:shd w:val="clear" w:color="auto" w:fill="auto"/>
            <w:vAlign w:val="center"/>
          </w:tcPr>
          <w:p w14:paraId="1BD853B3"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0" w:type="dxa"/>
            <w:tcBorders>
              <w:top w:val="nil"/>
              <w:left w:val="nil"/>
              <w:bottom w:val="nil"/>
              <w:right w:val="nil"/>
            </w:tcBorders>
            <w:shd w:val="clear" w:color="auto" w:fill="auto"/>
            <w:vAlign w:val="center"/>
          </w:tcPr>
          <w:p w14:paraId="550FB332" w14:textId="19725F53"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 xml:space="preserve">Full payment in </w:t>
            </w:r>
            <w:r w:rsidRPr="004F219D">
              <w:rPr>
                <w:rFonts w:asciiTheme="majorBidi" w:hAnsiTheme="majorBidi"/>
                <w:sz w:val="28"/>
                <w:szCs w:val="28"/>
                <w:cs/>
              </w:rPr>
              <w:t>2036</w:t>
            </w:r>
          </w:p>
        </w:tc>
      </w:tr>
      <w:tr w:rsidR="00704521" w:rsidRPr="004F219D" w14:paraId="442D8EE2" w14:textId="77777777" w:rsidTr="00910B28">
        <w:trPr>
          <w:trHeight w:hRule="exact" w:val="405"/>
        </w:trPr>
        <w:tc>
          <w:tcPr>
            <w:tcW w:w="2837" w:type="dxa"/>
            <w:gridSpan w:val="2"/>
            <w:tcBorders>
              <w:top w:val="nil"/>
              <w:left w:val="nil"/>
              <w:bottom w:val="nil"/>
              <w:right w:val="nil"/>
            </w:tcBorders>
            <w:shd w:val="clear" w:color="auto" w:fill="auto"/>
            <w:vAlign w:val="center"/>
          </w:tcPr>
          <w:p w14:paraId="2E37B229" w14:textId="090E8E7D" w:rsidR="00704521" w:rsidRPr="004F219D" w:rsidRDefault="00704521"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szCs w:val="28"/>
                <w:lang w:val="en-GB"/>
              </w:rPr>
              <w:t xml:space="preserve">Accrued interest on the </w:t>
            </w:r>
            <w:r w:rsidRPr="004F219D">
              <w:rPr>
                <w:rFonts w:asciiTheme="majorBidi" w:hAnsiTheme="majorBidi" w:cstheme="majorBidi"/>
                <w:sz w:val="28"/>
              </w:rPr>
              <w:t>3</w:t>
            </w:r>
            <w:r w:rsidRPr="004F219D">
              <w:rPr>
                <w:rFonts w:asciiTheme="majorBidi" w:hAnsiTheme="majorBidi" w:cstheme="majorBidi"/>
                <w:sz w:val="28"/>
                <w:vertAlign w:val="superscript"/>
              </w:rPr>
              <w:t>nd</w:t>
            </w:r>
            <w:r w:rsidRPr="004F219D">
              <w:rPr>
                <w:rFonts w:asciiTheme="majorBidi" w:hAnsiTheme="majorBidi" w:cstheme="majorBidi"/>
                <w:sz w:val="28"/>
              </w:rPr>
              <w:t xml:space="preserve"> limit</w:t>
            </w:r>
          </w:p>
        </w:tc>
        <w:tc>
          <w:tcPr>
            <w:tcW w:w="1810" w:type="dxa"/>
            <w:tcBorders>
              <w:top w:val="nil"/>
              <w:left w:val="nil"/>
              <w:bottom w:val="nil"/>
              <w:right w:val="nil"/>
            </w:tcBorders>
            <w:vAlign w:val="center"/>
          </w:tcPr>
          <w:p w14:paraId="29BA8DFC" w14:textId="205E356C" w:rsidR="00704521" w:rsidRPr="00C4238A" w:rsidRDefault="00907B52"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rPr>
            </w:pPr>
            <w:r>
              <w:rPr>
                <w:rFonts w:asciiTheme="majorBidi" w:hAnsiTheme="majorBidi" w:cstheme="majorBidi"/>
                <w:sz w:val="28"/>
                <w:szCs w:val="28"/>
                <w:lang w:val="en-GB"/>
              </w:rPr>
              <w:t>8</w:t>
            </w:r>
          </w:p>
        </w:tc>
        <w:tc>
          <w:tcPr>
            <w:tcW w:w="1417" w:type="dxa"/>
            <w:tcBorders>
              <w:top w:val="nil"/>
              <w:left w:val="nil"/>
              <w:bottom w:val="nil"/>
              <w:right w:val="nil"/>
            </w:tcBorders>
            <w:shd w:val="clear" w:color="auto" w:fill="auto"/>
            <w:vAlign w:val="center"/>
          </w:tcPr>
          <w:p w14:paraId="74E5D423" w14:textId="77777777" w:rsidR="00704521" w:rsidRPr="00C4238A"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0" w:type="dxa"/>
            <w:tcBorders>
              <w:top w:val="nil"/>
              <w:left w:val="nil"/>
              <w:bottom w:val="nil"/>
              <w:right w:val="nil"/>
            </w:tcBorders>
            <w:shd w:val="clear" w:color="auto" w:fill="auto"/>
            <w:vAlign w:val="center"/>
          </w:tcPr>
          <w:p w14:paraId="30082985" w14:textId="06BD6805"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4F219D">
              <w:rPr>
                <w:rFonts w:asciiTheme="majorBidi" w:hAnsiTheme="majorBidi" w:cstheme="majorBidi"/>
                <w:sz w:val="28"/>
                <w:szCs w:val="28"/>
              </w:rPr>
              <w:t xml:space="preserve">Full payment in </w:t>
            </w:r>
            <w:r w:rsidRPr="004F219D">
              <w:rPr>
                <w:rFonts w:asciiTheme="majorBidi" w:hAnsiTheme="majorBidi"/>
                <w:sz w:val="28"/>
                <w:szCs w:val="28"/>
                <w:cs/>
              </w:rPr>
              <w:t>2038</w:t>
            </w:r>
          </w:p>
        </w:tc>
      </w:tr>
      <w:tr w:rsidR="00704521" w:rsidRPr="004F219D" w14:paraId="088B1209" w14:textId="77777777" w:rsidTr="00910B28">
        <w:trPr>
          <w:trHeight w:hRule="exact" w:val="405"/>
        </w:trPr>
        <w:tc>
          <w:tcPr>
            <w:tcW w:w="6064" w:type="dxa"/>
            <w:gridSpan w:val="4"/>
            <w:tcBorders>
              <w:top w:val="nil"/>
              <w:left w:val="nil"/>
              <w:right w:val="nil"/>
            </w:tcBorders>
            <w:shd w:val="clear" w:color="auto" w:fill="auto"/>
            <w:vAlign w:val="center"/>
          </w:tcPr>
          <w:p w14:paraId="174E39CE" w14:textId="1D856EA3" w:rsidR="00704521" w:rsidRPr="00C4238A" w:rsidRDefault="00FC3E84" w:rsidP="00C52C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sz w:val="28"/>
                <w:u w:val="single"/>
              </w:rPr>
            </w:pPr>
            <w:proofErr w:type="spellStart"/>
            <w:proofErr w:type="gramStart"/>
            <w:r>
              <w:rPr>
                <w:rFonts w:ascii="Angsana New" w:hAnsi="Angsana New"/>
                <w:b/>
                <w:bCs/>
                <w:sz w:val="28"/>
                <w:szCs w:val="28"/>
              </w:rPr>
              <w:t>Begistics</w:t>
            </w:r>
            <w:proofErr w:type="spellEnd"/>
            <w:r>
              <w:rPr>
                <w:rFonts w:ascii="Angsana New" w:hAnsi="Angsana New"/>
                <w:b/>
                <w:bCs/>
                <w:sz w:val="28"/>
                <w:szCs w:val="28"/>
              </w:rPr>
              <w:t xml:space="preserve"> Public</w:t>
            </w:r>
            <w:proofErr w:type="gramEnd"/>
            <w:r>
              <w:rPr>
                <w:rFonts w:ascii="Angsana New" w:hAnsi="Angsana New"/>
                <w:b/>
                <w:bCs/>
                <w:sz w:val="28"/>
                <w:szCs w:val="28"/>
              </w:rPr>
              <w:t xml:space="preserve"> </w:t>
            </w:r>
            <w:r w:rsidR="006D1799">
              <w:rPr>
                <w:rFonts w:asciiTheme="majorBidi" w:hAnsiTheme="majorBidi" w:cstheme="majorBidi"/>
                <w:b/>
                <w:bCs/>
                <w:sz w:val="28"/>
                <w:u w:val="single"/>
              </w:rPr>
              <w:t>Company limited</w:t>
            </w:r>
          </w:p>
        </w:tc>
        <w:tc>
          <w:tcPr>
            <w:tcW w:w="4000" w:type="dxa"/>
            <w:tcBorders>
              <w:top w:val="nil"/>
              <w:left w:val="nil"/>
              <w:right w:val="nil"/>
            </w:tcBorders>
            <w:shd w:val="clear" w:color="auto" w:fill="auto"/>
            <w:vAlign w:val="center"/>
          </w:tcPr>
          <w:p w14:paraId="2F0C5E51" w14:textId="77777777" w:rsidR="00704521" w:rsidRPr="004F219D" w:rsidRDefault="00704521" w:rsidP="007045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r>
      <w:tr w:rsidR="00FC3E84" w:rsidRPr="004F219D" w14:paraId="7BC2F63A" w14:textId="77777777" w:rsidTr="00910B28">
        <w:trPr>
          <w:trHeight w:hRule="exact" w:val="405"/>
        </w:trPr>
        <w:tc>
          <w:tcPr>
            <w:tcW w:w="1843" w:type="dxa"/>
            <w:tcBorders>
              <w:top w:val="nil"/>
              <w:left w:val="nil"/>
              <w:right w:val="nil"/>
            </w:tcBorders>
            <w:shd w:val="clear" w:color="auto" w:fill="auto"/>
            <w:vAlign w:val="center"/>
          </w:tcPr>
          <w:p w14:paraId="5A3F971E" w14:textId="5B8318D9"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Pr>
                <w:rFonts w:asciiTheme="majorBidi" w:hAnsiTheme="majorBidi" w:cstheme="majorBidi"/>
                <w:sz w:val="28"/>
              </w:rPr>
              <w:t>4</w:t>
            </w:r>
            <w:r w:rsidRPr="004F219D">
              <w:rPr>
                <w:rFonts w:asciiTheme="majorBidi" w:hAnsiTheme="majorBidi" w:cstheme="majorBidi"/>
                <w:sz w:val="28"/>
                <w:vertAlign w:val="superscript"/>
              </w:rPr>
              <w:t>th</w:t>
            </w:r>
            <w:r w:rsidRPr="004F219D">
              <w:rPr>
                <w:rFonts w:asciiTheme="majorBidi" w:hAnsiTheme="majorBidi" w:cstheme="majorBidi"/>
                <w:sz w:val="28"/>
              </w:rPr>
              <w:t xml:space="preserve"> limit</w:t>
            </w:r>
          </w:p>
        </w:tc>
        <w:tc>
          <w:tcPr>
            <w:tcW w:w="993" w:type="dxa"/>
            <w:tcBorders>
              <w:top w:val="nil"/>
              <w:left w:val="nil"/>
              <w:right w:val="nil"/>
            </w:tcBorders>
            <w:shd w:val="clear" w:color="auto" w:fill="auto"/>
            <w:vAlign w:val="center"/>
          </w:tcPr>
          <w:p w14:paraId="54954E69" w14:textId="35390699"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Pr>
                <w:rFonts w:asciiTheme="majorBidi" w:hAnsiTheme="majorBidi" w:cstheme="majorBidi"/>
                <w:sz w:val="28"/>
              </w:rPr>
              <w:t>100</w:t>
            </w:r>
          </w:p>
        </w:tc>
        <w:tc>
          <w:tcPr>
            <w:tcW w:w="1810" w:type="dxa"/>
            <w:tcBorders>
              <w:top w:val="nil"/>
              <w:left w:val="nil"/>
              <w:right w:val="nil"/>
            </w:tcBorders>
            <w:vAlign w:val="center"/>
          </w:tcPr>
          <w:p w14:paraId="7EEDFD4A" w14:textId="5AEB4F2C"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r>
              <w:rPr>
                <w:rFonts w:asciiTheme="majorBidi" w:hAnsiTheme="majorBidi" w:cstheme="majorBidi"/>
                <w:sz w:val="28"/>
                <w:szCs w:val="28"/>
                <w:lang w:val="en-GB"/>
              </w:rPr>
              <w:t>60</w:t>
            </w:r>
          </w:p>
        </w:tc>
        <w:tc>
          <w:tcPr>
            <w:tcW w:w="1417" w:type="dxa"/>
            <w:tcBorders>
              <w:top w:val="nil"/>
              <w:left w:val="nil"/>
              <w:right w:val="nil"/>
            </w:tcBorders>
            <w:shd w:val="clear" w:color="auto" w:fill="auto"/>
            <w:vAlign w:val="center"/>
          </w:tcPr>
          <w:p w14:paraId="0B1AF659" w14:textId="06D7E362"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Pr>
                <w:rFonts w:asciiTheme="majorBidi" w:hAnsiTheme="majorBidi" w:cstheme="majorBidi"/>
                <w:sz w:val="28"/>
                <w:szCs w:val="28"/>
              </w:rPr>
              <w:t>MLR+2.25%</w:t>
            </w:r>
          </w:p>
        </w:tc>
        <w:tc>
          <w:tcPr>
            <w:tcW w:w="4001" w:type="dxa"/>
            <w:tcBorders>
              <w:top w:val="nil"/>
              <w:left w:val="nil"/>
              <w:right w:val="nil"/>
            </w:tcBorders>
            <w:shd w:val="clear" w:color="auto" w:fill="auto"/>
            <w:vAlign w:val="center"/>
          </w:tcPr>
          <w:p w14:paraId="24696E8E" w14:textId="43465A5E"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4F219D">
              <w:rPr>
                <w:rFonts w:asciiTheme="majorBidi" w:hAnsiTheme="majorBidi" w:cstheme="majorBidi"/>
                <w:sz w:val="28"/>
                <w:szCs w:val="28"/>
              </w:rPr>
              <w:t xml:space="preserve">Full payment in </w:t>
            </w:r>
            <w:r w:rsidRPr="004F219D">
              <w:rPr>
                <w:rFonts w:asciiTheme="majorBidi" w:hAnsiTheme="majorBidi"/>
                <w:sz w:val="28"/>
                <w:szCs w:val="28"/>
                <w:cs/>
              </w:rPr>
              <w:t>20</w:t>
            </w:r>
            <w:r>
              <w:rPr>
                <w:rFonts w:asciiTheme="majorBidi" w:hAnsiTheme="majorBidi" w:hint="cs"/>
                <w:sz w:val="28"/>
                <w:szCs w:val="28"/>
                <w:cs/>
              </w:rPr>
              <w:t>2</w:t>
            </w:r>
            <w:r w:rsidRPr="004F219D">
              <w:rPr>
                <w:rFonts w:asciiTheme="majorBidi" w:hAnsiTheme="majorBidi"/>
                <w:sz w:val="28"/>
                <w:szCs w:val="28"/>
                <w:cs/>
              </w:rPr>
              <w:t>8</w:t>
            </w:r>
          </w:p>
        </w:tc>
      </w:tr>
      <w:tr w:rsidR="00FC3E84" w:rsidRPr="004F219D" w14:paraId="0A6336AA" w14:textId="77777777" w:rsidTr="00910B28">
        <w:trPr>
          <w:trHeight w:hRule="exact" w:val="405"/>
        </w:trPr>
        <w:tc>
          <w:tcPr>
            <w:tcW w:w="1843" w:type="dxa"/>
            <w:tcBorders>
              <w:top w:val="nil"/>
              <w:left w:val="nil"/>
              <w:bottom w:val="nil"/>
              <w:right w:val="nil"/>
            </w:tcBorders>
            <w:shd w:val="clear" w:color="auto" w:fill="auto"/>
            <w:vAlign w:val="center"/>
            <w:hideMark/>
          </w:tcPr>
          <w:p w14:paraId="3D909137"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Total</w:t>
            </w:r>
          </w:p>
        </w:tc>
        <w:tc>
          <w:tcPr>
            <w:tcW w:w="993" w:type="dxa"/>
            <w:tcBorders>
              <w:top w:val="single" w:sz="4" w:space="0" w:color="auto"/>
              <w:left w:val="nil"/>
              <w:bottom w:val="double" w:sz="4" w:space="0" w:color="auto"/>
              <w:right w:val="nil"/>
            </w:tcBorders>
            <w:shd w:val="clear" w:color="auto" w:fill="auto"/>
            <w:vAlign w:val="center"/>
            <w:hideMark/>
          </w:tcPr>
          <w:p w14:paraId="6E1FB109" w14:textId="0D3B8F9D"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D9628E">
              <w:rPr>
                <w:rFonts w:asciiTheme="majorBidi" w:hAnsiTheme="majorBidi" w:cstheme="majorBidi"/>
                <w:sz w:val="28"/>
                <w:szCs w:val="28"/>
              </w:rPr>
              <w:t>2,</w:t>
            </w:r>
            <w:r>
              <w:rPr>
                <w:rFonts w:asciiTheme="majorBidi" w:hAnsiTheme="majorBidi" w:cstheme="majorBidi"/>
                <w:sz w:val="28"/>
                <w:szCs w:val="28"/>
              </w:rPr>
              <w:t>837</w:t>
            </w:r>
          </w:p>
        </w:tc>
        <w:tc>
          <w:tcPr>
            <w:tcW w:w="1810" w:type="dxa"/>
            <w:tcBorders>
              <w:top w:val="single" w:sz="4" w:space="0" w:color="auto"/>
              <w:left w:val="nil"/>
              <w:right w:val="nil"/>
            </w:tcBorders>
            <w:vAlign w:val="bottom"/>
          </w:tcPr>
          <w:p w14:paraId="50D7A01A" w14:textId="54E39091"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szCs w:val="28"/>
              </w:rPr>
            </w:pPr>
            <w:r>
              <w:rPr>
                <w:rFonts w:asciiTheme="majorBidi" w:hAnsiTheme="majorBidi" w:cstheme="majorBidi"/>
                <w:sz w:val="28"/>
                <w:szCs w:val="28"/>
              </w:rPr>
              <w:t>1,476</w:t>
            </w:r>
          </w:p>
        </w:tc>
        <w:tc>
          <w:tcPr>
            <w:tcW w:w="1417" w:type="dxa"/>
            <w:tcBorders>
              <w:top w:val="nil"/>
              <w:left w:val="nil"/>
              <w:bottom w:val="nil"/>
              <w:right w:val="nil"/>
            </w:tcBorders>
            <w:shd w:val="clear" w:color="auto" w:fill="auto"/>
            <w:vAlign w:val="center"/>
            <w:hideMark/>
          </w:tcPr>
          <w:p w14:paraId="7B25ECC5"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1" w:type="dxa"/>
            <w:tcBorders>
              <w:top w:val="nil"/>
              <w:left w:val="nil"/>
              <w:bottom w:val="nil"/>
              <w:right w:val="nil"/>
            </w:tcBorders>
            <w:shd w:val="clear" w:color="auto" w:fill="auto"/>
            <w:vAlign w:val="center"/>
            <w:hideMark/>
          </w:tcPr>
          <w:p w14:paraId="78F92DE9"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r w:rsidR="00FC3E84" w:rsidRPr="004F219D" w14:paraId="57E5F8BC" w14:textId="77777777" w:rsidTr="00910B28">
        <w:trPr>
          <w:trHeight w:hRule="exact" w:val="844"/>
        </w:trPr>
        <w:tc>
          <w:tcPr>
            <w:tcW w:w="2837" w:type="dxa"/>
            <w:gridSpan w:val="2"/>
            <w:tcBorders>
              <w:top w:val="nil"/>
              <w:left w:val="nil"/>
              <w:bottom w:val="nil"/>
              <w:right w:val="nil"/>
            </w:tcBorders>
            <w:shd w:val="clear" w:color="auto" w:fill="auto"/>
            <w:vAlign w:val="center"/>
          </w:tcPr>
          <w:p w14:paraId="1B34C458"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4F219D">
              <w:rPr>
                <w:rFonts w:asciiTheme="majorBidi" w:hAnsiTheme="majorBidi" w:cstheme="majorBidi"/>
                <w:sz w:val="28"/>
                <w:u w:val="single"/>
              </w:rPr>
              <w:t xml:space="preserve">Less </w:t>
            </w:r>
            <w:r w:rsidRPr="004F219D">
              <w:rPr>
                <w:rFonts w:asciiTheme="majorBidi" w:hAnsiTheme="majorBidi" w:cstheme="majorBidi"/>
                <w:sz w:val="28"/>
              </w:rPr>
              <w:t>Current portion of long-term loans from financial institutions</w:t>
            </w:r>
          </w:p>
        </w:tc>
        <w:tc>
          <w:tcPr>
            <w:tcW w:w="1810" w:type="dxa"/>
            <w:tcBorders>
              <w:top w:val="nil"/>
              <w:left w:val="nil"/>
              <w:bottom w:val="single" w:sz="4" w:space="0" w:color="auto"/>
              <w:right w:val="nil"/>
            </w:tcBorders>
            <w:vAlign w:val="bottom"/>
          </w:tcPr>
          <w:p w14:paraId="525D1A5E" w14:textId="566F28F1"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rPr>
            </w:pPr>
            <w:r>
              <w:rPr>
                <w:rFonts w:asciiTheme="majorBidi" w:hAnsiTheme="majorBidi" w:cstheme="majorBidi"/>
                <w:sz w:val="28"/>
              </w:rPr>
              <w:t>(72)</w:t>
            </w:r>
          </w:p>
        </w:tc>
        <w:tc>
          <w:tcPr>
            <w:tcW w:w="1417" w:type="dxa"/>
            <w:tcBorders>
              <w:top w:val="nil"/>
              <w:left w:val="nil"/>
              <w:bottom w:val="nil"/>
              <w:right w:val="nil"/>
            </w:tcBorders>
            <w:shd w:val="clear" w:color="auto" w:fill="auto"/>
            <w:vAlign w:val="bottom"/>
          </w:tcPr>
          <w:p w14:paraId="58C95D0A" w14:textId="6044D62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rPr>
                <w:rFonts w:asciiTheme="majorBidi" w:hAnsiTheme="majorBidi" w:cstheme="majorBidi"/>
                <w:sz w:val="28"/>
                <w:cs/>
              </w:rPr>
            </w:pPr>
          </w:p>
        </w:tc>
        <w:tc>
          <w:tcPr>
            <w:tcW w:w="4000" w:type="dxa"/>
            <w:tcBorders>
              <w:top w:val="nil"/>
              <w:left w:val="nil"/>
              <w:bottom w:val="nil"/>
              <w:right w:val="nil"/>
            </w:tcBorders>
            <w:shd w:val="clear" w:color="auto" w:fill="auto"/>
            <w:vAlign w:val="center"/>
          </w:tcPr>
          <w:p w14:paraId="4003411E"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r w:rsidR="00FC3E84" w:rsidRPr="004F219D" w14:paraId="1B609DE2" w14:textId="77777777" w:rsidTr="00910B28">
        <w:trPr>
          <w:trHeight w:hRule="exact" w:val="451"/>
        </w:trPr>
        <w:tc>
          <w:tcPr>
            <w:tcW w:w="1843" w:type="dxa"/>
            <w:tcBorders>
              <w:top w:val="nil"/>
              <w:left w:val="nil"/>
              <w:bottom w:val="nil"/>
              <w:right w:val="nil"/>
            </w:tcBorders>
            <w:shd w:val="clear" w:color="auto" w:fill="auto"/>
            <w:vAlign w:val="center"/>
          </w:tcPr>
          <w:p w14:paraId="2C842029"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4F219D">
              <w:rPr>
                <w:rFonts w:asciiTheme="majorBidi" w:hAnsiTheme="majorBidi" w:cstheme="majorBidi"/>
                <w:sz w:val="28"/>
              </w:rPr>
              <w:t>Net</w:t>
            </w:r>
          </w:p>
        </w:tc>
        <w:tc>
          <w:tcPr>
            <w:tcW w:w="993" w:type="dxa"/>
            <w:tcBorders>
              <w:left w:val="nil"/>
              <w:right w:val="nil"/>
            </w:tcBorders>
            <w:shd w:val="clear" w:color="auto" w:fill="auto"/>
            <w:vAlign w:val="center"/>
          </w:tcPr>
          <w:p w14:paraId="63D292E5"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cs/>
              </w:rPr>
            </w:pPr>
          </w:p>
        </w:tc>
        <w:tc>
          <w:tcPr>
            <w:tcW w:w="1810" w:type="dxa"/>
            <w:tcBorders>
              <w:left w:val="nil"/>
              <w:bottom w:val="double" w:sz="4" w:space="0" w:color="000000" w:themeColor="text1"/>
              <w:right w:val="nil"/>
            </w:tcBorders>
            <w:vAlign w:val="bottom"/>
          </w:tcPr>
          <w:p w14:paraId="205A3868" w14:textId="66AD3950"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right"/>
              <w:rPr>
                <w:rFonts w:asciiTheme="majorBidi" w:hAnsiTheme="majorBidi" w:cstheme="majorBidi"/>
                <w:sz w:val="28"/>
                <w:cs/>
              </w:rPr>
            </w:pPr>
            <w:r>
              <w:rPr>
                <w:rFonts w:asciiTheme="majorBidi" w:hAnsiTheme="majorBidi" w:cstheme="majorBidi"/>
                <w:sz w:val="28"/>
              </w:rPr>
              <w:t>1,404</w:t>
            </w:r>
          </w:p>
        </w:tc>
        <w:tc>
          <w:tcPr>
            <w:tcW w:w="1417" w:type="dxa"/>
            <w:tcBorders>
              <w:top w:val="nil"/>
              <w:left w:val="nil"/>
              <w:bottom w:val="nil"/>
              <w:right w:val="nil"/>
            </w:tcBorders>
            <w:shd w:val="clear" w:color="auto" w:fill="auto"/>
            <w:vAlign w:val="center"/>
          </w:tcPr>
          <w:p w14:paraId="40329FC2"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5"/>
              <w:jc w:val="center"/>
              <w:rPr>
                <w:rFonts w:asciiTheme="majorBidi" w:hAnsiTheme="majorBidi" w:cstheme="majorBidi"/>
                <w:sz w:val="28"/>
              </w:rPr>
            </w:pPr>
          </w:p>
        </w:tc>
        <w:tc>
          <w:tcPr>
            <w:tcW w:w="4001" w:type="dxa"/>
            <w:tcBorders>
              <w:top w:val="nil"/>
              <w:left w:val="nil"/>
              <w:bottom w:val="nil"/>
              <w:right w:val="nil"/>
            </w:tcBorders>
            <w:shd w:val="clear" w:color="auto" w:fill="auto"/>
            <w:vAlign w:val="center"/>
          </w:tcPr>
          <w:p w14:paraId="7127B53B" w14:textId="77777777" w:rsidR="00FC3E84" w:rsidRPr="004F219D" w:rsidRDefault="00FC3E84"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bl>
    <w:p w14:paraId="788357EE" w14:textId="77777777" w:rsidR="00727D0F" w:rsidRPr="004F219D" w:rsidRDefault="00727D0F" w:rsidP="00727D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rPr>
          <w:rFonts w:ascii="Angsana New" w:hAnsi="Angsana New"/>
          <w:sz w:val="28"/>
          <w:szCs w:val="28"/>
        </w:rPr>
      </w:pPr>
    </w:p>
    <w:p w14:paraId="66471824" w14:textId="77777777" w:rsidR="00A33B4B" w:rsidRDefault="00727D0F"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jc w:val="thaiDistribute"/>
        <w:rPr>
          <w:rFonts w:ascii="Angsana New" w:hAnsi="Angsana New"/>
          <w:sz w:val="28"/>
          <w:szCs w:val="28"/>
        </w:rPr>
      </w:pPr>
      <w:r w:rsidRPr="004F219D">
        <w:rPr>
          <w:rFonts w:ascii="Angsana New" w:hAnsi="Angsana New"/>
          <w:sz w:val="28"/>
          <w:szCs w:val="28"/>
        </w:rPr>
        <w:t>The loan of Siam Solar Generation Public Company Limited is guaranteed by Smart Green Energy Company Limited and its shareholders</w:t>
      </w:r>
      <w:r w:rsidR="004E76B3" w:rsidRPr="004F219D">
        <w:rPr>
          <w:rFonts w:ascii="Angsana New" w:hAnsi="Angsana New"/>
          <w:sz w:val="28"/>
          <w:szCs w:val="28"/>
        </w:rPr>
        <w:t xml:space="preserve"> </w:t>
      </w:r>
      <w:r w:rsidR="00633090" w:rsidRPr="004F219D">
        <w:rPr>
          <w:rFonts w:ascii="Angsana New" w:hAnsi="Angsana New"/>
          <w:sz w:val="28"/>
          <w:szCs w:val="28"/>
        </w:rPr>
        <w:t>are 3 people</w:t>
      </w:r>
      <w:r w:rsidRPr="004F219D">
        <w:rPr>
          <w:rFonts w:ascii="Angsana New" w:hAnsi="Angsana New"/>
          <w:sz w:val="28"/>
          <w:szCs w:val="28"/>
        </w:rPr>
        <w:t xml:space="preserve">, bank </w:t>
      </w:r>
      <w:r w:rsidR="00865C89" w:rsidRPr="004F219D">
        <w:rPr>
          <w:rFonts w:ascii="Angsana New" w:hAnsi="Angsana New"/>
          <w:sz w:val="28"/>
          <w:szCs w:val="28"/>
        </w:rPr>
        <w:t>deposit,</w:t>
      </w:r>
      <w:r w:rsidRPr="004F219D">
        <w:rPr>
          <w:rFonts w:ascii="Angsana New" w:hAnsi="Angsana New"/>
          <w:sz w:val="28"/>
          <w:szCs w:val="28"/>
        </w:rPr>
        <w:t xml:space="preserve"> land and equipment (mortgage), common shares of Siam Solar Generation Public Company Limited and Smart Green Energy Company Limited (pawn) and authorization to receive payment for electricity sales. and other money that should be given to the bank that owns the loan</w:t>
      </w:r>
      <w:r w:rsidR="00633090" w:rsidRPr="004F219D">
        <w:rPr>
          <w:rFonts w:ascii="Angsana New" w:hAnsi="Angsana New"/>
          <w:sz w:val="28"/>
          <w:szCs w:val="28"/>
        </w:rPr>
        <w:t>. The</w:t>
      </w:r>
      <w:r w:rsidRPr="004F219D">
        <w:rPr>
          <w:rFonts w:ascii="Angsana New" w:hAnsi="Angsana New"/>
          <w:sz w:val="28"/>
          <w:szCs w:val="28"/>
        </w:rPr>
        <w:t xml:space="preserve"> company must also strictly comply with various conditions according to the loan contract throughout the duration of the loan.</w:t>
      </w:r>
      <w:r w:rsidR="00FC3E84">
        <w:rPr>
          <w:rFonts w:ascii="Angsana New" w:hAnsi="Angsana New"/>
          <w:sz w:val="28"/>
          <w:szCs w:val="28"/>
        </w:rPr>
        <w:br/>
      </w:r>
    </w:p>
    <w:p w14:paraId="5CC7366A" w14:textId="7C5651DF" w:rsidR="00A33B4B" w:rsidRDefault="00A33B4B"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jc w:val="thaiDistribute"/>
        <w:rPr>
          <w:rFonts w:ascii="Angsana New" w:hAnsi="Angsana New"/>
          <w:sz w:val="28"/>
          <w:szCs w:val="28"/>
        </w:rPr>
      </w:pPr>
      <w:r w:rsidRPr="00A33B4B">
        <w:rPr>
          <w:rFonts w:ascii="Angsana New" w:hAnsi="Angsana New"/>
          <w:sz w:val="28"/>
          <w:szCs w:val="28"/>
        </w:rPr>
        <w:t xml:space="preserve">The loan of </w:t>
      </w:r>
      <w:proofErr w:type="spellStart"/>
      <w:r w:rsidRPr="00A33B4B">
        <w:rPr>
          <w:rFonts w:ascii="Angsana New" w:hAnsi="Angsana New"/>
          <w:sz w:val="28"/>
          <w:szCs w:val="28"/>
        </w:rPr>
        <w:t>B</w:t>
      </w:r>
      <w:r>
        <w:rPr>
          <w:rFonts w:ascii="Angsana New" w:hAnsi="Angsana New"/>
          <w:sz w:val="28"/>
          <w:szCs w:val="28"/>
        </w:rPr>
        <w:t>egistics</w:t>
      </w:r>
      <w:proofErr w:type="spellEnd"/>
      <w:r w:rsidRPr="00A33B4B">
        <w:rPr>
          <w:rFonts w:ascii="Angsana New" w:hAnsi="Angsana New"/>
          <w:sz w:val="28"/>
          <w:szCs w:val="28"/>
        </w:rPr>
        <w:t xml:space="preserve"> Logistics Public Company Limited is secured by land title deeds No. 36368, 36369, 36371, 46640, and 46864, corresponding to land plot numbers 45, 44, 46, 84, and 83, located in Saku Subdistrict, Thalang District, Phuket Province, together with buildings thereon; and Nor Sor 3 Kor land document No. 16, land plot No. 22, also located in Saku Subdistrict, Thalang District, Phuket Province, together with buildings thereon. In addition, The Megawatt Co., Ltd. has entered into a guarantee agreement to act as a guarantor for the loan, with a guarantee limit of 100,000,000 baht. The loan is intended to be used as working capital for the group’s real estate development business.</w:t>
      </w:r>
    </w:p>
    <w:p w14:paraId="7129726D" w14:textId="77777777" w:rsidR="00A33B4B" w:rsidRDefault="00A33B4B" w:rsidP="00FC3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jc w:val="thaiDistribute"/>
        <w:rPr>
          <w:rFonts w:ascii="Angsana New" w:hAnsi="Angsana New"/>
          <w:sz w:val="28"/>
          <w:szCs w:val="28"/>
        </w:rPr>
      </w:pPr>
    </w:p>
    <w:p w14:paraId="6359DED1" w14:textId="7D6E872D" w:rsidR="004A114A" w:rsidRPr="004F219D" w:rsidRDefault="00A16379"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lang w:val="en-US"/>
        </w:rPr>
        <w:t xml:space="preserve">SHORT-TERM </w:t>
      </w:r>
      <w:r w:rsidR="00EE6613" w:rsidRPr="004F219D">
        <w:rPr>
          <w:rFonts w:ascii="Angsana New" w:hAnsi="Angsana New"/>
          <w:sz w:val="28"/>
          <w:szCs w:val="28"/>
          <w:lang w:val="en-US"/>
        </w:rPr>
        <w:t>D</w:t>
      </w:r>
      <w:r w:rsidR="003F69CF" w:rsidRPr="004F219D">
        <w:rPr>
          <w:rFonts w:ascii="Angsana New" w:hAnsi="Angsana New"/>
          <w:sz w:val="28"/>
          <w:szCs w:val="28"/>
          <w:lang w:val="en-US"/>
        </w:rPr>
        <w:t>E</w:t>
      </w:r>
      <w:r w:rsidR="00283CBE" w:rsidRPr="004F219D">
        <w:rPr>
          <w:rFonts w:ascii="Angsana New" w:hAnsi="Angsana New"/>
          <w:sz w:val="28"/>
          <w:szCs w:val="28"/>
        </w:rPr>
        <w:t>BENTURE</w:t>
      </w:r>
    </w:p>
    <w:p w14:paraId="4B507F2A" w14:textId="72671C43" w:rsidR="003F69CF" w:rsidRPr="004F219D" w:rsidRDefault="003F69CF" w:rsidP="003F69CF">
      <w:pPr>
        <w:pStyle w:val="E0"/>
        <w:spacing w:line="276" w:lineRule="auto"/>
        <w:ind w:left="567"/>
        <w:jc w:val="left"/>
        <w:rPr>
          <w:rFonts w:ascii="Angsana New" w:hAnsi="Angsana New"/>
          <w:b w:val="0"/>
          <w:bCs w:val="0"/>
          <w:sz w:val="28"/>
          <w:szCs w:val="28"/>
          <w:cs/>
          <w:lang w:val="en-US"/>
        </w:rPr>
      </w:pPr>
      <w:r w:rsidRPr="004F219D">
        <w:rPr>
          <w:rFonts w:ascii="Angsana New" w:hAnsi="Angsana New"/>
          <w:b w:val="0"/>
          <w:bCs w:val="0"/>
          <w:sz w:val="28"/>
          <w:szCs w:val="28"/>
          <w:lang w:val="en-US"/>
        </w:rPr>
        <w:t xml:space="preserve">As of </w:t>
      </w:r>
      <w:r w:rsidR="005966B7">
        <w:rPr>
          <w:rFonts w:ascii="Angsana New" w:hAnsi="Angsana New"/>
          <w:b w:val="0"/>
          <w:bCs w:val="0"/>
          <w:sz w:val="28"/>
          <w:szCs w:val="28"/>
          <w:lang w:val="en-US"/>
        </w:rPr>
        <w:t>March 31,2025</w:t>
      </w:r>
      <w:r w:rsidR="00633090" w:rsidRPr="000624C6">
        <w:rPr>
          <w:rFonts w:ascii="Angsana New" w:hAnsi="Angsana New"/>
          <w:b w:val="0"/>
          <w:bCs w:val="0"/>
          <w:sz w:val="28"/>
          <w:szCs w:val="28"/>
          <w:lang w:val="en-US"/>
        </w:rPr>
        <w:t>,</w:t>
      </w:r>
      <w:r w:rsidRPr="004F219D">
        <w:rPr>
          <w:rFonts w:ascii="Angsana New" w:hAnsi="Angsana New"/>
          <w:b w:val="0"/>
          <w:bCs w:val="0"/>
          <w:sz w:val="28"/>
          <w:szCs w:val="28"/>
          <w:cs/>
        </w:rPr>
        <w:t xml:space="preserve"> </w:t>
      </w:r>
      <w:r w:rsidRPr="004F219D">
        <w:rPr>
          <w:rFonts w:ascii="Angsana New" w:hAnsi="Angsana New"/>
          <w:b w:val="0"/>
          <w:bCs w:val="0"/>
          <w:sz w:val="28"/>
          <w:szCs w:val="28"/>
          <w:lang w:val="en-US"/>
        </w:rPr>
        <w:t xml:space="preserve">and </w:t>
      </w:r>
      <w:r w:rsidR="00713239">
        <w:rPr>
          <w:rFonts w:ascii="Angsana New" w:hAnsi="Angsana New"/>
          <w:b w:val="0"/>
          <w:bCs w:val="0"/>
          <w:sz w:val="28"/>
          <w:szCs w:val="28"/>
          <w:lang w:val="en-US"/>
        </w:rPr>
        <w:t>December 31,</w:t>
      </w:r>
      <w:r w:rsidRPr="004F219D">
        <w:rPr>
          <w:rFonts w:ascii="Angsana New" w:hAnsi="Angsana New"/>
          <w:b w:val="0"/>
          <w:bCs w:val="0"/>
          <w:sz w:val="28"/>
          <w:szCs w:val="28"/>
          <w:cs/>
        </w:rPr>
        <w:t>202</w:t>
      </w:r>
      <w:r w:rsidR="00713239">
        <w:rPr>
          <w:rFonts w:ascii="Angsana New" w:hAnsi="Angsana New"/>
          <w:b w:val="0"/>
          <w:bCs w:val="0"/>
          <w:sz w:val="28"/>
          <w:szCs w:val="28"/>
          <w:lang w:val="en-US"/>
        </w:rPr>
        <w:t>4</w:t>
      </w:r>
      <w:r w:rsidRPr="004F219D">
        <w:rPr>
          <w:rFonts w:ascii="Angsana New" w:hAnsi="Angsana New"/>
          <w:b w:val="0"/>
          <w:bCs w:val="0"/>
          <w:sz w:val="28"/>
          <w:szCs w:val="28"/>
          <w:lang w:val="en-US"/>
        </w:rPr>
        <w:t xml:space="preserve">, short-term debenture </w:t>
      </w:r>
      <w:r w:rsidR="00865C89" w:rsidRPr="004F219D">
        <w:rPr>
          <w:rFonts w:ascii="Angsana New" w:hAnsi="Angsana New"/>
          <w:b w:val="0"/>
          <w:bCs w:val="0"/>
          <w:sz w:val="28"/>
          <w:szCs w:val="28"/>
          <w:lang w:val="en-US"/>
        </w:rPr>
        <w:t>consists</w:t>
      </w:r>
      <w:r w:rsidRPr="004F219D">
        <w:rPr>
          <w:rFonts w:ascii="Angsana New" w:hAnsi="Angsana New"/>
          <w:b w:val="0"/>
          <w:bCs w:val="0"/>
          <w:sz w:val="28"/>
          <w:szCs w:val="28"/>
          <w:lang w:val="en-US"/>
        </w:rPr>
        <w:t xml:space="preserve"> of:</w:t>
      </w:r>
    </w:p>
    <w:tbl>
      <w:tblPr>
        <w:tblStyle w:val="TableGrid"/>
        <w:tblW w:w="945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284"/>
        <w:gridCol w:w="1304"/>
        <w:gridCol w:w="244"/>
        <w:gridCol w:w="1279"/>
        <w:gridCol w:w="244"/>
        <w:gridCol w:w="1279"/>
        <w:gridCol w:w="244"/>
        <w:gridCol w:w="1279"/>
        <w:gridCol w:w="8"/>
      </w:tblGrid>
      <w:tr w:rsidR="004A114A" w:rsidRPr="004F219D" w14:paraId="4040E724" w14:textId="77777777" w:rsidTr="00146F32">
        <w:trPr>
          <w:trHeight w:val="20"/>
        </w:trPr>
        <w:tc>
          <w:tcPr>
            <w:tcW w:w="3573" w:type="dxa"/>
            <w:gridSpan w:val="2"/>
            <w:vAlign w:val="center"/>
          </w:tcPr>
          <w:p w14:paraId="1F470214"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881" w:type="dxa"/>
            <w:gridSpan w:val="8"/>
            <w:tcBorders>
              <w:bottom w:val="single" w:sz="4" w:space="0" w:color="auto"/>
            </w:tcBorders>
            <w:vAlign w:val="center"/>
          </w:tcPr>
          <w:p w14:paraId="02277F07" w14:textId="60CB634A"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4A114A" w:rsidRPr="004F219D" w14:paraId="7C8DD282" w14:textId="77777777" w:rsidTr="00146F32">
        <w:trPr>
          <w:gridAfter w:val="1"/>
          <w:wAfter w:w="8" w:type="dxa"/>
          <w:trHeight w:val="20"/>
        </w:trPr>
        <w:tc>
          <w:tcPr>
            <w:tcW w:w="289" w:type="dxa"/>
            <w:vAlign w:val="center"/>
          </w:tcPr>
          <w:p w14:paraId="14F02161"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84" w:type="dxa"/>
            <w:vAlign w:val="center"/>
          </w:tcPr>
          <w:p w14:paraId="5B3D53CA"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27" w:type="dxa"/>
            <w:gridSpan w:val="3"/>
            <w:tcBorders>
              <w:top w:val="single" w:sz="4" w:space="0" w:color="auto"/>
              <w:bottom w:val="single" w:sz="4" w:space="0" w:color="auto"/>
            </w:tcBorders>
            <w:vAlign w:val="center"/>
          </w:tcPr>
          <w:p w14:paraId="5AC44625" w14:textId="19643280"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44" w:type="dxa"/>
            <w:vAlign w:val="center"/>
          </w:tcPr>
          <w:p w14:paraId="36C3EA82"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02" w:type="dxa"/>
            <w:gridSpan w:val="3"/>
            <w:tcBorders>
              <w:top w:val="single" w:sz="4" w:space="0" w:color="auto"/>
              <w:bottom w:val="single" w:sz="4" w:space="0" w:color="auto"/>
            </w:tcBorders>
            <w:vAlign w:val="center"/>
          </w:tcPr>
          <w:p w14:paraId="15085ABD" w14:textId="4A9C3266"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2F173B" w:rsidRPr="004F219D" w14:paraId="2838FB2B" w14:textId="77777777" w:rsidTr="00146F32">
        <w:trPr>
          <w:gridAfter w:val="1"/>
          <w:wAfter w:w="8" w:type="dxa"/>
          <w:trHeight w:val="20"/>
        </w:trPr>
        <w:tc>
          <w:tcPr>
            <w:tcW w:w="289" w:type="dxa"/>
            <w:vAlign w:val="center"/>
          </w:tcPr>
          <w:p w14:paraId="67D1BADD"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0"/>
                <w:szCs w:val="20"/>
              </w:rPr>
            </w:pPr>
          </w:p>
        </w:tc>
        <w:tc>
          <w:tcPr>
            <w:tcW w:w="3284" w:type="dxa"/>
            <w:vAlign w:val="center"/>
          </w:tcPr>
          <w:p w14:paraId="73FA9104"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0"/>
                <w:szCs w:val="20"/>
              </w:rPr>
            </w:pPr>
          </w:p>
        </w:tc>
        <w:tc>
          <w:tcPr>
            <w:tcW w:w="1304" w:type="dxa"/>
            <w:vMerge w:val="restart"/>
            <w:tcBorders>
              <w:top w:val="single" w:sz="4" w:space="0" w:color="auto"/>
            </w:tcBorders>
            <w:vAlign w:val="center"/>
          </w:tcPr>
          <w:p w14:paraId="6E9A3365" w14:textId="2AD4B16C"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r>
            <w:r>
              <w:rPr>
                <w:rFonts w:ascii="Angsana New" w:hAnsi="Angsana New"/>
                <w:sz w:val="28"/>
                <w:szCs w:val="28"/>
              </w:rPr>
              <w:t>March</w:t>
            </w:r>
            <w:r w:rsidRPr="004F219D">
              <w:rPr>
                <w:rFonts w:ascii="Angsana New" w:hAnsi="Angsana New"/>
                <w:sz w:val="28"/>
                <w:szCs w:val="28"/>
              </w:rPr>
              <w:br/>
              <w:t>31,202</w:t>
            </w:r>
            <w:r>
              <w:rPr>
                <w:rFonts w:ascii="Angsana New" w:hAnsi="Angsana New"/>
                <w:sz w:val="28"/>
                <w:szCs w:val="28"/>
              </w:rPr>
              <w:t>5</w:t>
            </w:r>
          </w:p>
        </w:tc>
        <w:tc>
          <w:tcPr>
            <w:tcW w:w="244" w:type="dxa"/>
            <w:vMerge w:val="restart"/>
            <w:tcBorders>
              <w:top w:val="single" w:sz="4" w:space="0" w:color="auto"/>
            </w:tcBorders>
            <w:vAlign w:val="center"/>
          </w:tcPr>
          <w:p w14:paraId="2CB2AE17"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5DCD80B2" w14:textId="6078A906"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31,202</w:t>
            </w:r>
            <w:r>
              <w:rPr>
                <w:rFonts w:ascii="Angsana New" w:hAnsi="Angsana New"/>
                <w:sz w:val="28"/>
                <w:szCs w:val="28"/>
              </w:rPr>
              <w:t>4</w:t>
            </w:r>
          </w:p>
        </w:tc>
        <w:tc>
          <w:tcPr>
            <w:tcW w:w="244" w:type="dxa"/>
            <w:vMerge w:val="restart"/>
            <w:vAlign w:val="center"/>
          </w:tcPr>
          <w:p w14:paraId="2FCF0C6C"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351C6A52" w14:textId="484BF47A"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r>
            <w:r>
              <w:rPr>
                <w:rFonts w:ascii="Angsana New" w:hAnsi="Angsana New"/>
                <w:sz w:val="28"/>
                <w:szCs w:val="28"/>
              </w:rPr>
              <w:t>March</w:t>
            </w:r>
            <w:r w:rsidRPr="004F219D">
              <w:rPr>
                <w:rFonts w:ascii="Angsana New" w:hAnsi="Angsana New"/>
                <w:sz w:val="28"/>
                <w:szCs w:val="28"/>
              </w:rPr>
              <w:br/>
              <w:t>31,202</w:t>
            </w:r>
            <w:r>
              <w:rPr>
                <w:rFonts w:ascii="Angsana New" w:hAnsi="Angsana New"/>
                <w:sz w:val="28"/>
                <w:szCs w:val="28"/>
              </w:rPr>
              <w:t>5</w:t>
            </w:r>
          </w:p>
        </w:tc>
        <w:tc>
          <w:tcPr>
            <w:tcW w:w="244" w:type="dxa"/>
            <w:vMerge w:val="restart"/>
            <w:tcBorders>
              <w:top w:val="single" w:sz="4" w:space="0" w:color="auto"/>
            </w:tcBorders>
            <w:vAlign w:val="center"/>
          </w:tcPr>
          <w:p w14:paraId="1E279286"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6F2CE423" w14:textId="7945CCC4"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31,202</w:t>
            </w:r>
            <w:r>
              <w:rPr>
                <w:rFonts w:ascii="Angsana New" w:hAnsi="Angsana New"/>
                <w:sz w:val="28"/>
                <w:szCs w:val="28"/>
              </w:rPr>
              <w:t>4</w:t>
            </w:r>
          </w:p>
        </w:tc>
      </w:tr>
      <w:tr w:rsidR="00A16379" w:rsidRPr="004F219D" w14:paraId="054420A3" w14:textId="77777777" w:rsidTr="0067128D">
        <w:trPr>
          <w:gridAfter w:val="1"/>
          <w:wAfter w:w="8" w:type="dxa"/>
          <w:trHeight w:val="281"/>
        </w:trPr>
        <w:tc>
          <w:tcPr>
            <w:tcW w:w="289" w:type="dxa"/>
            <w:vAlign w:val="center"/>
          </w:tcPr>
          <w:p w14:paraId="2D085C31"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0"/>
                <w:szCs w:val="20"/>
              </w:rPr>
            </w:pPr>
          </w:p>
        </w:tc>
        <w:tc>
          <w:tcPr>
            <w:tcW w:w="3284" w:type="dxa"/>
            <w:vAlign w:val="center"/>
          </w:tcPr>
          <w:p w14:paraId="34C586CA"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0"/>
                <w:szCs w:val="20"/>
              </w:rPr>
            </w:pPr>
          </w:p>
        </w:tc>
        <w:tc>
          <w:tcPr>
            <w:tcW w:w="1304" w:type="dxa"/>
            <w:vMerge/>
            <w:vAlign w:val="center"/>
          </w:tcPr>
          <w:p w14:paraId="18D0B5B2"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19D73DFD"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7171E1F5"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38F6660C"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5FB59F84"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55B57DE4"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2EAB8618"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A16379" w:rsidRPr="004F219D" w14:paraId="6C305BF9" w14:textId="77777777" w:rsidTr="0067128D">
        <w:trPr>
          <w:gridAfter w:val="1"/>
          <w:wAfter w:w="8" w:type="dxa"/>
          <w:trHeight w:val="100"/>
        </w:trPr>
        <w:tc>
          <w:tcPr>
            <w:tcW w:w="289" w:type="dxa"/>
            <w:vAlign w:val="center"/>
          </w:tcPr>
          <w:p w14:paraId="21A4BF7E"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2"/>
                <w:szCs w:val="22"/>
              </w:rPr>
            </w:pPr>
          </w:p>
        </w:tc>
        <w:tc>
          <w:tcPr>
            <w:tcW w:w="3284" w:type="dxa"/>
            <w:vAlign w:val="center"/>
          </w:tcPr>
          <w:p w14:paraId="48531A0B"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2"/>
                <w:szCs w:val="22"/>
              </w:rPr>
            </w:pPr>
          </w:p>
        </w:tc>
        <w:tc>
          <w:tcPr>
            <w:tcW w:w="1304" w:type="dxa"/>
            <w:vMerge/>
            <w:tcBorders>
              <w:bottom w:val="single" w:sz="4" w:space="0" w:color="auto"/>
            </w:tcBorders>
            <w:vAlign w:val="center"/>
          </w:tcPr>
          <w:p w14:paraId="371AE699"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1E0D43D1"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7DEF604B"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634E265D"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4822A736"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4" w:type="dxa"/>
            <w:vMerge/>
            <w:vAlign w:val="center"/>
          </w:tcPr>
          <w:p w14:paraId="74758BE5"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5C84C2C1" w14:textId="77777777" w:rsidR="004A114A" w:rsidRPr="004F219D"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46F32" w:rsidRPr="004F219D" w14:paraId="292FAA86" w14:textId="77777777" w:rsidTr="00146F32">
        <w:trPr>
          <w:gridAfter w:val="1"/>
          <w:wAfter w:w="8" w:type="dxa"/>
          <w:trHeight w:val="397"/>
        </w:trPr>
        <w:tc>
          <w:tcPr>
            <w:tcW w:w="289" w:type="dxa"/>
            <w:vAlign w:val="center"/>
          </w:tcPr>
          <w:p w14:paraId="164554F3" w14:textId="77777777"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284" w:type="dxa"/>
            <w:vAlign w:val="center"/>
          </w:tcPr>
          <w:p w14:paraId="7CD89A8E" w14:textId="79CF4734"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Angsana New" w:hAnsi="Angsana New"/>
                <w:sz w:val="28"/>
                <w:szCs w:val="28"/>
              </w:rPr>
              <w:t>Debenture</w:t>
            </w:r>
          </w:p>
        </w:tc>
        <w:tc>
          <w:tcPr>
            <w:tcW w:w="1304" w:type="dxa"/>
            <w:vAlign w:val="bottom"/>
          </w:tcPr>
          <w:p w14:paraId="1CAE4734" w14:textId="2C34796F"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rPr>
              <w:t>-</w:t>
            </w:r>
          </w:p>
        </w:tc>
        <w:tc>
          <w:tcPr>
            <w:tcW w:w="244" w:type="dxa"/>
            <w:vAlign w:val="bottom"/>
          </w:tcPr>
          <w:p w14:paraId="64EE550E"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2641D8A6" w14:textId="0AFED4DF"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rPr>
              <w:t>50,000</w:t>
            </w:r>
          </w:p>
        </w:tc>
        <w:tc>
          <w:tcPr>
            <w:tcW w:w="244" w:type="dxa"/>
            <w:vAlign w:val="bottom"/>
          </w:tcPr>
          <w:p w14:paraId="4721149F"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shd w:val="clear" w:color="auto" w:fill="auto"/>
            <w:vAlign w:val="bottom"/>
          </w:tcPr>
          <w:p w14:paraId="5B20FA11" w14:textId="41F2FDD8"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rPr>
              <w:t>-</w:t>
            </w:r>
          </w:p>
        </w:tc>
        <w:tc>
          <w:tcPr>
            <w:tcW w:w="244" w:type="dxa"/>
            <w:vAlign w:val="bottom"/>
          </w:tcPr>
          <w:p w14:paraId="1B264402" w14:textId="77777777" w:rsidR="00146F32" w:rsidRPr="00C4238A"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vAlign w:val="bottom"/>
          </w:tcPr>
          <w:p w14:paraId="260BAE6F" w14:textId="1FD22C19"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rPr>
              <w:t>50,000</w:t>
            </w:r>
          </w:p>
        </w:tc>
      </w:tr>
      <w:tr w:rsidR="00146F32" w:rsidRPr="004F219D" w14:paraId="295E7F88" w14:textId="77777777" w:rsidTr="00146F32">
        <w:trPr>
          <w:gridAfter w:val="1"/>
          <w:wAfter w:w="8" w:type="dxa"/>
          <w:trHeight w:val="397"/>
        </w:trPr>
        <w:tc>
          <w:tcPr>
            <w:tcW w:w="289" w:type="dxa"/>
            <w:vAlign w:val="center"/>
          </w:tcPr>
          <w:p w14:paraId="24AD941F" w14:textId="77777777"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3284" w:type="dxa"/>
            <w:vAlign w:val="center"/>
          </w:tcPr>
          <w:p w14:paraId="32184101" w14:textId="3888B182"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4F219D">
              <w:rPr>
                <w:rFonts w:ascii="Angsana New" w:hAnsi="Angsana New"/>
                <w:sz w:val="28"/>
                <w:szCs w:val="28"/>
              </w:rPr>
              <w:t>Deferred expenses for issuing debenture</w:t>
            </w:r>
          </w:p>
        </w:tc>
        <w:tc>
          <w:tcPr>
            <w:tcW w:w="1304" w:type="dxa"/>
            <w:tcBorders>
              <w:bottom w:val="single" w:sz="4" w:space="0" w:color="auto"/>
            </w:tcBorders>
            <w:vAlign w:val="bottom"/>
          </w:tcPr>
          <w:p w14:paraId="678291BC" w14:textId="5ED54F99"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E94931">
              <w:rPr>
                <w:rFonts w:ascii="Angsana New" w:hAnsi="Angsana New"/>
                <w:sz w:val="28"/>
                <w:szCs w:val="28"/>
              </w:rPr>
              <w:t>-</w:t>
            </w:r>
          </w:p>
        </w:tc>
        <w:tc>
          <w:tcPr>
            <w:tcW w:w="244" w:type="dxa"/>
            <w:vAlign w:val="bottom"/>
          </w:tcPr>
          <w:p w14:paraId="171DD95A"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vAlign w:val="bottom"/>
          </w:tcPr>
          <w:p w14:paraId="6F28156E" w14:textId="2ACA3802"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E94931">
              <w:rPr>
                <w:rFonts w:ascii="Angsana New" w:hAnsi="Angsana New"/>
                <w:sz w:val="28"/>
                <w:szCs w:val="28"/>
              </w:rPr>
              <w:t>(</w:t>
            </w:r>
            <w:r w:rsidRPr="00E94931">
              <w:rPr>
                <w:rFonts w:ascii="Angsana New" w:hAnsi="Angsana New"/>
                <w:sz w:val="28"/>
                <w:szCs w:val="28"/>
                <w:cs/>
              </w:rPr>
              <w:t>68</w:t>
            </w:r>
            <w:r w:rsidRPr="00E94931">
              <w:rPr>
                <w:rFonts w:ascii="Angsana New" w:hAnsi="Angsana New" w:hint="cs"/>
                <w:sz w:val="28"/>
                <w:szCs w:val="28"/>
                <w:cs/>
              </w:rPr>
              <w:t>2</w:t>
            </w:r>
            <w:r w:rsidRPr="00E94931">
              <w:rPr>
                <w:rFonts w:ascii="Angsana New" w:hAnsi="Angsana New"/>
                <w:sz w:val="28"/>
                <w:szCs w:val="28"/>
              </w:rPr>
              <w:t>)</w:t>
            </w:r>
          </w:p>
        </w:tc>
        <w:tc>
          <w:tcPr>
            <w:tcW w:w="244" w:type="dxa"/>
            <w:vAlign w:val="bottom"/>
          </w:tcPr>
          <w:p w14:paraId="6FCAFE97"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tcBorders>
              <w:bottom w:val="single" w:sz="4" w:space="0" w:color="auto"/>
            </w:tcBorders>
            <w:shd w:val="clear" w:color="auto" w:fill="auto"/>
            <w:vAlign w:val="bottom"/>
          </w:tcPr>
          <w:p w14:paraId="5995DAC5" w14:textId="0CA029E3"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E94931">
              <w:rPr>
                <w:rFonts w:ascii="Angsana New" w:hAnsi="Angsana New"/>
                <w:sz w:val="28"/>
                <w:szCs w:val="28"/>
              </w:rPr>
              <w:t>-</w:t>
            </w:r>
          </w:p>
        </w:tc>
        <w:tc>
          <w:tcPr>
            <w:tcW w:w="244" w:type="dxa"/>
            <w:vAlign w:val="bottom"/>
          </w:tcPr>
          <w:p w14:paraId="64F69167" w14:textId="77777777" w:rsidR="00146F32" w:rsidRPr="00C4238A"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79" w:type="dxa"/>
            <w:vAlign w:val="bottom"/>
          </w:tcPr>
          <w:p w14:paraId="62351474" w14:textId="2C71F788"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D9628E">
              <w:rPr>
                <w:rFonts w:ascii="Angsana New" w:hAnsi="Angsana New"/>
                <w:sz w:val="28"/>
                <w:szCs w:val="28"/>
              </w:rPr>
              <w:t>(</w:t>
            </w:r>
            <w:r w:rsidRPr="00D9628E">
              <w:rPr>
                <w:rFonts w:ascii="Angsana New" w:hAnsi="Angsana New"/>
                <w:sz w:val="28"/>
                <w:szCs w:val="28"/>
                <w:cs/>
              </w:rPr>
              <w:t>68</w:t>
            </w:r>
            <w:r>
              <w:rPr>
                <w:rFonts w:ascii="Angsana New" w:hAnsi="Angsana New" w:hint="cs"/>
                <w:sz w:val="28"/>
                <w:szCs w:val="28"/>
                <w:cs/>
              </w:rPr>
              <w:t>2</w:t>
            </w:r>
            <w:r w:rsidRPr="00D9628E">
              <w:rPr>
                <w:rFonts w:ascii="Angsana New" w:hAnsi="Angsana New"/>
                <w:sz w:val="28"/>
                <w:szCs w:val="28"/>
              </w:rPr>
              <w:t>)</w:t>
            </w:r>
          </w:p>
        </w:tc>
      </w:tr>
      <w:tr w:rsidR="00146F32" w:rsidRPr="004F219D" w14:paraId="06B4F3C1" w14:textId="77777777" w:rsidTr="00146F32">
        <w:trPr>
          <w:gridAfter w:val="1"/>
          <w:wAfter w:w="8" w:type="dxa"/>
          <w:trHeight w:val="397"/>
        </w:trPr>
        <w:tc>
          <w:tcPr>
            <w:tcW w:w="289" w:type="dxa"/>
            <w:vAlign w:val="center"/>
          </w:tcPr>
          <w:p w14:paraId="294F52A2" w14:textId="77777777"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284" w:type="dxa"/>
            <w:vAlign w:val="center"/>
          </w:tcPr>
          <w:p w14:paraId="6321DC9A" w14:textId="3BBBE8CB"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Total</w:t>
            </w:r>
          </w:p>
        </w:tc>
        <w:tc>
          <w:tcPr>
            <w:tcW w:w="1304" w:type="dxa"/>
            <w:tcBorders>
              <w:top w:val="single" w:sz="4" w:space="0" w:color="auto"/>
              <w:bottom w:val="double" w:sz="4" w:space="0" w:color="auto"/>
            </w:tcBorders>
            <w:vAlign w:val="center"/>
          </w:tcPr>
          <w:p w14:paraId="2518F24A" w14:textId="32FACC03"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rPr>
              <w:t>-</w:t>
            </w:r>
          </w:p>
        </w:tc>
        <w:tc>
          <w:tcPr>
            <w:tcW w:w="244" w:type="dxa"/>
            <w:vAlign w:val="center"/>
          </w:tcPr>
          <w:p w14:paraId="4913BB67"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vAlign w:val="center"/>
          </w:tcPr>
          <w:p w14:paraId="150932F1" w14:textId="4C4BFEB3"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cs/>
              </w:rPr>
              <w:t>49</w:t>
            </w:r>
            <w:r w:rsidRPr="00E94931">
              <w:rPr>
                <w:rFonts w:ascii="Angsana New" w:hAnsi="Angsana New"/>
                <w:sz w:val="28"/>
                <w:szCs w:val="28"/>
              </w:rPr>
              <w:t>,</w:t>
            </w:r>
            <w:r w:rsidRPr="00E94931">
              <w:rPr>
                <w:rFonts w:ascii="Angsana New" w:hAnsi="Angsana New"/>
                <w:sz w:val="28"/>
                <w:szCs w:val="28"/>
                <w:cs/>
              </w:rPr>
              <w:t>318</w:t>
            </w:r>
          </w:p>
        </w:tc>
        <w:tc>
          <w:tcPr>
            <w:tcW w:w="244" w:type="dxa"/>
            <w:vAlign w:val="center"/>
          </w:tcPr>
          <w:p w14:paraId="1CF3F6D5" w14:textId="77777777"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shd w:val="clear" w:color="auto" w:fill="auto"/>
            <w:vAlign w:val="center"/>
          </w:tcPr>
          <w:p w14:paraId="56511475" w14:textId="630D60C3" w:rsidR="00146F32" w:rsidRPr="00E94931"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E94931">
              <w:rPr>
                <w:rFonts w:ascii="Angsana New" w:hAnsi="Angsana New"/>
                <w:sz w:val="28"/>
                <w:szCs w:val="28"/>
              </w:rPr>
              <w:t>-</w:t>
            </w:r>
          </w:p>
        </w:tc>
        <w:tc>
          <w:tcPr>
            <w:tcW w:w="244" w:type="dxa"/>
            <w:vAlign w:val="center"/>
          </w:tcPr>
          <w:p w14:paraId="7F8AA67D" w14:textId="77777777" w:rsidR="00146F32" w:rsidRPr="00C4238A"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vAlign w:val="center"/>
          </w:tcPr>
          <w:p w14:paraId="05220F63" w14:textId="01F3DB6A" w:rsidR="00146F32" w:rsidRPr="004F219D"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9628E">
              <w:rPr>
                <w:rFonts w:ascii="Angsana New" w:hAnsi="Angsana New"/>
                <w:sz w:val="28"/>
                <w:szCs w:val="28"/>
                <w:cs/>
              </w:rPr>
              <w:t>49</w:t>
            </w:r>
            <w:r w:rsidRPr="00D9628E">
              <w:rPr>
                <w:rFonts w:ascii="Angsana New" w:hAnsi="Angsana New"/>
                <w:sz w:val="28"/>
                <w:szCs w:val="28"/>
              </w:rPr>
              <w:t>,</w:t>
            </w:r>
            <w:r w:rsidRPr="00D9628E">
              <w:rPr>
                <w:rFonts w:ascii="Angsana New" w:hAnsi="Angsana New"/>
                <w:sz w:val="28"/>
                <w:szCs w:val="28"/>
                <w:cs/>
              </w:rPr>
              <w:t>318</w:t>
            </w:r>
          </w:p>
        </w:tc>
      </w:tr>
    </w:tbl>
    <w:p w14:paraId="0B20CEC4" w14:textId="4D11B422" w:rsidR="008A529A" w:rsidRPr="00432340" w:rsidRDefault="009257EF"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r>
        <w:rPr>
          <w:rFonts w:ascii="Angsana New" w:hAnsi="Angsana New"/>
          <w:sz w:val="28"/>
          <w:szCs w:val="28"/>
        </w:rPr>
        <w:br/>
      </w:r>
      <w:r w:rsidR="008A529A" w:rsidRPr="00432340">
        <w:rPr>
          <w:rFonts w:ascii="Angsana New" w:hAnsi="Angsana New"/>
          <w:sz w:val="28"/>
          <w:szCs w:val="28"/>
        </w:rPr>
        <w:t>The Board of Directors' Meeting No. 1/2023, held on February 10, 2023, approved the issuance and offering of secured short-term debentures with a bondholder representative, with a total offering value not exceeding 50 million baht. The debentures have a term of 6 months, an interest rate of 7.80% per annum, and interest payments every 3 months. Upon maturity, the company will repay the principal and interest in full according to the terms.</w:t>
      </w:r>
    </w:p>
    <w:p w14:paraId="40CE08F5" w14:textId="2405D22D" w:rsidR="008A529A" w:rsidRPr="00432340" w:rsidRDefault="009257EF"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r>
        <w:rPr>
          <w:rFonts w:ascii="Angsana New" w:hAnsi="Angsana New"/>
          <w:sz w:val="28"/>
          <w:szCs w:val="28"/>
        </w:rPr>
        <w:br/>
      </w:r>
      <w:r w:rsidR="008A529A" w:rsidRPr="00432340">
        <w:rPr>
          <w:rFonts w:ascii="Angsana New" w:hAnsi="Angsana New"/>
          <w:sz w:val="28"/>
          <w:szCs w:val="28"/>
        </w:rPr>
        <w:t>The Board of Directors' Meeting No. 10/2023, held on August 15, 2023, similarly approved the issuance and offering of secured short-term debentures with a bondholder representative, with a total offering value not exceeding 50 million baht. The debentures have a term of 6 months, an interest rate of 7.80% per annum, and interest payments every 3 months. Upon maturity, the company will repay the principal and interest in full according to the terms.</w:t>
      </w:r>
    </w:p>
    <w:p w14:paraId="4ECD3609" w14:textId="6701B63D" w:rsidR="008A529A" w:rsidRPr="00432340" w:rsidRDefault="009257EF"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r>
        <w:rPr>
          <w:rFonts w:ascii="Angsana New" w:hAnsi="Angsana New"/>
          <w:sz w:val="28"/>
          <w:szCs w:val="28"/>
        </w:rPr>
        <w:lastRenderedPageBreak/>
        <w:br/>
      </w:r>
      <w:r w:rsidR="008A529A" w:rsidRPr="00432340">
        <w:rPr>
          <w:rFonts w:ascii="Angsana New" w:hAnsi="Angsana New"/>
          <w:sz w:val="28"/>
          <w:szCs w:val="28"/>
        </w:rPr>
        <w:t>The Board of Directors' Meeting No. 3/2024, held on March 15, 2024, approved the issuance and offering of secured short-term debentures with a bondholder representative, with a total offering value not exceeding 50 million baht. The debentures have a term of 6 months, an interest rate of 7.80% per annum, and interest payments every 3 months. Upon maturity, the company will repay the principal and interest in full according to the terms.</w:t>
      </w:r>
    </w:p>
    <w:p w14:paraId="301B87AD" w14:textId="05CD83F3" w:rsidR="00C52C3A" w:rsidRDefault="009257EF"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r>
        <w:rPr>
          <w:rFonts w:ascii="Angsana New" w:hAnsi="Angsana New"/>
          <w:sz w:val="28"/>
          <w:szCs w:val="28"/>
        </w:rPr>
        <w:br/>
      </w:r>
      <w:r w:rsidR="008A529A" w:rsidRPr="00432340">
        <w:rPr>
          <w:rFonts w:ascii="Angsana New" w:hAnsi="Angsana New"/>
          <w:sz w:val="28"/>
          <w:szCs w:val="28"/>
        </w:rPr>
        <w:t>The Board of Directors' Meeting No. 9/2024, held on September 24, 2024, also approved the issuance and offering of secured short-term debentures with a bondholder representative, with a total offering value not exceeding 50 million baht. The debentures have a term of 6 months, an interest rate of 7.80% per annum, and interest payments every 3 months.</w:t>
      </w:r>
    </w:p>
    <w:p w14:paraId="2BECFC91" w14:textId="77777777" w:rsidR="0067128D" w:rsidRPr="004F219D" w:rsidRDefault="0067128D"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p>
    <w:p w14:paraId="57A2F319" w14:textId="4C3CE8E8" w:rsidR="00BF1207" w:rsidRPr="004F219D" w:rsidRDefault="00BF1207"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4F219D">
        <w:rPr>
          <w:rFonts w:asciiTheme="majorBidi" w:hAnsiTheme="majorBidi"/>
          <w:sz w:val="28"/>
          <w:lang w:val="en-US"/>
        </w:rPr>
        <w:t xml:space="preserve">SHORT-TERM LOANS AND ACCRUED INTEREST </w:t>
      </w:r>
      <w:r w:rsidR="00461E2A">
        <w:rPr>
          <w:rFonts w:asciiTheme="majorBidi" w:hAnsiTheme="majorBidi"/>
          <w:sz w:val="28"/>
          <w:lang w:val="en-US"/>
        </w:rPr>
        <w:t>-</w:t>
      </w:r>
      <w:r w:rsidRPr="004F219D">
        <w:rPr>
          <w:rFonts w:asciiTheme="majorBidi" w:hAnsiTheme="majorBidi"/>
          <w:sz w:val="28"/>
          <w:lang w:val="en-US"/>
        </w:rPr>
        <w:t xml:space="preserve"> OTHER </w:t>
      </w:r>
      <w:r w:rsidR="00C52C3A" w:rsidRPr="004F219D">
        <w:rPr>
          <w:rFonts w:asciiTheme="majorBidi" w:hAnsiTheme="majorBidi" w:cstheme="majorBidi"/>
          <w:sz w:val="28"/>
          <w:lang w:val="en-US"/>
        </w:rPr>
        <w:t>PARTIES</w:t>
      </w:r>
    </w:p>
    <w:p w14:paraId="7130F7F5" w14:textId="3FB30F90" w:rsidR="003F69CF" w:rsidRPr="004F219D" w:rsidRDefault="003F69CF" w:rsidP="003F69CF">
      <w:pPr>
        <w:pStyle w:val="E0"/>
        <w:spacing w:line="276" w:lineRule="auto"/>
        <w:ind w:left="567"/>
        <w:jc w:val="left"/>
        <w:rPr>
          <w:rFonts w:asciiTheme="majorBidi" w:hAnsiTheme="majorBidi" w:cstheme="majorBidi"/>
          <w:b w:val="0"/>
          <w:bCs w:val="0"/>
          <w:sz w:val="28"/>
          <w:lang w:val="en-US"/>
        </w:rPr>
      </w:pPr>
      <w:r w:rsidRPr="004F219D">
        <w:rPr>
          <w:rFonts w:asciiTheme="majorBidi" w:hAnsiTheme="majorBidi" w:cstheme="majorBidi"/>
          <w:b w:val="0"/>
          <w:bCs w:val="0"/>
          <w:sz w:val="28"/>
          <w:lang w:val="en-US"/>
        </w:rPr>
        <w:t xml:space="preserve">As of </w:t>
      </w:r>
      <w:proofErr w:type="gramStart"/>
      <w:r w:rsidR="005966B7">
        <w:rPr>
          <w:rFonts w:asciiTheme="majorBidi" w:hAnsiTheme="majorBidi" w:cstheme="majorBidi"/>
          <w:b w:val="0"/>
          <w:bCs w:val="0"/>
          <w:sz w:val="28"/>
          <w:lang w:val="en-US"/>
        </w:rPr>
        <w:t>March</w:t>
      </w:r>
      <w:r w:rsidR="006D1799">
        <w:rPr>
          <w:rFonts w:asciiTheme="majorBidi" w:hAnsiTheme="majorBidi" w:cstheme="majorBidi"/>
          <w:b w:val="0"/>
          <w:bCs w:val="0"/>
          <w:sz w:val="28"/>
          <w:lang w:val="en-US"/>
        </w:rPr>
        <w:t xml:space="preserve"> </w:t>
      </w:r>
      <w:r w:rsidR="005966B7">
        <w:rPr>
          <w:rFonts w:asciiTheme="majorBidi" w:hAnsiTheme="majorBidi" w:cstheme="majorBidi"/>
          <w:b w:val="0"/>
          <w:bCs w:val="0"/>
          <w:sz w:val="28"/>
          <w:lang w:val="en-US"/>
        </w:rPr>
        <w:t>31,2025</w:t>
      </w:r>
      <w:proofErr w:type="gramEnd"/>
      <w:r w:rsidRPr="004F219D">
        <w:rPr>
          <w:rFonts w:asciiTheme="majorBidi" w:hAnsiTheme="majorBidi" w:cstheme="majorBidi"/>
          <w:b w:val="0"/>
          <w:bCs w:val="0"/>
          <w:sz w:val="28"/>
          <w:lang w:val="en-US"/>
        </w:rPr>
        <w:t xml:space="preserve"> and </w:t>
      </w:r>
      <w:r w:rsidR="00713239">
        <w:rPr>
          <w:rFonts w:asciiTheme="majorBidi" w:hAnsiTheme="majorBidi" w:cstheme="majorBidi"/>
          <w:b w:val="0"/>
          <w:bCs w:val="0"/>
          <w:sz w:val="28"/>
          <w:lang w:val="en-US"/>
        </w:rPr>
        <w:t>December 31,</w:t>
      </w:r>
      <w:r w:rsidRPr="004F219D">
        <w:rPr>
          <w:rFonts w:asciiTheme="majorBidi" w:hAnsiTheme="majorBidi" w:cstheme="majorBidi"/>
          <w:b w:val="0"/>
          <w:bCs w:val="0"/>
          <w:sz w:val="28"/>
          <w:lang w:val="en-US"/>
        </w:rPr>
        <w:t>202</w:t>
      </w:r>
      <w:r w:rsidR="00713239">
        <w:rPr>
          <w:rFonts w:asciiTheme="majorBidi" w:hAnsiTheme="majorBidi" w:cstheme="majorBidi"/>
          <w:b w:val="0"/>
          <w:bCs w:val="0"/>
          <w:sz w:val="28"/>
          <w:lang w:val="en-US"/>
        </w:rPr>
        <w:t>4</w:t>
      </w:r>
      <w:r w:rsidRPr="004F219D">
        <w:rPr>
          <w:rFonts w:asciiTheme="majorBidi" w:hAnsiTheme="majorBidi" w:cstheme="majorBidi"/>
          <w:b w:val="0"/>
          <w:bCs w:val="0"/>
          <w:sz w:val="28"/>
          <w:lang w:val="en-US"/>
        </w:rPr>
        <w:t>, short-term loans and accrued interest – other parties consisted of:</w:t>
      </w:r>
    </w:p>
    <w:tbl>
      <w:tblPr>
        <w:tblStyle w:val="TableGrid"/>
        <w:tblW w:w="828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769"/>
        <w:gridCol w:w="236"/>
        <w:gridCol w:w="1743"/>
      </w:tblGrid>
      <w:tr w:rsidR="00BB1EB2" w:rsidRPr="004F219D" w14:paraId="2AFF0A43" w14:textId="77777777" w:rsidTr="00EE6613">
        <w:trPr>
          <w:trHeight w:val="20"/>
        </w:trPr>
        <w:tc>
          <w:tcPr>
            <w:tcW w:w="4535" w:type="dxa"/>
            <w:vAlign w:val="bottom"/>
          </w:tcPr>
          <w:p w14:paraId="6AC1776E" w14:textId="77777777" w:rsidR="00BB1EB2" w:rsidRPr="004F219D"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3748" w:type="dxa"/>
            <w:gridSpan w:val="3"/>
            <w:tcBorders>
              <w:bottom w:val="single" w:sz="4" w:space="0" w:color="auto"/>
            </w:tcBorders>
            <w:vAlign w:val="bottom"/>
          </w:tcPr>
          <w:p w14:paraId="3E35A4C6" w14:textId="061A0C2F" w:rsidR="00BB1EB2" w:rsidRPr="004F219D"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DF7B26" w:rsidRPr="004F219D" w14:paraId="47F4CA7A" w14:textId="77777777" w:rsidTr="00EE6613">
        <w:trPr>
          <w:trHeight w:val="20"/>
        </w:trPr>
        <w:tc>
          <w:tcPr>
            <w:tcW w:w="4535" w:type="dxa"/>
            <w:vAlign w:val="bottom"/>
          </w:tcPr>
          <w:p w14:paraId="15396703" w14:textId="77777777" w:rsidR="00DF7B26" w:rsidRPr="004F219D"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3748" w:type="dxa"/>
            <w:gridSpan w:val="3"/>
            <w:tcBorders>
              <w:top w:val="single" w:sz="4" w:space="0" w:color="auto"/>
              <w:bottom w:val="single" w:sz="4" w:space="0" w:color="auto"/>
            </w:tcBorders>
            <w:vAlign w:val="bottom"/>
          </w:tcPr>
          <w:p w14:paraId="56319A2E" w14:textId="5A2704AA" w:rsidR="00DF7B26" w:rsidRPr="004F219D"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cs/>
              </w:rPr>
            </w:pPr>
            <w:r w:rsidRPr="004F219D">
              <w:rPr>
                <w:rFonts w:asciiTheme="majorBidi" w:hAnsiTheme="majorBidi" w:cstheme="majorBidi"/>
                <w:sz w:val="28"/>
                <w:szCs w:val="28"/>
              </w:rPr>
              <w:t>Consolidated Financial Statement</w:t>
            </w:r>
          </w:p>
        </w:tc>
      </w:tr>
      <w:tr w:rsidR="00DF7B26" w:rsidRPr="004F219D" w14:paraId="53976CC8" w14:textId="77777777" w:rsidTr="009257EF">
        <w:trPr>
          <w:trHeight w:val="20"/>
        </w:trPr>
        <w:tc>
          <w:tcPr>
            <w:tcW w:w="4535" w:type="dxa"/>
            <w:vAlign w:val="bottom"/>
          </w:tcPr>
          <w:p w14:paraId="15087627" w14:textId="77777777" w:rsidR="00DF7B26" w:rsidRPr="004F219D"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1769" w:type="dxa"/>
            <w:tcBorders>
              <w:top w:val="single" w:sz="4" w:space="0" w:color="auto"/>
              <w:bottom w:val="single" w:sz="4" w:space="0" w:color="auto"/>
            </w:tcBorders>
            <w:vAlign w:val="bottom"/>
          </w:tcPr>
          <w:p w14:paraId="00A962C1" w14:textId="2AA692C5" w:rsidR="00DF7B26" w:rsidRPr="004F219D" w:rsidRDefault="005966B7"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rPr>
            </w:pPr>
            <w:r>
              <w:rPr>
                <w:rFonts w:asciiTheme="majorBidi" w:hAnsiTheme="majorBidi" w:cstheme="majorBidi"/>
                <w:sz w:val="28"/>
              </w:rPr>
              <w:t>March 31,2025</w:t>
            </w:r>
          </w:p>
        </w:tc>
        <w:tc>
          <w:tcPr>
            <w:tcW w:w="236" w:type="dxa"/>
            <w:tcBorders>
              <w:top w:val="single" w:sz="4" w:space="0" w:color="auto"/>
            </w:tcBorders>
          </w:tcPr>
          <w:p w14:paraId="7D3E3C82" w14:textId="77777777" w:rsidR="00DF7B26" w:rsidRPr="004F219D"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cs/>
              </w:rPr>
            </w:pPr>
          </w:p>
        </w:tc>
        <w:tc>
          <w:tcPr>
            <w:tcW w:w="1743" w:type="dxa"/>
            <w:tcBorders>
              <w:top w:val="single" w:sz="4" w:space="0" w:color="auto"/>
              <w:bottom w:val="single" w:sz="4" w:space="0" w:color="auto"/>
            </w:tcBorders>
          </w:tcPr>
          <w:p w14:paraId="57A4427C" w14:textId="72DEBD48" w:rsidR="00DF7B26" w:rsidRPr="004F219D" w:rsidRDefault="0052155D" w:rsidP="00EE6613">
            <w:pPr>
              <w:pStyle w:val="ListParagraph"/>
              <w:tabs>
                <w:tab w:val="clear" w:pos="5613"/>
                <w:tab w:val="left" w:pos="4320"/>
              </w:tabs>
              <w:ind w:left="0"/>
              <w:jc w:val="center"/>
              <w:rPr>
                <w:rFonts w:ascii="Angsana New" w:hAnsi="Angsana New"/>
                <w:sz w:val="28"/>
                <w:szCs w:val="28"/>
              </w:rPr>
            </w:pPr>
            <w:r>
              <w:rPr>
                <w:rFonts w:ascii="Angsana New" w:hAnsi="Angsana New"/>
                <w:sz w:val="28"/>
                <w:szCs w:val="28"/>
              </w:rPr>
              <w:t>December 31,2024</w:t>
            </w:r>
          </w:p>
        </w:tc>
      </w:tr>
      <w:tr w:rsidR="006D1799" w:rsidRPr="004F219D" w14:paraId="01E4C430" w14:textId="77777777" w:rsidTr="00E33A08">
        <w:trPr>
          <w:trHeight w:val="20"/>
        </w:trPr>
        <w:tc>
          <w:tcPr>
            <w:tcW w:w="4535" w:type="dxa"/>
            <w:vAlign w:val="bottom"/>
          </w:tcPr>
          <w:p w14:paraId="73351769" w14:textId="1154957C"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4F219D">
              <w:rPr>
                <w:rFonts w:ascii="Angsana New" w:hAnsi="Angsana New" w:hint="cs"/>
                <w:sz w:val="28"/>
                <w:szCs w:val="28"/>
              </w:rPr>
              <w:t xml:space="preserve">Balance at beginning of the </w:t>
            </w:r>
            <w:r>
              <w:rPr>
                <w:rFonts w:ascii="Angsana New" w:hAnsi="Angsana New"/>
                <w:sz w:val="28"/>
                <w:szCs w:val="28"/>
              </w:rPr>
              <w:t>period</w:t>
            </w:r>
          </w:p>
        </w:tc>
        <w:tc>
          <w:tcPr>
            <w:tcW w:w="1769" w:type="dxa"/>
            <w:tcBorders>
              <w:top w:val="single" w:sz="4" w:space="0" w:color="auto"/>
            </w:tcBorders>
            <w:vAlign w:val="bottom"/>
          </w:tcPr>
          <w:p w14:paraId="56D0006B" w14:textId="50B4118E"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43723F">
              <w:rPr>
                <w:rFonts w:ascii="Angsana New" w:hAnsi="Angsana New"/>
                <w:sz w:val="28"/>
                <w:szCs w:val="28"/>
                <w:cs/>
              </w:rPr>
              <w:t>21</w:t>
            </w:r>
            <w:r w:rsidRPr="0043723F">
              <w:rPr>
                <w:rFonts w:ascii="Angsana New" w:hAnsi="Angsana New"/>
                <w:sz w:val="28"/>
                <w:szCs w:val="28"/>
              </w:rPr>
              <w:t>,</w:t>
            </w:r>
            <w:r w:rsidRPr="0043723F">
              <w:rPr>
                <w:rFonts w:ascii="Angsana New" w:hAnsi="Angsana New"/>
                <w:sz w:val="28"/>
                <w:szCs w:val="28"/>
                <w:cs/>
              </w:rPr>
              <w:t>694</w:t>
            </w:r>
          </w:p>
        </w:tc>
        <w:tc>
          <w:tcPr>
            <w:tcW w:w="236" w:type="dxa"/>
          </w:tcPr>
          <w:p w14:paraId="04ACEAA8"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top w:val="single" w:sz="4" w:space="0" w:color="auto"/>
            </w:tcBorders>
            <w:vAlign w:val="bottom"/>
          </w:tcPr>
          <w:p w14:paraId="78B2E414" w14:textId="06C19879" w:rsidR="006D1799" w:rsidRPr="004F219D" w:rsidRDefault="006D1799" w:rsidP="006D1799">
            <w:pPr>
              <w:pStyle w:val="ListParagraph"/>
              <w:tabs>
                <w:tab w:val="clear" w:pos="5613"/>
                <w:tab w:val="left" w:pos="4320"/>
              </w:tabs>
              <w:ind w:left="0"/>
              <w:jc w:val="right"/>
              <w:rPr>
                <w:rFonts w:ascii="Angsana New" w:hAnsi="Angsana New"/>
                <w:sz w:val="28"/>
                <w:szCs w:val="28"/>
              </w:rPr>
            </w:pPr>
            <w:r w:rsidRPr="00D9628E">
              <w:rPr>
                <w:rFonts w:ascii="Angsana New" w:hAnsi="Angsana New"/>
                <w:sz w:val="28"/>
                <w:szCs w:val="28"/>
              </w:rPr>
              <w:t>119,042</w:t>
            </w:r>
          </w:p>
        </w:tc>
      </w:tr>
      <w:tr w:rsidR="006D1799" w:rsidRPr="004F219D" w14:paraId="70A46973" w14:textId="77777777" w:rsidTr="00E33A08">
        <w:trPr>
          <w:trHeight w:val="20"/>
        </w:trPr>
        <w:tc>
          <w:tcPr>
            <w:tcW w:w="4535" w:type="dxa"/>
            <w:vAlign w:val="bottom"/>
          </w:tcPr>
          <w:p w14:paraId="40470EB9" w14:textId="759B8910"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4F219D">
              <w:rPr>
                <w:rFonts w:asciiTheme="majorBidi" w:eastAsia="Arial Unicode MS" w:hAnsiTheme="majorBidi" w:cstheme="majorBidi"/>
                <w:sz w:val="28"/>
                <w:szCs w:val="28"/>
              </w:rPr>
              <w:t xml:space="preserve">Add increase during </w:t>
            </w:r>
            <w:r>
              <w:rPr>
                <w:rFonts w:asciiTheme="majorBidi" w:eastAsia="Arial Unicode MS" w:hAnsiTheme="majorBidi" w:cstheme="majorBidi"/>
                <w:sz w:val="28"/>
                <w:szCs w:val="28"/>
              </w:rPr>
              <w:t>period</w:t>
            </w:r>
          </w:p>
        </w:tc>
        <w:tc>
          <w:tcPr>
            <w:tcW w:w="1769" w:type="dxa"/>
            <w:vAlign w:val="bottom"/>
          </w:tcPr>
          <w:p w14:paraId="010CAC46"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236" w:type="dxa"/>
          </w:tcPr>
          <w:p w14:paraId="5E39B479"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vAlign w:val="bottom"/>
          </w:tcPr>
          <w:p w14:paraId="66CD64E4" w14:textId="77777777" w:rsidR="006D1799" w:rsidRPr="004F219D" w:rsidRDefault="006D1799" w:rsidP="006D1799">
            <w:pPr>
              <w:pStyle w:val="ListParagraph"/>
              <w:tabs>
                <w:tab w:val="clear" w:pos="5613"/>
                <w:tab w:val="left" w:pos="4320"/>
              </w:tabs>
              <w:ind w:left="0"/>
              <w:jc w:val="right"/>
              <w:rPr>
                <w:rFonts w:ascii="Angsana New" w:hAnsi="Angsana New"/>
                <w:sz w:val="28"/>
                <w:szCs w:val="28"/>
              </w:rPr>
            </w:pPr>
          </w:p>
        </w:tc>
      </w:tr>
      <w:tr w:rsidR="006D1799" w:rsidRPr="004F219D" w14:paraId="543334A7" w14:textId="77777777" w:rsidTr="00E33A08">
        <w:trPr>
          <w:trHeight w:val="20"/>
        </w:trPr>
        <w:tc>
          <w:tcPr>
            <w:tcW w:w="4535" w:type="dxa"/>
            <w:vAlign w:val="bottom"/>
          </w:tcPr>
          <w:p w14:paraId="6E6E4CD2" w14:textId="5F4F4E8F"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rPr>
            </w:pPr>
            <w:r w:rsidRPr="004F219D">
              <w:rPr>
                <w:rFonts w:ascii="Angsana New" w:hAnsi="Angsana New" w:hint="cs"/>
                <w:sz w:val="28"/>
                <w:szCs w:val="28"/>
                <w:cs/>
              </w:rPr>
              <w:t xml:space="preserve">     </w:t>
            </w:r>
            <w:r w:rsidRPr="004F219D">
              <w:rPr>
                <w:rFonts w:asciiTheme="majorBidi" w:eastAsia="Arial Unicode MS" w:hAnsiTheme="majorBidi" w:cstheme="majorBidi"/>
                <w:sz w:val="28"/>
                <w:szCs w:val="28"/>
              </w:rPr>
              <w:t>Add</w:t>
            </w:r>
            <w:r>
              <w:rPr>
                <w:rFonts w:asciiTheme="majorBidi" w:eastAsia="Arial Unicode MS" w:hAnsiTheme="majorBidi" w:cstheme="majorBidi"/>
                <w:sz w:val="28"/>
                <w:szCs w:val="28"/>
              </w:rPr>
              <w:t>ition</w:t>
            </w:r>
          </w:p>
        </w:tc>
        <w:tc>
          <w:tcPr>
            <w:tcW w:w="1769" w:type="dxa"/>
            <w:vAlign w:val="bottom"/>
          </w:tcPr>
          <w:p w14:paraId="188611CC" w14:textId="2A2D43C2" w:rsidR="006D1799" w:rsidRPr="00C4238A"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E6678">
              <w:rPr>
                <w:rFonts w:ascii="Angsana New" w:hAnsi="Angsana New"/>
                <w:sz w:val="28"/>
                <w:szCs w:val="28"/>
              </w:rPr>
              <w:t>151</w:t>
            </w:r>
          </w:p>
        </w:tc>
        <w:tc>
          <w:tcPr>
            <w:tcW w:w="236" w:type="dxa"/>
          </w:tcPr>
          <w:p w14:paraId="6A657C2C"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vAlign w:val="bottom"/>
          </w:tcPr>
          <w:p w14:paraId="5259A59C" w14:textId="36C11315" w:rsidR="006D1799" w:rsidRPr="004F219D" w:rsidRDefault="006D1799" w:rsidP="006D1799">
            <w:pPr>
              <w:pStyle w:val="ListParagraph"/>
              <w:tabs>
                <w:tab w:val="clear" w:pos="5613"/>
                <w:tab w:val="left" w:pos="4320"/>
              </w:tabs>
              <w:ind w:left="0"/>
              <w:jc w:val="right"/>
              <w:rPr>
                <w:rFonts w:ascii="Angsana New" w:hAnsi="Angsana New"/>
                <w:sz w:val="28"/>
                <w:szCs w:val="28"/>
              </w:rPr>
            </w:pPr>
            <w:r w:rsidRPr="00D9628E">
              <w:rPr>
                <w:rFonts w:ascii="Angsana New" w:hAnsi="Angsana New"/>
                <w:sz w:val="28"/>
                <w:szCs w:val="28"/>
              </w:rPr>
              <w:t>68,942</w:t>
            </w:r>
          </w:p>
        </w:tc>
      </w:tr>
      <w:tr w:rsidR="006D1799" w:rsidRPr="004F219D" w14:paraId="3B7553DE" w14:textId="77777777" w:rsidTr="00E33A08">
        <w:trPr>
          <w:trHeight w:val="342"/>
        </w:trPr>
        <w:tc>
          <w:tcPr>
            <w:tcW w:w="4535" w:type="dxa"/>
            <w:vAlign w:val="bottom"/>
          </w:tcPr>
          <w:p w14:paraId="4B77C27C" w14:textId="206A3AE0"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44"/>
              <w:rPr>
                <w:rFonts w:ascii="Angsana New" w:hAnsi="Angsana New"/>
                <w:sz w:val="28"/>
                <w:szCs w:val="28"/>
                <w:cs/>
              </w:rPr>
            </w:pPr>
            <w:r w:rsidRPr="004F219D">
              <w:rPr>
                <w:rFonts w:ascii="Angsana New" w:hAnsi="Angsana New"/>
                <w:sz w:val="28"/>
                <w:szCs w:val="28"/>
              </w:rPr>
              <w:t>Payment</w:t>
            </w:r>
          </w:p>
        </w:tc>
        <w:tc>
          <w:tcPr>
            <w:tcW w:w="1769" w:type="dxa"/>
            <w:tcBorders>
              <w:bottom w:val="single" w:sz="4" w:space="0" w:color="auto"/>
            </w:tcBorders>
            <w:vAlign w:val="bottom"/>
          </w:tcPr>
          <w:p w14:paraId="4C6CE464" w14:textId="0430E93D" w:rsidR="006D1799" w:rsidRPr="00C4238A"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E6678">
              <w:rPr>
                <w:rFonts w:ascii="Angsana New" w:hAnsi="Angsana New"/>
                <w:sz w:val="28"/>
                <w:szCs w:val="28"/>
              </w:rPr>
              <w:t>(1,800)</w:t>
            </w:r>
          </w:p>
        </w:tc>
        <w:tc>
          <w:tcPr>
            <w:tcW w:w="236" w:type="dxa"/>
          </w:tcPr>
          <w:p w14:paraId="0882A5E6"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bottom w:val="single" w:sz="4" w:space="0" w:color="auto"/>
            </w:tcBorders>
            <w:vAlign w:val="bottom"/>
          </w:tcPr>
          <w:p w14:paraId="17232CAB" w14:textId="6B0EA60B" w:rsidR="006D1799" w:rsidRPr="004F219D" w:rsidRDefault="006D1799" w:rsidP="006D1799">
            <w:pPr>
              <w:pStyle w:val="ListParagraph"/>
              <w:tabs>
                <w:tab w:val="clear" w:pos="5613"/>
                <w:tab w:val="left" w:pos="4320"/>
              </w:tabs>
              <w:ind w:left="0"/>
              <w:jc w:val="right"/>
              <w:rPr>
                <w:rFonts w:ascii="Angsana New" w:hAnsi="Angsana New"/>
                <w:sz w:val="28"/>
                <w:szCs w:val="28"/>
              </w:rPr>
            </w:pPr>
            <w:r w:rsidRPr="00D9628E">
              <w:rPr>
                <w:rFonts w:ascii="Angsana New" w:hAnsi="Angsana New"/>
                <w:sz w:val="28"/>
                <w:szCs w:val="28"/>
              </w:rPr>
              <w:t>(166,290)</w:t>
            </w:r>
          </w:p>
        </w:tc>
      </w:tr>
      <w:tr w:rsidR="006D1799" w:rsidRPr="004F219D" w14:paraId="212DE752" w14:textId="77777777" w:rsidTr="00E33A08">
        <w:trPr>
          <w:trHeight w:val="20"/>
        </w:trPr>
        <w:tc>
          <w:tcPr>
            <w:tcW w:w="4535" w:type="dxa"/>
            <w:vAlign w:val="bottom"/>
          </w:tcPr>
          <w:p w14:paraId="1F1F4AE2" w14:textId="5EF61E61"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4F219D">
              <w:rPr>
                <w:rFonts w:ascii="Angsana New" w:hAnsi="Angsana New" w:hint="cs"/>
                <w:sz w:val="28"/>
                <w:szCs w:val="28"/>
              </w:rPr>
              <w:t xml:space="preserve">Balance </w:t>
            </w:r>
            <w:r w:rsidRPr="004F219D">
              <w:rPr>
                <w:rFonts w:ascii="Angsana New" w:hAnsi="Angsana New"/>
                <w:sz w:val="28"/>
                <w:szCs w:val="28"/>
              </w:rPr>
              <w:t>at ending of the</w:t>
            </w:r>
            <w:r>
              <w:rPr>
                <w:rFonts w:ascii="Angsana New" w:hAnsi="Angsana New"/>
                <w:sz w:val="28"/>
                <w:szCs w:val="28"/>
              </w:rPr>
              <w:t xml:space="preserve"> period</w:t>
            </w:r>
          </w:p>
        </w:tc>
        <w:tc>
          <w:tcPr>
            <w:tcW w:w="1769" w:type="dxa"/>
            <w:tcBorders>
              <w:top w:val="single" w:sz="4" w:space="0" w:color="auto"/>
              <w:bottom w:val="double" w:sz="4" w:space="0" w:color="auto"/>
            </w:tcBorders>
            <w:vAlign w:val="bottom"/>
          </w:tcPr>
          <w:p w14:paraId="0E8894C6" w14:textId="527E3847" w:rsidR="006D1799" w:rsidRPr="00C4238A"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E6678">
              <w:rPr>
                <w:rFonts w:ascii="Angsana New" w:hAnsi="Angsana New"/>
                <w:sz w:val="28"/>
                <w:szCs w:val="28"/>
              </w:rPr>
              <w:t>20,045</w:t>
            </w:r>
          </w:p>
        </w:tc>
        <w:tc>
          <w:tcPr>
            <w:tcW w:w="236" w:type="dxa"/>
          </w:tcPr>
          <w:p w14:paraId="28C02D26" w14:textId="77777777" w:rsidR="006D1799" w:rsidRPr="004F219D" w:rsidRDefault="006D1799" w:rsidP="006D179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top w:val="single" w:sz="4" w:space="0" w:color="auto"/>
              <w:bottom w:val="double" w:sz="4" w:space="0" w:color="auto"/>
            </w:tcBorders>
            <w:vAlign w:val="bottom"/>
          </w:tcPr>
          <w:p w14:paraId="6F90CDA3" w14:textId="2C349372" w:rsidR="006D1799" w:rsidRPr="004F219D" w:rsidRDefault="006D1799" w:rsidP="006D1799">
            <w:pPr>
              <w:pStyle w:val="ListParagraph"/>
              <w:tabs>
                <w:tab w:val="clear" w:pos="5613"/>
                <w:tab w:val="left" w:pos="4320"/>
              </w:tabs>
              <w:ind w:left="0"/>
              <w:jc w:val="right"/>
              <w:rPr>
                <w:rFonts w:ascii="Angsana New" w:hAnsi="Angsana New"/>
                <w:sz w:val="28"/>
                <w:szCs w:val="28"/>
              </w:rPr>
            </w:pPr>
            <w:r w:rsidRPr="00D9628E">
              <w:rPr>
                <w:rFonts w:ascii="Angsana New" w:hAnsi="Angsana New"/>
                <w:sz w:val="28"/>
                <w:szCs w:val="28"/>
              </w:rPr>
              <w:t>21,69</w:t>
            </w:r>
            <w:r>
              <w:rPr>
                <w:rFonts w:ascii="Angsana New" w:hAnsi="Angsana New" w:hint="cs"/>
                <w:sz w:val="28"/>
                <w:szCs w:val="28"/>
                <w:cs/>
              </w:rPr>
              <w:t>4</w:t>
            </w:r>
          </w:p>
        </w:tc>
      </w:tr>
    </w:tbl>
    <w:p w14:paraId="296E081E" w14:textId="4A0DC6BE" w:rsidR="0039680E" w:rsidRPr="0039680E" w:rsidRDefault="0039680E" w:rsidP="008A529A">
      <w:pPr>
        <w:pStyle w:val="E0"/>
        <w:spacing w:line="276" w:lineRule="auto"/>
        <w:jc w:val="left"/>
        <w:rPr>
          <w:rFonts w:asciiTheme="majorBidi" w:hAnsiTheme="majorBidi" w:cstheme="majorBidi"/>
          <w:b w:val="0"/>
          <w:bCs w:val="0"/>
          <w:sz w:val="28"/>
          <w:lang w:val="en-US"/>
        </w:rPr>
      </w:pPr>
    </w:p>
    <w:p w14:paraId="609B47C2" w14:textId="19DEE316" w:rsidR="00BF1207" w:rsidRPr="004F219D" w:rsidRDefault="00BF1207" w:rsidP="00507411">
      <w:pPr>
        <w:pStyle w:val="E0"/>
        <w:numPr>
          <w:ilvl w:val="0"/>
          <w:numId w:val="33"/>
        </w:numPr>
        <w:spacing w:line="276" w:lineRule="auto"/>
        <w:ind w:left="567" w:hanging="567"/>
        <w:jc w:val="left"/>
        <w:rPr>
          <w:rFonts w:asciiTheme="majorBidi" w:hAnsiTheme="majorBidi" w:cstheme="majorBidi"/>
          <w:b w:val="0"/>
          <w:bCs w:val="0"/>
          <w:sz w:val="28"/>
        </w:rPr>
      </w:pPr>
      <w:r w:rsidRPr="004F219D">
        <w:rPr>
          <w:rFonts w:asciiTheme="majorBidi" w:hAnsiTheme="majorBidi" w:cstheme="majorBidi"/>
          <w:sz w:val="28"/>
        </w:rPr>
        <w:t xml:space="preserve">PROJECT </w:t>
      </w:r>
      <w:r w:rsidR="002B31E3">
        <w:rPr>
          <w:rFonts w:asciiTheme="majorBidi" w:hAnsiTheme="majorBidi" w:cstheme="majorBidi" w:hint="cs"/>
          <w:sz w:val="28"/>
          <w:cs/>
        </w:rPr>
        <w:t xml:space="preserve"> </w:t>
      </w:r>
      <w:r w:rsidRPr="004F219D">
        <w:rPr>
          <w:rFonts w:asciiTheme="majorBidi" w:hAnsiTheme="majorBidi" w:cstheme="majorBidi"/>
          <w:sz w:val="28"/>
        </w:rPr>
        <w:t>ADVANCES</w:t>
      </w:r>
    </w:p>
    <w:p w14:paraId="2A831B26" w14:textId="2A3199B4" w:rsidR="00BF1207" w:rsidRPr="004F219D" w:rsidRDefault="009257EF" w:rsidP="009257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heme="majorBidi" w:hAnsiTheme="majorBidi" w:cstheme="majorBidi"/>
          <w:sz w:val="28"/>
        </w:rPr>
      </w:pPr>
      <w:r>
        <w:rPr>
          <w:rFonts w:asciiTheme="majorBidi" w:hAnsiTheme="majorBidi" w:cstheme="majorBidi"/>
          <w:sz w:val="28"/>
        </w:rPr>
        <w:t>As of</w:t>
      </w:r>
      <w:r w:rsidR="00354A22">
        <w:rPr>
          <w:rFonts w:asciiTheme="majorBidi" w:hAnsiTheme="majorBidi" w:cstheme="majorBidi"/>
          <w:sz w:val="28"/>
        </w:rPr>
        <w:t xml:space="preserve"> </w:t>
      </w:r>
      <w:proofErr w:type="gramStart"/>
      <w:r w:rsidR="005966B7">
        <w:rPr>
          <w:rFonts w:asciiTheme="majorBidi" w:hAnsiTheme="majorBidi" w:cstheme="majorBidi"/>
          <w:sz w:val="28"/>
        </w:rPr>
        <w:t>March 31,2025</w:t>
      </w:r>
      <w:proofErr w:type="gramEnd"/>
      <w:r>
        <w:rPr>
          <w:rFonts w:asciiTheme="majorBidi" w:hAnsiTheme="majorBidi" w:cstheme="majorBidi"/>
          <w:sz w:val="28"/>
        </w:rPr>
        <w:t xml:space="preserve"> </w:t>
      </w:r>
      <w:r w:rsidR="00BF1207" w:rsidRPr="004F219D">
        <w:rPr>
          <w:rFonts w:asciiTheme="majorBidi" w:hAnsiTheme="majorBidi" w:cstheme="majorBidi"/>
          <w:sz w:val="28"/>
        </w:rPr>
        <w:t xml:space="preserve">Project advances for project construction that </w:t>
      </w:r>
      <w:proofErr w:type="gramStart"/>
      <w:r w:rsidR="00BF1207" w:rsidRPr="004F219D">
        <w:rPr>
          <w:rFonts w:asciiTheme="majorBidi" w:hAnsiTheme="majorBidi" w:cstheme="majorBidi"/>
          <w:sz w:val="28"/>
        </w:rPr>
        <w:t>is</w:t>
      </w:r>
      <w:proofErr w:type="gramEnd"/>
      <w:r w:rsidR="00BF1207" w:rsidRPr="004F219D">
        <w:rPr>
          <w:rFonts w:asciiTheme="majorBidi" w:hAnsiTheme="majorBidi" w:cstheme="majorBidi"/>
          <w:sz w:val="28"/>
        </w:rPr>
        <w:t xml:space="preserve"> in progress</w:t>
      </w:r>
      <w:proofErr w:type="gramStart"/>
      <w:r w:rsidR="00BF1207" w:rsidRPr="004F219D">
        <w:rPr>
          <w:rFonts w:asciiTheme="majorBidi" w:hAnsiTheme="majorBidi" w:cstheme="majorBidi"/>
          <w:sz w:val="28"/>
        </w:rPr>
        <w:t xml:space="preserve"> The</w:t>
      </w:r>
      <w:proofErr w:type="gramEnd"/>
      <w:r w:rsidR="00BF1207" w:rsidRPr="004F219D">
        <w:rPr>
          <w:rFonts w:asciiTheme="majorBidi" w:hAnsiTheme="majorBidi" w:cstheme="majorBidi"/>
          <w:sz w:val="28"/>
        </w:rPr>
        <w:t xml:space="preserve"> said amount is in the financial </w:t>
      </w:r>
      <w:r w:rsidR="00BF1207" w:rsidRPr="005C5642">
        <w:rPr>
          <w:rFonts w:asciiTheme="majorBidi" w:hAnsiTheme="majorBidi" w:cstheme="majorBidi"/>
          <w:sz w:val="28"/>
        </w:rPr>
        <w:t>statements</w:t>
      </w:r>
      <w:proofErr w:type="gramStart"/>
      <w:r w:rsidRPr="005C5642">
        <w:rPr>
          <w:rFonts w:asciiTheme="majorBidi" w:hAnsiTheme="majorBidi" w:cstheme="majorBidi"/>
          <w:sz w:val="28"/>
        </w:rPr>
        <w:t xml:space="preserve"> </w:t>
      </w:r>
      <w:r w:rsidR="00146F32">
        <w:rPr>
          <w:rFonts w:asciiTheme="majorBidi" w:hAnsiTheme="majorBidi" w:cstheme="majorBidi"/>
          <w:sz w:val="28"/>
        </w:rPr>
        <w:t>i</w:t>
      </w:r>
      <w:r w:rsidR="00BF1207" w:rsidRPr="005C5642">
        <w:rPr>
          <w:rFonts w:asciiTheme="majorBidi" w:hAnsiTheme="majorBidi" w:cstheme="majorBidi"/>
          <w:sz w:val="28"/>
        </w:rPr>
        <w:t>t</w:t>
      </w:r>
      <w:proofErr w:type="gramEnd"/>
      <w:r w:rsidR="00BF1207" w:rsidRPr="005C5642">
        <w:rPr>
          <w:rFonts w:asciiTheme="majorBidi" w:hAnsiTheme="majorBidi" w:cstheme="majorBidi"/>
          <w:sz w:val="28"/>
        </w:rPr>
        <w:t xml:space="preserve"> is an advance payment for a total of </w:t>
      </w:r>
      <w:r w:rsidR="0039680E" w:rsidRPr="005C5642">
        <w:rPr>
          <w:rFonts w:asciiTheme="majorBidi" w:hAnsiTheme="majorBidi" w:cstheme="majorBidi"/>
          <w:sz w:val="28"/>
        </w:rPr>
        <w:t>1</w:t>
      </w:r>
      <w:r w:rsidR="002F173B">
        <w:rPr>
          <w:rFonts w:asciiTheme="majorBidi" w:hAnsiTheme="majorBidi" w:cstheme="majorBidi"/>
          <w:sz w:val="28"/>
        </w:rPr>
        <w:t>7</w:t>
      </w:r>
      <w:r w:rsidR="00BB1EB2" w:rsidRPr="005C5642">
        <w:rPr>
          <w:rFonts w:asciiTheme="majorBidi" w:hAnsiTheme="majorBidi" w:cstheme="majorBidi"/>
          <w:sz w:val="28"/>
        </w:rPr>
        <w:t xml:space="preserve"> </w:t>
      </w:r>
      <w:r w:rsidR="00BF1207" w:rsidRPr="005C5642">
        <w:rPr>
          <w:rFonts w:asciiTheme="majorBidi" w:hAnsiTheme="majorBidi" w:cstheme="majorBidi"/>
          <w:sz w:val="28"/>
        </w:rPr>
        <w:t>projects.</w:t>
      </w:r>
    </w:p>
    <w:p w14:paraId="66D41776" w14:textId="77777777" w:rsidR="00E479C6" w:rsidRDefault="00E479C6"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4607B725"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6391D474"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79ECB890"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1C66A569" w14:textId="77777777" w:rsidR="00E94931" w:rsidRDefault="00E94931"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5FBF9E60" w14:textId="77777777" w:rsidR="00E94931" w:rsidRDefault="00E94931"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5BED3D46"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40060606"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292B3935"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4912DDEB"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4F400D52" w14:textId="77777777" w:rsidR="00146F32" w:rsidRDefault="00146F32" w:rsidP="003968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2E94A5DA" w14:textId="1F979160" w:rsidR="00271BC3" w:rsidRPr="004F219D" w:rsidRDefault="00713344"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lang w:val="en-US"/>
        </w:rPr>
        <w:lastRenderedPageBreak/>
        <w:t xml:space="preserve">LONG-TERM </w:t>
      </w:r>
      <w:r w:rsidR="00271BC3" w:rsidRPr="004F219D">
        <w:rPr>
          <w:rFonts w:ascii="Angsana New" w:hAnsi="Angsana New"/>
          <w:sz w:val="28"/>
          <w:szCs w:val="28"/>
        </w:rPr>
        <w:t>DEBENTURE</w:t>
      </w:r>
    </w:p>
    <w:p w14:paraId="3A671842" w14:textId="298CA167" w:rsidR="003F69CF" w:rsidRPr="004F219D" w:rsidRDefault="003F69CF" w:rsidP="003F69CF">
      <w:pPr>
        <w:pStyle w:val="E0"/>
        <w:spacing w:line="276" w:lineRule="auto"/>
        <w:ind w:left="567"/>
        <w:jc w:val="left"/>
        <w:rPr>
          <w:rFonts w:ascii="Angsana New" w:hAnsi="Angsana New"/>
          <w:b w:val="0"/>
          <w:bCs w:val="0"/>
          <w:sz w:val="28"/>
          <w:szCs w:val="28"/>
          <w:lang w:val="en-US"/>
        </w:rPr>
      </w:pPr>
      <w:r w:rsidRPr="004F219D">
        <w:rPr>
          <w:rFonts w:ascii="Angsana New" w:hAnsi="Angsana New"/>
          <w:b w:val="0"/>
          <w:bCs w:val="0"/>
          <w:sz w:val="28"/>
          <w:szCs w:val="28"/>
          <w:lang w:val="en-US"/>
        </w:rPr>
        <w:t xml:space="preserve">As of </w:t>
      </w:r>
      <w:proofErr w:type="gramStart"/>
      <w:r w:rsidR="005966B7">
        <w:rPr>
          <w:rFonts w:ascii="Angsana New" w:hAnsi="Angsana New"/>
          <w:b w:val="0"/>
          <w:bCs w:val="0"/>
          <w:sz w:val="28"/>
          <w:szCs w:val="28"/>
          <w:lang w:val="en-US"/>
        </w:rPr>
        <w:t>March 31,2025</w:t>
      </w:r>
      <w:proofErr w:type="gramEnd"/>
      <w:r w:rsidRPr="004F219D">
        <w:rPr>
          <w:rFonts w:ascii="Angsana New" w:hAnsi="Angsana New"/>
          <w:b w:val="0"/>
          <w:bCs w:val="0"/>
          <w:sz w:val="28"/>
          <w:szCs w:val="28"/>
          <w:cs/>
        </w:rPr>
        <w:t xml:space="preserve"> </w:t>
      </w:r>
      <w:r w:rsidRPr="004F219D">
        <w:rPr>
          <w:rFonts w:ascii="Angsana New" w:hAnsi="Angsana New"/>
          <w:b w:val="0"/>
          <w:bCs w:val="0"/>
          <w:sz w:val="28"/>
          <w:szCs w:val="28"/>
          <w:lang w:val="en-US"/>
        </w:rPr>
        <w:t xml:space="preserve">and </w:t>
      </w:r>
      <w:r w:rsidR="006A2E22">
        <w:rPr>
          <w:rFonts w:ascii="Angsana New" w:hAnsi="Angsana New"/>
          <w:b w:val="0"/>
          <w:bCs w:val="0"/>
          <w:sz w:val="28"/>
          <w:szCs w:val="28"/>
          <w:lang w:val="en-US"/>
        </w:rPr>
        <w:t>December 31,</w:t>
      </w:r>
      <w:r w:rsidRPr="004F219D">
        <w:rPr>
          <w:rFonts w:ascii="Angsana New" w:hAnsi="Angsana New"/>
          <w:b w:val="0"/>
          <w:bCs w:val="0"/>
          <w:sz w:val="28"/>
          <w:szCs w:val="28"/>
          <w:cs/>
        </w:rPr>
        <w:t>202</w:t>
      </w:r>
      <w:r w:rsidR="006A2E22">
        <w:rPr>
          <w:rFonts w:ascii="Angsana New" w:hAnsi="Angsana New"/>
          <w:b w:val="0"/>
          <w:bCs w:val="0"/>
          <w:sz w:val="28"/>
          <w:szCs w:val="28"/>
          <w:lang w:val="en-US"/>
        </w:rPr>
        <w:t>4</w:t>
      </w:r>
      <w:r w:rsidRPr="004F219D">
        <w:rPr>
          <w:rFonts w:ascii="Angsana New" w:hAnsi="Angsana New"/>
          <w:b w:val="0"/>
          <w:bCs w:val="0"/>
          <w:sz w:val="28"/>
          <w:szCs w:val="28"/>
          <w:lang w:val="en-US"/>
        </w:rPr>
        <w:t xml:space="preserve">, long-term debenture </w:t>
      </w:r>
      <w:proofErr w:type="gramStart"/>
      <w:r w:rsidRPr="004F219D">
        <w:rPr>
          <w:rFonts w:ascii="Angsana New" w:hAnsi="Angsana New"/>
          <w:b w:val="0"/>
          <w:bCs w:val="0"/>
          <w:sz w:val="28"/>
          <w:szCs w:val="28"/>
          <w:lang w:val="en-US"/>
        </w:rPr>
        <w:t>consist</w:t>
      </w:r>
      <w:proofErr w:type="gramEnd"/>
      <w:r w:rsidRPr="004F219D">
        <w:rPr>
          <w:rFonts w:ascii="Angsana New" w:hAnsi="Angsana New"/>
          <w:b w:val="0"/>
          <w:bCs w:val="0"/>
          <w:sz w:val="28"/>
          <w:szCs w:val="28"/>
          <w:lang w:val="en-US"/>
        </w:rPr>
        <w:t xml:space="preserve"> of:</w:t>
      </w:r>
    </w:p>
    <w:tbl>
      <w:tblPr>
        <w:tblStyle w:val="TableGrid"/>
        <w:tblW w:w="97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7"/>
        <w:gridCol w:w="240"/>
        <w:gridCol w:w="1340"/>
        <w:gridCol w:w="240"/>
        <w:gridCol w:w="1337"/>
        <w:gridCol w:w="240"/>
        <w:gridCol w:w="1344"/>
      </w:tblGrid>
      <w:tr w:rsidR="00271BC3" w:rsidRPr="004F219D" w14:paraId="3570134D" w14:textId="77777777" w:rsidTr="00697DA4">
        <w:trPr>
          <w:trHeight w:val="434"/>
        </w:trPr>
        <w:tc>
          <w:tcPr>
            <w:tcW w:w="3691" w:type="dxa"/>
            <w:gridSpan w:val="2"/>
            <w:vAlign w:val="center"/>
          </w:tcPr>
          <w:p w14:paraId="17AB7729"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bookmarkStart w:id="7" w:name="_Hlk149901610"/>
          </w:p>
        </w:tc>
        <w:tc>
          <w:tcPr>
            <w:tcW w:w="6078" w:type="dxa"/>
            <w:gridSpan w:val="7"/>
            <w:tcBorders>
              <w:bottom w:val="single" w:sz="4" w:space="0" w:color="auto"/>
            </w:tcBorders>
            <w:vAlign w:val="center"/>
          </w:tcPr>
          <w:p w14:paraId="28072701" w14:textId="586FA94A" w:rsidR="00271BC3" w:rsidRPr="004F219D" w:rsidRDefault="00B81BD8" w:rsidP="00B81B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271BC3" w:rsidRPr="004F219D" w14:paraId="785358D0" w14:textId="77777777" w:rsidTr="00697DA4">
        <w:trPr>
          <w:trHeight w:val="447"/>
        </w:trPr>
        <w:tc>
          <w:tcPr>
            <w:tcW w:w="289" w:type="dxa"/>
            <w:vAlign w:val="center"/>
          </w:tcPr>
          <w:p w14:paraId="27A144D2"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70D9E994"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72E2C2EE"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Consolidated Financial Statement</w:t>
            </w:r>
          </w:p>
        </w:tc>
        <w:tc>
          <w:tcPr>
            <w:tcW w:w="240" w:type="dxa"/>
            <w:vAlign w:val="center"/>
          </w:tcPr>
          <w:p w14:paraId="005D2185"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0FDBA4F1"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Theme="majorBidi" w:hAnsiTheme="majorBidi" w:cstheme="majorBidi"/>
                <w:sz w:val="28"/>
                <w:szCs w:val="28"/>
              </w:rPr>
              <w:t>Separate Financial Statement</w:t>
            </w:r>
          </w:p>
        </w:tc>
      </w:tr>
      <w:tr w:rsidR="00271BC3" w:rsidRPr="004F219D" w14:paraId="2586BD58" w14:textId="77777777" w:rsidTr="00697DA4">
        <w:trPr>
          <w:trHeight w:val="434"/>
        </w:trPr>
        <w:tc>
          <w:tcPr>
            <w:tcW w:w="289" w:type="dxa"/>
            <w:vAlign w:val="center"/>
          </w:tcPr>
          <w:p w14:paraId="308312AA" w14:textId="7777777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rPr>
            </w:pPr>
          </w:p>
        </w:tc>
        <w:tc>
          <w:tcPr>
            <w:tcW w:w="3402" w:type="dxa"/>
            <w:vAlign w:val="center"/>
          </w:tcPr>
          <w:p w14:paraId="2F6FCD6A" w14:textId="7777777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rPr>
            </w:pPr>
          </w:p>
        </w:tc>
        <w:tc>
          <w:tcPr>
            <w:tcW w:w="1337" w:type="dxa"/>
            <w:vMerge w:val="restart"/>
            <w:tcBorders>
              <w:top w:val="single" w:sz="4" w:space="0" w:color="auto"/>
            </w:tcBorders>
            <w:vAlign w:val="center"/>
          </w:tcPr>
          <w:p w14:paraId="7201269E" w14:textId="23D68E3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 xml:space="preserve">As at </w:t>
            </w:r>
            <w:r w:rsidRPr="004F219D">
              <w:rPr>
                <w:rFonts w:ascii="Angsana New" w:hAnsi="Angsana New"/>
                <w:sz w:val="28"/>
                <w:szCs w:val="28"/>
              </w:rPr>
              <w:br/>
            </w:r>
            <w:r w:rsidR="005966B7">
              <w:rPr>
                <w:rFonts w:ascii="Angsana New" w:hAnsi="Angsana New"/>
                <w:sz w:val="28"/>
                <w:szCs w:val="28"/>
              </w:rPr>
              <w:t>March 31,2025</w:t>
            </w:r>
          </w:p>
        </w:tc>
        <w:tc>
          <w:tcPr>
            <w:tcW w:w="240" w:type="dxa"/>
            <w:vMerge w:val="restart"/>
            <w:tcBorders>
              <w:top w:val="single" w:sz="4" w:space="0" w:color="auto"/>
            </w:tcBorders>
            <w:vAlign w:val="center"/>
          </w:tcPr>
          <w:p w14:paraId="31336BDE" w14:textId="7777777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tcBorders>
            <w:vAlign w:val="center"/>
          </w:tcPr>
          <w:p w14:paraId="1CBDEFDA" w14:textId="400F041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31,202</w:t>
            </w:r>
            <w:r w:rsidR="006A2E22">
              <w:rPr>
                <w:rFonts w:ascii="Angsana New" w:hAnsi="Angsana New"/>
                <w:sz w:val="28"/>
                <w:szCs w:val="28"/>
              </w:rPr>
              <w:t>4</w:t>
            </w:r>
          </w:p>
        </w:tc>
        <w:tc>
          <w:tcPr>
            <w:tcW w:w="240" w:type="dxa"/>
            <w:vMerge w:val="restart"/>
            <w:vAlign w:val="center"/>
          </w:tcPr>
          <w:p w14:paraId="3DA74D9F" w14:textId="7777777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45B2D223" w14:textId="0C498878"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 xml:space="preserve">As at </w:t>
            </w:r>
            <w:r w:rsidRPr="004F219D">
              <w:rPr>
                <w:rFonts w:ascii="Angsana New" w:hAnsi="Angsana New"/>
                <w:sz w:val="28"/>
                <w:szCs w:val="28"/>
              </w:rPr>
              <w:br/>
            </w:r>
            <w:r w:rsidR="005966B7">
              <w:rPr>
                <w:rFonts w:ascii="Angsana New" w:hAnsi="Angsana New"/>
                <w:sz w:val="28"/>
                <w:szCs w:val="28"/>
              </w:rPr>
              <w:t>March 31,2025</w:t>
            </w:r>
          </w:p>
        </w:tc>
        <w:tc>
          <w:tcPr>
            <w:tcW w:w="240" w:type="dxa"/>
            <w:vMerge w:val="restart"/>
            <w:tcBorders>
              <w:top w:val="single" w:sz="4" w:space="0" w:color="auto"/>
            </w:tcBorders>
            <w:vAlign w:val="center"/>
          </w:tcPr>
          <w:p w14:paraId="78346F97" w14:textId="77777777"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tcBorders>
            <w:vAlign w:val="center"/>
          </w:tcPr>
          <w:p w14:paraId="0EA9DCC2" w14:textId="37D55D8C" w:rsidR="00271BC3" w:rsidRPr="004F219D"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4F219D">
              <w:rPr>
                <w:rFonts w:ascii="Angsana New" w:hAnsi="Angsana New"/>
                <w:sz w:val="28"/>
                <w:szCs w:val="28"/>
              </w:rPr>
              <w:t xml:space="preserve">As at </w:t>
            </w:r>
            <w:r w:rsidRPr="004F219D">
              <w:rPr>
                <w:rFonts w:ascii="Angsana New" w:hAnsi="Angsana New"/>
                <w:sz w:val="28"/>
                <w:szCs w:val="28"/>
              </w:rPr>
              <w:br/>
              <w:t>December</w:t>
            </w:r>
            <w:r w:rsidRPr="004F219D">
              <w:rPr>
                <w:rFonts w:ascii="Angsana New" w:hAnsi="Angsana New"/>
                <w:sz w:val="28"/>
                <w:szCs w:val="28"/>
              </w:rPr>
              <w:br/>
              <w:t>31,202</w:t>
            </w:r>
            <w:r w:rsidR="006A2E22">
              <w:rPr>
                <w:rFonts w:ascii="Angsana New" w:hAnsi="Angsana New"/>
                <w:sz w:val="28"/>
                <w:szCs w:val="28"/>
              </w:rPr>
              <w:t>4</w:t>
            </w:r>
          </w:p>
        </w:tc>
      </w:tr>
      <w:bookmarkEnd w:id="7"/>
      <w:tr w:rsidR="00271BC3" w:rsidRPr="004F219D" w14:paraId="046B6B97" w14:textId="77777777" w:rsidTr="00697DA4">
        <w:trPr>
          <w:trHeight w:val="434"/>
        </w:trPr>
        <w:tc>
          <w:tcPr>
            <w:tcW w:w="289" w:type="dxa"/>
            <w:vAlign w:val="center"/>
          </w:tcPr>
          <w:p w14:paraId="3D1A9BA8"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rPr>
            </w:pPr>
          </w:p>
        </w:tc>
        <w:tc>
          <w:tcPr>
            <w:tcW w:w="3402" w:type="dxa"/>
            <w:vAlign w:val="center"/>
          </w:tcPr>
          <w:p w14:paraId="40D248D5"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rPr>
            </w:pPr>
          </w:p>
        </w:tc>
        <w:tc>
          <w:tcPr>
            <w:tcW w:w="1337" w:type="dxa"/>
            <w:vMerge/>
            <w:vAlign w:val="center"/>
          </w:tcPr>
          <w:p w14:paraId="5E40F42F"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7CE4A2FC"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ign w:val="center"/>
          </w:tcPr>
          <w:p w14:paraId="6A4D9DAC"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3EA6C0B4"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1E3B7E7A"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B6FD3ED"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ign w:val="center"/>
          </w:tcPr>
          <w:p w14:paraId="3C22217C"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71BC3" w:rsidRPr="004F219D" w14:paraId="5B187FDD" w14:textId="77777777" w:rsidTr="00271BC3">
        <w:trPr>
          <w:trHeight w:val="170"/>
        </w:trPr>
        <w:tc>
          <w:tcPr>
            <w:tcW w:w="289" w:type="dxa"/>
            <w:vAlign w:val="center"/>
          </w:tcPr>
          <w:p w14:paraId="280B35A8"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rPr>
            </w:pPr>
          </w:p>
        </w:tc>
        <w:tc>
          <w:tcPr>
            <w:tcW w:w="3402" w:type="dxa"/>
            <w:vAlign w:val="center"/>
          </w:tcPr>
          <w:p w14:paraId="5116318A"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rPr>
            </w:pPr>
          </w:p>
        </w:tc>
        <w:tc>
          <w:tcPr>
            <w:tcW w:w="1337" w:type="dxa"/>
            <w:vMerge/>
            <w:tcBorders>
              <w:bottom w:val="single" w:sz="4" w:space="0" w:color="auto"/>
            </w:tcBorders>
            <w:vAlign w:val="center"/>
          </w:tcPr>
          <w:p w14:paraId="5B776E39"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0FCC5A8D"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bottom w:val="single" w:sz="4" w:space="0" w:color="auto"/>
            </w:tcBorders>
            <w:vAlign w:val="center"/>
          </w:tcPr>
          <w:p w14:paraId="2DBA7E88"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69500CB"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7D4C6055"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76188EFE"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273298B1" w14:textId="77777777" w:rsidR="00271BC3" w:rsidRPr="004F219D"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6D1799" w:rsidRPr="004F219D" w14:paraId="1580B291" w14:textId="77777777" w:rsidTr="00F65BF9">
        <w:trPr>
          <w:trHeight w:val="408"/>
        </w:trPr>
        <w:tc>
          <w:tcPr>
            <w:tcW w:w="289" w:type="dxa"/>
            <w:vAlign w:val="center"/>
          </w:tcPr>
          <w:p w14:paraId="55EE18A7"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2A349091"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4F219D">
              <w:rPr>
                <w:rFonts w:asciiTheme="majorBidi" w:hAnsiTheme="majorBidi" w:cstheme="majorBidi"/>
                <w:sz w:val="28"/>
                <w:szCs w:val="28"/>
              </w:rPr>
              <w:t>Debenture</w:t>
            </w:r>
          </w:p>
        </w:tc>
        <w:tc>
          <w:tcPr>
            <w:tcW w:w="1337" w:type="dxa"/>
            <w:shd w:val="clear" w:color="auto" w:fill="auto"/>
            <w:vAlign w:val="bottom"/>
          </w:tcPr>
          <w:p w14:paraId="3D9AD29B" w14:textId="2B285370"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92,100</w:t>
            </w:r>
          </w:p>
        </w:tc>
        <w:tc>
          <w:tcPr>
            <w:tcW w:w="240" w:type="dxa"/>
            <w:shd w:val="clear" w:color="auto" w:fill="auto"/>
            <w:vAlign w:val="bottom"/>
          </w:tcPr>
          <w:p w14:paraId="778E6C88"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bottom"/>
          </w:tcPr>
          <w:p w14:paraId="2DE690A6" w14:textId="6D3D901B"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92,100</w:t>
            </w:r>
          </w:p>
        </w:tc>
        <w:tc>
          <w:tcPr>
            <w:tcW w:w="240" w:type="dxa"/>
            <w:shd w:val="clear" w:color="auto" w:fill="auto"/>
            <w:vAlign w:val="bottom"/>
          </w:tcPr>
          <w:p w14:paraId="0147F1DF"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bottom"/>
          </w:tcPr>
          <w:p w14:paraId="4016A904" w14:textId="1C4303BD"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92,100</w:t>
            </w:r>
          </w:p>
        </w:tc>
        <w:tc>
          <w:tcPr>
            <w:tcW w:w="240" w:type="dxa"/>
            <w:vAlign w:val="bottom"/>
          </w:tcPr>
          <w:p w14:paraId="405ED05A"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106BE018" w14:textId="79F8F39F"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92,100</w:t>
            </w:r>
          </w:p>
        </w:tc>
      </w:tr>
      <w:tr w:rsidR="006D1799" w:rsidRPr="004F219D" w14:paraId="34C79A2B" w14:textId="77777777" w:rsidTr="00F65BF9">
        <w:trPr>
          <w:trHeight w:val="408"/>
        </w:trPr>
        <w:tc>
          <w:tcPr>
            <w:tcW w:w="289" w:type="dxa"/>
            <w:vAlign w:val="center"/>
          </w:tcPr>
          <w:p w14:paraId="054F20D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ind w:hanging="245"/>
              <w:jc w:val="center"/>
              <w:rPr>
                <w:rFonts w:asciiTheme="majorBidi" w:hAnsiTheme="majorBidi" w:cstheme="majorBidi"/>
                <w:sz w:val="28"/>
                <w:szCs w:val="28"/>
                <w:cs/>
              </w:rPr>
            </w:pPr>
          </w:p>
        </w:tc>
        <w:tc>
          <w:tcPr>
            <w:tcW w:w="3402" w:type="dxa"/>
            <w:vAlign w:val="center"/>
          </w:tcPr>
          <w:p w14:paraId="47ABD2D6"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rPr>
                <w:rFonts w:asciiTheme="majorBidi" w:hAnsiTheme="majorBidi" w:cstheme="majorBidi"/>
                <w:sz w:val="28"/>
                <w:szCs w:val="28"/>
                <w:cs/>
              </w:rPr>
            </w:pPr>
            <w:r w:rsidRPr="004F219D">
              <w:rPr>
                <w:rFonts w:asciiTheme="majorBidi" w:hAnsiTheme="majorBidi" w:cstheme="majorBidi"/>
                <w:sz w:val="28"/>
                <w:szCs w:val="28"/>
              </w:rPr>
              <w:t>Deferred expenses for issuing debenture</w:t>
            </w:r>
          </w:p>
        </w:tc>
        <w:tc>
          <w:tcPr>
            <w:tcW w:w="1337" w:type="dxa"/>
            <w:shd w:val="clear" w:color="auto" w:fill="auto"/>
            <w:vAlign w:val="bottom"/>
          </w:tcPr>
          <w:p w14:paraId="25C449D0" w14:textId="4994A091"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E6678">
              <w:rPr>
                <w:rFonts w:ascii="Angsana New" w:hAnsi="Angsana New"/>
                <w:sz w:val="28"/>
                <w:szCs w:val="28"/>
              </w:rPr>
              <w:t>(194)</w:t>
            </w:r>
          </w:p>
        </w:tc>
        <w:tc>
          <w:tcPr>
            <w:tcW w:w="240" w:type="dxa"/>
            <w:shd w:val="clear" w:color="auto" w:fill="auto"/>
            <w:vAlign w:val="bottom"/>
          </w:tcPr>
          <w:p w14:paraId="765083E1"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bottom"/>
          </w:tcPr>
          <w:p w14:paraId="09E04E58" w14:textId="78885CFA"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(58</w:t>
            </w:r>
            <w:r>
              <w:rPr>
                <w:rFonts w:ascii="Angsana New" w:hAnsi="Angsana New" w:hint="cs"/>
                <w:sz w:val="28"/>
                <w:szCs w:val="28"/>
                <w:cs/>
              </w:rPr>
              <w:t>2</w:t>
            </w:r>
            <w:r w:rsidRPr="00D9628E">
              <w:rPr>
                <w:rFonts w:ascii="Angsana New" w:hAnsi="Angsana New"/>
                <w:sz w:val="28"/>
                <w:szCs w:val="28"/>
              </w:rPr>
              <w:t>)</w:t>
            </w:r>
          </w:p>
        </w:tc>
        <w:tc>
          <w:tcPr>
            <w:tcW w:w="240" w:type="dxa"/>
            <w:shd w:val="clear" w:color="auto" w:fill="auto"/>
            <w:vAlign w:val="bottom"/>
          </w:tcPr>
          <w:p w14:paraId="7D2A4654"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bottom"/>
          </w:tcPr>
          <w:p w14:paraId="59D905D7" w14:textId="69E1735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E6678">
              <w:rPr>
                <w:rFonts w:ascii="Angsana New" w:hAnsi="Angsana New"/>
                <w:sz w:val="28"/>
                <w:szCs w:val="28"/>
              </w:rPr>
              <w:t>(194)</w:t>
            </w:r>
          </w:p>
        </w:tc>
        <w:tc>
          <w:tcPr>
            <w:tcW w:w="240" w:type="dxa"/>
            <w:vAlign w:val="bottom"/>
          </w:tcPr>
          <w:p w14:paraId="75C1F6B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2D230D72" w14:textId="2F382586"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sz w:val="28"/>
                <w:szCs w:val="28"/>
              </w:rPr>
              <w:t>(58</w:t>
            </w:r>
            <w:r>
              <w:rPr>
                <w:rFonts w:ascii="Angsana New" w:hAnsi="Angsana New" w:hint="cs"/>
                <w:sz w:val="28"/>
                <w:szCs w:val="28"/>
                <w:cs/>
              </w:rPr>
              <w:t>2</w:t>
            </w:r>
            <w:r w:rsidRPr="00D9628E">
              <w:rPr>
                <w:rFonts w:ascii="Angsana New" w:hAnsi="Angsana New"/>
                <w:sz w:val="28"/>
                <w:szCs w:val="28"/>
              </w:rPr>
              <w:t>)</w:t>
            </w:r>
          </w:p>
        </w:tc>
      </w:tr>
      <w:tr w:rsidR="006D1799" w:rsidRPr="004F219D" w14:paraId="28615215" w14:textId="77777777" w:rsidTr="00146F32">
        <w:trPr>
          <w:trHeight w:val="408"/>
        </w:trPr>
        <w:tc>
          <w:tcPr>
            <w:tcW w:w="289" w:type="dxa"/>
            <w:vAlign w:val="center"/>
          </w:tcPr>
          <w:p w14:paraId="68722F99"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7F98E176"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4F219D">
              <w:rPr>
                <w:rFonts w:asciiTheme="majorBidi" w:hAnsiTheme="majorBidi" w:cstheme="majorBidi"/>
                <w:sz w:val="28"/>
                <w:szCs w:val="28"/>
              </w:rPr>
              <w:t>Total</w:t>
            </w:r>
          </w:p>
        </w:tc>
        <w:tc>
          <w:tcPr>
            <w:tcW w:w="1337" w:type="dxa"/>
            <w:tcBorders>
              <w:top w:val="single" w:sz="4" w:space="0" w:color="auto"/>
            </w:tcBorders>
            <w:shd w:val="clear" w:color="auto" w:fill="auto"/>
            <w:vAlign w:val="center"/>
          </w:tcPr>
          <w:p w14:paraId="270E66C0" w14:textId="77A3C796"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42817">
              <w:rPr>
                <w:rFonts w:ascii="Angsana New" w:hAnsi="Angsana New"/>
                <w:sz w:val="28"/>
                <w:szCs w:val="28"/>
              </w:rPr>
              <w:t>91,906</w:t>
            </w:r>
          </w:p>
        </w:tc>
        <w:tc>
          <w:tcPr>
            <w:tcW w:w="240" w:type="dxa"/>
            <w:shd w:val="clear" w:color="auto" w:fill="auto"/>
            <w:vAlign w:val="center"/>
          </w:tcPr>
          <w:p w14:paraId="6E88A964"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shd w:val="clear" w:color="auto" w:fill="auto"/>
            <w:vAlign w:val="center"/>
          </w:tcPr>
          <w:p w14:paraId="0BD752C6" w14:textId="0A2557F8"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hint="cs"/>
                <w:sz w:val="28"/>
                <w:szCs w:val="28"/>
                <w:cs/>
              </w:rPr>
              <w:t>91</w:t>
            </w:r>
            <w:r w:rsidRPr="00D9628E">
              <w:rPr>
                <w:rFonts w:ascii="Angsana New" w:hAnsi="Angsana New"/>
                <w:sz w:val="28"/>
                <w:szCs w:val="28"/>
              </w:rPr>
              <w:t>,518</w:t>
            </w:r>
          </w:p>
        </w:tc>
        <w:tc>
          <w:tcPr>
            <w:tcW w:w="240" w:type="dxa"/>
            <w:shd w:val="clear" w:color="auto" w:fill="auto"/>
            <w:vAlign w:val="center"/>
          </w:tcPr>
          <w:p w14:paraId="5E8F29B4"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shd w:val="clear" w:color="auto" w:fill="auto"/>
            <w:vAlign w:val="center"/>
          </w:tcPr>
          <w:p w14:paraId="353FCBF0" w14:textId="5474EC64"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42817">
              <w:rPr>
                <w:rFonts w:ascii="Angsana New" w:hAnsi="Angsana New"/>
                <w:sz w:val="28"/>
                <w:szCs w:val="28"/>
              </w:rPr>
              <w:t>91,906</w:t>
            </w:r>
          </w:p>
        </w:tc>
        <w:tc>
          <w:tcPr>
            <w:tcW w:w="240" w:type="dxa"/>
            <w:vAlign w:val="center"/>
          </w:tcPr>
          <w:p w14:paraId="6B7F7F17"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tcBorders>
            <w:vAlign w:val="center"/>
          </w:tcPr>
          <w:p w14:paraId="153B8B72" w14:textId="4E3393D1"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9628E">
              <w:rPr>
                <w:rFonts w:ascii="Angsana New" w:hAnsi="Angsana New" w:hint="cs"/>
                <w:sz w:val="28"/>
                <w:szCs w:val="28"/>
                <w:cs/>
              </w:rPr>
              <w:t>91</w:t>
            </w:r>
            <w:r w:rsidRPr="00D9628E">
              <w:rPr>
                <w:rFonts w:ascii="Angsana New" w:hAnsi="Angsana New"/>
                <w:sz w:val="28"/>
                <w:szCs w:val="28"/>
              </w:rPr>
              <w:t>,518</w:t>
            </w:r>
          </w:p>
        </w:tc>
      </w:tr>
      <w:tr w:rsidR="006D1799" w:rsidRPr="004F219D" w14:paraId="541B6455" w14:textId="77777777" w:rsidTr="00146F32">
        <w:trPr>
          <w:trHeight w:val="408"/>
        </w:trPr>
        <w:tc>
          <w:tcPr>
            <w:tcW w:w="289" w:type="dxa"/>
            <w:vAlign w:val="center"/>
          </w:tcPr>
          <w:p w14:paraId="6424107C"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569940AF" w14:textId="30004D45"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146F32">
              <w:rPr>
                <w:rFonts w:asciiTheme="majorBidi" w:hAnsiTheme="majorBidi" w:cstheme="majorBidi"/>
                <w:sz w:val="28"/>
                <w:szCs w:val="28"/>
                <w:u w:val="single"/>
              </w:rPr>
              <w:t>Less</w:t>
            </w:r>
            <w:r>
              <w:rPr>
                <w:rFonts w:asciiTheme="majorBidi" w:hAnsiTheme="majorBidi" w:cstheme="majorBidi"/>
                <w:sz w:val="28"/>
                <w:szCs w:val="28"/>
              </w:rPr>
              <w:t>:</w:t>
            </w:r>
            <w:r w:rsidRPr="00146F32">
              <w:rPr>
                <w:rFonts w:asciiTheme="majorBidi" w:hAnsiTheme="majorBidi" w:cstheme="majorBidi"/>
                <w:sz w:val="28"/>
                <w:szCs w:val="28"/>
              </w:rPr>
              <w:t xml:space="preserve"> Long-Term Debentures Due for Repayment Within One Year</w:t>
            </w:r>
          </w:p>
        </w:tc>
        <w:tc>
          <w:tcPr>
            <w:tcW w:w="1337" w:type="dxa"/>
            <w:tcBorders>
              <w:bottom w:val="single" w:sz="4" w:space="0" w:color="auto"/>
            </w:tcBorders>
            <w:shd w:val="clear" w:color="auto" w:fill="auto"/>
            <w:vAlign w:val="bottom"/>
          </w:tcPr>
          <w:p w14:paraId="50535908" w14:textId="2E9D6663" w:rsidR="006D1799" w:rsidRPr="007E667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(9,210)</w:t>
            </w:r>
          </w:p>
        </w:tc>
        <w:tc>
          <w:tcPr>
            <w:tcW w:w="240" w:type="dxa"/>
            <w:shd w:val="clear" w:color="auto" w:fill="auto"/>
            <w:vAlign w:val="bottom"/>
          </w:tcPr>
          <w:p w14:paraId="288B717B"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bottom w:val="single" w:sz="4" w:space="0" w:color="auto"/>
            </w:tcBorders>
            <w:shd w:val="clear" w:color="auto" w:fill="auto"/>
            <w:vAlign w:val="bottom"/>
          </w:tcPr>
          <w:p w14:paraId="088D52E7" w14:textId="757F5761" w:rsidR="006D1799" w:rsidRPr="00D9628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sz w:val="28"/>
                <w:szCs w:val="28"/>
              </w:rPr>
              <w:t>-</w:t>
            </w:r>
          </w:p>
        </w:tc>
        <w:tc>
          <w:tcPr>
            <w:tcW w:w="240" w:type="dxa"/>
            <w:shd w:val="clear" w:color="auto" w:fill="auto"/>
            <w:vAlign w:val="bottom"/>
          </w:tcPr>
          <w:p w14:paraId="30B22BE1"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bottom w:val="single" w:sz="4" w:space="0" w:color="auto"/>
            </w:tcBorders>
            <w:shd w:val="clear" w:color="auto" w:fill="auto"/>
            <w:vAlign w:val="bottom"/>
          </w:tcPr>
          <w:p w14:paraId="3E4A26E9" w14:textId="368881EF" w:rsidR="006D1799" w:rsidRPr="007E667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(9,210)</w:t>
            </w:r>
          </w:p>
        </w:tc>
        <w:tc>
          <w:tcPr>
            <w:tcW w:w="240" w:type="dxa"/>
            <w:vAlign w:val="bottom"/>
          </w:tcPr>
          <w:p w14:paraId="3DC3A01F"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bottom w:val="single" w:sz="4" w:space="0" w:color="auto"/>
            </w:tcBorders>
            <w:vAlign w:val="bottom"/>
          </w:tcPr>
          <w:p w14:paraId="14E2992F" w14:textId="0DA2691D" w:rsidR="006D1799" w:rsidRPr="00D9628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sz w:val="28"/>
                <w:szCs w:val="28"/>
              </w:rPr>
              <w:t>-</w:t>
            </w:r>
          </w:p>
        </w:tc>
      </w:tr>
      <w:tr w:rsidR="006D1799" w:rsidRPr="004F219D" w14:paraId="7F3DEAB0" w14:textId="77777777" w:rsidTr="00146F32">
        <w:trPr>
          <w:trHeight w:val="408"/>
        </w:trPr>
        <w:tc>
          <w:tcPr>
            <w:tcW w:w="289" w:type="dxa"/>
            <w:vAlign w:val="center"/>
          </w:tcPr>
          <w:p w14:paraId="7FCD480A"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0151B4E0" w14:textId="32BCFE6D"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Pr>
                <w:rFonts w:asciiTheme="majorBidi" w:hAnsiTheme="majorBidi" w:cstheme="majorBidi"/>
                <w:sz w:val="28"/>
                <w:szCs w:val="28"/>
              </w:rPr>
              <w:t>Long-term debenture-net</w:t>
            </w:r>
          </w:p>
        </w:tc>
        <w:tc>
          <w:tcPr>
            <w:tcW w:w="1337" w:type="dxa"/>
            <w:tcBorders>
              <w:top w:val="single" w:sz="4" w:space="0" w:color="auto"/>
              <w:bottom w:val="double" w:sz="4" w:space="0" w:color="auto"/>
            </w:tcBorders>
            <w:shd w:val="clear" w:color="auto" w:fill="auto"/>
            <w:vAlign w:val="center"/>
          </w:tcPr>
          <w:p w14:paraId="3694B7FD" w14:textId="6A9FF6CE" w:rsidR="006D1799" w:rsidRPr="007E667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E6678">
              <w:rPr>
                <w:rFonts w:ascii="Angsana New" w:hAnsi="Angsana New"/>
                <w:sz w:val="28"/>
                <w:szCs w:val="28"/>
              </w:rPr>
              <w:t>82,696</w:t>
            </w:r>
          </w:p>
        </w:tc>
        <w:tc>
          <w:tcPr>
            <w:tcW w:w="240" w:type="dxa"/>
            <w:shd w:val="clear" w:color="auto" w:fill="auto"/>
            <w:vAlign w:val="center"/>
          </w:tcPr>
          <w:p w14:paraId="02632AC0"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double" w:sz="4" w:space="0" w:color="auto"/>
            </w:tcBorders>
            <w:shd w:val="clear" w:color="auto" w:fill="auto"/>
            <w:vAlign w:val="center"/>
          </w:tcPr>
          <w:p w14:paraId="316BAB6B" w14:textId="529450C0" w:rsidR="006D1799" w:rsidRPr="00D9628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9628E">
              <w:rPr>
                <w:rFonts w:ascii="Angsana New" w:hAnsi="Angsana New" w:hint="cs"/>
                <w:sz w:val="28"/>
                <w:szCs w:val="28"/>
                <w:cs/>
              </w:rPr>
              <w:t>91</w:t>
            </w:r>
            <w:r w:rsidRPr="00D9628E">
              <w:rPr>
                <w:rFonts w:ascii="Angsana New" w:hAnsi="Angsana New"/>
                <w:sz w:val="28"/>
                <w:szCs w:val="28"/>
              </w:rPr>
              <w:t>,518</w:t>
            </w:r>
          </w:p>
        </w:tc>
        <w:tc>
          <w:tcPr>
            <w:tcW w:w="240" w:type="dxa"/>
            <w:shd w:val="clear" w:color="auto" w:fill="auto"/>
            <w:vAlign w:val="center"/>
          </w:tcPr>
          <w:p w14:paraId="0A9BED09" w14:textId="77777777" w:rsidR="006D1799" w:rsidRPr="00C4238A"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double" w:sz="4" w:space="0" w:color="auto"/>
            </w:tcBorders>
            <w:shd w:val="clear" w:color="auto" w:fill="auto"/>
            <w:vAlign w:val="center"/>
          </w:tcPr>
          <w:p w14:paraId="1AE12F7D" w14:textId="2D98576F" w:rsidR="006D1799" w:rsidRPr="007E6678"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E6678">
              <w:rPr>
                <w:rFonts w:ascii="Angsana New" w:hAnsi="Angsana New"/>
                <w:sz w:val="28"/>
                <w:szCs w:val="28"/>
              </w:rPr>
              <w:t>82,696</w:t>
            </w:r>
          </w:p>
        </w:tc>
        <w:tc>
          <w:tcPr>
            <w:tcW w:w="240" w:type="dxa"/>
            <w:vAlign w:val="center"/>
          </w:tcPr>
          <w:p w14:paraId="4BE7913F" w14:textId="77777777" w:rsidR="006D1799" w:rsidRPr="004F219D"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double" w:sz="4" w:space="0" w:color="auto"/>
            </w:tcBorders>
            <w:vAlign w:val="center"/>
          </w:tcPr>
          <w:p w14:paraId="0DBBF8A1" w14:textId="7EE3C7A6" w:rsidR="006D1799" w:rsidRPr="00D9628E" w:rsidRDefault="006D1799" w:rsidP="006D17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9628E">
              <w:rPr>
                <w:rFonts w:ascii="Angsana New" w:hAnsi="Angsana New" w:hint="cs"/>
                <w:sz w:val="28"/>
                <w:szCs w:val="28"/>
                <w:cs/>
              </w:rPr>
              <w:t>91</w:t>
            </w:r>
            <w:r w:rsidRPr="00D9628E">
              <w:rPr>
                <w:rFonts w:ascii="Angsana New" w:hAnsi="Angsana New"/>
                <w:sz w:val="28"/>
                <w:szCs w:val="28"/>
              </w:rPr>
              <w:t>,518</w:t>
            </w:r>
          </w:p>
        </w:tc>
      </w:tr>
    </w:tbl>
    <w:p w14:paraId="19E41608" w14:textId="77777777" w:rsidR="003F69CF" w:rsidRPr="004F219D" w:rsidRDefault="003F69C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09AC5838" w14:textId="0CE9EB5F" w:rsidR="00E06704" w:rsidRDefault="00271BC3"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t xml:space="preserve">The Board of Directors' Meeting No. </w:t>
      </w:r>
      <w:r w:rsidRPr="004F219D">
        <w:rPr>
          <w:rFonts w:ascii="Angsana New" w:hAnsi="Angsana New"/>
          <w:sz w:val="28"/>
          <w:szCs w:val="28"/>
          <w:cs/>
        </w:rPr>
        <w:t xml:space="preserve">3/2023 </w:t>
      </w:r>
      <w:r w:rsidRPr="004F219D">
        <w:rPr>
          <w:rFonts w:ascii="Angsana New" w:hAnsi="Angsana New"/>
          <w:sz w:val="28"/>
          <w:szCs w:val="28"/>
        </w:rPr>
        <w:t xml:space="preserve">on March </w:t>
      </w:r>
      <w:r w:rsidRPr="004F219D">
        <w:rPr>
          <w:rFonts w:ascii="Angsana New" w:hAnsi="Angsana New"/>
          <w:sz w:val="28"/>
          <w:szCs w:val="28"/>
          <w:cs/>
        </w:rPr>
        <w:t>10</w:t>
      </w:r>
      <w:r w:rsidRPr="004F219D">
        <w:rPr>
          <w:rFonts w:ascii="Angsana New" w:hAnsi="Angsana New"/>
          <w:sz w:val="28"/>
          <w:szCs w:val="28"/>
        </w:rPr>
        <w:t xml:space="preserve">, </w:t>
      </w:r>
      <w:r w:rsidR="002B31E3" w:rsidRPr="004F219D">
        <w:rPr>
          <w:rFonts w:ascii="Angsana New" w:hAnsi="Angsana New" w:hint="cs"/>
          <w:sz w:val="28"/>
          <w:szCs w:val="28"/>
          <w:cs/>
        </w:rPr>
        <w:t>2023</w:t>
      </w:r>
      <w:r w:rsidR="002B31E3" w:rsidRPr="004F219D">
        <w:rPr>
          <w:rFonts w:ascii="Angsana New" w:hAnsi="Angsana New"/>
          <w:sz w:val="28"/>
          <w:szCs w:val="28"/>
        </w:rPr>
        <w:t>,</w:t>
      </w:r>
      <w:r w:rsidRPr="004F219D">
        <w:rPr>
          <w:rFonts w:ascii="Angsana New" w:hAnsi="Angsana New"/>
          <w:sz w:val="28"/>
          <w:szCs w:val="28"/>
          <w:cs/>
        </w:rPr>
        <w:t xml:space="preserve"> </w:t>
      </w:r>
      <w:r w:rsidRPr="004F219D">
        <w:rPr>
          <w:rFonts w:ascii="Angsana New" w:hAnsi="Angsana New"/>
          <w:sz w:val="28"/>
          <w:szCs w:val="28"/>
        </w:rPr>
        <w:t xml:space="preserve">resolved to approve the issuance and offering of named debentures. Non-subordinate type There is no collateral and there is a representative holding the bond. The total offering value does not exceed </w:t>
      </w:r>
      <w:r w:rsidRPr="004F219D">
        <w:rPr>
          <w:rFonts w:ascii="Angsana New" w:hAnsi="Angsana New"/>
          <w:sz w:val="28"/>
          <w:szCs w:val="28"/>
          <w:cs/>
        </w:rPr>
        <w:t xml:space="preserve">300 </w:t>
      </w:r>
      <w:r w:rsidRPr="004F219D">
        <w:rPr>
          <w:rFonts w:ascii="Angsana New" w:hAnsi="Angsana New"/>
          <w:sz w:val="28"/>
          <w:szCs w:val="28"/>
        </w:rPr>
        <w:t xml:space="preserve">million baht, for a period of </w:t>
      </w:r>
      <w:r w:rsidRPr="004F219D">
        <w:rPr>
          <w:rFonts w:ascii="Angsana New" w:hAnsi="Angsana New"/>
          <w:sz w:val="28"/>
          <w:szCs w:val="28"/>
          <w:cs/>
        </w:rPr>
        <w:t xml:space="preserve">2 </w:t>
      </w:r>
      <w:r w:rsidRPr="004F219D">
        <w:rPr>
          <w:rFonts w:ascii="Angsana New" w:hAnsi="Angsana New"/>
          <w:sz w:val="28"/>
          <w:szCs w:val="28"/>
        </w:rPr>
        <w:t xml:space="preserve">years, the interest rate is </w:t>
      </w:r>
      <w:r w:rsidRPr="004F219D">
        <w:rPr>
          <w:rFonts w:ascii="Angsana New" w:hAnsi="Angsana New"/>
          <w:sz w:val="28"/>
          <w:szCs w:val="28"/>
          <w:cs/>
        </w:rPr>
        <w:t xml:space="preserve">7.35 </w:t>
      </w:r>
      <w:r w:rsidRPr="004F219D">
        <w:rPr>
          <w:rFonts w:ascii="Angsana New" w:hAnsi="Angsana New"/>
          <w:sz w:val="28"/>
          <w:szCs w:val="28"/>
        </w:rPr>
        <w:t>percent per year.</w:t>
      </w:r>
    </w:p>
    <w:p w14:paraId="2F3DF512"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5C7A71A7" w14:textId="6DBA39FF"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6F32">
        <w:rPr>
          <w:rFonts w:ascii="Angsana New" w:hAnsi="Angsana New"/>
          <w:sz w:val="28"/>
          <w:szCs w:val="28"/>
        </w:rPr>
        <w:t xml:space="preserve">On </w:t>
      </w:r>
      <w:r w:rsidRPr="00146F32">
        <w:rPr>
          <w:rFonts w:ascii="Angsana New" w:hAnsi="Angsana New"/>
          <w:sz w:val="28"/>
          <w:szCs w:val="28"/>
          <w:cs/>
        </w:rPr>
        <w:t xml:space="preserve">10 </w:t>
      </w:r>
      <w:r w:rsidRPr="00146F32">
        <w:rPr>
          <w:rFonts w:ascii="Angsana New" w:hAnsi="Angsana New"/>
          <w:sz w:val="28"/>
          <w:szCs w:val="28"/>
        </w:rPr>
        <w:t xml:space="preserve">April </w:t>
      </w:r>
      <w:r w:rsidRPr="00146F32">
        <w:rPr>
          <w:rFonts w:ascii="Angsana New" w:hAnsi="Angsana New"/>
          <w:sz w:val="28"/>
          <w:szCs w:val="28"/>
          <w:cs/>
        </w:rPr>
        <w:t>2025</w:t>
      </w:r>
      <w:r w:rsidRPr="00146F32">
        <w:rPr>
          <w:rFonts w:ascii="Angsana New" w:hAnsi="Angsana New"/>
          <w:sz w:val="28"/>
          <w:szCs w:val="28"/>
        </w:rPr>
        <w:t xml:space="preserve">, the Board of Directors, in its meeting No. </w:t>
      </w:r>
      <w:r w:rsidRPr="00146F32">
        <w:rPr>
          <w:rFonts w:ascii="Angsana New" w:hAnsi="Angsana New"/>
          <w:sz w:val="28"/>
          <w:szCs w:val="28"/>
          <w:cs/>
        </w:rPr>
        <w:t>4/2025</w:t>
      </w:r>
      <w:r w:rsidRPr="00146F32">
        <w:rPr>
          <w:rFonts w:ascii="Angsana New" w:hAnsi="Angsana New"/>
          <w:sz w:val="28"/>
          <w:szCs w:val="28"/>
        </w:rPr>
        <w:t>, resolved to extend the maturity date for the redemption of the B</w:t>
      </w:r>
      <w:r w:rsidRPr="00146F32">
        <w:rPr>
          <w:rFonts w:ascii="Angsana New" w:hAnsi="Angsana New"/>
          <w:sz w:val="28"/>
          <w:szCs w:val="28"/>
          <w:cs/>
        </w:rPr>
        <w:t>255</w:t>
      </w:r>
      <w:r w:rsidRPr="00146F32">
        <w:rPr>
          <w:rFonts w:ascii="Angsana New" w:hAnsi="Angsana New"/>
          <w:sz w:val="28"/>
          <w:szCs w:val="28"/>
        </w:rPr>
        <w:t xml:space="preserve">A debentures for an additional </w:t>
      </w:r>
      <w:r w:rsidRPr="00146F32">
        <w:rPr>
          <w:rFonts w:ascii="Angsana New" w:hAnsi="Angsana New"/>
          <w:sz w:val="28"/>
          <w:szCs w:val="28"/>
          <w:cs/>
        </w:rPr>
        <w:t xml:space="preserve">1 </w:t>
      </w:r>
      <w:r w:rsidRPr="00146F32">
        <w:rPr>
          <w:rFonts w:ascii="Angsana New" w:hAnsi="Angsana New"/>
          <w:sz w:val="28"/>
          <w:szCs w:val="28"/>
        </w:rPr>
        <w:t xml:space="preserve">year and </w:t>
      </w:r>
      <w:r w:rsidRPr="00146F32">
        <w:rPr>
          <w:rFonts w:ascii="Angsana New" w:hAnsi="Angsana New"/>
          <w:sz w:val="28"/>
          <w:szCs w:val="28"/>
          <w:cs/>
        </w:rPr>
        <w:t xml:space="preserve">6 </w:t>
      </w:r>
      <w:r w:rsidRPr="00146F32">
        <w:rPr>
          <w:rFonts w:ascii="Angsana New" w:hAnsi="Angsana New"/>
          <w:sz w:val="28"/>
          <w:szCs w:val="28"/>
        </w:rPr>
        <w:t xml:space="preserve">months, with the payment to be made in </w:t>
      </w:r>
      <w:r w:rsidRPr="00146F32">
        <w:rPr>
          <w:rFonts w:ascii="Angsana New" w:hAnsi="Angsana New"/>
          <w:sz w:val="28"/>
          <w:szCs w:val="28"/>
          <w:cs/>
        </w:rPr>
        <w:t xml:space="preserve">3 </w:t>
      </w:r>
      <w:r w:rsidRPr="00146F32">
        <w:rPr>
          <w:rFonts w:ascii="Angsana New" w:hAnsi="Angsana New"/>
          <w:sz w:val="28"/>
          <w:szCs w:val="28"/>
        </w:rPr>
        <w:t>installments.</w:t>
      </w:r>
    </w:p>
    <w:p w14:paraId="29224BF5"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6BB1B7DB" w14:textId="5E025005"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6F32">
        <w:rPr>
          <w:rFonts w:ascii="Angsana New" w:hAnsi="Angsana New"/>
          <w:sz w:val="28"/>
          <w:szCs w:val="28"/>
        </w:rPr>
        <w:t>The first installment is scheduled for repayment on 16 November 2025, with a principal repayment of Baht 9,210,000 (10% of the total value of the debentures at the issuance date).</w:t>
      </w:r>
    </w:p>
    <w:p w14:paraId="55EA702C" w14:textId="0D528A6A"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br/>
      </w:r>
      <w:r w:rsidRPr="00146F32">
        <w:rPr>
          <w:rFonts w:ascii="Angsana New" w:hAnsi="Angsana New"/>
          <w:sz w:val="28"/>
          <w:szCs w:val="28"/>
        </w:rPr>
        <w:t>The second installment is scheduled for repayment on 16 May 2026, with a principal repayment of Baht 9,210,000 (10% of the total value of the debentures at the issuance date).</w:t>
      </w:r>
    </w:p>
    <w:p w14:paraId="1202F767"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3FE8C2F1" w14:textId="63D56A93"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6F32">
        <w:rPr>
          <w:rFonts w:ascii="Angsana New" w:hAnsi="Angsana New"/>
          <w:sz w:val="28"/>
          <w:szCs w:val="28"/>
        </w:rPr>
        <w:t>The third installment is scheduled for repayment on 16 November 2026, with a principal repayment of Baht 73,680,000 (80% of the total value of the debentures at the issuance date).</w:t>
      </w:r>
    </w:p>
    <w:p w14:paraId="2D27E59E"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251C811B" w14:textId="61A0DBAA"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6F32">
        <w:rPr>
          <w:rFonts w:ascii="Angsana New" w:hAnsi="Angsana New"/>
          <w:sz w:val="28"/>
          <w:szCs w:val="28"/>
        </w:rPr>
        <w:t>The Board of Directors also approved the amendment of the interest rate for the debentures, increasing it from 7.35% per annum to 7.50% per annum, effective from 17 May 2025 until (but excluding) 16 November 2026.</w:t>
      </w:r>
    </w:p>
    <w:p w14:paraId="011A1711"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7E38968D"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3DBF8559" w14:textId="77777777" w:rsidR="00146F32" w:rsidRDefault="00146F32" w:rsidP="00E06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51C40529" w14:textId="2EDFB30D" w:rsidR="00B05059" w:rsidRPr="004F219D" w:rsidRDefault="00B05059" w:rsidP="00507411">
      <w:pPr>
        <w:pStyle w:val="E0"/>
        <w:numPr>
          <w:ilvl w:val="0"/>
          <w:numId w:val="33"/>
        </w:numPr>
        <w:spacing w:line="276" w:lineRule="auto"/>
        <w:ind w:left="567" w:hanging="567"/>
        <w:jc w:val="left"/>
        <w:rPr>
          <w:rFonts w:ascii="Angsana New" w:hAnsi="Angsana New"/>
          <w:b w:val="0"/>
          <w:bCs w:val="0"/>
          <w:sz w:val="28"/>
          <w:szCs w:val="28"/>
          <w:lang w:val="en-US"/>
        </w:rPr>
      </w:pPr>
      <w:r w:rsidRPr="004F219D">
        <w:rPr>
          <w:rFonts w:ascii="Angsana New" w:hAnsi="Angsana New"/>
          <w:sz w:val="28"/>
          <w:szCs w:val="28"/>
          <w:lang w:val="en-US"/>
        </w:rPr>
        <w:lastRenderedPageBreak/>
        <w:t>NON - CURRENT PROVISIONS FOR EMPLOYEE BENEFIT</w:t>
      </w:r>
    </w:p>
    <w:p w14:paraId="4AF2FCCD" w14:textId="7317FA32" w:rsidR="00B05059" w:rsidRPr="004F219D" w:rsidRDefault="00855D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567"/>
        <w:jc w:val="both"/>
        <w:rPr>
          <w:rFonts w:ascii="Angsana New" w:hAnsi="Angsana New"/>
          <w:sz w:val="28"/>
          <w:szCs w:val="28"/>
        </w:rPr>
      </w:pPr>
      <w:r w:rsidRPr="004F219D">
        <w:rPr>
          <w:rFonts w:ascii="Angsana New" w:hAnsi="Angsana New"/>
          <w:sz w:val="28"/>
          <w:szCs w:val="28"/>
        </w:rPr>
        <w:t xml:space="preserve">The movement of non-current liabilities for employees for the </w:t>
      </w:r>
      <w:r w:rsidR="006A2E22">
        <w:rPr>
          <w:rFonts w:ascii="Angsana New" w:hAnsi="Angsana New"/>
          <w:sz w:val="28"/>
          <w:szCs w:val="28"/>
        </w:rPr>
        <w:t>three</w:t>
      </w:r>
      <w:r w:rsidR="009257EF">
        <w:rPr>
          <w:rFonts w:ascii="Angsana New" w:hAnsi="Angsana New"/>
          <w:sz w:val="28"/>
          <w:szCs w:val="28"/>
        </w:rPr>
        <w:t>-</w:t>
      </w:r>
      <w:r w:rsidRPr="004F219D">
        <w:rPr>
          <w:rFonts w:ascii="Angsana New" w:hAnsi="Angsana New"/>
          <w:sz w:val="28"/>
          <w:szCs w:val="28"/>
        </w:rPr>
        <w:t>month ended</w:t>
      </w:r>
      <w:r w:rsidR="00347D72" w:rsidRPr="00347D72">
        <w:t xml:space="preserve"> </w:t>
      </w:r>
      <w:r w:rsidR="005966B7">
        <w:rPr>
          <w:rFonts w:ascii="Angsana New" w:hAnsi="Angsana New"/>
          <w:sz w:val="28"/>
          <w:szCs w:val="28"/>
        </w:rPr>
        <w:t>March 31,2025</w:t>
      </w:r>
      <w:r w:rsidRPr="004F219D">
        <w:rPr>
          <w:rFonts w:ascii="Angsana New" w:hAnsi="Angsana New"/>
          <w:sz w:val="28"/>
          <w:szCs w:val="28"/>
        </w:rPr>
        <w:t xml:space="preserve"> and</w:t>
      </w:r>
      <w:r w:rsidR="006A2E22">
        <w:rPr>
          <w:rFonts w:ascii="Angsana New" w:hAnsi="Angsana New"/>
          <w:sz w:val="28"/>
          <w:szCs w:val="28"/>
        </w:rPr>
        <w:t xml:space="preserve"> December 31,</w:t>
      </w:r>
      <w:r w:rsidRPr="004F219D">
        <w:rPr>
          <w:rFonts w:ascii="Angsana New" w:hAnsi="Angsana New"/>
          <w:sz w:val="28"/>
          <w:szCs w:val="28"/>
        </w:rPr>
        <w:t>202</w:t>
      </w:r>
      <w:r w:rsidR="006A2E22">
        <w:rPr>
          <w:rFonts w:ascii="Angsana New" w:hAnsi="Angsana New"/>
          <w:sz w:val="28"/>
          <w:szCs w:val="28"/>
        </w:rPr>
        <w:t xml:space="preserve">4 </w:t>
      </w:r>
      <w:r w:rsidRPr="004F219D">
        <w:rPr>
          <w:rFonts w:ascii="Angsana New" w:hAnsi="Angsana New"/>
          <w:sz w:val="28"/>
          <w:szCs w:val="28"/>
        </w:rPr>
        <w:t>consist of:</w:t>
      </w:r>
    </w:p>
    <w:tbl>
      <w:tblPr>
        <w:tblStyle w:val="TableGrid"/>
        <w:tblW w:w="1050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1286"/>
        <w:gridCol w:w="290"/>
        <w:gridCol w:w="1411"/>
        <w:gridCol w:w="290"/>
        <w:gridCol w:w="1386"/>
        <w:gridCol w:w="262"/>
        <w:gridCol w:w="1322"/>
      </w:tblGrid>
      <w:tr w:rsidR="00095821" w:rsidRPr="004F219D" w14:paraId="1A48C140" w14:textId="77777777" w:rsidTr="002B31E3">
        <w:trPr>
          <w:trHeight w:val="20"/>
        </w:trPr>
        <w:tc>
          <w:tcPr>
            <w:tcW w:w="4253" w:type="dxa"/>
            <w:vAlign w:val="center"/>
          </w:tcPr>
          <w:p w14:paraId="361FE9C3" w14:textId="77777777" w:rsidR="00095821" w:rsidRPr="004F219D"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6247" w:type="dxa"/>
            <w:gridSpan w:val="7"/>
            <w:tcBorders>
              <w:bottom w:val="single" w:sz="4" w:space="0" w:color="auto"/>
            </w:tcBorders>
            <w:vAlign w:val="center"/>
          </w:tcPr>
          <w:p w14:paraId="0157A45A" w14:textId="3C37B2E1" w:rsidR="00095821" w:rsidRPr="004F219D"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095821" w:rsidRPr="004F219D" w14:paraId="0E82FC76" w14:textId="77777777" w:rsidTr="002B31E3">
        <w:trPr>
          <w:trHeight w:val="20"/>
        </w:trPr>
        <w:tc>
          <w:tcPr>
            <w:tcW w:w="4253" w:type="dxa"/>
            <w:vAlign w:val="center"/>
          </w:tcPr>
          <w:p w14:paraId="742A82B3" w14:textId="77777777" w:rsidR="00095821" w:rsidRPr="004F219D"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2987" w:type="dxa"/>
            <w:gridSpan w:val="3"/>
            <w:tcBorders>
              <w:top w:val="single" w:sz="4" w:space="0" w:color="auto"/>
              <w:bottom w:val="single" w:sz="4" w:space="0" w:color="auto"/>
            </w:tcBorders>
            <w:vAlign w:val="center"/>
          </w:tcPr>
          <w:p w14:paraId="1DE4F930" w14:textId="52384C9D" w:rsidR="00095821" w:rsidRPr="004F219D"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Consolidated Financial Statement</w:t>
            </w:r>
          </w:p>
        </w:tc>
        <w:tc>
          <w:tcPr>
            <w:tcW w:w="290" w:type="dxa"/>
            <w:tcBorders>
              <w:top w:val="single" w:sz="4" w:space="0" w:color="auto"/>
            </w:tcBorders>
            <w:vAlign w:val="center"/>
          </w:tcPr>
          <w:p w14:paraId="743874BC" w14:textId="77777777" w:rsidR="00095821" w:rsidRPr="004F219D"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70" w:type="dxa"/>
            <w:gridSpan w:val="3"/>
            <w:tcBorders>
              <w:top w:val="single" w:sz="4" w:space="0" w:color="auto"/>
              <w:bottom w:val="single" w:sz="4" w:space="0" w:color="auto"/>
            </w:tcBorders>
            <w:vAlign w:val="center"/>
          </w:tcPr>
          <w:p w14:paraId="34E34962" w14:textId="4FE7010D" w:rsidR="00095821" w:rsidRPr="004F219D"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Separate Financial Statement</w:t>
            </w:r>
          </w:p>
        </w:tc>
      </w:tr>
      <w:tr w:rsidR="00B82F93" w:rsidRPr="004F219D" w14:paraId="133AC7D5" w14:textId="77777777" w:rsidTr="002B31E3">
        <w:trPr>
          <w:trHeight w:val="20"/>
        </w:trPr>
        <w:tc>
          <w:tcPr>
            <w:tcW w:w="4253" w:type="dxa"/>
            <w:vAlign w:val="center"/>
          </w:tcPr>
          <w:p w14:paraId="521BF5C3" w14:textId="77777777"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286" w:type="dxa"/>
            <w:tcBorders>
              <w:top w:val="single" w:sz="4" w:space="0" w:color="auto"/>
              <w:bottom w:val="single" w:sz="4" w:space="0" w:color="auto"/>
            </w:tcBorders>
            <w:vAlign w:val="center"/>
          </w:tcPr>
          <w:p w14:paraId="0499FAF9" w14:textId="22AF5CEE" w:rsidR="006A2E22" w:rsidRDefault="00BF1207" w:rsidP="006A2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For the </w:t>
            </w:r>
            <w:r w:rsidR="006A2E22">
              <w:rPr>
                <w:rFonts w:ascii="Angsana New" w:hAnsi="Angsana New"/>
                <w:sz w:val="28"/>
                <w:szCs w:val="28"/>
              </w:rPr>
              <w:t>three-months</w:t>
            </w:r>
            <w:r w:rsidR="00713344" w:rsidRPr="004F219D">
              <w:rPr>
                <w:rFonts w:ascii="Angsana New" w:hAnsi="Angsana New"/>
                <w:sz w:val="28"/>
                <w:szCs w:val="28"/>
              </w:rPr>
              <w:t xml:space="preserve"> </w:t>
            </w:r>
            <w:r w:rsidRPr="004F219D">
              <w:rPr>
                <w:rFonts w:ascii="Angsana New" w:hAnsi="Angsana New"/>
                <w:sz w:val="28"/>
                <w:szCs w:val="28"/>
              </w:rPr>
              <w:t>ende</w:t>
            </w:r>
            <w:r w:rsidR="006A2E22">
              <w:rPr>
                <w:rFonts w:ascii="Angsana New" w:hAnsi="Angsana New"/>
                <w:sz w:val="28"/>
                <w:szCs w:val="28"/>
              </w:rPr>
              <w:t>d</w:t>
            </w:r>
          </w:p>
          <w:p w14:paraId="125BF652" w14:textId="43ECCF7B" w:rsidR="0067128D" w:rsidRDefault="006A2E22" w:rsidP="006A2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15B00AD7" w14:textId="0A15092C" w:rsidR="00BF1207" w:rsidRPr="004F219D" w:rsidRDefault="0067128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w:t>
            </w:r>
            <w:r>
              <w:rPr>
                <w:rFonts w:ascii="Angsana New" w:hAnsi="Angsana New"/>
                <w:sz w:val="28"/>
                <w:szCs w:val="28"/>
              </w:rPr>
              <w:t>1</w:t>
            </w:r>
            <w:r w:rsidR="00BF1207" w:rsidRPr="004F219D">
              <w:rPr>
                <w:rFonts w:ascii="Angsana New" w:hAnsi="Angsana New"/>
                <w:sz w:val="28"/>
                <w:szCs w:val="28"/>
              </w:rPr>
              <w:t>, 202</w:t>
            </w:r>
            <w:r w:rsidR="006A2E22">
              <w:rPr>
                <w:rFonts w:ascii="Angsana New" w:hAnsi="Angsana New"/>
                <w:sz w:val="28"/>
                <w:szCs w:val="28"/>
              </w:rPr>
              <w:t>5</w:t>
            </w:r>
          </w:p>
        </w:tc>
        <w:tc>
          <w:tcPr>
            <w:tcW w:w="290" w:type="dxa"/>
            <w:tcBorders>
              <w:top w:val="single" w:sz="4" w:space="0" w:color="auto"/>
            </w:tcBorders>
            <w:vAlign w:val="center"/>
          </w:tcPr>
          <w:p w14:paraId="1D9C9B25" w14:textId="77777777"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11" w:type="dxa"/>
            <w:tcBorders>
              <w:top w:val="single" w:sz="4" w:space="0" w:color="auto"/>
            </w:tcBorders>
            <w:vAlign w:val="center"/>
          </w:tcPr>
          <w:p w14:paraId="1BF8A765" w14:textId="78E73F77"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For the year ended December </w:t>
            </w:r>
            <w:r w:rsidRPr="004F219D">
              <w:rPr>
                <w:rFonts w:ascii="Angsana New" w:hAnsi="Angsana New"/>
                <w:sz w:val="28"/>
                <w:szCs w:val="28"/>
              </w:rPr>
              <w:br/>
              <w:t>31, 202</w:t>
            </w:r>
            <w:r w:rsidR="006A2E22">
              <w:rPr>
                <w:rFonts w:ascii="Angsana New" w:hAnsi="Angsana New"/>
                <w:sz w:val="28"/>
                <w:szCs w:val="28"/>
              </w:rPr>
              <w:t>4</w:t>
            </w:r>
          </w:p>
        </w:tc>
        <w:tc>
          <w:tcPr>
            <w:tcW w:w="290" w:type="dxa"/>
            <w:vAlign w:val="center"/>
          </w:tcPr>
          <w:p w14:paraId="2D3A9613" w14:textId="77777777"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bottom w:val="single" w:sz="4" w:space="0" w:color="auto"/>
            </w:tcBorders>
            <w:vAlign w:val="center"/>
          </w:tcPr>
          <w:p w14:paraId="65F6C820" w14:textId="77777777" w:rsidR="006A2E22" w:rsidRDefault="006A2E22" w:rsidP="006A2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For the </w:t>
            </w:r>
            <w:r>
              <w:rPr>
                <w:rFonts w:ascii="Angsana New" w:hAnsi="Angsana New"/>
                <w:sz w:val="28"/>
                <w:szCs w:val="28"/>
              </w:rPr>
              <w:t>three-months</w:t>
            </w:r>
            <w:r w:rsidRPr="004F219D">
              <w:rPr>
                <w:rFonts w:ascii="Angsana New" w:hAnsi="Angsana New"/>
                <w:sz w:val="28"/>
                <w:szCs w:val="28"/>
              </w:rPr>
              <w:t xml:space="preserve"> ende</w:t>
            </w:r>
            <w:r>
              <w:rPr>
                <w:rFonts w:ascii="Angsana New" w:hAnsi="Angsana New"/>
                <w:sz w:val="28"/>
                <w:szCs w:val="28"/>
              </w:rPr>
              <w:t>d</w:t>
            </w:r>
          </w:p>
          <w:p w14:paraId="476857F4" w14:textId="77777777" w:rsidR="006A2E22" w:rsidRDefault="006A2E22" w:rsidP="006A2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March</w:t>
            </w:r>
          </w:p>
          <w:p w14:paraId="3B9C1C36" w14:textId="09030DCD" w:rsidR="00BF1207" w:rsidRPr="004F219D" w:rsidRDefault="006A2E22" w:rsidP="006A2E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3</w:t>
            </w:r>
            <w:r>
              <w:rPr>
                <w:rFonts w:ascii="Angsana New" w:hAnsi="Angsana New"/>
                <w:sz w:val="28"/>
                <w:szCs w:val="28"/>
              </w:rPr>
              <w:t>1</w:t>
            </w:r>
            <w:r w:rsidRPr="004F219D">
              <w:rPr>
                <w:rFonts w:ascii="Angsana New" w:hAnsi="Angsana New"/>
                <w:sz w:val="28"/>
                <w:szCs w:val="28"/>
              </w:rPr>
              <w:t>, 202</w:t>
            </w:r>
            <w:r>
              <w:rPr>
                <w:rFonts w:ascii="Angsana New" w:hAnsi="Angsana New"/>
                <w:sz w:val="28"/>
                <w:szCs w:val="28"/>
              </w:rPr>
              <w:t>5</w:t>
            </w:r>
          </w:p>
        </w:tc>
        <w:tc>
          <w:tcPr>
            <w:tcW w:w="262" w:type="dxa"/>
            <w:vAlign w:val="center"/>
          </w:tcPr>
          <w:p w14:paraId="6EF31E21" w14:textId="77777777"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tcBorders>
              <w:bottom w:val="single" w:sz="4" w:space="0" w:color="auto"/>
            </w:tcBorders>
            <w:vAlign w:val="center"/>
          </w:tcPr>
          <w:p w14:paraId="7FD7C202" w14:textId="5D3643C9" w:rsidR="00BF1207" w:rsidRPr="004F219D"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For the year ended December </w:t>
            </w:r>
            <w:r w:rsidRPr="004F219D">
              <w:rPr>
                <w:rFonts w:ascii="Angsana New" w:hAnsi="Angsana New"/>
                <w:sz w:val="28"/>
                <w:szCs w:val="28"/>
              </w:rPr>
              <w:br/>
              <w:t>31, 202</w:t>
            </w:r>
            <w:r w:rsidR="006A2E22">
              <w:rPr>
                <w:rFonts w:ascii="Angsana New" w:hAnsi="Angsana New"/>
                <w:sz w:val="28"/>
                <w:szCs w:val="28"/>
              </w:rPr>
              <w:t>4</w:t>
            </w:r>
          </w:p>
        </w:tc>
      </w:tr>
      <w:tr w:rsidR="00CD2764" w:rsidRPr="004F219D" w14:paraId="1F4B9D7A" w14:textId="77777777" w:rsidTr="00CD2764">
        <w:trPr>
          <w:trHeight w:val="20"/>
        </w:trPr>
        <w:tc>
          <w:tcPr>
            <w:tcW w:w="4253" w:type="dxa"/>
            <w:vAlign w:val="center"/>
          </w:tcPr>
          <w:p w14:paraId="323316C1" w14:textId="42C8DF25" w:rsidR="00CD2764" w:rsidRPr="004F219D"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4F219D">
              <w:rPr>
                <w:rFonts w:asciiTheme="majorBidi" w:hAnsiTheme="majorBidi" w:cstheme="majorBidi"/>
                <w:sz w:val="28"/>
                <w:szCs w:val="28"/>
              </w:rPr>
              <w:t>Non-current provisions for employee benefits at the</w:t>
            </w:r>
            <w:r w:rsidRPr="004F219D">
              <w:rPr>
                <w:rFonts w:asciiTheme="majorBidi" w:hAnsiTheme="majorBidi" w:cstheme="majorBidi"/>
                <w:sz w:val="28"/>
                <w:szCs w:val="28"/>
                <w:cs/>
              </w:rPr>
              <w:t xml:space="preserve"> </w:t>
            </w:r>
            <w:r w:rsidRPr="004F219D">
              <w:rPr>
                <w:rFonts w:asciiTheme="majorBidi" w:hAnsiTheme="majorBidi" w:cstheme="majorBidi"/>
                <w:color w:val="000000"/>
                <w:sz w:val="28"/>
                <w:szCs w:val="28"/>
              </w:rPr>
              <w:t xml:space="preserve">beginning of the </w:t>
            </w:r>
            <w:r>
              <w:rPr>
                <w:rFonts w:asciiTheme="majorBidi" w:hAnsiTheme="majorBidi" w:cstheme="majorBidi"/>
                <w:color w:val="000000"/>
                <w:sz w:val="28"/>
                <w:szCs w:val="28"/>
              </w:rPr>
              <w:t>year</w:t>
            </w:r>
          </w:p>
        </w:tc>
        <w:tc>
          <w:tcPr>
            <w:tcW w:w="1286" w:type="dxa"/>
            <w:tcBorders>
              <w:top w:val="single" w:sz="4" w:space="0" w:color="auto"/>
            </w:tcBorders>
            <w:vAlign w:val="bottom"/>
          </w:tcPr>
          <w:p w14:paraId="6CFCB14B" w14:textId="0467AACD"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8518AE">
              <w:rPr>
                <w:rFonts w:ascii="Angsana New" w:hAnsi="Angsana New"/>
                <w:sz w:val="26"/>
                <w:szCs w:val="26"/>
                <w:cs/>
              </w:rPr>
              <w:t>3</w:t>
            </w:r>
            <w:r w:rsidRPr="008518AE">
              <w:rPr>
                <w:rFonts w:ascii="Angsana New" w:hAnsi="Angsana New"/>
                <w:sz w:val="26"/>
                <w:szCs w:val="26"/>
              </w:rPr>
              <w:t>,</w:t>
            </w:r>
            <w:r w:rsidRPr="008518AE">
              <w:rPr>
                <w:rFonts w:ascii="Angsana New" w:hAnsi="Angsana New"/>
                <w:sz w:val="26"/>
                <w:szCs w:val="26"/>
                <w:cs/>
              </w:rPr>
              <w:t>168</w:t>
            </w:r>
          </w:p>
        </w:tc>
        <w:tc>
          <w:tcPr>
            <w:tcW w:w="290" w:type="dxa"/>
            <w:vAlign w:val="bottom"/>
          </w:tcPr>
          <w:p w14:paraId="352A7984"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tcBorders>
              <w:top w:val="single" w:sz="4" w:space="0" w:color="auto"/>
            </w:tcBorders>
            <w:vAlign w:val="bottom"/>
          </w:tcPr>
          <w:p w14:paraId="39848CC1" w14:textId="400A5196"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2,806</w:t>
            </w:r>
          </w:p>
        </w:tc>
        <w:tc>
          <w:tcPr>
            <w:tcW w:w="290" w:type="dxa"/>
            <w:vAlign w:val="bottom"/>
          </w:tcPr>
          <w:p w14:paraId="2D188CC0"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top w:val="single" w:sz="4" w:space="0" w:color="auto"/>
            </w:tcBorders>
            <w:vAlign w:val="bottom"/>
          </w:tcPr>
          <w:p w14:paraId="21DC63EA" w14:textId="0B6D1E9F"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8518AE">
              <w:rPr>
                <w:rFonts w:ascii="Angsana New" w:hAnsi="Angsana New"/>
                <w:sz w:val="26"/>
                <w:szCs w:val="26"/>
              </w:rPr>
              <w:t>1,18</w:t>
            </w:r>
            <w:r w:rsidRPr="008518AE">
              <w:rPr>
                <w:rFonts w:ascii="Angsana New" w:hAnsi="Angsana New" w:hint="cs"/>
                <w:sz w:val="26"/>
                <w:szCs w:val="26"/>
                <w:cs/>
              </w:rPr>
              <w:t>9</w:t>
            </w:r>
          </w:p>
        </w:tc>
        <w:tc>
          <w:tcPr>
            <w:tcW w:w="262" w:type="dxa"/>
            <w:vAlign w:val="bottom"/>
          </w:tcPr>
          <w:p w14:paraId="1EF1CA66"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3CEE5BFC" w14:textId="4EA1BE89"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8518AE">
              <w:rPr>
                <w:rFonts w:ascii="Angsana New" w:hAnsi="Angsana New"/>
                <w:sz w:val="26"/>
                <w:szCs w:val="26"/>
              </w:rPr>
              <w:t>89</w:t>
            </w:r>
            <w:r w:rsidRPr="008518AE">
              <w:rPr>
                <w:rFonts w:ascii="Angsana New" w:hAnsi="Angsana New" w:hint="cs"/>
                <w:sz w:val="26"/>
                <w:szCs w:val="26"/>
                <w:cs/>
              </w:rPr>
              <w:t>6</w:t>
            </w:r>
          </w:p>
        </w:tc>
      </w:tr>
      <w:tr w:rsidR="00CD2764" w:rsidRPr="004F219D" w14:paraId="5718C35B" w14:textId="77777777" w:rsidTr="00CD2764">
        <w:trPr>
          <w:trHeight w:val="20"/>
        </w:trPr>
        <w:tc>
          <w:tcPr>
            <w:tcW w:w="4253" w:type="dxa"/>
            <w:vAlign w:val="center"/>
          </w:tcPr>
          <w:p w14:paraId="1E1B5788" w14:textId="4EC39C7B" w:rsidR="00CD2764" w:rsidRPr="004F219D"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color w:val="000000"/>
                <w:sz w:val="28"/>
                <w:szCs w:val="28"/>
              </w:rPr>
            </w:pPr>
            <w:r w:rsidRPr="004F219D">
              <w:rPr>
                <w:rFonts w:asciiTheme="majorBidi" w:hAnsiTheme="majorBidi" w:cstheme="majorBidi"/>
                <w:sz w:val="28"/>
                <w:szCs w:val="28"/>
              </w:rPr>
              <w:t>Current service costs and interest costs</w:t>
            </w:r>
          </w:p>
        </w:tc>
        <w:tc>
          <w:tcPr>
            <w:tcW w:w="1286" w:type="dxa"/>
            <w:vAlign w:val="bottom"/>
          </w:tcPr>
          <w:p w14:paraId="19F9BA26" w14:textId="55897F5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240</w:t>
            </w:r>
          </w:p>
        </w:tc>
        <w:tc>
          <w:tcPr>
            <w:tcW w:w="290" w:type="dxa"/>
            <w:vAlign w:val="bottom"/>
          </w:tcPr>
          <w:p w14:paraId="1C67110F"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39062A57" w14:textId="3850D0B1"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90</w:t>
            </w:r>
            <w:r w:rsidRPr="008518AE">
              <w:rPr>
                <w:rFonts w:ascii="Angsana New" w:hAnsi="Angsana New" w:hint="cs"/>
                <w:sz w:val="26"/>
                <w:szCs w:val="26"/>
                <w:cs/>
              </w:rPr>
              <w:t>4</w:t>
            </w:r>
          </w:p>
        </w:tc>
        <w:tc>
          <w:tcPr>
            <w:tcW w:w="290" w:type="dxa"/>
            <w:vAlign w:val="bottom"/>
          </w:tcPr>
          <w:p w14:paraId="3C9326CB"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744415C1" w14:textId="5DD212B8"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78</w:t>
            </w:r>
          </w:p>
        </w:tc>
        <w:tc>
          <w:tcPr>
            <w:tcW w:w="262" w:type="dxa"/>
            <w:vAlign w:val="bottom"/>
          </w:tcPr>
          <w:p w14:paraId="73038F69"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6AA1AA8D" w14:textId="2B09875D"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29</w:t>
            </w:r>
            <w:r w:rsidRPr="008518AE">
              <w:rPr>
                <w:rFonts w:ascii="Angsana New" w:hAnsi="Angsana New" w:hint="cs"/>
                <w:sz w:val="26"/>
                <w:szCs w:val="26"/>
                <w:cs/>
              </w:rPr>
              <w:t>3</w:t>
            </w:r>
          </w:p>
        </w:tc>
      </w:tr>
      <w:tr w:rsidR="00CD2764" w:rsidRPr="004F219D" w14:paraId="7834219F" w14:textId="77777777" w:rsidTr="00CD2764">
        <w:trPr>
          <w:trHeight w:val="20"/>
        </w:trPr>
        <w:tc>
          <w:tcPr>
            <w:tcW w:w="4253" w:type="dxa"/>
            <w:vAlign w:val="center"/>
          </w:tcPr>
          <w:p w14:paraId="78E290B5" w14:textId="41511A72" w:rsidR="00CD2764" w:rsidRPr="004F219D"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4F219D">
              <w:rPr>
                <w:rFonts w:asciiTheme="majorBidi" w:hAnsiTheme="majorBidi" w:cstheme="majorBidi"/>
                <w:sz w:val="28"/>
                <w:szCs w:val="28"/>
              </w:rPr>
              <w:t>Gain (loss) from estimate of actuarial assumptions</w:t>
            </w:r>
          </w:p>
        </w:tc>
        <w:tc>
          <w:tcPr>
            <w:tcW w:w="1286" w:type="dxa"/>
            <w:vAlign w:val="bottom"/>
          </w:tcPr>
          <w:p w14:paraId="26D679B3" w14:textId="4902B57B"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hint="cs"/>
                <w:sz w:val="26"/>
                <w:szCs w:val="26"/>
                <w:cs/>
              </w:rPr>
              <w:t>-</w:t>
            </w:r>
          </w:p>
        </w:tc>
        <w:tc>
          <w:tcPr>
            <w:tcW w:w="290" w:type="dxa"/>
            <w:vAlign w:val="bottom"/>
          </w:tcPr>
          <w:p w14:paraId="0D078AF1"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7569FAE4" w14:textId="07F904BB"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518AE">
              <w:rPr>
                <w:rFonts w:ascii="Angsana New" w:hAnsi="Angsana New"/>
                <w:sz w:val="26"/>
                <w:szCs w:val="26"/>
              </w:rPr>
              <w:t>(542)</w:t>
            </w:r>
          </w:p>
        </w:tc>
        <w:tc>
          <w:tcPr>
            <w:tcW w:w="290" w:type="dxa"/>
            <w:vAlign w:val="bottom"/>
          </w:tcPr>
          <w:p w14:paraId="7DCAF7A2"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6E8AF6F6" w14:textId="773733A0"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rPr>
              <w:t>-</w:t>
            </w:r>
          </w:p>
        </w:tc>
        <w:tc>
          <w:tcPr>
            <w:tcW w:w="262" w:type="dxa"/>
            <w:vAlign w:val="bottom"/>
          </w:tcPr>
          <w:p w14:paraId="643137F9"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4F3D27FE" w14:textId="1BC47C16"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518AE">
              <w:rPr>
                <w:rFonts w:ascii="Angsana New" w:hAnsi="Angsana New"/>
                <w:sz w:val="26"/>
                <w:szCs w:val="26"/>
              </w:rPr>
              <w:t>-</w:t>
            </w:r>
          </w:p>
        </w:tc>
      </w:tr>
      <w:tr w:rsidR="00CD2764" w:rsidRPr="004F219D" w14:paraId="6C289528" w14:textId="77777777" w:rsidTr="00CD2764">
        <w:trPr>
          <w:trHeight w:val="20"/>
        </w:trPr>
        <w:tc>
          <w:tcPr>
            <w:tcW w:w="4253" w:type="dxa"/>
            <w:vAlign w:val="bottom"/>
          </w:tcPr>
          <w:p w14:paraId="4BAFC47F" w14:textId="3A7808F7" w:rsidR="00CD2764" w:rsidRPr="004F219D"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0"/>
              <w:rPr>
                <w:rFonts w:ascii="Angsana New" w:hAnsi="Angsana New"/>
                <w:sz w:val="28"/>
                <w:szCs w:val="28"/>
                <w:cs/>
              </w:rPr>
            </w:pPr>
            <w:r w:rsidRPr="004F219D">
              <w:rPr>
                <w:rFonts w:asciiTheme="majorBidi" w:hAnsiTheme="majorBidi" w:cstheme="majorBidi"/>
                <w:sz w:val="28"/>
                <w:szCs w:val="28"/>
              </w:rPr>
              <w:t>Non-current provisions for employee benefits at the</w:t>
            </w:r>
            <w:r w:rsidRPr="004F219D">
              <w:rPr>
                <w:rFonts w:asciiTheme="majorBidi" w:hAnsiTheme="majorBidi" w:cstheme="majorBidi"/>
                <w:sz w:val="28"/>
                <w:szCs w:val="28"/>
                <w:cs/>
              </w:rPr>
              <w:t xml:space="preserve"> </w:t>
            </w:r>
            <w:r w:rsidRPr="004F219D">
              <w:rPr>
                <w:rFonts w:asciiTheme="majorBidi" w:hAnsiTheme="majorBidi" w:cstheme="majorBidi"/>
                <w:color w:val="000000"/>
                <w:sz w:val="28"/>
                <w:szCs w:val="28"/>
              </w:rPr>
              <w:t xml:space="preserve">end of the </w:t>
            </w:r>
            <w:r>
              <w:rPr>
                <w:rFonts w:asciiTheme="majorBidi" w:hAnsiTheme="majorBidi" w:cstheme="majorBidi"/>
                <w:color w:val="000000"/>
                <w:sz w:val="28"/>
                <w:szCs w:val="28"/>
              </w:rPr>
              <w:t>year</w:t>
            </w:r>
          </w:p>
        </w:tc>
        <w:tc>
          <w:tcPr>
            <w:tcW w:w="1286" w:type="dxa"/>
            <w:tcBorders>
              <w:top w:val="single" w:sz="4" w:space="0" w:color="auto"/>
              <w:bottom w:val="double" w:sz="4" w:space="0" w:color="auto"/>
            </w:tcBorders>
            <w:vAlign w:val="bottom"/>
          </w:tcPr>
          <w:p w14:paraId="31122749" w14:textId="6235B03F"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cs/>
              </w:rPr>
              <w:t>3</w:t>
            </w:r>
            <w:r w:rsidRPr="008518AE">
              <w:rPr>
                <w:rFonts w:ascii="Angsana New" w:hAnsi="Angsana New"/>
                <w:sz w:val="26"/>
                <w:szCs w:val="26"/>
              </w:rPr>
              <w:t>,</w:t>
            </w:r>
            <w:r w:rsidRPr="008518AE">
              <w:rPr>
                <w:rFonts w:ascii="Angsana New" w:hAnsi="Angsana New"/>
                <w:sz w:val="26"/>
                <w:szCs w:val="26"/>
                <w:cs/>
              </w:rPr>
              <w:t>408</w:t>
            </w:r>
          </w:p>
        </w:tc>
        <w:tc>
          <w:tcPr>
            <w:tcW w:w="290" w:type="dxa"/>
            <w:vAlign w:val="bottom"/>
          </w:tcPr>
          <w:p w14:paraId="2079EB9F"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tcBorders>
              <w:top w:val="single" w:sz="4" w:space="0" w:color="auto"/>
              <w:bottom w:val="double" w:sz="4" w:space="0" w:color="auto"/>
            </w:tcBorders>
            <w:vAlign w:val="bottom"/>
          </w:tcPr>
          <w:p w14:paraId="0050ECE9" w14:textId="5174364F"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518AE">
              <w:rPr>
                <w:rFonts w:ascii="Angsana New" w:hAnsi="Angsana New"/>
                <w:sz w:val="26"/>
                <w:szCs w:val="26"/>
              </w:rPr>
              <w:t>3,16</w:t>
            </w:r>
            <w:r w:rsidRPr="008518AE">
              <w:rPr>
                <w:rFonts w:ascii="Angsana New" w:hAnsi="Angsana New" w:hint="cs"/>
                <w:sz w:val="26"/>
                <w:szCs w:val="26"/>
                <w:cs/>
              </w:rPr>
              <w:t>8</w:t>
            </w:r>
          </w:p>
        </w:tc>
        <w:tc>
          <w:tcPr>
            <w:tcW w:w="290" w:type="dxa"/>
            <w:vAlign w:val="bottom"/>
          </w:tcPr>
          <w:p w14:paraId="3B9D5853"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top w:val="single" w:sz="4" w:space="0" w:color="auto"/>
              <w:bottom w:val="double" w:sz="4" w:space="0" w:color="auto"/>
            </w:tcBorders>
            <w:vAlign w:val="bottom"/>
          </w:tcPr>
          <w:p w14:paraId="1E522C0B" w14:textId="28C00583"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518AE">
              <w:rPr>
                <w:rFonts w:ascii="Angsana New" w:hAnsi="Angsana New"/>
                <w:sz w:val="26"/>
                <w:szCs w:val="26"/>
                <w:cs/>
              </w:rPr>
              <w:t>1</w:t>
            </w:r>
            <w:r w:rsidRPr="008518AE">
              <w:rPr>
                <w:rFonts w:ascii="Angsana New" w:hAnsi="Angsana New"/>
                <w:sz w:val="26"/>
                <w:szCs w:val="26"/>
              </w:rPr>
              <w:t>,</w:t>
            </w:r>
            <w:r w:rsidRPr="008518AE">
              <w:rPr>
                <w:rFonts w:ascii="Angsana New" w:hAnsi="Angsana New"/>
                <w:sz w:val="26"/>
                <w:szCs w:val="26"/>
                <w:cs/>
              </w:rPr>
              <w:t>267</w:t>
            </w:r>
          </w:p>
        </w:tc>
        <w:tc>
          <w:tcPr>
            <w:tcW w:w="262" w:type="dxa"/>
            <w:vAlign w:val="bottom"/>
          </w:tcPr>
          <w:p w14:paraId="51705339" w14:textId="77777777"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tcBorders>
              <w:top w:val="single" w:sz="4" w:space="0" w:color="auto"/>
              <w:bottom w:val="double" w:sz="4" w:space="0" w:color="auto"/>
            </w:tcBorders>
            <w:vAlign w:val="bottom"/>
          </w:tcPr>
          <w:p w14:paraId="5D359882" w14:textId="427C0DD8" w:rsidR="00CD2764" w:rsidRPr="00146F32" w:rsidRDefault="00CD2764" w:rsidP="00CD27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8518AE">
              <w:rPr>
                <w:rFonts w:ascii="Angsana New" w:hAnsi="Angsana New"/>
                <w:sz w:val="26"/>
                <w:szCs w:val="26"/>
              </w:rPr>
              <w:t>1,18</w:t>
            </w:r>
            <w:r w:rsidRPr="008518AE">
              <w:rPr>
                <w:rFonts w:ascii="Angsana New" w:hAnsi="Angsana New" w:hint="cs"/>
                <w:sz w:val="26"/>
                <w:szCs w:val="26"/>
                <w:cs/>
              </w:rPr>
              <w:t>9</w:t>
            </w:r>
          </w:p>
        </w:tc>
      </w:tr>
    </w:tbl>
    <w:p w14:paraId="759F5F57" w14:textId="77777777" w:rsidR="00520682" w:rsidRPr="004F219D" w:rsidRDefault="0052068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142" w:right="-227"/>
        <w:jc w:val="both"/>
        <w:rPr>
          <w:rFonts w:ascii="Angsana New" w:hAnsi="Angsana New"/>
          <w:sz w:val="28"/>
          <w:szCs w:val="28"/>
        </w:rPr>
      </w:pPr>
    </w:p>
    <w:p w14:paraId="45154FE1" w14:textId="2F9AD4F1" w:rsidR="00741C33" w:rsidRPr="004F219D" w:rsidRDefault="00741C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142" w:right="-227"/>
        <w:jc w:val="both"/>
        <w:rPr>
          <w:rFonts w:ascii="Angsana New" w:hAnsi="Angsana New"/>
          <w:sz w:val="28"/>
          <w:szCs w:val="28"/>
        </w:rPr>
      </w:pPr>
      <w:r w:rsidRPr="004F219D">
        <w:rPr>
          <w:rFonts w:ascii="Angsana New" w:hAnsi="Angsana New"/>
          <w:sz w:val="28"/>
          <w:szCs w:val="28"/>
        </w:rPr>
        <w:t xml:space="preserve">Employee benefit expense included in the Statement of income for </w:t>
      </w:r>
      <w:r w:rsidR="003C70FD" w:rsidRPr="004F219D">
        <w:rPr>
          <w:rFonts w:ascii="Angsana New" w:hAnsi="Angsana New"/>
          <w:sz w:val="28"/>
          <w:szCs w:val="28"/>
        </w:rPr>
        <w:t xml:space="preserve">the </w:t>
      </w:r>
      <w:r w:rsidR="002F173B">
        <w:rPr>
          <w:rFonts w:ascii="Angsana New" w:hAnsi="Angsana New"/>
          <w:sz w:val="28"/>
          <w:szCs w:val="28"/>
        </w:rPr>
        <w:t>three-month</w:t>
      </w:r>
      <w:r w:rsidR="00D86DC7" w:rsidRPr="004F219D">
        <w:rPr>
          <w:rFonts w:ascii="Angsana New" w:hAnsi="Angsana New"/>
          <w:sz w:val="28"/>
          <w:szCs w:val="28"/>
        </w:rPr>
        <w:t xml:space="preserve"> </w:t>
      </w:r>
      <w:r w:rsidRPr="004F219D">
        <w:rPr>
          <w:rFonts w:ascii="Angsana New" w:hAnsi="Angsana New"/>
          <w:sz w:val="28"/>
          <w:szCs w:val="28"/>
        </w:rPr>
        <w:t xml:space="preserve">ended </w:t>
      </w:r>
      <w:r w:rsidR="005966B7">
        <w:rPr>
          <w:rFonts w:ascii="Angsana New" w:eastAsia="Arial Unicode MS" w:hAnsi="Angsana New"/>
          <w:sz w:val="28"/>
          <w:szCs w:val="28"/>
        </w:rPr>
        <w:t>March 31,2025</w:t>
      </w:r>
      <w:r w:rsidR="002B31E3" w:rsidRPr="004F219D">
        <w:rPr>
          <w:rFonts w:ascii="Angsana New" w:hAnsi="Angsana New"/>
          <w:sz w:val="28"/>
          <w:szCs w:val="28"/>
        </w:rPr>
        <w:t>,</w:t>
      </w:r>
      <w:r w:rsidRPr="004F219D">
        <w:rPr>
          <w:rFonts w:ascii="Angsana New" w:hAnsi="Angsana New"/>
          <w:sz w:val="28"/>
          <w:szCs w:val="28"/>
        </w:rPr>
        <w:t xml:space="preserve"> and 202</w:t>
      </w:r>
      <w:r w:rsidR="006A2E22">
        <w:rPr>
          <w:rFonts w:ascii="Angsana New" w:hAnsi="Angsana New"/>
          <w:sz w:val="28"/>
          <w:szCs w:val="28"/>
        </w:rPr>
        <w:t>4</w:t>
      </w:r>
      <w:r w:rsidRPr="004F219D">
        <w:rPr>
          <w:rFonts w:ascii="Angsana New" w:hAnsi="Angsana New"/>
          <w:sz w:val="28"/>
          <w:szCs w:val="28"/>
        </w:rPr>
        <w:t xml:space="preserve"> as followed</w:t>
      </w:r>
      <w:r w:rsidRPr="004F219D">
        <w:rPr>
          <w:rFonts w:ascii="Angsana New" w:hAnsi="Angsana New"/>
          <w:sz w:val="28"/>
          <w:szCs w:val="28"/>
          <w:cs/>
        </w:rPr>
        <w:t>:</w:t>
      </w:r>
    </w:p>
    <w:tbl>
      <w:tblPr>
        <w:tblStyle w:val="TableGrid"/>
        <w:tblW w:w="95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1575"/>
        <w:gridCol w:w="288"/>
        <w:gridCol w:w="1574"/>
        <w:gridCol w:w="288"/>
        <w:gridCol w:w="1700"/>
        <w:gridCol w:w="259"/>
        <w:gridCol w:w="1731"/>
      </w:tblGrid>
      <w:tr w:rsidR="00F7271B" w:rsidRPr="004F219D" w14:paraId="1170D584" w14:textId="77777777" w:rsidTr="00EE6613">
        <w:trPr>
          <w:trHeight w:val="168"/>
        </w:trPr>
        <w:tc>
          <w:tcPr>
            <w:tcW w:w="2127" w:type="dxa"/>
            <w:vAlign w:val="center"/>
          </w:tcPr>
          <w:p w14:paraId="42736B30" w14:textId="77777777"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vAlign w:val="center"/>
          </w:tcPr>
          <w:p w14:paraId="60E3D7FE" w14:textId="77777777"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8" w:type="dxa"/>
            <w:vAlign w:val="center"/>
          </w:tcPr>
          <w:p w14:paraId="1FE21706" w14:textId="77777777"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vAlign w:val="center"/>
          </w:tcPr>
          <w:p w14:paraId="3F99FC4C" w14:textId="17E697E2"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4F219D">
              <w:rPr>
                <w:rFonts w:ascii="Angsana New" w:hAnsi="Angsana New"/>
                <w:sz w:val="28"/>
                <w:szCs w:val="28"/>
                <w:cs/>
              </w:rPr>
              <w:t>(</w:t>
            </w:r>
            <w:r w:rsidR="00E6566B">
              <w:rPr>
                <w:rFonts w:ascii="Angsana New" w:hAnsi="Angsana New"/>
                <w:sz w:val="28"/>
                <w:szCs w:val="28"/>
              </w:rPr>
              <w:t>Unit: Thousand Baht</w:t>
            </w:r>
            <w:r w:rsidRPr="004F219D">
              <w:rPr>
                <w:rFonts w:ascii="Angsana New" w:hAnsi="Angsana New"/>
                <w:sz w:val="28"/>
                <w:szCs w:val="28"/>
                <w:cs/>
              </w:rPr>
              <w:t>)</w:t>
            </w:r>
          </w:p>
        </w:tc>
      </w:tr>
      <w:tr w:rsidR="00F7271B" w:rsidRPr="004F219D" w14:paraId="585FC2F0" w14:textId="77777777" w:rsidTr="00EE6613">
        <w:trPr>
          <w:trHeight w:val="168"/>
        </w:trPr>
        <w:tc>
          <w:tcPr>
            <w:tcW w:w="2127" w:type="dxa"/>
            <w:vAlign w:val="center"/>
          </w:tcPr>
          <w:p w14:paraId="197D7CFF" w14:textId="77777777"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tcBorders>
              <w:top w:val="single" w:sz="4" w:space="0" w:color="auto"/>
              <w:bottom w:val="single" w:sz="4" w:space="0" w:color="auto"/>
            </w:tcBorders>
            <w:vAlign w:val="center"/>
          </w:tcPr>
          <w:p w14:paraId="7E30FC67" w14:textId="08CDC1D8"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color w:val="000000"/>
                <w:sz w:val="28"/>
                <w:szCs w:val="28"/>
              </w:rPr>
              <w:t>Consolidated Financial Statement</w:t>
            </w:r>
          </w:p>
        </w:tc>
        <w:tc>
          <w:tcPr>
            <w:tcW w:w="288" w:type="dxa"/>
            <w:tcBorders>
              <w:top w:val="single" w:sz="4" w:space="0" w:color="auto"/>
            </w:tcBorders>
            <w:vAlign w:val="center"/>
          </w:tcPr>
          <w:p w14:paraId="384FFD58" w14:textId="77777777"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tcBorders>
              <w:top w:val="single" w:sz="4" w:space="0" w:color="auto"/>
              <w:bottom w:val="single" w:sz="4" w:space="0" w:color="auto"/>
            </w:tcBorders>
          </w:tcPr>
          <w:p w14:paraId="6FB6F19B" w14:textId="4C270C32" w:rsidR="00F7271B" w:rsidRPr="004F219D"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color w:val="000000"/>
                <w:sz w:val="28"/>
                <w:szCs w:val="28"/>
              </w:rPr>
              <w:t>Separate Financial Statement</w:t>
            </w:r>
          </w:p>
        </w:tc>
      </w:tr>
      <w:tr w:rsidR="00EF40AE" w:rsidRPr="004F219D" w14:paraId="649CBF61" w14:textId="77777777" w:rsidTr="00EE6613">
        <w:trPr>
          <w:trHeight w:val="168"/>
        </w:trPr>
        <w:tc>
          <w:tcPr>
            <w:tcW w:w="2127" w:type="dxa"/>
            <w:vAlign w:val="center"/>
          </w:tcPr>
          <w:p w14:paraId="3ED2C4CB" w14:textId="77777777" w:rsidR="00EF40AE" w:rsidRPr="004F219D" w:rsidRDefault="00EF40A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7415" w:type="dxa"/>
            <w:gridSpan w:val="7"/>
            <w:tcBorders>
              <w:top w:val="single" w:sz="4" w:space="0" w:color="auto"/>
              <w:bottom w:val="single" w:sz="4" w:space="0" w:color="auto"/>
            </w:tcBorders>
            <w:vAlign w:val="center"/>
          </w:tcPr>
          <w:p w14:paraId="148F9D93" w14:textId="24C87E6F" w:rsidR="00EF40AE" w:rsidRPr="004F219D" w:rsidRDefault="00EF40A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4F219D">
              <w:rPr>
                <w:rFonts w:ascii="Angsana New" w:hAnsi="Angsana New"/>
                <w:color w:val="000000"/>
                <w:sz w:val="28"/>
                <w:szCs w:val="28"/>
              </w:rPr>
              <w:t xml:space="preserve">For the </w:t>
            </w:r>
            <w:r w:rsidR="00E47552">
              <w:rPr>
                <w:rFonts w:ascii="Angsana New" w:hAnsi="Angsana New"/>
                <w:color w:val="000000"/>
                <w:sz w:val="28"/>
                <w:szCs w:val="28"/>
              </w:rPr>
              <w:t>three-months</w:t>
            </w:r>
            <w:r w:rsidRPr="004F219D">
              <w:rPr>
                <w:rFonts w:ascii="Angsana New" w:hAnsi="Angsana New"/>
                <w:color w:val="000000"/>
                <w:sz w:val="28"/>
                <w:szCs w:val="28"/>
              </w:rPr>
              <w:t xml:space="preserve"> ended</w:t>
            </w:r>
            <w:r w:rsidR="00713344" w:rsidRPr="004F219D">
              <w:rPr>
                <w:rFonts w:ascii="Angsana New" w:hAnsi="Angsana New"/>
                <w:color w:val="000000"/>
                <w:sz w:val="28"/>
                <w:szCs w:val="28"/>
              </w:rPr>
              <w:t xml:space="preserve"> </w:t>
            </w:r>
            <w:r w:rsidR="002F173B">
              <w:rPr>
                <w:rFonts w:ascii="Angsana New" w:eastAsia="Arial Unicode MS" w:hAnsi="Angsana New"/>
                <w:sz w:val="28"/>
                <w:szCs w:val="28"/>
              </w:rPr>
              <w:t>March</w:t>
            </w:r>
            <w:r w:rsidR="002F173B">
              <w:rPr>
                <w:rFonts w:ascii="Angsana New" w:hAnsi="Angsana New"/>
                <w:sz w:val="28"/>
                <w:szCs w:val="28"/>
              </w:rPr>
              <w:t>,</w:t>
            </w:r>
            <w:r w:rsidR="00662EFC" w:rsidRPr="004F219D">
              <w:rPr>
                <w:rFonts w:ascii="Angsana New" w:hAnsi="Angsana New"/>
                <w:sz w:val="28"/>
                <w:szCs w:val="28"/>
              </w:rPr>
              <w:t>3</w:t>
            </w:r>
            <w:r w:rsidR="00662EFC">
              <w:rPr>
                <w:rFonts w:ascii="Angsana New" w:hAnsi="Angsana New"/>
                <w:sz w:val="28"/>
                <w:szCs w:val="28"/>
              </w:rPr>
              <w:t>1</w:t>
            </w:r>
          </w:p>
        </w:tc>
      </w:tr>
      <w:tr w:rsidR="00C7526D" w:rsidRPr="004F219D" w14:paraId="2EBFFA6B" w14:textId="77777777" w:rsidTr="00EE6613">
        <w:trPr>
          <w:trHeight w:val="168"/>
        </w:trPr>
        <w:tc>
          <w:tcPr>
            <w:tcW w:w="2127" w:type="dxa"/>
            <w:vAlign w:val="center"/>
          </w:tcPr>
          <w:p w14:paraId="6CC6664C"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575" w:type="dxa"/>
            <w:tcBorders>
              <w:top w:val="single" w:sz="4" w:space="0" w:color="auto"/>
              <w:bottom w:val="single" w:sz="4" w:space="0" w:color="auto"/>
            </w:tcBorders>
            <w:vAlign w:val="center"/>
          </w:tcPr>
          <w:p w14:paraId="124F6E25" w14:textId="56891FFF"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color w:val="000000"/>
                <w:sz w:val="28"/>
                <w:szCs w:val="28"/>
              </w:rPr>
              <w:t>202</w:t>
            </w:r>
            <w:r w:rsidR="00E47552">
              <w:rPr>
                <w:rFonts w:ascii="Angsana New" w:hAnsi="Angsana New"/>
                <w:color w:val="000000"/>
                <w:sz w:val="28"/>
                <w:szCs w:val="28"/>
              </w:rPr>
              <w:t>5</w:t>
            </w:r>
          </w:p>
        </w:tc>
        <w:tc>
          <w:tcPr>
            <w:tcW w:w="288" w:type="dxa"/>
            <w:tcBorders>
              <w:top w:val="single" w:sz="4" w:space="0" w:color="auto"/>
            </w:tcBorders>
            <w:vAlign w:val="center"/>
          </w:tcPr>
          <w:p w14:paraId="0C4130BA"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574" w:type="dxa"/>
            <w:tcBorders>
              <w:top w:val="single" w:sz="4" w:space="0" w:color="auto"/>
            </w:tcBorders>
            <w:vAlign w:val="center"/>
          </w:tcPr>
          <w:p w14:paraId="3BF6F449" w14:textId="60085BF2"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color w:val="000000"/>
                <w:sz w:val="28"/>
                <w:szCs w:val="28"/>
              </w:rPr>
              <w:t>202</w:t>
            </w:r>
            <w:r w:rsidR="00E47552">
              <w:rPr>
                <w:rFonts w:ascii="Angsana New" w:hAnsi="Angsana New"/>
                <w:color w:val="000000"/>
                <w:sz w:val="28"/>
                <w:szCs w:val="28"/>
              </w:rPr>
              <w:t>4</w:t>
            </w:r>
          </w:p>
        </w:tc>
        <w:tc>
          <w:tcPr>
            <w:tcW w:w="288" w:type="dxa"/>
            <w:vAlign w:val="center"/>
          </w:tcPr>
          <w:p w14:paraId="0C066E83"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bottom w:val="single" w:sz="4" w:space="0" w:color="auto"/>
            </w:tcBorders>
            <w:vAlign w:val="center"/>
          </w:tcPr>
          <w:p w14:paraId="6DCA50D5" w14:textId="41A564E4"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color w:val="000000"/>
                <w:sz w:val="28"/>
                <w:szCs w:val="28"/>
              </w:rPr>
              <w:t>202</w:t>
            </w:r>
            <w:r w:rsidR="00E47552">
              <w:rPr>
                <w:rFonts w:ascii="Angsana New" w:hAnsi="Angsana New"/>
                <w:color w:val="000000"/>
                <w:sz w:val="28"/>
                <w:szCs w:val="28"/>
              </w:rPr>
              <w:t>5</w:t>
            </w:r>
          </w:p>
        </w:tc>
        <w:tc>
          <w:tcPr>
            <w:tcW w:w="259" w:type="dxa"/>
            <w:vAlign w:val="center"/>
          </w:tcPr>
          <w:p w14:paraId="058BF2E5"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31" w:type="dxa"/>
            <w:tcBorders>
              <w:bottom w:val="single" w:sz="4" w:space="0" w:color="auto"/>
            </w:tcBorders>
            <w:vAlign w:val="center"/>
          </w:tcPr>
          <w:p w14:paraId="64F1E3E0" w14:textId="37D0064D"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color w:val="000000"/>
                <w:sz w:val="28"/>
                <w:szCs w:val="28"/>
              </w:rPr>
              <w:t>202</w:t>
            </w:r>
            <w:r w:rsidR="00E47552">
              <w:rPr>
                <w:rFonts w:ascii="Angsana New" w:hAnsi="Angsana New"/>
                <w:color w:val="000000"/>
                <w:sz w:val="28"/>
                <w:szCs w:val="28"/>
              </w:rPr>
              <w:t>4</w:t>
            </w:r>
          </w:p>
        </w:tc>
      </w:tr>
      <w:tr w:rsidR="002F173B" w:rsidRPr="004F219D" w14:paraId="4F106F17" w14:textId="77777777" w:rsidTr="002F173B">
        <w:trPr>
          <w:trHeight w:val="20"/>
        </w:trPr>
        <w:tc>
          <w:tcPr>
            <w:tcW w:w="2127" w:type="dxa"/>
            <w:vAlign w:val="bottom"/>
          </w:tcPr>
          <w:p w14:paraId="15F69FE2" w14:textId="7EB51461"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sidRPr="004F219D">
              <w:rPr>
                <w:rFonts w:ascii="Angsana New" w:hAnsi="Angsana New"/>
                <w:sz w:val="28"/>
                <w:szCs w:val="28"/>
              </w:rPr>
              <w:t>Service cost</w:t>
            </w:r>
          </w:p>
        </w:tc>
        <w:tc>
          <w:tcPr>
            <w:tcW w:w="1575" w:type="dxa"/>
            <w:tcBorders>
              <w:top w:val="single" w:sz="4" w:space="0" w:color="auto"/>
            </w:tcBorders>
            <w:vAlign w:val="bottom"/>
          </w:tcPr>
          <w:p w14:paraId="31605FBE" w14:textId="0FC9BB7A"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6E6F4B">
              <w:rPr>
                <w:rFonts w:ascii="Angsana New" w:hAnsi="Angsana New"/>
                <w:sz w:val="28"/>
                <w:szCs w:val="28"/>
              </w:rPr>
              <w:t>216</w:t>
            </w:r>
          </w:p>
        </w:tc>
        <w:tc>
          <w:tcPr>
            <w:tcW w:w="288" w:type="dxa"/>
            <w:vAlign w:val="bottom"/>
          </w:tcPr>
          <w:p w14:paraId="5945D02B" w14:textId="77777777"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tcBorders>
            <w:vAlign w:val="bottom"/>
          </w:tcPr>
          <w:p w14:paraId="664FDAC9" w14:textId="673B7020"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8"/>
                <w:szCs w:val="28"/>
              </w:rPr>
              <w:t>248</w:t>
            </w:r>
          </w:p>
        </w:tc>
        <w:tc>
          <w:tcPr>
            <w:tcW w:w="288" w:type="dxa"/>
            <w:vAlign w:val="bottom"/>
          </w:tcPr>
          <w:p w14:paraId="208930B5" w14:textId="77777777"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tcBorders>
            <w:vAlign w:val="bottom"/>
          </w:tcPr>
          <w:p w14:paraId="4A1E4182" w14:textId="6E496BCA"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6F4B">
              <w:rPr>
                <w:rFonts w:ascii="Angsana New" w:hAnsi="Angsana New"/>
                <w:sz w:val="28"/>
                <w:szCs w:val="28"/>
              </w:rPr>
              <w:t>68</w:t>
            </w:r>
          </w:p>
        </w:tc>
        <w:tc>
          <w:tcPr>
            <w:tcW w:w="259" w:type="dxa"/>
            <w:vAlign w:val="bottom"/>
          </w:tcPr>
          <w:p w14:paraId="05C3E315"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46EB61B6" w14:textId="0641C5BB"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8"/>
                <w:szCs w:val="28"/>
              </w:rPr>
              <w:t>66</w:t>
            </w:r>
          </w:p>
        </w:tc>
      </w:tr>
      <w:tr w:rsidR="002F173B" w:rsidRPr="004F219D" w14:paraId="295B7B5B" w14:textId="77777777" w:rsidTr="002F173B">
        <w:trPr>
          <w:trHeight w:val="20"/>
        </w:trPr>
        <w:tc>
          <w:tcPr>
            <w:tcW w:w="2127" w:type="dxa"/>
            <w:vAlign w:val="center"/>
          </w:tcPr>
          <w:p w14:paraId="44829561" w14:textId="47C289F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cs/>
              </w:rPr>
            </w:pPr>
            <w:r w:rsidRPr="004F219D">
              <w:rPr>
                <w:rFonts w:ascii="Angsana New" w:hAnsi="Angsana New"/>
                <w:sz w:val="28"/>
                <w:szCs w:val="28"/>
              </w:rPr>
              <w:t>Interest</w:t>
            </w:r>
          </w:p>
        </w:tc>
        <w:tc>
          <w:tcPr>
            <w:tcW w:w="1575" w:type="dxa"/>
            <w:vAlign w:val="bottom"/>
          </w:tcPr>
          <w:p w14:paraId="60A983C7" w14:textId="244B3B5A"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6F4B">
              <w:rPr>
                <w:rFonts w:ascii="Angsana New" w:hAnsi="Angsana New"/>
                <w:sz w:val="28"/>
                <w:szCs w:val="28"/>
              </w:rPr>
              <w:t>24</w:t>
            </w:r>
          </w:p>
        </w:tc>
        <w:tc>
          <w:tcPr>
            <w:tcW w:w="288" w:type="dxa"/>
            <w:vAlign w:val="bottom"/>
          </w:tcPr>
          <w:p w14:paraId="62314574" w14:textId="77777777"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vAlign w:val="bottom"/>
          </w:tcPr>
          <w:p w14:paraId="17425D04" w14:textId="66EF5A4A"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8"/>
                <w:szCs w:val="28"/>
              </w:rPr>
              <w:t>18</w:t>
            </w:r>
          </w:p>
        </w:tc>
        <w:tc>
          <w:tcPr>
            <w:tcW w:w="288" w:type="dxa"/>
            <w:vAlign w:val="bottom"/>
          </w:tcPr>
          <w:p w14:paraId="67F72F2D" w14:textId="77777777"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vAlign w:val="bottom"/>
          </w:tcPr>
          <w:p w14:paraId="10D9D18E" w14:textId="0767BEE6" w:rsidR="002F173B" w:rsidRPr="00C4238A"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6F4B">
              <w:rPr>
                <w:rFonts w:ascii="Angsana New" w:hAnsi="Angsana New"/>
                <w:sz w:val="28"/>
                <w:szCs w:val="28"/>
              </w:rPr>
              <w:t>10</w:t>
            </w:r>
          </w:p>
        </w:tc>
        <w:tc>
          <w:tcPr>
            <w:tcW w:w="259" w:type="dxa"/>
            <w:vAlign w:val="bottom"/>
          </w:tcPr>
          <w:p w14:paraId="0F48DFE6"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79C22D94" w14:textId="25C86C05"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hAnsi="Angsana New"/>
                <w:sz w:val="28"/>
                <w:szCs w:val="28"/>
              </w:rPr>
              <w:t>7</w:t>
            </w:r>
          </w:p>
        </w:tc>
      </w:tr>
      <w:tr w:rsidR="002F173B" w:rsidRPr="004F219D" w14:paraId="4085AE15" w14:textId="77777777" w:rsidTr="002F173B">
        <w:trPr>
          <w:trHeight w:val="20"/>
        </w:trPr>
        <w:tc>
          <w:tcPr>
            <w:tcW w:w="2127" w:type="dxa"/>
            <w:vAlign w:val="bottom"/>
          </w:tcPr>
          <w:p w14:paraId="35981DD0" w14:textId="2F5B1FD8"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sidRPr="004F219D">
              <w:rPr>
                <w:rFonts w:ascii="Angsana New" w:hAnsi="Angsana New"/>
                <w:sz w:val="28"/>
                <w:szCs w:val="28"/>
              </w:rPr>
              <w:t>Total</w:t>
            </w:r>
          </w:p>
        </w:tc>
        <w:tc>
          <w:tcPr>
            <w:tcW w:w="1575" w:type="dxa"/>
            <w:tcBorders>
              <w:top w:val="single" w:sz="4" w:space="0" w:color="auto"/>
              <w:bottom w:val="double" w:sz="4" w:space="0" w:color="auto"/>
            </w:tcBorders>
            <w:vAlign w:val="center"/>
          </w:tcPr>
          <w:p w14:paraId="27BC808B" w14:textId="14E4BD75" w:rsidR="002F173B" w:rsidRPr="005C564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6F4B">
              <w:rPr>
                <w:rFonts w:ascii="Angsana New" w:hAnsi="Angsana New"/>
                <w:sz w:val="28"/>
                <w:szCs w:val="28"/>
              </w:rPr>
              <w:t>240</w:t>
            </w:r>
          </w:p>
        </w:tc>
        <w:tc>
          <w:tcPr>
            <w:tcW w:w="288" w:type="dxa"/>
            <w:vAlign w:val="center"/>
          </w:tcPr>
          <w:p w14:paraId="059C0F05" w14:textId="77777777" w:rsidR="002F173B" w:rsidRPr="005C564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bottom w:val="double" w:sz="4" w:space="0" w:color="auto"/>
            </w:tcBorders>
            <w:vAlign w:val="center"/>
          </w:tcPr>
          <w:p w14:paraId="4EF8E0F9" w14:textId="3CBDBB19" w:rsidR="002F173B" w:rsidRPr="005C564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266</w:t>
            </w:r>
          </w:p>
        </w:tc>
        <w:tc>
          <w:tcPr>
            <w:tcW w:w="288" w:type="dxa"/>
            <w:vAlign w:val="center"/>
          </w:tcPr>
          <w:p w14:paraId="3CDB861A" w14:textId="77777777" w:rsidR="002F173B" w:rsidRPr="005C564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bottom w:val="double" w:sz="4" w:space="0" w:color="auto"/>
            </w:tcBorders>
            <w:vAlign w:val="center"/>
          </w:tcPr>
          <w:p w14:paraId="4CB45E86" w14:textId="55BF7663" w:rsidR="002F173B" w:rsidRPr="005C564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6F4B">
              <w:rPr>
                <w:rFonts w:ascii="Angsana New" w:hAnsi="Angsana New"/>
                <w:sz w:val="28"/>
                <w:szCs w:val="28"/>
              </w:rPr>
              <w:t>78</w:t>
            </w:r>
          </w:p>
        </w:tc>
        <w:tc>
          <w:tcPr>
            <w:tcW w:w="259" w:type="dxa"/>
            <w:vAlign w:val="center"/>
          </w:tcPr>
          <w:p w14:paraId="3E9B14AB"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tcBorders>
              <w:top w:val="single" w:sz="4" w:space="0" w:color="auto"/>
              <w:bottom w:val="double" w:sz="4" w:space="0" w:color="auto"/>
            </w:tcBorders>
            <w:vAlign w:val="center"/>
          </w:tcPr>
          <w:p w14:paraId="5E74C3BA" w14:textId="4946B6C1"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0E4FE3">
              <w:rPr>
                <w:rFonts w:ascii="Angsana New" w:hAnsi="Angsana New"/>
                <w:sz w:val="28"/>
                <w:szCs w:val="28"/>
              </w:rPr>
              <w:t>73</w:t>
            </w:r>
          </w:p>
        </w:tc>
      </w:tr>
    </w:tbl>
    <w:p w14:paraId="35DD5E07" w14:textId="77777777" w:rsidR="002F173B" w:rsidRPr="004F219D" w:rsidRDefault="002F173B" w:rsidP="00662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auto"/>
        <w:rPr>
          <w:rFonts w:ascii="Angsana New" w:hAnsi="Angsana New"/>
          <w:spacing w:val="4"/>
          <w:sz w:val="28"/>
          <w:szCs w:val="28"/>
        </w:rPr>
      </w:pPr>
    </w:p>
    <w:p w14:paraId="234E7CFD" w14:textId="0A81CE9A" w:rsidR="007D4110" w:rsidRPr="004F219D" w:rsidRDefault="007D4110" w:rsidP="00EE66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auto"/>
        <w:ind w:left="567"/>
        <w:rPr>
          <w:rFonts w:ascii="Angsana New" w:hAnsi="Angsana New"/>
          <w:spacing w:val="4"/>
          <w:sz w:val="28"/>
          <w:szCs w:val="28"/>
        </w:rPr>
      </w:pPr>
      <w:r w:rsidRPr="004F219D">
        <w:rPr>
          <w:rFonts w:ascii="Angsana New" w:hAnsi="Angsana New"/>
          <w:spacing w:val="4"/>
          <w:sz w:val="28"/>
          <w:szCs w:val="28"/>
        </w:rPr>
        <w:t>Key actuarial assumptions used in the calculation of provisions Employee benefits are as follows:</w:t>
      </w:r>
    </w:p>
    <w:tbl>
      <w:tblPr>
        <w:tblW w:w="9142" w:type="dxa"/>
        <w:tblInd w:w="567" w:type="dxa"/>
        <w:tblLayout w:type="fixed"/>
        <w:tblLook w:val="01E0" w:firstRow="1" w:lastRow="1" w:firstColumn="1" w:lastColumn="1" w:noHBand="0" w:noVBand="0"/>
      </w:tblPr>
      <w:tblGrid>
        <w:gridCol w:w="4395"/>
        <w:gridCol w:w="2250"/>
        <w:gridCol w:w="243"/>
        <w:gridCol w:w="2254"/>
      </w:tblGrid>
      <w:tr w:rsidR="005C2C4D" w:rsidRPr="004F219D" w14:paraId="7F9EF223" w14:textId="77777777" w:rsidTr="004D3557">
        <w:trPr>
          <w:trHeight w:val="389"/>
        </w:trPr>
        <w:tc>
          <w:tcPr>
            <w:tcW w:w="4395" w:type="dxa"/>
          </w:tcPr>
          <w:p w14:paraId="7634665B" w14:textId="77777777" w:rsidR="005C2C4D" w:rsidRPr="004F219D" w:rsidRDefault="005C2C4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4747" w:type="dxa"/>
            <w:gridSpan w:val="3"/>
          </w:tcPr>
          <w:p w14:paraId="5347AC04" w14:textId="56AEFDEA" w:rsidR="005C2C4D" w:rsidRPr="004F219D" w:rsidRDefault="005C2C4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
              <w:jc w:val="center"/>
              <w:rPr>
                <w:rFonts w:ascii="Angsana New" w:hAnsi="Angsana New"/>
                <w:color w:val="000000"/>
                <w:sz w:val="28"/>
                <w:szCs w:val="28"/>
                <w:cs/>
              </w:rPr>
            </w:pPr>
            <w:r w:rsidRPr="004F219D">
              <w:rPr>
                <w:rFonts w:ascii="Angsana New" w:hAnsi="Angsana New"/>
                <w:sz w:val="28"/>
                <w:szCs w:val="28"/>
                <w:cs/>
              </w:rPr>
              <w:t>Consolidated / Separate Financial Statements</w:t>
            </w:r>
          </w:p>
        </w:tc>
      </w:tr>
      <w:tr w:rsidR="00C7526D" w:rsidRPr="004F219D" w14:paraId="2AA59EA3" w14:textId="77777777" w:rsidTr="004D3557">
        <w:tblPrEx>
          <w:tblLook w:val="0000" w:firstRow="0" w:lastRow="0" w:firstColumn="0" w:lastColumn="0" w:noHBand="0" w:noVBand="0"/>
        </w:tblPrEx>
        <w:trPr>
          <w:trHeight w:val="374"/>
        </w:trPr>
        <w:tc>
          <w:tcPr>
            <w:tcW w:w="4395" w:type="dxa"/>
            <w:vAlign w:val="bottom"/>
          </w:tcPr>
          <w:p w14:paraId="0FBC1D02"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2250" w:type="dxa"/>
            <w:tcBorders>
              <w:top w:val="single" w:sz="4" w:space="0" w:color="auto"/>
            </w:tcBorders>
            <w:vAlign w:val="bottom"/>
          </w:tcPr>
          <w:p w14:paraId="3B5F67C5" w14:textId="60EF6861"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Angsana New" w:hAnsi="Angsana New"/>
                <w:sz w:val="28"/>
                <w:szCs w:val="28"/>
              </w:rPr>
              <w:t>As at</w:t>
            </w:r>
            <w:r w:rsidR="00662EFC">
              <w:rPr>
                <w:rFonts w:ascii="Angsana New" w:hAnsi="Angsana New"/>
                <w:sz w:val="28"/>
                <w:szCs w:val="28"/>
              </w:rPr>
              <w:t xml:space="preserve"> </w:t>
            </w:r>
          </w:p>
        </w:tc>
        <w:tc>
          <w:tcPr>
            <w:tcW w:w="243" w:type="dxa"/>
            <w:tcBorders>
              <w:top w:val="single" w:sz="4" w:space="0" w:color="auto"/>
            </w:tcBorders>
          </w:tcPr>
          <w:p w14:paraId="61BF2AFE"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108"/>
              <w:jc w:val="center"/>
              <w:rPr>
                <w:rFonts w:ascii="Angsana New" w:hAnsi="Angsana New"/>
                <w:sz w:val="28"/>
                <w:szCs w:val="28"/>
              </w:rPr>
            </w:pPr>
          </w:p>
        </w:tc>
        <w:tc>
          <w:tcPr>
            <w:tcW w:w="2254" w:type="dxa"/>
            <w:tcBorders>
              <w:top w:val="single" w:sz="4" w:space="0" w:color="auto"/>
            </w:tcBorders>
            <w:vAlign w:val="bottom"/>
          </w:tcPr>
          <w:p w14:paraId="1FD0DC71" w14:textId="331AE2AC"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108"/>
              <w:jc w:val="center"/>
              <w:rPr>
                <w:rFonts w:ascii="Angsana New" w:hAnsi="Angsana New"/>
                <w:color w:val="000000"/>
                <w:sz w:val="28"/>
                <w:szCs w:val="28"/>
              </w:rPr>
            </w:pPr>
            <w:r w:rsidRPr="004F219D">
              <w:rPr>
                <w:rFonts w:ascii="Angsana New" w:hAnsi="Angsana New"/>
                <w:sz w:val="28"/>
                <w:szCs w:val="28"/>
              </w:rPr>
              <w:t>As at</w:t>
            </w:r>
          </w:p>
        </w:tc>
      </w:tr>
      <w:tr w:rsidR="00C7526D" w:rsidRPr="004F219D" w14:paraId="5E79C3F5" w14:textId="77777777" w:rsidTr="004D3557">
        <w:tblPrEx>
          <w:tblLook w:val="0000" w:firstRow="0" w:lastRow="0" w:firstColumn="0" w:lastColumn="0" w:noHBand="0" w:noVBand="0"/>
        </w:tblPrEx>
        <w:trPr>
          <w:trHeight w:val="374"/>
        </w:trPr>
        <w:tc>
          <w:tcPr>
            <w:tcW w:w="4395" w:type="dxa"/>
            <w:vAlign w:val="bottom"/>
          </w:tcPr>
          <w:p w14:paraId="11FE7F3D"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2250" w:type="dxa"/>
            <w:tcBorders>
              <w:bottom w:val="single" w:sz="4" w:space="0" w:color="auto"/>
            </w:tcBorders>
            <w:vAlign w:val="bottom"/>
          </w:tcPr>
          <w:p w14:paraId="6B641349" w14:textId="33B20CC0" w:rsidR="00C7526D" w:rsidRPr="004F219D" w:rsidRDefault="005966B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r>
              <w:rPr>
                <w:rFonts w:ascii="Angsana New" w:hAnsi="Angsana New"/>
                <w:sz w:val="28"/>
                <w:szCs w:val="28"/>
              </w:rPr>
              <w:t>March 31,2025</w:t>
            </w:r>
          </w:p>
        </w:tc>
        <w:tc>
          <w:tcPr>
            <w:tcW w:w="243" w:type="dxa"/>
          </w:tcPr>
          <w:p w14:paraId="4449107B" w14:textId="77777777" w:rsidR="00C7526D" w:rsidRPr="004F219D"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p>
        </w:tc>
        <w:tc>
          <w:tcPr>
            <w:tcW w:w="2254" w:type="dxa"/>
            <w:tcBorders>
              <w:bottom w:val="single" w:sz="4" w:space="0" w:color="auto"/>
            </w:tcBorders>
            <w:vAlign w:val="bottom"/>
          </w:tcPr>
          <w:p w14:paraId="7944C656" w14:textId="1D6BE186" w:rsidR="00C7526D" w:rsidRPr="004F219D" w:rsidRDefault="0052155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r>
              <w:rPr>
                <w:rFonts w:ascii="Angsana New" w:hAnsi="Angsana New"/>
                <w:sz w:val="28"/>
                <w:szCs w:val="28"/>
              </w:rPr>
              <w:t>December 31,2024</w:t>
            </w:r>
          </w:p>
        </w:tc>
      </w:tr>
      <w:tr w:rsidR="002F173B" w:rsidRPr="004F219D" w14:paraId="61F03CDE" w14:textId="77777777" w:rsidTr="004D3557">
        <w:tblPrEx>
          <w:tblLook w:val="0000" w:firstRow="0" w:lastRow="0" w:firstColumn="0" w:lastColumn="0" w:noHBand="0" w:noVBand="0"/>
        </w:tblPrEx>
        <w:trPr>
          <w:trHeight w:val="374"/>
        </w:trPr>
        <w:tc>
          <w:tcPr>
            <w:tcW w:w="4395" w:type="dxa"/>
            <w:vAlign w:val="bottom"/>
          </w:tcPr>
          <w:p w14:paraId="2EC3A6E9"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4F219D">
              <w:rPr>
                <w:rFonts w:ascii="Angsana New" w:hAnsi="Angsana New"/>
                <w:sz w:val="28"/>
                <w:szCs w:val="28"/>
              </w:rPr>
              <w:t>Discount rate</w:t>
            </w:r>
            <w:r w:rsidRPr="004F219D">
              <w:rPr>
                <w:rFonts w:ascii="Angsana New" w:hAnsi="Angsana New"/>
                <w:sz w:val="28"/>
                <w:szCs w:val="28"/>
                <w:cs/>
              </w:rPr>
              <w:t xml:space="preserve"> (</w:t>
            </w:r>
            <w:r w:rsidRPr="004F219D">
              <w:rPr>
                <w:rFonts w:ascii="Angsana New" w:hAnsi="Angsana New"/>
                <w:sz w:val="28"/>
                <w:szCs w:val="28"/>
              </w:rPr>
              <w:t>% per annum)</w:t>
            </w:r>
          </w:p>
        </w:tc>
        <w:tc>
          <w:tcPr>
            <w:tcW w:w="2250" w:type="dxa"/>
            <w:tcBorders>
              <w:top w:val="single" w:sz="4" w:space="0" w:color="auto"/>
            </w:tcBorders>
            <w:shd w:val="clear" w:color="auto" w:fill="auto"/>
          </w:tcPr>
          <w:p w14:paraId="22E70E5D" w14:textId="4FF21EAD"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2.79-3.33</w:t>
            </w:r>
          </w:p>
        </w:tc>
        <w:tc>
          <w:tcPr>
            <w:tcW w:w="243" w:type="dxa"/>
          </w:tcPr>
          <w:p w14:paraId="180B21FA"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tcBorders>
              <w:top w:val="single" w:sz="4" w:space="0" w:color="auto"/>
            </w:tcBorders>
            <w:shd w:val="clear" w:color="auto" w:fill="auto"/>
          </w:tcPr>
          <w:p w14:paraId="5B4ADC3F" w14:textId="6B5C1D80"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2.79-3.33</w:t>
            </w:r>
          </w:p>
        </w:tc>
      </w:tr>
      <w:tr w:rsidR="002F173B" w:rsidRPr="004F219D" w14:paraId="0E1CA588" w14:textId="77777777" w:rsidTr="004D3557">
        <w:tblPrEx>
          <w:tblLook w:val="0000" w:firstRow="0" w:lastRow="0" w:firstColumn="0" w:lastColumn="0" w:noHBand="0" w:noVBand="0"/>
        </w:tblPrEx>
        <w:trPr>
          <w:trHeight w:val="374"/>
        </w:trPr>
        <w:tc>
          <w:tcPr>
            <w:tcW w:w="4395" w:type="dxa"/>
            <w:vAlign w:val="bottom"/>
          </w:tcPr>
          <w:p w14:paraId="585C04A3" w14:textId="3A6AECBA"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4F219D">
              <w:rPr>
                <w:rFonts w:ascii="Angsana New" w:hAnsi="Angsana New"/>
                <w:sz w:val="28"/>
                <w:szCs w:val="28"/>
              </w:rPr>
              <w:t>Average salary increases rate</w:t>
            </w:r>
            <w:r w:rsidRPr="004F219D">
              <w:rPr>
                <w:rFonts w:ascii="Angsana New" w:hAnsi="Angsana New"/>
                <w:sz w:val="28"/>
                <w:szCs w:val="28"/>
                <w:cs/>
              </w:rPr>
              <w:t xml:space="preserve"> (</w:t>
            </w:r>
            <w:r w:rsidRPr="004F219D">
              <w:rPr>
                <w:rFonts w:ascii="Angsana New" w:hAnsi="Angsana New"/>
                <w:sz w:val="28"/>
                <w:szCs w:val="28"/>
              </w:rPr>
              <w:t>% per annum)</w:t>
            </w:r>
          </w:p>
        </w:tc>
        <w:tc>
          <w:tcPr>
            <w:tcW w:w="2250" w:type="dxa"/>
            <w:shd w:val="clear" w:color="auto" w:fill="auto"/>
          </w:tcPr>
          <w:p w14:paraId="5D2AC1F2" w14:textId="168FC4F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5.00</w:t>
            </w:r>
          </w:p>
        </w:tc>
        <w:tc>
          <w:tcPr>
            <w:tcW w:w="243" w:type="dxa"/>
          </w:tcPr>
          <w:p w14:paraId="25A1A08B"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shd w:val="clear" w:color="auto" w:fill="auto"/>
          </w:tcPr>
          <w:p w14:paraId="7F3ACECE" w14:textId="281877CD"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5.00</w:t>
            </w:r>
          </w:p>
        </w:tc>
      </w:tr>
      <w:tr w:rsidR="002F173B" w:rsidRPr="004F219D" w14:paraId="6B8BA169" w14:textId="77777777" w:rsidTr="004D3557">
        <w:tblPrEx>
          <w:tblLook w:val="0000" w:firstRow="0" w:lastRow="0" w:firstColumn="0" w:lastColumn="0" w:noHBand="0" w:noVBand="0"/>
        </w:tblPrEx>
        <w:trPr>
          <w:trHeight w:val="374"/>
        </w:trPr>
        <w:tc>
          <w:tcPr>
            <w:tcW w:w="4395" w:type="dxa"/>
            <w:vAlign w:val="bottom"/>
          </w:tcPr>
          <w:p w14:paraId="7C070D12"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rPr>
            </w:pPr>
            <w:r w:rsidRPr="004F219D">
              <w:rPr>
                <w:rFonts w:ascii="Angsana New" w:hAnsi="Angsana New"/>
                <w:sz w:val="28"/>
                <w:szCs w:val="28"/>
              </w:rPr>
              <w:t>Turnover Rate</w:t>
            </w:r>
          </w:p>
        </w:tc>
        <w:tc>
          <w:tcPr>
            <w:tcW w:w="2250" w:type="dxa"/>
            <w:shd w:val="clear" w:color="auto" w:fill="auto"/>
          </w:tcPr>
          <w:p w14:paraId="358D745C" w14:textId="248403B6"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4F219D">
              <w:rPr>
                <w:rFonts w:asciiTheme="majorBidi" w:hAnsiTheme="majorBidi" w:cstheme="majorBidi"/>
                <w:color w:val="000000"/>
                <w:sz w:val="28"/>
              </w:rPr>
              <w:t>Age band</w:t>
            </w:r>
          </w:p>
        </w:tc>
        <w:tc>
          <w:tcPr>
            <w:tcW w:w="243" w:type="dxa"/>
          </w:tcPr>
          <w:p w14:paraId="309BBFAE"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p>
        </w:tc>
        <w:tc>
          <w:tcPr>
            <w:tcW w:w="2254" w:type="dxa"/>
            <w:shd w:val="clear" w:color="auto" w:fill="auto"/>
          </w:tcPr>
          <w:p w14:paraId="6CD2BC38" w14:textId="42538E25"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4F219D">
              <w:rPr>
                <w:rFonts w:asciiTheme="majorBidi" w:hAnsiTheme="majorBidi" w:cstheme="majorBidi"/>
                <w:color w:val="000000"/>
                <w:sz w:val="28"/>
              </w:rPr>
              <w:t>Age band</w:t>
            </w:r>
          </w:p>
        </w:tc>
      </w:tr>
      <w:tr w:rsidR="002F173B" w:rsidRPr="004F219D" w14:paraId="77B99328" w14:textId="77777777" w:rsidTr="004D3557">
        <w:tblPrEx>
          <w:tblLook w:val="0000" w:firstRow="0" w:lastRow="0" w:firstColumn="0" w:lastColumn="0" w:noHBand="0" w:noVBand="0"/>
        </w:tblPrEx>
        <w:trPr>
          <w:trHeight w:val="374"/>
        </w:trPr>
        <w:tc>
          <w:tcPr>
            <w:tcW w:w="4395" w:type="dxa"/>
            <w:vAlign w:val="bottom"/>
          </w:tcPr>
          <w:p w14:paraId="66BC16BA"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4F219D">
              <w:rPr>
                <w:rFonts w:ascii="Angsana New" w:hAnsi="Angsana New"/>
                <w:sz w:val="28"/>
                <w:szCs w:val="28"/>
              </w:rPr>
              <w:t>Retirement age</w:t>
            </w:r>
          </w:p>
        </w:tc>
        <w:tc>
          <w:tcPr>
            <w:tcW w:w="2250" w:type="dxa"/>
            <w:shd w:val="clear" w:color="auto" w:fill="auto"/>
          </w:tcPr>
          <w:p w14:paraId="58C0D8D3" w14:textId="778F17A2"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60</w:t>
            </w:r>
            <w:r w:rsidRPr="004F219D">
              <w:rPr>
                <w:rFonts w:asciiTheme="majorBidi" w:hAnsiTheme="majorBidi" w:cstheme="majorBidi"/>
                <w:color w:val="000000"/>
                <w:sz w:val="28"/>
                <w:cs/>
              </w:rPr>
              <w:t xml:space="preserve"> </w:t>
            </w:r>
            <w:r w:rsidRPr="004F219D">
              <w:rPr>
                <w:rFonts w:asciiTheme="majorBidi" w:hAnsiTheme="majorBidi" w:cstheme="majorBidi"/>
                <w:color w:val="000000"/>
                <w:sz w:val="28"/>
              </w:rPr>
              <w:t>years old</w:t>
            </w:r>
          </w:p>
        </w:tc>
        <w:tc>
          <w:tcPr>
            <w:tcW w:w="243" w:type="dxa"/>
          </w:tcPr>
          <w:p w14:paraId="659EA08D" w14:textId="77777777"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shd w:val="clear" w:color="auto" w:fill="auto"/>
          </w:tcPr>
          <w:p w14:paraId="4F908E8D" w14:textId="6096B1F0" w:rsidR="002F173B" w:rsidRPr="004F219D"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4F219D">
              <w:rPr>
                <w:rFonts w:asciiTheme="majorBidi" w:hAnsiTheme="majorBidi" w:cstheme="majorBidi"/>
                <w:color w:val="000000"/>
                <w:sz w:val="28"/>
              </w:rPr>
              <w:t>60</w:t>
            </w:r>
            <w:r w:rsidRPr="004F219D">
              <w:rPr>
                <w:rFonts w:asciiTheme="majorBidi" w:hAnsiTheme="majorBidi" w:cstheme="majorBidi"/>
                <w:color w:val="000000"/>
                <w:sz w:val="28"/>
                <w:cs/>
              </w:rPr>
              <w:t xml:space="preserve"> </w:t>
            </w:r>
            <w:r w:rsidRPr="004F219D">
              <w:rPr>
                <w:rFonts w:asciiTheme="majorBidi" w:hAnsiTheme="majorBidi" w:cstheme="majorBidi"/>
                <w:color w:val="000000"/>
                <w:sz w:val="28"/>
              </w:rPr>
              <w:t>years old</w:t>
            </w:r>
          </w:p>
        </w:tc>
      </w:tr>
    </w:tbl>
    <w:p w14:paraId="17DBF74F" w14:textId="77777777" w:rsidR="00D45872" w:rsidRPr="004F219D" w:rsidRDefault="00D4587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74" w:right="26" w:hanging="224"/>
        <w:jc w:val="thaiDistribute"/>
        <w:rPr>
          <w:rFonts w:ascii="Times New Roman" w:hAnsi="Times New Roman" w:cs="Times New Roman"/>
          <w:sz w:val="22"/>
          <w:szCs w:val="22"/>
        </w:rPr>
      </w:pPr>
    </w:p>
    <w:p w14:paraId="7C0048DB" w14:textId="692F4FE6" w:rsidR="00D45872" w:rsidRPr="004F219D" w:rsidRDefault="00D4587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rPr>
          <w:rFonts w:ascii="Angsana New" w:hAnsi="Angsana New"/>
          <w:sz w:val="28"/>
          <w:szCs w:val="28"/>
          <w:u w:val="single"/>
        </w:rPr>
      </w:pPr>
      <w:r w:rsidRPr="004F219D">
        <w:rPr>
          <w:rFonts w:ascii="Angsana New" w:hAnsi="Angsana New" w:hint="cs"/>
          <w:sz w:val="28"/>
          <w:szCs w:val="28"/>
          <w:u w:val="single"/>
        </w:rPr>
        <w:lastRenderedPageBreak/>
        <w:t>Sensitivity analysis of significant actuarial assumptions</w:t>
      </w:r>
    </w:p>
    <w:p w14:paraId="0DDFC613" w14:textId="1860D46C" w:rsidR="00D45872" w:rsidRPr="004F219D"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74" w:right="-19"/>
        <w:jc w:val="thaiDistribute"/>
        <w:rPr>
          <w:rFonts w:ascii="Angsana New" w:hAnsi="Angsana New"/>
          <w:sz w:val="28"/>
          <w:szCs w:val="28"/>
        </w:rPr>
      </w:pPr>
      <w:r w:rsidRPr="004F219D">
        <w:rPr>
          <w:rFonts w:ascii="Angsana New" w:hAnsi="Angsana New" w:hint="cs"/>
          <w:sz w:val="28"/>
          <w:szCs w:val="28"/>
        </w:rPr>
        <w:t>Significant actuarial assumptions for sensitivity analysis are discount rate,</w:t>
      </w:r>
      <w:r w:rsidRPr="004F219D">
        <w:rPr>
          <w:rFonts w:ascii="Angsana New" w:hAnsi="Angsana New" w:hint="cs"/>
          <w:sz w:val="28"/>
          <w:szCs w:val="28"/>
          <w:cs/>
        </w:rPr>
        <w:t xml:space="preserve"> </w:t>
      </w:r>
      <w:r w:rsidRPr="004F219D">
        <w:rPr>
          <w:rFonts w:ascii="Angsana New" w:hAnsi="Angsana New" w:hint="cs"/>
          <w:sz w:val="28"/>
          <w:szCs w:val="28"/>
        </w:rPr>
        <w:t>salary increase rate, employee turnover rate and mortality rate, while holding all other assumptions constant</w:t>
      </w:r>
      <w:r w:rsidRPr="004F219D">
        <w:rPr>
          <w:rFonts w:ascii="Angsana New" w:hAnsi="Angsana New" w:hint="cs"/>
          <w:sz w:val="28"/>
          <w:szCs w:val="28"/>
          <w:cs/>
        </w:rPr>
        <w:t xml:space="preserve">. </w:t>
      </w:r>
      <w:r w:rsidRPr="004F219D">
        <w:rPr>
          <w:rFonts w:ascii="Angsana New" w:hAnsi="Angsana New" w:hint="cs"/>
          <w:sz w:val="28"/>
          <w:szCs w:val="28"/>
        </w:rPr>
        <w:t xml:space="preserve">The sensitivity </w:t>
      </w:r>
      <w:r w:rsidRPr="004F219D">
        <w:rPr>
          <w:rFonts w:ascii="Angsana New" w:hAnsi="Angsana New" w:hint="cs"/>
          <w:spacing w:val="-2"/>
          <w:sz w:val="28"/>
          <w:szCs w:val="28"/>
        </w:rPr>
        <w:t xml:space="preserve">analysis of change in the relevant actuarial assumption that were reasonably </w:t>
      </w:r>
      <w:r w:rsidR="00B82F93" w:rsidRPr="004F219D">
        <w:rPr>
          <w:rFonts w:ascii="Angsana New" w:hAnsi="Angsana New"/>
          <w:sz w:val="28"/>
          <w:szCs w:val="28"/>
        </w:rPr>
        <w:t>for the year 202</w:t>
      </w:r>
      <w:r w:rsidR="002F173B">
        <w:rPr>
          <w:rFonts w:ascii="Angsana New" w:hAnsi="Angsana New"/>
          <w:sz w:val="28"/>
          <w:szCs w:val="28"/>
        </w:rPr>
        <w:t>5</w:t>
      </w:r>
      <w:r w:rsidR="00B82F93" w:rsidRPr="004F219D">
        <w:rPr>
          <w:rFonts w:ascii="Angsana New" w:hAnsi="Angsana New"/>
          <w:sz w:val="28"/>
          <w:szCs w:val="28"/>
        </w:rPr>
        <w:t xml:space="preserve"> as follow</w:t>
      </w:r>
      <w:r w:rsidR="00B82F93" w:rsidRPr="004F219D">
        <w:rPr>
          <w:rFonts w:ascii="Angsana New" w:hAnsi="Angsana New" w:hint="cs"/>
          <w:sz w:val="28"/>
          <w:szCs w:val="28"/>
        </w:rPr>
        <w:t>s</w:t>
      </w:r>
      <w:r w:rsidR="00B82F93" w:rsidRPr="004F219D">
        <w:rPr>
          <w:rFonts w:ascii="Angsana New" w:hAnsi="Angsana New" w:hint="cs"/>
          <w:sz w:val="28"/>
          <w:szCs w:val="28"/>
          <w:cs/>
        </w:rPr>
        <w:t>:</w:t>
      </w:r>
    </w:p>
    <w:p w14:paraId="13E23BF9" w14:textId="450698ED" w:rsidR="00D45872" w:rsidRPr="002F173B"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rPr>
      </w:pPr>
      <w:r w:rsidRPr="002F173B">
        <w:rPr>
          <w:rFonts w:ascii="Angsana New" w:hAnsi="Angsana New" w:hint="cs"/>
          <w:sz w:val="28"/>
          <w:szCs w:val="28"/>
          <w:cs/>
        </w:rPr>
        <w:t>-</w:t>
      </w:r>
      <w:r w:rsidRPr="002F173B">
        <w:rPr>
          <w:rFonts w:ascii="Angsana New" w:hAnsi="Angsana New" w:hint="cs"/>
          <w:sz w:val="28"/>
          <w:szCs w:val="28"/>
        </w:rPr>
        <w:tab/>
      </w:r>
      <w:r w:rsidRPr="002F173B">
        <w:rPr>
          <w:rFonts w:ascii="Angsana New" w:hAnsi="Angsana New" w:hint="cs"/>
          <w:spacing w:val="-4"/>
          <w:sz w:val="28"/>
          <w:szCs w:val="28"/>
        </w:rPr>
        <w:t xml:space="preserve">If the discount rate increases </w:t>
      </w:r>
      <w:r w:rsidRPr="002F173B">
        <w:rPr>
          <w:rFonts w:ascii="Angsana New" w:hAnsi="Angsana New" w:hint="cs"/>
          <w:spacing w:val="-4"/>
          <w:sz w:val="28"/>
          <w:szCs w:val="28"/>
          <w:cs/>
        </w:rPr>
        <w:t>(</w:t>
      </w:r>
      <w:r w:rsidRPr="002F173B">
        <w:rPr>
          <w:rFonts w:ascii="Angsana New" w:hAnsi="Angsana New" w:hint="cs"/>
          <w:spacing w:val="-4"/>
          <w:sz w:val="28"/>
          <w:szCs w:val="28"/>
        </w:rPr>
        <w:t>decreases</w:t>
      </w:r>
      <w:r w:rsidRPr="002F173B">
        <w:rPr>
          <w:rFonts w:ascii="Angsana New" w:hAnsi="Angsana New" w:hint="cs"/>
          <w:spacing w:val="-4"/>
          <w:sz w:val="28"/>
          <w:szCs w:val="28"/>
          <w:cs/>
        </w:rPr>
        <w:t xml:space="preserve">) </w:t>
      </w:r>
      <w:r w:rsidRPr="002F173B">
        <w:rPr>
          <w:rFonts w:ascii="Angsana New" w:hAnsi="Angsana New" w:hint="cs"/>
          <w:spacing w:val="-4"/>
          <w:sz w:val="28"/>
          <w:szCs w:val="28"/>
        </w:rPr>
        <w:t xml:space="preserve">by </w:t>
      </w:r>
      <w:r w:rsidRPr="002F173B">
        <w:rPr>
          <w:rFonts w:ascii="Angsana New" w:hAnsi="Angsana New"/>
          <w:spacing w:val="-4"/>
          <w:sz w:val="28"/>
          <w:szCs w:val="28"/>
        </w:rPr>
        <w:t>0.5</w:t>
      </w:r>
      <w:r w:rsidRPr="002F173B">
        <w:rPr>
          <w:rFonts w:ascii="Angsana New" w:hAnsi="Angsana New" w:hint="cs"/>
          <w:spacing w:val="-4"/>
          <w:sz w:val="28"/>
          <w:szCs w:val="28"/>
          <w:cs/>
        </w:rPr>
        <w:t>%</w:t>
      </w:r>
      <w:r w:rsidRPr="002F173B">
        <w:rPr>
          <w:rFonts w:ascii="Angsana New" w:hAnsi="Angsana New" w:hint="cs"/>
          <w:spacing w:val="-4"/>
          <w:sz w:val="28"/>
          <w:szCs w:val="28"/>
        </w:rPr>
        <w:t xml:space="preserve">, the provisions for employee benefits </w:t>
      </w:r>
      <w:r w:rsidRPr="002F173B">
        <w:rPr>
          <w:rFonts w:ascii="Angsana New" w:hAnsi="Angsana New" w:hint="cs"/>
          <w:sz w:val="28"/>
          <w:szCs w:val="28"/>
        </w:rPr>
        <w:t>would decrease Baht</w:t>
      </w:r>
      <w:r w:rsidRPr="002F173B">
        <w:rPr>
          <w:rFonts w:ascii="Angsana New" w:hAnsi="Angsana New" w:hint="cs"/>
          <w:sz w:val="28"/>
          <w:szCs w:val="28"/>
          <w:cs/>
        </w:rPr>
        <w:t xml:space="preserve"> </w:t>
      </w:r>
      <w:r w:rsidR="00DB3737" w:rsidRPr="002F173B">
        <w:rPr>
          <w:rFonts w:ascii="Angsana New" w:hAnsi="Angsana New"/>
          <w:sz w:val="28"/>
          <w:szCs w:val="28"/>
        </w:rPr>
        <w:t>0.</w:t>
      </w:r>
      <w:r w:rsidR="005C5642" w:rsidRPr="002F173B">
        <w:rPr>
          <w:rFonts w:ascii="Angsana New" w:hAnsi="Angsana New"/>
          <w:sz w:val="28"/>
          <w:szCs w:val="28"/>
        </w:rPr>
        <w:t>01</w:t>
      </w:r>
      <w:r w:rsidR="00DB3737" w:rsidRPr="002F173B">
        <w:rPr>
          <w:rFonts w:ascii="Angsana New" w:hAnsi="Angsana New"/>
          <w:sz w:val="28"/>
          <w:szCs w:val="28"/>
        </w:rPr>
        <w:t xml:space="preserve"> to 0.0</w:t>
      </w:r>
      <w:r w:rsidR="005C5642" w:rsidRPr="002F173B">
        <w:rPr>
          <w:rFonts w:ascii="Angsana New" w:hAnsi="Angsana New"/>
          <w:sz w:val="28"/>
          <w:szCs w:val="28"/>
        </w:rPr>
        <w:t>5</w:t>
      </w:r>
      <w:r w:rsidR="00DB3737" w:rsidRPr="002F173B">
        <w:rPr>
          <w:rFonts w:ascii="Angsana New" w:hAnsi="Angsana New"/>
          <w:sz w:val="28"/>
          <w:szCs w:val="28"/>
        </w:rPr>
        <w:t xml:space="preserve"> </w:t>
      </w:r>
      <w:r w:rsidRPr="002F173B">
        <w:rPr>
          <w:rFonts w:ascii="Angsana New" w:hAnsi="Angsana New" w:hint="cs"/>
          <w:sz w:val="28"/>
          <w:szCs w:val="28"/>
        </w:rPr>
        <w:t xml:space="preserve">million </w:t>
      </w:r>
      <w:r w:rsidRPr="002F173B">
        <w:rPr>
          <w:rFonts w:ascii="Angsana New" w:hAnsi="Angsana New" w:hint="cs"/>
          <w:sz w:val="28"/>
          <w:szCs w:val="28"/>
          <w:cs/>
        </w:rPr>
        <w:t>(</w:t>
      </w:r>
      <w:r w:rsidRPr="002F173B">
        <w:rPr>
          <w:rFonts w:ascii="Angsana New" w:hAnsi="Angsana New" w:hint="cs"/>
          <w:sz w:val="28"/>
          <w:szCs w:val="28"/>
        </w:rPr>
        <w:t>increase Baht</w:t>
      </w:r>
      <w:r w:rsidR="00DB3737" w:rsidRPr="002F173B">
        <w:rPr>
          <w:rFonts w:ascii="Angsana New" w:hAnsi="Angsana New"/>
          <w:sz w:val="28"/>
          <w:szCs w:val="28"/>
        </w:rPr>
        <w:t xml:space="preserve"> 0.0</w:t>
      </w:r>
      <w:r w:rsidR="005C5642" w:rsidRPr="002F173B">
        <w:rPr>
          <w:rFonts w:ascii="Angsana New" w:hAnsi="Angsana New"/>
          <w:sz w:val="28"/>
          <w:szCs w:val="28"/>
        </w:rPr>
        <w:t>1</w:t>
      </w:r>
      <w:r w:rsidR="00DB3737" w:rsidRPr="002F173B">
        <w:rPr>
          <w:rFonts w:ascii="Angsana New" w:hAnsi="Angsana New"/>
          <w:sz w:val="28"/>
          <w:szCs w:val="28"/>
        </w:rPr>
        <w:t xml:space="preserve"> to 0.0</w:t>
      </w:r>
      <w:r w:rsidR="005C5642" w:rsidRPr="002F173B">
        <w:rPr>
          <w:rFonts w:ascii="Angsana New" w:hAnsi="Angsana New"/>
          <w:sz w:val="28"/>
          <w:szCs w:val="28"/>
        </w:rPr>
        <w:t>5</w:t>
      </w:r>
      <w:r w:rsidRPr="002F173B">
        <w:rPr>
          <w:rFonts w:ascii="Angsana New" w:hAnsi="Angsana New" w:hint="cs"/>
          <w:sz w:val="28"/>
          <w:szCs w:val="28"/>
          <w:cs/>
        </w:rPr>
        <w:t xml:space="preserve"> </w:t>
      </w:r>
      <w:r w:rsidRPr="002F173B">
        <w:rPr>
          <w:rFonts w:ascii="Angsana New" w:hAnsi="Angsana New" w:hint="cs"/>
          <w:sz w:val="28"/>
          <w:szCs w:val="28"/>
        </w:rPr>
        <w:t>million</w:t>
      </w:r>
      <w:r w:rsidRPr="002F173B">
        <w:rPr>
          <w:rFonts w:ascii="Angsana New" w:hAnsi="Angsana New" w:hint="cs"/>
          <w:sz w:val="28"/>
          <w:szCs w:val="28"/>
          <w:cs/>
        </w:rPr>
        <w:t>).</w:t>
      </w:r>
    </w:p>
    <w:p w14:paraId="0F81720F" w14:textId="6E73769D" w:rsidR="00D45872" w:rsidRPr="002F173B"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rPr>
      </w:pPr>
      <w:r w:rsidRPr="002F173B">
        <w:rPr>
          <w:rFonts w:ascii="Angsana New" w:hAnsi="Angsana New" w:hint="cs"/>
          <w:sz w:val="28"/>
          <w:szCs w:val="28"/>
          <w:cs/>
        </w:rPr>
        <w:t>-</w:t>
      </w:r>
      <w:r w:rsidRPr="002F173B">
        <w:rPr>
          <w:rFonts w:ascii="Angsana New" w:hAnsi="Angsana New" w:hint="cs"/>
          <w:sz w:val="28"/>
          <w:szCs w:val="28"/>
        </w:rPr>
        <w:tab/>
        <w:t xml:space="preserve">If the salary increase rate increases </w:t>
      </w:r>
      <w:r w:rsidRPr="002F173B">
        <w:rPr>
          <w:rFonts w:ascii="Angsana New" w:hAnsi="Angsana New" w:hint="cs"/>
          <w:sz w:val="28"/>
          <w:szCs w:val="28"/>
          <w:cs/>
        </w:rPr>
        <w:t>(</w:t>
      </w:r>
      <w:r w:rsidRPr="002F173B">
        <w:rPr>
          <w:rFonts w:ascii="Angsana New" w:hAnsi="Angsana New" w:hint="cs"/>
          <w:sz w:val="28"/>
          <w:szCs w:val="28"/>
        </w:rPr>
        <w:t>decreases</w:t>
      </w:r>
      <w:r w:rsidRPr="002F173B">
        <w:rPr>
          <w:rFonts w:ascii="Angsana New" w:hAnsi="Angsana New" w:hint="cs"/>
          <w:sz w:val="28"/>
          <w:szCs w:val="28"/>
          <w:cs/>
        </w:rPr>
        <w:t xml:space="preserve">) </w:t>
      </w:r>
      <w:r w:rsidRPr="002F173B">
        <w:rPr>
          <w:rFonts w:ascii="Angsana New" w:hAnsi="Angsana New" w:hint="cs"/>
          <w:sz w:val="28"/>
          <w:szCs w:val="28"/>
        </w:rPr>
        <w:t>by 1</w:t>
      </w:r>
      <w:r w:rsidRPr="002F173B">
        <w:rPr>
          <w:rFonts w:ascii="Angsana New" w:hAnsi="Angsana New" w:hint="cs"/>
          <w:sz w:val="28"/>
          <w:szCs w:val="28"/>
          <w:cs/>
        </w:rPr>
        <w:t>%</w:t>
      </w:r>
      <w:r w:rsidRPr="002F173B">
        <w:rPr>
          <w:rFonts w:ascii="Angsana New" w:hAnsi="Angsana New" w:hint="cs"/>
          <w:sz w:val="28"/>
          <w:szCs w:val="28"/>
        </w:rPr>
        <w:t xml:space="preserve">, the provisions for employee benefits would increase Baht </w:t>
      </w:r>
      <w:r w:rsidR="00DB3737" w:rsidRPr="002F173B">
        <w:rPr>
          <w:rFonts w:ascii="Angsana New" w:hAnsi="Angsana New"/>
          <w:sz w:val="28"/>
          <w:szCs w:val="28"/>
        </w:rPr>
        <w:t>0.0</w:t>
      </w:r>
      <w:r w:rsidR="005C5642" w:rsidRPr="002F173B">
        <w:rPr>
          <w:rFonts w:ascii="Angsana New" w:hAnsi="Angsana New"/>
          <w:sz w:val="28"/>
          <w:szCs w:val="28"/>
        </w:rPr>
        <w:t>2</w:t>
      </w:r>
      <w:r w:rsidR="00DB3737" w:rsidRPr="002F173B">
        <w:rPr>
          <w:rFonts w:ascii="Angsana New" w:hAnsi="Angsana New"/>
          <w:sz w:val="28"/>
          <w:szCs w:val="28"/>
        </w:rPr>
        <w:t xml:space="preserve"> to 0.</w:t>
      </w:r>
      <w:r w:rsidR="005C5642" w:rsidRPr="002F173B">
        <w:rPr>
          <w:rFonts w:ascii="Angsana New" w:hAnsi="Angsana New"/>
          <w:sz w:val="28"/>
          <w:szCs w:val="28"/>
        </w:rPr>
        <w:t>12</w:t>
      </w:r>
      <w:r w:rsidRPr="002F173B">
        <w:rPr>
          <w:rFonts w:ascii="Angsana New" w:hAnsi="Angsana New" w:hint="cs"/>
          <w:sz w:val="28"/>
          <w:szCs w:val="28"/>
          <w:cs/>
        </w:rPr>
        <w:t xml:space="preserve"> </w:t>
      </w:r>
      <w:r w:rsidRPr="002F173B">
        <w:rPr>
          <w:rFonts w:ascii="Angsana New" w:hAnsi="Angsana New" w:hint="cs"/>
          <w:sz w:val="28"/>
          <w:szCs w:val="28"/>
        </w:rPr>
        <w:t xml:space="preserve">million </w:t>
      </w:r>
      <w:r w:rsidRPr="002F173B">
        <w:rPr>
          <w:rFonts w:ascii="Angsana New" w:hAnsi="Angsana New" w:hint="cs"/>
          <w:sz w:val="28"/>
          <w:szCs w:val="28"/>
          <w:cs/>
        </w:rPr>
        <w:t>(</w:t>
      </w:r>
      <w:r w:rsidRPr="002F173B">
        <w:rPr>
          <w:rFonts w:ascii="Angsana New" w:hAnsi="Angsana New" w:hint="cs"/>
          <w:sz w:val="28"/>
          <w:szCs w:val="28"/>
        </w:rPr>
        <w:t>decreas</w:t>
      </w:r>
      <w:r w:rsidR="00DB3737" w:rsidRPr="002F173B">
        <w:rPr>
          <w:rFonts w:ascii="Angsana New" w:hAnsi="Angsana New"/>
          <w:sz w:val="28"/>
          <w:szCs w:val="28"/>
        </w:rPr>
        <w:t>e 0.0</w:t>
      </w:r>
      <w:r w:rsidR="005C5642" w:rsidRPr="002F173B">
        <w:rPr>
          <w:rFonts w:ascii="Angsana New" w:hAnsi="Angsana New"/>
          <w:sz w:val="28"/>
          <w:szCs w:val="28"/>
        </w:rPr>
        <w:t>3</w:t>
      </w:r>
      <w:r w:rsidR="00DB3737" w:rsidRPr="002F173B">
        <w:rPr>
          <w:rFonts w:ascii="Angsana New" w:hAnsi="Angsana New"/>
          <w:sz w:val="28"/>
          <w:szCs w:val="28"/>
        </w:rPr>
        <w:t xml:space="preserve"> to 0.</w:t>
      </w:r>
      <w:r w:rsidR="005C5642" w:rsidRPr="002F173B">
        <w:rPr>
          <w:rFonts w:ascii="Angsana New" w:hAnsi="Angsana New"/>
          <w:sz w:val="28"/>
          <w:szCs w:val="28"/>
        </w:rPr>
        <w:t>14</w:t>
      </w:r>
      <w:r w:rsidRPr="002F173B">
        <w:rPr>
          <w:rFonts w:ascii="Angsana New" w:hAnsi="Angsana New" w:hint="cs"/>
          <w:sz w:val="28"/>
          <w:szCs w:val="28"/>
          <w:cs/>
        </w:rPr>
        <w:t xml:space="preserve"> </w:t>
      </w:r>
      <w:r w:rsidRPr="002F173B">
        <w:rPr>
          <w:rFonts w:ascii="Angsana New" w:hAnsi="Angsana New" w:hint="cs"/>
          <w:sz w:val="28"/>
          <w:szCs w:val="28"/>
        </w:rPr>
        <w:t>million</w:t>
      </w:r>
      <w:r w:rsidRPr="002F173B">
        <w:rPr>
          <w:rFonts w:ascii="Angsana New" w:hAnsi="Angsana New" w:hint="cs"/>
          <w:sz w:val="28"/>
          <w:szCs w:val="28"/>
          <w:cs/>
        </w:rPr>
        <w:t>).</w:t>
      </w:r>
    </w:p>
    <w:p w14:paraId="59DF2007" w14:textId="4863966B" w:rsidR="00D45872" w:rsidRPr="004F219D"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cs/>
        </w:rPr>
      </w:pPr>
      <w:r w:rsidRPr="002F173B">
        <w:rPr>
          <w:rFonts w:ascii="Angsana New" w:hAnsi="Angsana New" w:hint="cs"/>
          <w:sz w:val="28"/>
          <w:szCs w:val="28"/>
          <w:cs/>
        </w:rPr>
        <w:t>-</w:t>
      </w:r>
      <w:r w:rsidRPr="002F173B">
        <w:rPr>
          <w:rFonts w:ascii="Angsana New" w:hAnsi="Angsana New" w:hint="cs"/>
          <w:sz w:val="28"/>
          <w:szCs w:val="28"/>
        </w:rPr>
        <w:tab/>
        <w:t xml:space="preserve">If the employee turnover rate increases </w:t>
      </w:r>
      <w:r w:rsidRPr="002F173B">
        <w:rPr>
          <w:rFonts w:ascii="Angsana New" w:hAnsi="Angsana New" w:hint="cs"/>
          <w:sz w:val="28"/>
          <w:szCs w:val="28"/>
          <w:cs/>
        </w:rPr>
        <w:t>(</w:t>
      </w:r>
      <w:r w:rsidRPr="002F173B">
        <w:rPr>
          <w:rFonts w:ascii="Angsana New" w:hAnsi="Angsana New" w:hint="cs"/>
          <w:sz w:val="28"/>
          <w:szCs w:val="28"/>
        </w:rPr>
        <w:t>decrease</w:t>
      </w:r>
      <w:r w:rsidRPr="002F173B">
        <w:rPr>
          <w:rFonts w:ascii="Angsana New" w:hAnsi="Angsana New" w:hint="cs"/>
          <w:sz w:val="28"/>
          <w:szCs w:val="28"/>
          <w:cs/>
        </w:rPr>
        <w:t xml:space="preserve">) </w:t>
      </w:r>
      <w:r w:rsidRPr="002F173B">
        <w:rPr>
          <w:rFonts w:ascii="Angsana New" w:hAnsi="Angsana New" w:hint="cs"/>
          <w:sz w:val="28"/>
          <w:szCs w:val="28"/>
        </w:rPr>
        <w:t>by 20</w:t>
      </w:r>
      <w:r w:rsidRPr="002F173B">
        <w:rPr>
          <w:rFonts w:ascii="Angsana New" w:hAnsi="Angsana New" w:hint="cs"/>
          <w:sz w:val="28"/>
          <w:szCs w:val="28"/>
          <w:cs/>
        </w:rPr>
        <w:t>%</w:t>
      </w:r>
      <w:r w:rsidRPr="002F173B">
        <w:rPr>
          <w:rFonts w:ascii="Angsana New" w:hAnsi="Angsana New" w:hint="cs"/>
          <w:sz w:val="28"/>
          <w:szCs w:val="28"/>
        </w:rPr>
        <w:t xml:space="preserve">, the provisions for employee benefits </w:t>
      </w:r>
      <w:r w:rsidRPr="002F173B">
        <w:rPr>
          <w:rFonts w:ascii="Angsana New" w:hAnsi="Angsana New" w:hint="cs"/>
          <w:spacing w:val="-4"/>
          <w:sz w:val="28"/>
          <w:szCs w:val="28"/>
        </w:rPr>
        <w:t>would decrease</w:t>
      </w:r>
      <w:r w:rsidRPr="002F173B">
        <w:rPr>
          <w:rFonts w:ascii="Angsana New" w:hAnsi="Angsana New" w:hint="cs"/>
          <w:spacing w:val="-4"/>
          <w:sz w:val="28"/>
          <w:szCs w:val="28"/>
          <w:cs/>
        </w:rPr>
        <w:t xml:space="preserve"> </w:t>
      </w:r>
      <w:r w:rsidRPr="002F173B">
        <w:rPr>
          <w:rFonts w:ascii="Angsana New" w:hAnsi="Angsana New" w:hint="cs"/>
          <w:spacing w:val="-4"/>
          <w:sz w:val="28"/>
          <w:szCs w:val="28"/>
        </w:rPr>
        <w:t>Bath</w:t>
      </w:r>
      <w:r w:rsidR="00DB3737" w:rsidRPr="002F173B">
        <w:rPr>
          <w:rFonts w:ascii="Angsana New" w:hAnsi="Angsana New"/>
          <w:spacing w:val="-4"/>
          <w:sz w:val="28"/>
          <w:szCs w:val="28"/>
        </w:rPr>
        <w:t xml:space="preserve"> 0.0</w:t>
      </w:r>
      <w:r w:rsidR="005C5642" w:rsidRPr="002F173B">
        <w:rPr>
          <w:rFonts w:ascii="Angsana New" w:hAnsi="Angsana New"/>
          <w:spacing w:val="-4"/>
          <w:sz w:val="28"/>
          <w:szCs w:val="28"/>
        </w:rPr>
        <w:t>1</w:t>
      </w:r>
      <w:r w:rsidR="00DB3737" w:rsidRPr="002F173B">
        <w:rPr>
          <w:rFonts w:ascii="Angsana New" w:hAnsi="Angsana New"/>
          <w:spacing w:val="-4"/>
          <w:sz w:val="28"/>
          <w:szCs w:val="28"/>
        </w:rPr>
        <w:t xml:space="preserve"> to 0.</w:t>
      </w:r>
      <w:r w:rsidR="005C5642" w:rsidRPr="002F173B">
        <w:rPr>
          <w:rFonts w:ascii="Angsana New" w:hAnsi="Angsana New"/>
          <w:spacing w:val="-4"/>
          <w:sz w:val="28"/>
          <w:szCs w:val="28"/>
        </w:rPr>
        <w:t>45</w:t>
      </w:r>
      <w:r w:rsidR="00DB3737" w:rsidRPr="002F173B">
        <w:rPr>
          <w:rFonts w:ascii="Angsana New" w:hAnsi="Angsana New"/>
          <w:spacing w:val="-4"/>
          <w:sz w:val="28"/>
          <w:szCs w:val="28"/>
        </w:rPr>
        <w:t xml:space="preserve"> </w:t>
      </w:r>
      <w:r w:rsidRPr="002F173B">
        <w:rPr>
          <w:rFonts w:ascii="Angsana New" w:hAnsi="Angsana New" w:hint="cs"/>
          <w:spacing w:val="-4"/>
          <w:sz w:val="28"/>
          <w:szCs w:val="28"/>
        </w:rPr>
        <w:t xml:space="preserve">million </w:t>
      </w:r>
      <w:r w:rsidRPr="002F173B">
        <w:rPr>
          <w:rFonts w:ascii="Angsana New" w:hAnsi="Angsana New" w:hint="cs"/>
          <w:spacing w:val="-4"/>
          <w:sz w:val="28"/>
          <w:szCs w:val="28"/>
          <w:cs/>
        </w:rPr>
        <w:t>(</w:t>
      </w:r>
      <w:r w:rsidRPr="002F173B">
        <w:rPr>
          <w:rFonts w:ascii="Angsana New" w:hAnsi="Angsana New" w:hint="cs"/>
          <w:spacing w:val="-4"/>
          <w:sz w:val="28"/>
          <w:szCs w:val="28"/>
        </w:rPr>
        <w:t xml:space="preserve">increase Bath </w:t>
      </w:r>
      <w:r w:rsidR="00DB3737" w:rsidRPr="002F173B">
        <w:rPr>
          <w:rFonts w:ascii="Angsana New" w:hAnsi="Angsana New"/>
          <w:spacing w:val="-4"/>
          <w:sz w:val="28"/>
          <w:szCs w:val="28"/>
        </w:rPr>
        <w:t>0.0</w:t>
      </w:r>
      <w:r w:rsidR="005C5642" w:rsidRPr="002F173B">
        <w:rPr>
          <w:rFonts w:ascii="Angsana New" w:hAnsi="Angsana New"/>
          <w:spacing w:val="-4"/>
          <w:sz w:val="28"/>
          <w:szCs w:val="28"/>
        </w:rPr>
        <w:t>1</w:t>
      </w:r>
      <w:r w:rsidR="00DB3737" w:rsidRPr="002F173B">
        <w:rPr>
          <w:rFonts w:ascii="Angsana New" w:hAnsi="Angsana New"/>
          <w:spacing w:val="-4"/>
          <w:sz w:val="28"/>
          <w:szCs w:val="28"/>
        </w:rPr>
        <w:t xml:space="preserve"> to 0.</w:t>
      </w:r>
      <w:r w:rsidR="005C5642" w:rsidRPr="002F173B">
        <w:rPr>
          <w:rFonts w:ascii="Angsana New" w:hAnsi="Angsana New"/>
          <w:spacing w:val="-4"/>
          <w:sz w:val="28"/>
          <w:szCs w:val="28"/>
        </w:rPr>
        <w:t>31</w:t>
      </w:r>
      <w:r w:rsidRPr="002F173B">
        <w:rPr>
          <w:rFonts w:ascii="Angsana New" w:hAnsi="Angsana New" w:hint="cs"/>
          <w:spacing w:val="-4"/>
          <w:sz w:val="28"/>
          <w:szCs w:val="28"/>
          <w:cs/>
        </w:rPr>
        <w:t xml:space="preserve"> </w:t>
      </w:r>
      <w:r w:rsidRPr="002F173B">
        <w:rPr>
          <w:rFonts w:ascii="Angsana New" w:hAnsi="Angsana New" w:hint="cs"/>
          <w:spacing w:val="-4"/>
          <w:sz w:val="28"/>
          <w:szCs w:val="28"/>
        </w:rPr>
        <w:t>million</w:t>
      </w:r>
      <w:r w:rsidRPr="002F173B">
        <w:rPr>
          <w:rFonts w:ascii="Angsana New" w:hAnsi="Angsana New" w:hint="cs"/>
          <w:spacing w:val="-4"/>
          <w:sz w:val="28"/>
          <w:szCs w:val="28"/>
          <w:cs/>
        </w:rPr>
        <w:t>)</w:t>
      </w:r>
      <w:r w:rsidRPr="002F173B">
        <w:rPr>
          <w:rFonts w:ascii="Angsana New" w:hAnsi="Angsana New" w:hint="cs"/>
          <w:sz w:val="28"/>
          <w:szCs w:val="28"/>
          <w:cs/>
        </w:rPr>
        <w:t>.</w:t>
      </w:r>
    </w:p>
    <w:p w14:paraId="0BD7918D" w14:textId="3F9E2C2E" w:rsidR="00876E26" w:rsidRDefault="00D4587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r w:rsidRPr="004F219D">
        <w:rPr>
          <w:rFonts w:ascii="Angsana New" w:hAnsi="Angsana New" w:hint="cs"/>
          <w:sz w:val="28"/>
          <w:szCs w:val="28"/>
        </w:rPr>
        <w:t>In presenting the above sensitivity analysis, the present value of the provisions for employee benefits has been calculated by using the same method that applied in calculating the provisions for employee benefits recognized in the statements of financial position</w:t>
      </w:r>
      <w:r w:rsidRPr="004F219D">
        <w:rPr>
          <w:rFonts w:ascii="Angsana New" w:hAnsi="Angsana New" w:hint="cs"/>
          <w:sz w:val="28"/>
          <w:szCs w:val="28"/>
          <w:cs/>
        </w:rPr>
        <w:t>.</w:t>
      </w:r>
    </w:p>
    <w:p w14:paraId="56EE4893" w14:textId="77777777" w:rsidR="009257EF" w:rsidRDefault="009257EF"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0871E0AF" w14:textId="77777777" w:rsidR="009257EF" w:rsidRDefault="009257EF"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7D469874"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59C81A20"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31DD792A"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399C38AB"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04E2B5E8"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4A6ADCDA"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329CB876"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32FB4378"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0A1E38FF"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149D615D"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2ABC12A1" w14:textId="77777777" w:rsidR="00662EFC" w:rsidRDefault="00662EFC"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20E348E4"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4B9F771B"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54BE2457"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127A120D"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2F03F9F9"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0A3129F2"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24CC6A39"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02D3E24B"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472F502C"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54B9FE86" w14:textId="77777777" w:rsidR="00146F32" w:rsidRDefault="00146F32" w:rsidP="004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p>
    <w:p w14:paraId="36746590" w14:textId="29EC65DB" w:rsidR="00166368" w:rsidRPr="004F219D" w:rsidRDefault="00166368"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rPr>
        <w:lastRenderedPageBreak/>
        <w:t>FINANCIAL ASSETS AND LIABILITIES</w:t>
      </w:r>
    </w:p>
    <w:p w14:paraId="5DEC0CCC" w14:textId="201154BE" w:rsidR="00765279" w:rsidRPr="004F219D" w:rsidRDefault="00467A9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pacing w:val="-2"/>
          <w:sz w:val="28"/>
          <w:szCs w:val="28"/>
        </w:rPr>
      </w:pPr>
      <w:r w:rsidRPr="004F219D">
        <w:rPr>
          <w:rFonts w:ascii="Angsana New" w:hAnsi="Angsana New"/>
          <w:spacing w:val="-2"/>
          <w:sz w:val="28"/>
          <w:szCs w:val="28"/>
        </w:rPr>
        <w:t xml:space="preserve">On </w:t>
      </w:r>
      <w:r w:rsidR="005966B7">
        <w:rPr>
          <w:rFonts w:ascii="Angsana New" w:hAnsi="Angsana New"/>
          <w:spacing w:val="-2"/>
          <w:sz w:val="28"/>
          <w:szCs w:val="28"/>
        </w:rPr>
        <w:t>March 31,2025</w:t>
      </w:r>
      <w:r w:rsidR="008471A8" w:rsidRPr="004F219D">
        <w:rPr>
          <w:rFonts w:ascii="Angsana New" w:hAnsi="Angsana New"/>
          <w:spacing w:val="-2"/>
          <w:sz w:val="28"/>
          <w:szCs w:val="28"/>
        </w:rPr>
        <w:t>,</w:t>
      </w:r>
      <w:r w:rsidR="00F77FA5" w:rsidRPr="004F219D">
        <w:rPr>
          <w:rFonts w:ascii="Angsana New" w:hAnsi="Angsana New"/>
          <w:spacing w:val="-2"/>
          <w:sz w:val="28"/>
          <w:szCs w:val="28"/>
        </w:rPr>
        <w:t xml:space="preserve"> the Group’s management </w:t>
      </w:r>
      <w:r w:rsidR="002B31E3" w:rsidRPr="004F219D">
        <w:rPr>
          <w:rFonts w:ascii="Angsana New" w:hAnsi="Angsana New"/>
          <w:spacing w:val="-2"/>
          <w:sz w:val="28"/>
          <w:szCs w:val="28"/>
        </w:rPr>
        <w:t>assessed</w:t>
      </w:r>
      <w:r w:rsidR="00F77FA5" w:rsidRPr="004F219D">
        <w:rPr>
          <w:rFonts w:ascii="Angsana New" w:hAnsi="Angsana New"/>
          <w:spacing w:val="-2"/>
          <w:sz w:val="28"/>
          <w:szCs w:val="28"/>
        </w:rPr>
        <w:t xml:space="preserve"> which business models applied to the financial assets and liabilities held by the Group and has classified the financial assets and liabilities as below.</w:t>
      </w:r>
    </w:p>
    <w:p w14:paraId="49D52248" w14:textId="77777777" w:rsidR="00DB3737" w:rsidRPr="004F219D" w:rsidRDefault="00DB373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pacing w:val="-2"/>
          <w:sz w:val="16"/>
          <w:szCs w:val="16"/>
        </w:rPr>
      </w:pPr>
    </w:p>
    <w:tbl>
      <w:tblPr>
        <w:tblStyle w:val="TableGrid"/>
        <w:tblW w:w="1030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
        <w:gridCol w:w="3964"/>
        <w:gridCol w:w="1194"/>
        <w:gridCol w:w="236"/>
        <w:gridCol w:w="1342"/>
        <w:gridCol w:w="236"/>
        <w:gridCol w:w="1404"/>
        <w:gridCol w:w="236"/>
        <w:gridCol w:w="1415"/>
      </w:tblGrid>
      <w:tr w:rsidR="00765279" w:rsidRPr="00146F32" w14:paraId="01928187" w14:textId="77777777" w:rsidTr="002F173B">
        <w:trPr>
          <w:trHeight w:val="397"/>
          <w:tblHeader/>
        </w:trPr>
        <w:tc>
          <w:tcPr>
            <w:tcW w:w="281" w:type="dxa"/>
          </w:tcPr>
          <w:p w14:paraId="15EBE201"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3964" w:type="dxa"/>
            <w:vAlign w:val="center"/>
          </w:tcPr>
          <w:p w14:paraId="1549ED19"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6063" w:type="dxa"/>
            <w:gridSpan w:val="7"/>
            <w:tcBorders>
              <w:bottom w:val="single" w:sz="4" w:space="0" w:color="auto"/>
            </w:tcBorders>
            <w:vAlign w:val="center"/>
          </w:tcPr>
          <w:p w14:paraId="50199C6A" w14:textId="0E2126B1"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146F32">
              <w:rPr>
                <w:rFonts w:ascii="Angsana New" w:hAnsi="Angsana New"/>
                <w:sz w:val="24"/>
                <w:szCs w:val="24"/>
              </w:rPr>
              <w:t>(</w:t>
            </w:r>
            <w:r w:rsidR="00E6566B" w:rsidRPr="00146F32">
              <w:rPr>
                <w:rFonts w:ascii="Angsana New" w:hAnsi="Angsana New"/>
                <w:sz w:val="24"/>
                <w:szCs w:val="24"/>
              </w:rPr>
              <w:t>Unit: Thousand Baht</w:t>
            </w:r>
            <w:r w:rsidRPr="00146F32">
              <w:rPr>
                <w:rFonts w:ascii="Angsana New" w:hAnsi="Angsana New"/>
                <w:sz w:val="24"/>
                <w:szCs w:val="24"/>
              </w:rPr>
              <w:t>)</w:t>
            </w:r>
          </w:p>
        </w:tc>
      </w:tr>
      <w:tr w:rsidR="00765279" w:rsidRPr="00146F32" w14:paraId="154F865F" w14:textId="77777777" w:rsidTr="002F173B">
        <w:trPr>
          <w:trHeight w:val="410"/>
          <w:tblHeader/>
        </w:trPr>
        <w:tc>
          <w:tcPr>
            <w:tcW w:w="281" w:type="dxa"/>
          </w:tcPr>
          <w:p w14:paraId="6C7FC48C"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3964" w:type="dxa"/>
            <w:vAlign w:val="center"/>
          </w:tcPr>
          <w:p w14:paraId="7CA42B03"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6063" w:type="dxa"/>
            <w:gridSpan w:val="7"/>
            <w:tcBorders>
              <w:top w:val="single" w:sz="4" w:space="0" w:color="auto"/>
              <w:bottom w:val="single" w:sz="4" w:space="0" w:color="auto"/>
            </w:tcBorders>
            <w:vAlign w:val="center"/>
          </w:tcPr>
          <w:p w14:paraId="41131D15" w14:textId="7EC1F3E5"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146F32">
              <w:rPr>
                <w:rFonts w:ascii="Angsana New" w:hAnsi="Angsana New"/>
                <w:sz w:val="24"/>
                <w:szCs w:val="24"/>
              </w:rPr>
              <w:t>Consolidated Financial Statements</w:t>
            </w:r>
          </w:p>
        </w:tc>
      </w:tr>
      <w:tr w:rsidR="00765279" w:rsidRPr="00146F32" w14:paraId="1E6E6FE3" w14:textId="77777777" w:rsidTr="002F173B">
        <w:trPr>
          <w:trHeight w:val="397"/>
          <w:tblHeader/>
        </w:trPr>
        <w:tc>
          <w:tcPr>
            <w:tcW w:w="281" w:type="dxa"/>
          </w:tcPr>
          <w:p w14:paraId="26E2B8E3"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3964" w:type="dxa"/>
            <w:vAlign w:val="center"/>
          </w:tcPr>
          <w:p w14:paraId="62DBB627"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194" w:type="dxa"/>
            <w:tcBorders>
              <w:top w:val="single" w:sz="4" w:space="0" w:color="auto"/>
              <w:bottom w:val="single" w:sz="4" w:space="0" w:color="auto"/>
            </w:tcBorders>
            <w:vAlign w:val="bottom"/>
          </w:tcPr>
          <w:p w14:paraId="21E7E045" w14:textId="45E83330"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146F32">
              <w:rPr>
                <w:rFonts w:ascii="Angsana New" w:hAnsi="Angsana New"/>
                <w:sz w:val="24"/>
                <w:szCs w:val="24"/>
              </w:rPr>
              <w:t>Fair value through profit or loss</w:t>
            </w:r>
          </w:p>
        </w:tc>
        <w:tc>
          <w:tcPr>
            <w:tcW w:w="236" w:type="dxa"/>
            <w:tcBorders>
              <w:top w:val="single" w:sz="4" w:space="0" w:color="auto"/>
            </w:tcBorders>
            <w:vAlign w:val="center"/>
          </w:tcPr>
          <w:p w14:paraId="57937255"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342" w:type="dxa"/>
            <w:tcBorders>
              <w:top w:val="single" w:sz="4" w:space="0" w:color="auto"/>
              <w:bottom w:val="single" w:sz="4" w:space="0" w:color="auto"/>
            </w:tcBorders>
            <w:vAlign w:val="bottom"/>
          </w:tcPr>
          <w:p w14:paraId="4E961AB8" w14:textId="6DC43A36"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146F32">
              <w:rPr>
                <w:rFonts w:ascii="Angsana New" w:hAnsi="Angsana New"/>
                <w:sz w:val="24"/>
                <w:szCs w:val="24"/>
              </w:rPr>
              <w:t>Fair value through other comprehensive income</w:t>
            </w:r>
          </w:p>
        </w:tc>
        <w:tc>
          <w:tcPr>
            <w:tcW w:w="236" w:type="dxa"/>
            <w:tcBorders>
              <w:top w:val="single" w:sz="4" w:space="0" w:color="auto"/>
            </w:tcBorders>
            <w:vAlign w:val="center"/>
          </w:tcPr>
          <w:p w14:paraId="6F8BD7A3"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404" w:type="dxa"/>
            <w:tcBorders>
              <w:top w:val="single" w:sz="4" w:space="0" w:color="auto"/>
              <w:bottom w:val="single" w:sz="4" w:space="0" w:color="auto"/>
            </w:tcBorders>
            <w:vAlign w:val="bottom"/>
          </w:tcPr>
          <w:p w14:paraId="62DC7D67" w14:textId="27B65F1E"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146F32">
              <w:rPr>
                <w:rFonts w:ascii="Angsana New" w:hAnsi="Angsana New"/>
                <w:sz w:val="24"/>
                <w:szCs w:val="24"/>
              </w:rPr>
              <w:t>Amortized cost</w:t>
            </w:r>
          </w:p>
        </w:tc>
        <w:tc>
          <w:tcPr>
            <w:tcW w:w="236" w:type="dxa"/>
            <w:tcBorders>
              <w:top w:val="single" w:sz="4" w:space="0" w:color="auto"/>
            </w:tcBorders>
            <w:vAlign w:val="center"/>
          </w:tcPr>
          <w:p w14:paraId="3FC3B58E" w14:textId="7777777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p>
        </w:tc>
        <w:tc>
          <w:tcPr>
            <w:tcW w:w="1415" w:type="dxa"/>
            <w:tcBorders>
              <w:top w:val="single" w:sz="4" w:space="0" w:color="auto"/>
              <w:bottom w:val="single" w:sz="4" w:space="0" w:color="auto"/>
            </w:tcBorders>
            <w:vAlign w:val="bottom"/>
          </w:tcPr>
          <w:p w14:paraId="5218D9F5" w14:textId="6261C7F7" w:rsidR="00765279" w:rsidRPr="00146F32"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146F32">
              <w:rPr>
                <w:rFonts w:ascii="Angsana New" w:hAnsi="Angsana New"/>
                <w:sz w:val="24"/>
                <w:szCs w:val="24"/>
              </w:rPr>
              <w:t>Total</w:t>
            </w:r>
          </w:p>
        </w:tc>
      </w:tr>
      <w:tr w:rsidR="00DB3737" w:rsidRPr="00146F32" w14:paraId="7780D497" w14:textId="77777777" w:rsidTr="002F173B">
        <w:trPr>
          <w:trHeight w:val="20"/>
        </w:trPr>
        <w:tc>
          <w:tcPr>
            <w:tcW w:w="4245" w:type="dxa"/>
            <w:gridSpan w:val="2"/>
          </w:tcPr>
          <w:p w14:paraId="5F9CD5EB" w14:textId="3D440D41" w:rsidR="00DB3737" w:rsidRPr="00146F32" w:rsidRDefault="00DB373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146F32">
              <w:rPr>
                <w:rFonts w:ascii="Angsana New" w:hAnsi="Angsana New"/>
                <w:b/>
                <w:bCs/>
                <w:sz w:val="24"/>
                <w:szCs w:val="24"/>
              </w:rPr>
              <w:t xml:space="preserve">Financial assets as at </w:t>
            </w:r>
            <w:r w:rsidR="005966B7" w:rsidRPr="00146F32">
              <w:rPr>
                <w:rFonts w:ascii="Angsana New" w:hAnsi="Angsana New"/>
                <w:b/>
                <w:bCs/>
                <w:sz w:val="24"/>
                <w:szCs w:val="24"/>
              </w:rPr>
              <w:t>March 31,2025</w:t>
            </w:r>
          </w:p>
        </w:tc>
        <w:tc>
          <w:tcPr>
            <w:tcW w:w="1194" w:type="dxa"/>
            <w:vAlign w:val="bottom"/>
          </w:tcPr>
          <w:p w14:paraId="1EC76F5D"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64081834"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42" w:type="dxa"/>
            <w:vAlign w:val="bottom"/>
          </w:tcPr>
          <w:p w14:paraId="25955F6E"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6E7ABEF2"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4" w:type="dxa"/>
            <w:vAlign w:val="bottom"/>
          </w:tcPr>
          <w:p w14:paraId="75FC4EC2"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6B666AA0"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15" w:type="dxa"/>
            <w:vAlign w:val="bottom"/>
          </w:tcPr>
          <w:p w14:paraId="53156998" w14:textId="77777777" w:rsidR="00DB3737" w:rsidRPr="00146F32"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8D6182" w:rsidRPr="00146F32" w14:paraId="65D0E6C9" w14:textId="77777777" w:rsidTr="008D6182">
        <w:trPr>
          <w:trHeight w:val="20"/>
        </w:trPr>
        <w:tc>
          <w:tcPr>
            <w:tcW w:w="281" w:type="dxa"/>
          </w:tcPr>
          <w:p w14:paraId="501DF229"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vAlign w:val="center"/>
          </w:tcPr>
          <w:p w14:paraId="27DFE43D" w14:textId="728DE0C6"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Cash and cash equivalents</w:t>
            </w:r>
          </w:p>
        </w:tc>
        <w:tc>
          <w:tcPr>
            <w:tcW w:w="1194" w:type="dxa"/>
            <w:vAlign w:val="bottom"/>
          </w:tcPr>
          <w:p w14:paraId="5343CDBA" w14:textId="1A996269"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6B38430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6870DB1B" w14:textId="6A8FCC5F"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4C927A0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A60CCAB" w14:textId="052AF0A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9E0F04">
              <w:rPr>
                <w:rFonts w:ascii="Angsana New" w:hAnsi="Angsana New"/>
                <w:sz w:val="24"/>
                <w:szCs w:val="24"/>
              </w:rPr>
              <w:t>3,595</w:t>
            </w:r>
          </w:p>
        </w:tc>
        <w:tc>
          <w:tcPr>
            <w:tcW w:w="236" w:type="dxa"/>
            <w:vAlign w:val="bottom"/>
          </w:tcPr>
          <w:p w14:paraId="5E98795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1A73C172" w14:textId="7A56B59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9E0F04">
              <w:rPr>
                <w:rFonts w:ascii="Angsana New" w:hAnsi="Angsana New"/>
                <w:sz w:val="24"/>
                <w:szCs w:val="24"/>
              </w:rPr>
              <w:t>3,595</w:t>
            </w:r>
          </w:p>
        </w:tc>
      </w:tr>
      <w:tr w:rsidR="008D6182" w:rsidRPr="00146F32" w14:paraId="3B512D6D" w14:textId="77777777" w:rsidTr="008D6182">
        <w:trPr>
          <w:trHeight w:val="20"/>
        </w:trPr>
        <w:tc>
          <w:tcPr>
            <w:tcW w:w="281" w:type="dxa"/>
          </w:tcPr>
          <w:p w14:paraId="1A32ABF3"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tcPr>
          <w:p w14:paraId="24FB5794" w14:textId="00185FF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Trade account and other current receivables - net</w:t>
            </w:r>
          </w:p>
        </w:tc>
        <w:tc>
          <w:tcPr>
            <w:tcW w:w="1194" w:type="dxa"/>
            <w:vAlign w:val="bottom"/>
          </w:tcPr>
          <w:p w14:paraId="595B9B7C" w14:textId="3F0C9B74"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2A68D245"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12575BF7" w14:textId="658F7900"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3C6FBD5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5C08030" w14:textId="4C614DB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9E0F04">
              <w:rPr>
                <w:rFonts w:ascii="Angsana New" w:hAnsi="Angsana New"/>
                <w:sz w:val="24"/>
                <w:szCs w:val="24"/>
              </w:rPr>
              <w:t>119,44</w:t>
            </w:r>
            <w:r>
              <w:rPr>
                <w:rFonts w:ascii="Angsana New" w:hAnsi="Angsana New"/>
                <w:sz w:val="24"/>
                <w:szCs w:val="24"/>
              </w:rPr>
              <w:t>1</w:t>
            </w:r>
          </w:p>
        </w:tc>
        <w:tc>
          <w:tcPr>
            <w:tcW w:w="236" w:type="dxa"/>
            <w:vAlign w:val="bottom"/>
          </w:tcPr>
          <w:p w14:paraId="65027E63"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2BB78AB6" w14:textId="48007C4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9E0F04">
              <w:rPr>
                <w:rFonts w:ascii="Angsana New" w:hAnsi="Angsana New"/>
                <w:sz w:val="24"/>
                <w:szCs w:val="24"/>
              </w:rPr>
              <w:t>119,44</w:t>
            </w:r>
            <w:r>
              <w:rPr>
                <w:rFonts w:ascii="Angsana New" w:hAnsi="Angsana New"/>
                <w:sz w:val="24"/>
                <w:szCs w:val="24"/>
              </w:rPr>
              <w:t>1</w:t>
            </w:r>
          </w:p>
        </w:tc>
      </w:tr>
      <w:tr w:rsidR="008D6182" w:rsidRPr="00146F32" w14:paraId="3EAF0A09" w14:textId="77777777" w:rsidTr="008D6182">
        <w:trPr>
          <w:trHeight w:val="20"/>
        </w:trPr>
        <w:tc>
          <w:tcPr>
            <w:tcW w:w="281" w:type="dxa"/>
          </w:tcPr>
          <w:p w14:paraId="6B37F600"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tcPr>
          <w:p w14:paraId="5CE54E3E" w14:textId="741BA42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Debtors of investment deposits and short-term loans</w:t>
            </w:r>
          </w:p>
        </w:tc>
        <w:tc>
          <w:tcPr>
            <w:tcW w:w="1194" w:type="dxa"/>
            <w:vAlign w:val="bottom"/>
          </w:tcPr>
          <w:p w14:paraId="63F77E42" w14:textId="4C477AD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28B38CBC"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0B2ACB36" w14:textId="5ABCE748"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03C291F7"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5A665ECF" w14:textId="0635F784"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cs/>
              </w:rPr>
              <w:t>417</w:t>
            </w:r>
            <w:r w:rsidRPr="006E273F">
              <w:rPr>
                <w:rFonts w:ascii="Angsana New" w:hAnsi="Angsana New"/>
                <w:sz w:val="24"/>
                <w:szCs w:val="24"/>
              </w:rPr>
              <w:t>,</w:t>
            </w:r>
            <w:r w:rsidRPr="006E273F">
              <w:rPr>
                <w:rFonts w:ascii="Angsana New" w:hAnsi="Angsana New"/>
                <w:sz w:val="24"/>
                <w:szCs w:val="24"/>
                <w:cs/>
              </w:rPr>
              <w:t>545</w:t>
            </w:r>
          </w:p>
        </w:tc>
        <w:tc>
          <w:tcPr>
            <w:tcW w:w="236" w:type="dxa"/>
            <w:vAlign w:val="bottom"/>
          </w:tcPr>
          <w:p w14:paraId="2450203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30F1935C" w14:textId="47873B69"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cs/>
              </w:rPr>
              <w:t>417</w:t>
            </w:r>
            <w:r w:rsidRPr="006E273F">
              <w:rPr>
                <w:rFonts w:ascii="Angsana New" w:hAnsi="Angsana New"/>
                <w:sz w:val="24"/>
                <w:szCs w:val="24"/>
              </w:rPr>
              <w:t>,</w:t>
            </w:r>
            <w:r w:rsidRPr="006E273F">
              <w:rPr>
                <w:rFonts w:ascii="Angsana New" w:hAnsi="Angsana New"/>
                <w:sz w:val="24"/>
                <w:szCs w:val="24"/>
                <w:cs/>
              </w:rPr>
              <w:t>545</w:t>
            </w:r>
          </w:p>
        </w:tc>
      </w:tr>
      <w:tr w:rsidR="008D6182" w:rsidRPr="00146F32" w14:paraId="1024EBBF" w14:textId="77777777" w:rsidTr="008D6182">
        <w:trPr>
          <w:trHeight w:val="20"/>
        </w:trPr>
        <w:tc>
          <w:tcPr>
            <w:tcW w:w="281" w:type="dxa"/>
          </w:tcPr>
          <w:p w14:paraId="3448891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p>
        </w:tc>
        <w:tc>
          <w:tcPr>
            <w:tcW w:w="3964" w:type="dxa"/>
            <w:vAlign w:val="center"/>
          </w:tcPr>
          <w:p w14:paraId="5DC0E132" w14:textId="3B85609E"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cs/>
              </w:rPr>
            </w:pPr>
            <w:r w:rsidRPr="00146F32">
              <w:rPr>
                <w:rFonts w:ascii="Angsana New" w:hAnsi="Angsana New"/>
                <w:sz w:val="24"/>
                <w:szCs w:val="24"/>
              </w:rPr>
              <w:t>Trade accounts receivable - from the sale of carbon credit certificates</w:t>
            </w:r>
          </w:p>
        </w:tc>
        <w:tc>
          <w:tcPr>
            <w:tcW w:w="1194" w:type="dxa"/>
            <w:vAlign w:val="bottom"/>
          </w:tcPr>
          <w:p w14:paraId="4B8C15D4" w14:textId="37F9030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582E379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342" w:type="dxa"/>
            <w:vAlign w:val="bottom"/>
          </w:tcPr>
          <w:p w14:paraId="00185476" w14:textId="6E103E4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406CDED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404" w:type="dxa"/>
            <w:vAlign w:val="bottom"/>
          </w:tcPr>
          <w:p w14:paraId="2BAE1C93" w14:textId="78912DE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D214CA">
              <w:rPr>
                <w:rFonts w:ascii="Angsana New" w:hAnsi="Angsana New"/>
                <w:sz w:val="24"/>
                <w:szCs w:val="24"/>
              </w:rPr>
              <w:t>273,807</w:t>
            </w:r>
          </w:p>
        </w:tc>
        <w:tc>
          <w:tcPr>
            <w:tcW w:w="236" w:type="dxa"/>
            <w:vAlign w:val="bottom"/>
          </w:tcPr>
          <w:p w14:paraId="518B108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415" w:type="dxa"/>
            <w:vAlign w:val="bottom"/>
          </w:tcPr>
          <w:p w14:paraId="5F064F81" w14:textId="599C3EA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D214CA">
              <w:rPr>
                <w:rFonts w:ascii="Angsana New" w:hAnsi="Angsana New"/>
                <w:sz w:val="24"/>
                <w:szCs w:val="24"/>
              </w:rPr>
              <w:t>273,807</w:t>
            </w:r>
          </w:p>
        </w:tc>
      </w:tr>
      <w:tr w:rsidR="008D6182" w:rsidRPr="00146F32" w14:paraId="2CFA1D53" w14:textId="77777777" w:rsidTr="008D6182">
        <w:trPr>
          <w:trHeight w:val="20"/>
        </w:trPr>
        <w:tc>
          <w:tcPr>
            <w:tcW w:w="281" w:type="dxa"/>
          </w:tcPr>
          <w:p w14:paraId="2E74548C"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p>
        </w:tc>
        <w:tc>
          <w:tcPr>
            <w:tcW w:w="3964" w:type="dxa"/>
            <w:vAlign w:val="center"/>
          </w:tcPr>
          <w:p w14:paraId="3FDC5746" w14:textId="3D6441E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4"/>
                <w:szCs w:val="24"/>
              </w:rPr>
            </w:pPr>
            <w:r w:rsidRPr="00146F32">
              <w:rPr>
                <w:rFonts w:ascii="Angsana New" w:hAnsi="Angsana New"/>
                <w:sz w:val="24"/>
                <w:szCs w:val="24"/>
              </w:rPr>
              <w:t>Short-term loans and accrued interest to other parties</w:t>
            </w:r>
          </w:p>
        </w:tc>
        <w:tc>
          <w:tcPr>
            <w:tcW w:w="1194" w:type="dxa"/>
            <w:vAlign w:val="bottom"/>
          </w:tcPr>
          <w:p w14:paraId="030CFF29" w14:textId="53524909"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24A57C7F"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342" w:type="dxa"/>
            <w:vAlign w:val="bottom"/>
          </w:tcPr>
          <w:p w14:paraId="7BA5DB3E" w14:textId="2C9F639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24D8D8D4"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404" w:type="dxa"/>
            <w:vAlign w:val="bottom"/>
          </w:tcPr>
          <w:p w14:paraId="2E0307DF" w14:textId="611FE7F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D214CA">
              <w:rPr>
                <w:rFonts w:ascii="Angsana New" w:hAnsi="Angsana New"/>
                <w:sz w:val="24"/>
                <w:szCs w:val="24"/>
                <w:cs/>
              </w:rPr>
              <w:t>877</w:t>
            </w:r>
            <w:r w:rsidRPr="00D214CA">
              <w:rPr>
                <w:rFonts w:ascii="Angsana New" w:hAnsi="Angsana New"/>
                <w:sz w:val="24"/>
                <w:szCs w:val="24"/>
              </w:rPr>
              <w:t>,</w:t>
            </w:r>
            <w:r w:rsidRPr="00D214CA">
              <w:rPr>
                <w:rFonts w:ascii="Angsana New" w:hAnsi="Angsana New"/>
                <w:sz w:val="24"/>
                <w:szCs w:val="24"/>
                <w:cs/>
              </w:rPr>
              <w:t>980</w:t>
            </w:r>
          </w:p>
        </w:tc>
        <w:tc>
          <w:tcPr>
            <w:tcW w:w="236" w:type="dxa"/>
            <w:vAlign w:val="bottom"/>
          </w:tcPr>
          <w:p w14:paraId="4551BB18"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p>
        </w:tc>
        <w:tc>
          <w:tcPr>
            <w:tcW w:w="1415" w:type="dxa"/>
            <w:vAlign w:val="bottom"/>
          </w:tcPr>
          <w:p w14:paraId="6B8373B0" w14:textId="2373488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4"/>
                <w:szCs w:val="24"/>
                <w:highlight w:val="yellow"/>
              </w:rPr>
            </w:pPr>
            <w:r w:rsidRPr="00D214CA">
              <w:rPr>
                <w:rFonts w:ascii="Angsana New" w:hAnsi="Angsana New"/>
                <w:sz w:val="24"/>
                <w:szCs w:val="24"/>
              </w:rPr>
              <w:t>877,980</w:t>
            </w:r>
          </w:p>
        </w:tc>
      </w:tr>
      <w:tr w:rsidR="008D6182" w:rsidRPr="00146F32" w14:paraId="2302304B" w14:textId="77777777" w:rsidTr="008D6182">
        <w:trPr>
          <w:trHeight w:val="20"/>
        </w:trPr>
        <w:tc>
          <w:tcPr>
            <w:tcW w:w="281" w:type="dxa"/>
          </w:tcPr>
          <w:p w14:paraId="1EF3931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tcPr>
          <w:p w14:paraId="015DB8A3" w14:textId="62BB7F9C"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Long-term loans and accrued interest to other parties</w:t>
            </w:r>
          </w:p>
        </w:tc>
        <w:tc>
          <w:tcPr>
            <w:tcW w:w="1194" w:type="dxa"/>
            <w:vAlign w:val="bottom"/>
          </w:tcPr>
          <w:p w14:paraId="0381074E" w14:textId="1B8B645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0801F6C2"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4E643106" w14:textId="4E20EDD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74B984C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0C26E0C5" w14:textId="0C2FB45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D214CA">
              <w:rPr>
                <w:rFonts w:ascii="Angsana New" w:hAnsi="Angsana New"/>
                <w:sz w:val="24"/>
                <w:szCs w:val="24"/>
              </w:rPr>
              <w:t>26,457</w:t>
            </w:r>
          </w:p>
        </w:tc>
        <w:tc>
          <w:tcPr>
            <w:tcW w:w="236" w:type="dxa"/>
            <w:vAlign w:val="bottom"/>
          </w:tcPr>
          <w:p w14:paraId="4A899465"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1B0ED4B0" w14:textId="005C43D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D214CA">
              <w:rPr>
                <w:rFonts w:ascii="Angsana New" w:hAnsi="Angsana New"/>
                <w:sz w:val="24"/>
                <w:szCs w:val="24"/>
              </w:rPr>
              <w:t>26,457</w:t>
            </w:r>
          </w:p>
        </w:tc>
      </w:tr>
      <w:tr w:rsidR="00727221" w:rsidRPr="00146F32" w14:paraId="2A466677" w14:textId="77777777" w:rsidTr="008D6182">
        <w:trPr>
          <w:trHeight w:val="20"/>
        </w:trPr>
        <w:tc>
          <w:tcPr>
            <w:tcW w:w="281" w:type="dxa"/>
          </w:tcPr>
          <w:p w14:paraId="081AE902" w14:textId="77777777" w:rsidR="00727221" w:rsidRPr="00146F32" w:rsidRDefault="00727221" w:rsidP="00727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tcPr>
          <w:p w14:paraId="0B69A701" w14:textId="629E7A02" w:rsidR="00727221" w:rsidRPr="00146F32" w:rsidRDefault="00727221" w:rsidP="007272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Other non - current financial assets</w:t>
            </w:r>
          </w:p>
        </w:tc>
        <w:tc>
          <w:tcPr>
            <w:tcW w:w="1194" w:type="dxa"/>
            <w:vAlign w:val="bottom"/>
          </w:tcPr>
          <w:p w14:paraId="6F388A75" w14:textId="4A2DC21A"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236" w:type="dxa"/>
            <w:vAlign w:val="bottom"/>
          </w:tcPr>
          <w:p w14:paraId="67249413" w14:textId="77777777"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01519A90" w14:textId="0E9D78BE"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236" w:type="dxa"/>
            <w:vAlign w:val="bottom"/>
          </w:tcPr>
          <w:p w14:paraId="32A32AE1" w14:textId="77777777"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38B0C5CB" w14:textId="7A043621"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236" w:type="dxa"/>
            <w:vAlign w:val="bottom"/>
          </w:tcPr>
          <w:p w14:paraId="70A0C9BB" w14:textId="77777777"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6368104E" w14:textId="56E71457" w:rsidR="00727221" w:rsidRPr="00146F32" w:rsidRDefault="00727221"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r>
      <w:tr w:rsidR="008D6182" w:rsidRPr="00146F32" w14:paraId="243C063C" w14:textId="77777777" w:rsidTr="008D6182">
        <w:trPr>
          <w:trHeight w:val="20"/>
        </w:trPr>
        <w:tc>
          <w:tcPr>
            <w:tcW w:w="281" w:type="dxa"/>
          </w:tcPr>
          <w:p w14:paraId="04C11935"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p>
        </w:tc>
        <w:tc>
          <w:tcPr>
            <w:tcW w:w="3964" w:type="dxa"/>
          </w:tcPr>
          <w:p w14:paraId="7EF0BCB9" w14:textId="64482D00"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rPr>
            </w:pPr>
            <w:r w:rsidRPr="00146F32">
              <w:rPr>
                <w:rFonts w:ascii="Angsana New" w:hAnsi="Angsana New"/>
                <w:sz w:val="24"/>
                <w:szCs w:val="24"/>
              </w:rPr>
              <w:t>- Investment of unit fund - not listed on the stock</w:t>
            </w:r>
          </w:p>
        </w:tc>
        <w:tc>
          <w:tcPr>
            <w:tcW w:w="1194" w:type="dxa"/>
            <w:vAlign w:val="bottom"/>
          </w:tcPr>
          <w:p w14:paraId="7485076E" w14:textId="7914955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6E273F">
              <w:rPr>
                <w:rFonts w:ascii="Angsana New" w:hAnsi="Angsana New"/>
                <w:sz w:val="24"/>
                <w:szCs w:val="24"/>
              </w:rPr>
              <w:t>-</w:t>
            </w:r>
          </w:p>
        </w:tc>
        <w:tc>
          <w:tcPr>
            <w:tcW w:w="236" w:type="dxa"/>
            <w:vAlign w:val="bottom"/>
          </w:tcPr>
          <w:p w14:paraId="2E7AFB7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3F0E3C2E" w14:textId="574B02A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D214CA">
              <w:rPr>
                <w:rFonts w:ascii="Angsana New" w:hAnsi="Angsana New"/>
                <w:sz w:val="24"/>
                <w:szCs w:val="24"/>
              </w:rPr>
              <w:t>253,562</w:t>
            </w:r>
          </w:p>
        </w:tc>
        <w:tc>
          <w:tcPr>
            <w:tcW w:w="236" w:type="dxa"/>
            <w:vAlign w:val="bottom"/>
          </w:tcPr>
          <w:p w14:paraId="202787C8"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790B9AE" w14:textId="687F67E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D306DF">
              <w:rPr>
                <w:rFonts w:ascii="Angsana New" w:hAnsi="Angsana New"/>
                <w:sz w:val="24"/>
                <w:szCs w:val="24"/>
              </w:rPr>
              <w:t>-</w:t>
            </w:r>
          </w:p>
        </w:tc>
        <w:tc>
          <w:tcPr>
            <w:tcW w:w="236" w:type="dxa"/>
            <w:vAlign w:val="bottom"/>
          </w:tcPr>
          <w:p w14:paraId="763020A0"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2F6080DA" w14:textId="64B5C08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D214CA">
              <w:rPr>
                <w:rFonts w:ascii="Angsana New" w:hAnsi="Angsana New"/>
                <w:sz w:val="24"/>
                <w:szCs w:val="24"/>
              </w:rPr>
              <w:t>253,562</w:t>
            </w:r>
          </w:p>
        </w:tc>
      </w:tr>
      <w:tr w:rsidR="00146F32" w:rsidRPr="00146F32" w14:paraId="4DB4034D" w14:textId="77777777" w:rsidTr="008D6182">
        <w:trPr>
          <w:trHeight w:val="20"/>
        </w:trPr>
        <w:tc>
          <w:tcPr>
            <w:tcW w:w="281" w:type="dxa"/>
          </w:tcPr>
          <w:p w14:paraId="69D5ACCF" w14:textId="77777777" w:rsidR="00146F32" w:rsidRPr="00146F32"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tcPr>
          <w:p w14:paraId="45536946" w14:textId="37E5719D" w:rsidR="00146F32" w:rsidRPr="00146F32" w:rsidRDefault="00146F32" w:rsidP="00146F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r w:rsidRPr="00146F32">
              <w:rPr>
                <w:rFonts w:ascii="Angsana New" w:hAnsi="Angsana New"/>
                <w:color w:val="212121"/>
                <w:sz w:val="24"/>
                <w:szCs w:val="24"/>
                <w:lang w:val="en"/>
              </w:rPr>
              <w:t>Deposit at bank with commitment</w:t>
            </w:r>
          </w:p>
        </w:tc>
        <w:tc>
          <w:tcPr>
            <w:tcW w:w="1194" w:type="dxa"/>
            <w:tcBorders>
              <w:bottom w:val="single" w:sz="4" w:space="0" w:color="auto"/>
            </w:tcBorders>
            <w:vAlign w:val="bottom"/>
          </w:tcPr>
          <w:p w14:paraId="2BFA87BC" w14:textId="12C1F092"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146F32">
              <w:rPr>
                <w:rFonts w:ascii="Angsana New" w:hAnsi="Angsana New"/>
                <w:sz w:val="24"/>
                <w:szCs w:val="24"/>
              </w:rPr>
              <w:t>-</w:t>
            </w:r>
          </w:p>
        </w:tc>
        <w:tc>
          <w:tcPr>
            <w:tcW w:w="236" w:type="dxa"/>
            <w:vAlign w:val="bottom"/>
          </w:tcPr>
          <w:p w14:paraId="453600F4" w14:textId="77777777"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tcBorders>
              <w:bottom w:val="single" w:sz="4" w:space="0" w:color="auto"/>
            </w:tcBorders>
            <w:vAlign w:val="bottom"/>
          </w:tcPr>
          <w:p w14:paraId="43CF5952" w14:textId="1320567B"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146F32">
              <w:rPr>
                <w:rFonts w:ascii="Angsana New" w:hAnsi="Angsana New"/>
                <w:sz w:val="24"/>
                <w:szCs w:val="24"/>
              </w:rPr>
              <w:t>-</w:t>
            </w:r>
          </w:p>
        </w:tc>
        <w:tc>
          <w:tcPr>
            <w:tcW w:w="236" w:type="dxa"/>
            <w:vAlign w:val="bottom"/>
          </w:tcPr>
          <w:p w14:paraId="04A27FFA" w14:textId="77777777"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tcBorders>
              <w:bottom w:val="single" w:sz="4" w:space="0" w:color="auto"/>
            </w:tcBorders>
            <w:vAlign w:val="bottom"/>
          </w:tcPr>
          <w:p w14:paraId="69143D7C" w14:textId="20EE467A"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146F32">
              <w:rPr>
                <w:rFonts w:ascii="Angsana New" w:hAnsi="Angsana New"/>
                <w:sz w:val="24"/>
                <w:szCs w:val="24"/>
              </w:rPr>
              <w:t>67,601</w:t>
            </w:r>
          </w:p>
        </w:tc>
        <w:tc>
          <w:tcPr>
            <w:tcW w:w="236" w:type="dxa"/>
            <w:vAlign w:val="bottom"/>
          </w:tcPr>
          <w:p w14:paraId="4887A992" w14:textId="77777777"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tcBorders>
              <w:bottom w:val="single" w:sz="4" w:space="0" w:color="auto"/>
            </w:tcBorders>
            <w:vAlign w:val="bottom"/>
          </w:tcPr>
          <w:p w14:paraId="1781129E" w14:textId="0E999B77" w:rsidR="00146F32" w:rsidRPr="00146F32" w:rsidRDefault="00146F3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r w:rsidRPr="00146F32">
              <w:rPr>
                <w:rFonts w:ascii="Angsana New" w:hAnsi="Angsana New"/>
                <w:sz w:val="24"/>
                <w:szCs w:val="24"/>
              </w:rPr>
              <w:t>67,601</w:t>
            </w:r>
          </w:p>
        </w:tc>
      </w:tr>
      <w:tr w:rsidR="008D6182" w:rsidRPr="00146F32" w14:paraId="622FAF34" w14:textId="77777777" w:rsidTr="008D6182">
        <w:trPr>
          <w:trHeight w:val="20"/>
        </w:trPr>
        <w:tc>
          <w:tcPr>
            <w:tcW w:w="4245" w:type="dxa"/>
            <w:gridSpan w:val="2"/>
          </w:tcPr>
          <w:p w14:paraId="438D934B" w14:textId="4D05B06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b/>
                <w:bCs/>
                <w:sz w:val="24"/>
                <w:szCs w:val="24"/>
              </w:rPr>
              <w:t>Total financial assets</w:t>
            </w:r>
          </w:p>
        </w:tc>
        <w:tc>
          <w:tcPr>
            <w:tcW w:w="1194" w:type="dxa"/>
            <w:tcBorders>
              <w:top w:val="single" w:sz="4" w:space="0" w:color="auto"/>
              <w:bottom w:val="double" w:sz="4" w:space="0" w:color="auto"/>
            </w:tcBorders>
            <w:vAlign w:val="bottom"/>
          </w:tcPr>
          <w:p w14:paraId="29586A9B" w14:textId="6AE362A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sz w:val="24"/>
                <w:szCs w:val="24"/>
              </w:rPr>
              <w:t>-</w:t>
            </w:r>
          </w:p>
        </w:tc>
        <w:tc>
          <w:tcPr>
            <w:tcW w:w="236" w:type="dxa"/>
            <w:vAlign w:val="bottom"/>
          </w:tcPr>
          <w:p w14:paraId="3FFE854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tcBorders>
              <w:top w:val="single" w:sz="4" w:space="0" w:color="auto"/>
              <w:bottom w:val="double" w:sz="4" w:space="0" w:color="auto"/>
            </w:tcBorders>
            <w:vAlign w:val="bottom"/>
          </w:tcPr>
          <w:p w14:paraId="224C3E94" w14:textId="6B8116C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214CA">
              <w:rPr>
                <w:rFonts w:ascii="Angsana New" w:hAnsi="Angsana New"/>
                <w:sz w:val="24"/>
                <w:szCs w:val="24"/>
              </w:rPr>
              <w:t>253,562</w:t>
            </w:r>
          </w:p>
        </w:tc>
        <w:tc>
          <w:tcPr>
            <w:tcW w:w="236" w:type="dxa"/>
            <w:vAlign w:val="bottom"/>
          </w:tcPr>
          <w:p w14:paraId="62096D4F"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tcBorders>
              <w:top w:val="single" w:sz="4" w:space="0" w:color="auto"/>
              <w:bottom w:val="double" w:sz="4" w:space="0" w:color="auto"/>
            </w:tcBorders>
            <w:vAlign w:val="bottom"/>
          </w:tcPr>
          <w:p w14:paraId="1EB35CB9" w14:textId="57A555AE"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214CA">
              <w:rPr>
                <w:rFonts w:ascii="Angsana New" w:hAnsi="Angsana New"/>
                <w:sz w:val="24"/>
                <w:szCs w:val="24"/>
              </w:rPr>
              <w:t>1,786,4</w:t>
            </w:r>
            <w:r>
              <w:rPr>
                <w:rFonts w:ascii="Angsana New" w:hAnsi="Angsana New"/>
                <w:sz w:val="24"/>
                <w:szCs w:val="24"/>
              </w:rPr>
              <w:t>26</w:t>
            </w:r>
          </w:p>
        </w:tc>
        <w:tc>
          <w:tcPr>
            <w:tcW w:w="236" w:type="dxa"/>
            <w:vAlign w:val="bottom"/>
          </w:tcPr>
          <w:p w14:paraId="61F8E3B2"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tcBorders>
              <w:top w:val="single" w:sz="4" w:space="0" w:color="auto"/>
              <w:bottom w:val="double" w:sz="4" w:space="0" w:color="auto"/>
            </w:tcBorders>
            <w:vAlign w:val="bottom"/>
          </w:tcPr>
          <w:p w14:paraId="2444103D" w14:textId="0A4DC1C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214CA">
              <w:rPr>
                <w:rFonts w:ascii="Angsana New" w:hAnsi="Angsana New"/>
                <w:sz w:val="24"/>
                <w:szCs w:val="24"/>
              </w:rPr>
              <w:t>2,039,9</w:t>
            </w:r>
            <w:r>
              <w:rPr>
                <w:rFonts w:ascii="Angsana New" w:hAnsi="Angsana New"/>
                <w:sz w:val="24"/>
                <w:szCs w:val="24"/>
              </w:rPr>
              <w:t>88</w:t>
            </w:r>
          </w:p>
        </w:tc>
      </w:tr>
      <w:tr w:rsidR="002F173B" w:rsidRPr="00146F32" w14:paraId="255D11F4" w14:textId="77777777" w:rsidTr="00DC6CB6">
        <w:trPr>
          <w:trHeight w:val="20"/>
        </w:trPr>
        <w:tc>
          <w:tcPr>
            <w:tcW w:w="4245" w:type="dxa"/>
            <w:gridSpan w:val="2"/>
          </w:tcPr>
          <w:p w14:paraId="78F221C6" w14:textId="4BCC8148"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rPr>
            </w:pPr>
            <w:r w:rsidRPr="00146F32">
              <w:rPr>
                <w:rFonts w:ascii="Angsana New" w:hAnsi="Angsana New"/>
                <w:b/>
                <w:bCs/>
                <w:sz w:val="24"/>
                <w:szCs w:val="24"/>
              </w:rPr>
              <w:t xml:space="preserve">Financial liabilities as </w:t>
            </w:r>
            <w:proofErr w:type="gramStart"/>
            <w:r w:rsidRPr="00146F32">
              <w:rPr>
                <w:rFonts w:ascii="Angsana New" w:hAnsi="Angsana New"/>
                <w:b/>
                <w:bCs/>
                <w:sz w:val="24"/>
                <w:szCs w:val="24"/>
              </w:rPr>
              <w:t>at</w:t>
            </w:r>
            <w:proofErr w:type="gramEnd"/>
            <w:r w:rsidRPr="00146F32">
              <w:rPr>
                <w:rFonts w:ascii="Angsana New" w:hAnsi="Angsana New"/>
                <w:b/>
                <w:bCs/>
                <w:sz w:val="24"/>
                <w:szCs w:val="24"/>
              </w:rPr>
              <w:t xml:space="preserve"> March 31,2025</w:t>
            </w:r>
          </w:p>
        </w:tc>
        <w:tc>
          <w:tcPr>
            <w:tcW w:w="1194" w:type="dxa"/>
            <w:vAlign w:val="bottom"/>
          </w:tcPr>
          <w:p w14:paraId="7C06B32B"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28147DC5"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3529BFDD"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1DB25E33"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tcPr>
          <w:p w14:paraId="5ED486FE"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36" w:type="dxa"/>
            <w:vAlign w:val="bottom"/>
          </w:tcPr>
          <w:p w14:paraId="1A4BAE85"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6472DB89" w14:textId="77777777" w:rsidR="002F173B" w:rsidRPr="00146F32"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8D6182" w:rsidRPr="00146F32" w14:paraId="54FC589C" w14:textId="77777777" w:rsidTr="00313E4A">
        <w:trPr>
          <w:trHeight w:val="20"/>
        </w:trPr>
        <w:tc>
          <w:tcPr>
            <w:tcW w:w="281" w:type="dxa"/>
          </w:tcPr>
          <w:p w14:paraId="77A8D4F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center"/>
          </w:tcPr>
          <w:p w14:paraId="23001274" w14:textId="6F1D33E0"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Overdraft and Short-term Loans</w:t>
            </w:r>
          </w:p>
        </w:tc>
        <w:tc>
          <w:tcPr>
            <w:tcW w:w="1194" w:type="dxa"/>
            <w:vAlign w:val="bottom"/>
          </w:tcPr>
          <w:p w14:paraId="54D0C17C" w14:textId="4150420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679B879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54AE7C82" w14:textId="655518D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44EB655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159B737B" w14:textId="7916529F"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9,584</w:t>
            </w:r>
          </w:p>
        </w:tc>
        <w:tc>
          <w:tcPr>
            <w:tcW w:w="236" w:type="dxa"/>
            <w:vAlign w:val="bottom"/>
          </w:tcPr>
          <w:p w14:paraId="07A9E3F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1B9C447E" w14:textId="28C70C2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9,584</w:t>
            </w:r>
          </w:p>
        </w:tc>
      </w:tr>
      <w:tr w:rsidR="008D6182" w:rsidRPr="00146F32" w14:paraId="23FEC418" w14:textId="77777777" w:rsidTr="00313E4A">
        <w:trPr>
          <w:trHeight w:val="20"/>
        </w:trPr>
        <w:tc>
          <w:tcPr>
            <w:tcW w:w="281" w:type="dxa"/>
          </w:tcPr>
          <w:p w14:paraId="7EA1355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center"/>
          </w:tcPr>
          <w:p w14:paraId="09894E10" w14:textId="4E5C0FE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Trade and Other Current Payables</w:t>
            </w:r>
          </w:p>
        </w:tc>
        <w:tc>
          <w:tcPr>
            <w:tcW w:w="1194" w:type="dxa"/>
            <w:vAlign w:val="bottom"/>
          </w:tcPr>
          <w:p w14:paraId="7384797A" w14:textId="048A37E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3C3529F8"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5E97D141" w14:textId="3E20B41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0143935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18792E14" w14:textId="2A203F4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202,72</w:t>
            </w:r>
            <w:r>
              <w:rPr>
                <w:rFonts w:ascii="Angsana New" w:hAnsi="Angsana New"/>
                <w:sz w:val="24"/>
                <w:szCs w:val="24"/>
              </w:rPr>
              <w:t>1</w:t>
            </w:r>
          </w:p>
        </w:tc>
        <w:tc>
          <w:tcPr>
            <w:tcW w:w="236" w:type="dxa"/>
            <w:vAlign w:val="bottom"/>
          </w:tcPr>
          <w:p w14:paraId="7BE9803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47E7D5B8" w14:textId="2EC84EDE"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202,72</w:t>
            </w:r>
            <w:r>
              <w:rPr>
                <w:rFonts w:ascii="Angsana New" w:hAnsi="Angsana New"/>
                <w:sz w:val="24"/>
                <w:szCs w:val="24"/>
              </w:rPr>
              <w:t>1</w:t>
            </w:r>
          </w:p>
        </w:tc>
      </w:tr>
      <w:tr w:rsidR="008D6182" w:rsidRPr="00146F32" w14:paraId="2BF1FA7C" w14:textId="77777777" w:rsidTr="00E37C82">
        <w:trPr>
          <w:trHeight w:val="20"/>
        </w:trPr>
        <w:tc>
          <w:tcPr>
            <w:tcW w:w="281" w:type="dxa"/>
          </w:tcPr>
          <w:p w14:paraId="19966C7C"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tcPr>
          <w:p w14:paraId="3ACC8798" w14:textId="03DF8E59"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rPr>
            </w:pPr>
            <w:r w:rsidRPr="00146F32">
              <w:rPr>
                <w:rFonts w:ascii="Angsana New" w:hAnsi="Angsana New"/>
                <w:sz w:val="24"/>
                <w:szCs w:val="24"/>
              </w:rPr>
              <w:t>Current Portion of Lease Liabilities Due Within One Year</w:t>
            </w:r>
          </w:p>
        </w:tc>
        <w:tc>
          <w:tcPr>
            <w:tcW w:w="1194" w:type="dxa"/>
            <w:vAlign w:val="bottom"/>
          </w:tcPr>
          <w:p w14:paraId="537AB50C" w14:textId="3F21BD2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25807D9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4D5F5A88" w14:textId="2A9C5CE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5E20E839"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F79C43A" w14:textId="6AE283D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4,066</w:t>
            </w:r>
          </w:p>
        </w:tc>
        <w:tc>
          <w:tcPr>
            <w:tcW w:w="236" w:type="dxa"/>
            <w:vAlign w:val="bottom"/>
          </w:tcPr>
          <w:p w14:paraId="6D699FA9"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081F1840" w14:textId="2446649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4,066</w:t>
            </w:r>
          </w:p>
        </w:tc>
      </w:tr>
      <w:tr w:rsidR="008D6182" w:rsidRPr="00146F32" w14:paraId="7CF8F96F" w14:textId="77777777" w:rsidTr="005D0E33">
        <w:trPr>
          <w:trHeight w:val="20"/>
        </w:trPr>
        <w:tc>
          <w:tcPr>
            <w:tcW w:w="281" w:type="dxa"/>
          </w:tcPr>
          <w:p w14:paraId="22EC6560"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tcPr>
          <w:p w14:paraId="61F9DB21" w14:textId="3D26B9E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color w:val="212121"/>
                <w:sz w:val="24"/>
                <w:szCs w:val="24"/>
                <w:lang w:val="en"/>
              </w:rPr>
              <w:t>Current Portion of Bank Loans Due Within One Year</w:t>
            </w:r>
          </w:p>
        </w:tc>
        <w:tc>
          <w:tcPr>
            <w:tcW w:w="1194" w:type="dxa"/>
            <w:vAlign w:val="bottom"/>
          </w:tcPr>
          <w:p w14:paraId="4958773A" w14:textId="1EF9A59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61E2B7AC"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51AD25E3" w14:textId="57C9049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7A935E9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02A09AA1" w14:textId="1F8412C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72,000</w:t>
            </w:r>
          </w:p>
        </w:tc>
        <w:tc>
          <w:tcPr>
            <w:tcW w:w="236" w:type="dxa"/>
            <w:vAlign w:val="bottom"/>
          </w:tcPr>
          <w:p w14:paraId="6658C8F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7722613B" w14:textId="120A56B4"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72,000</w:t>
            </w:r>
          </w:p>
        </w:tc>
      </w:tr>
      <w:tr w:rsidR="008D6182" w:rsidRPr="00146F32" w14:paraId="0D923D40" w14:textId="77777777" w:rsidTr="005D0E33">
        <w:trPr>
          <w:trHeight w:val="20"/>
        </w:trPr>
        <w:tc>
          <w:tcPr>
            <w:tcW w:w="281" w:type="dxa"/>
          </w:tcPr>
          <w:p w14:paraId="35FA6BC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tcPr>
          <w:p w14:paraId="6304966A" w14:textId="4685402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color w:val="212121"/>
                <w:sz w:val="24"/>
                <w:szCs w:val="24"/>
                <w:lang w:val="en"/>
              </w:rPr>
              <w:t>Current Portion of Long-Term Debentures Due for Repayment Within One Year</w:t>
            </w:r>
          </w:p>
        </w:tc>
        <w:tc>
          <w:tcPr>
            <w:tcW w:w="1194" w:type="dxa"/>
            <w:vAlign w:val="bottom"/>
          </w:tcPr>
          <w:p w14:paraId="420B4F67" w14:textId="79DE4E26"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w:t>
            </w:r>
          </w:p>
        </w:tc>
        <w:tc>
          <w:tcPr>
            <w:tcW w:w="236" w:type="dxa"/>
            <w:vAlign w:val="bottom"/>
          </w:tcPr>
          <w:p w14:paraId="46F1F5A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4B6A4D07" w14:textId="3717957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w:t>
            </w:r>
          </w:p>
        </w:tc>
        <w:tc>
          <w:tcPr>
            <w:tcW w:w="236" w:type="dxa"/>
            <w:vAlign w:val="bottom"/>
          </w:tcPr>
          <w:p w14:paraId="4819F05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625270C" w14:textId="67D4060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9</w:t>
            </w:r>
            <w:r>
              <w:rPr>
                <w:rFonts w:ascii="Angsana New" w:hAnsi="Angsana New"/>
                <w:sz w:val="24"/>
                <w:szCs w:val="24"/>
              </w:rPr>
              <w:t>,210</w:t>
            </w:r>
          </w:p>
        </w:tc>
        <w:tc>
          <w:tcPr>
            <w:tcW w:w="236" w:type="dxa"/>
            <w:vAlign w:val="bottom"/>
          </w:tcPr>
          <w:p w14:paraId="7A57C61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1457F658" w14:textId="6C205D1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9</w:t>
            </w:r>
            <w:r>
              <w:rPr>
                <w:rFonts w:ascii="Angsana New" w:hAnsi="Angsana New"/>
                <w:sz w:val="24"/>
                <w:szCs w:val="24"/>
              </w:rPr>
              <w:t>,210</w:t>
            </w:r>
          </w:p>
        </w:tc>
      </w:tr>
      <w:tr w:rsidR="008D6182" w:rsidRPr="00146F32" w14:paraId="37C244A6" w14:textId="77777777" w:rsidTr="003E290B">
        <w:trPr>
          <w:trHeight w:val="20"/>
        </w:trPr>
        <w:tc>
          <w:tcPr>
            <w:tcW w:w="281" w:type="dxa"/>
          </w:tcPr>
          <w:p w14:paraId="65DA114A"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tcPr>
          <w:p w14:paraId="79D6352C" w14:textId="2C1936A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rPr>
            </w:pPr>
            <w:r w:rsidRPr="00146F32">
              <w:rPr>
                <w:rFonts w:ascii="Angsana New" w:hAnsi="Angsana New"/>
                <w:color w:val="212121"/>
                <w:sz w:val="24"/>
                <w:szCs w:val="24"/>
                <w:lang w:val="en"/>
              </w:rPr>
              <w:t>Short-term loans and accrued interest from related parties</w:t>
            </w:r>
          </w:p>
        </w:tc>
        <w:tc>
          <w:tcPr>
            <w:tcW w:w="1194" w:type="dxa"/>
            <w:vAlign w:val="bottom"/>
          </w:tcPr>
          <w:p w14:paraId="29C2CB67" w14:textId="7700D8C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3101EFF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3260478D" w14:textId="1F0F803C"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32A5BE1F"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1B7B7332" w14:textId="03C3E43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16,818</w:t>
            </w:r>
          </w:p>
        </w:tc>
        <w:tc>
          <w:tcPr>
            <w:tcW w:w="236" w:type="dxa"/>
            <w:vAlign w:val="bottom"/>
          </w:tcPr>
          <w:p w14:paraId="69FF070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77BD646B" w14:textId="5DB93990"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16,818</w:t>
            </w:r>
          </w:p>
        </w:tc>
      </w:tr>
      <w:tr w:rsidR="008D6182" w:rsidRPr="00146F32" w14:paraId="69643C3B" w14:textId="77777777" w:rsidTr="000D5C50">
        <w:trPr>
          <w:trHeight w:val="20"/>
        </w:trPr>
        <w:tc>
          <w:tcPr>
            <w:tcW w:w="281" w:type="dxa"/>
          </w:tcPr>
          <w:p w14:paraId="48FC2DA1"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center"/>
          </w:tcPr>
          <w:p w14:paraId="0D6F54E7" w14:textId="6806668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Short-term loans and interest accrued from other parties</w:t>
            </w:r>
          </w:p>
        </w:tc>
        <w:tc>
          <w:tcPr>
            <w:tcW w:w="1194" w:type="dxa"/>
            <w:vAlign w:val="bottom"/>
          </w:tcPr>
          <w:p w14:paraId="0318EC7A" w14:textId="6114E3BC"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6E34AD87"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75F21080" w14:textId="128F913E"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626FE407"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798BBF2D" w14:textId="76CBA1E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20,045</w:t>
            </w:r>
          </w:p>
        </w:tc>
        <w:tc>
          <w:tcPr>
            <w:tcW w:w="236" w:type="dxa"/>
            <w:vAlign w:val="bottom"/>
          </w:tcPr>
          <w:p w14:paraId="01320B00"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77DCB6F8" w14:textId="689349C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20,045</w:t>
            </w:r>
          </w:p>
        </w:tc>
      </w:tr>
      <w:tr w:rsidR="008D6182" w:rsidRPr="00146F32" w14:paraId="3170CD10" w14:textId="77777777" w:rsidTr="000D5C50">
        <w:trPr>
          <w:trHeight w:val="20"/>
        </w:trPr>
        <w:tc>
          <w:tcPr>
            <w:tcW w:w="281" w:type="dxa"/>
          </w:tcPr>
          <w:p w14:paraId="7A0BBDB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center"/>
          </w:tcPr>
          <w:p w14:paraId="2F79DFD0" w14:textId="5897440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Lease liabilities - net</w:t>
            </w:r>
          </w:p>
        </w:tc>
        <w:tc>
          <w:tcPr>
            <w:tcW w:w="1194" w:type="dxa"/>
            <w:vAlign w:val="bottom"/>
          </w:tcPr>
          <w:p w14:paraId="718BE93B" w14:textId="31E8591A"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1F7F5EE4"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74681E60" w14:textId="0AB01CF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59624900"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2A977638" w14:textId="1E25855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9,476</w:t>
            </w:r>
          </w:p>
        </w:tc>
        <w:tc>
          <w:tcPr>
            <w:tcW w:w="236" w:type="dxa"/>
            <w:vAlign w:val="bottom"/>
          </w:tcPr>
          <w:p w14:paraId="0F9F076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62ECCC91" w14:textId="63A7590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9,476</w:t>
            </w:r>
          </w:p>
        </w:tc>
      </w:tr>
      <w:tr w:rsidR="008D6182" w:rsidRPr="00146F32" w14:paraId="688D6740" w14:textId="77777777" w:rsidTr="002F173B">
        <w:trPr>
          <w:trHeight w:val="20"/>
        </w:trPr>
        <w:tc>
          <w:tcPr>
            <w:tcW w:w="281" w:type="dxa"/>
          </w:tcPr>
          <w:p w14:paraId="1D347452"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center"/>
          </w:tcPr>
          <w:p w14:paraId="005F2876" w14:textId="3E1A4A64"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Long-term loans from financial institutions</w:t>
            </w:r>
          </w:p>
        </w:tc>
        <w:tc>
          <w:tcPr>
            <w:tcW w:w="1194" w:type="dxa"/>
            <w:vAlign w:val="bottom"/>
          </w:tcPr>
          <w:p w14:paraId="5D9FF2F5" w14:textId="57487BE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5C3894C5"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vAlign w:val="bottom"/>
          </w:tcPr>
          <w:p w14:paraId="01B023C9" w14:textId="7C6D00A5"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5D597DC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vAlign w:val="bottom"/>
          </w:tcPr>
          <w:p w14:paraId="4D3C32FC" w14:textId="3B73B52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1,404,937</w:t>
            </w:r>
          </w:p>
        </w:tc>
        <w:tc>
          <w:tcPr>
            <w:tcW w:w="236" w:type="dxa"/>
            <w:vAlign w:val="bottom"/>
          </w:tcPr>
          <w:p w14:paraId="197CD4A7"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vAlign w:val="bottom"/>
          </w:tcPr>
          <w:p w14:paraId="64F6BBBE" w14:textId="4665A6C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1,404,937</w:t>
            </w:r>
          </w:p>
        </w:tc>
      </w:tr>
      <w:tr w:rsidR="008D6182" w:rsidRPr="00146F32" w14:paraId="44AC7DEB" w14:textId="77777777" w:rsidTr="002F173B">
        <w:trPr>
          <w:trHeight w:val="20"/>
        </w:trPr>
        <w:tc>
          <w:tcPr>
            <w:tcW w:w="281" w:type="dxa"/>
          </w:tcPr>
          <w:p w14:paraId="5366938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p>
        </w:tc>
        <w:tc>
          <w:tcPr>
            <w:tcW w:w="3964" w:type="dxa"/>
            <w:vAlign w:val="bottom"/>
          </w:tcPr>
          <w:p w14:paraId="2137309C" w14:textId="11A4A37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sz w:val="24"/>
                <w:szCs w:val="24"/>
              </w:rPr>
              <w:t>Long -term debenture</w:t>
            </w:r>
          </w:p>
        </w:tc>
        <w:tc>
          <w:tcPr>
            <w:tcW w:w="1194" w:type="dxa"/>
            <w:tcBorders>
              <w:bottom w:val="single" w:sz="4" w:space="0" w:color="auto"/>
            </w:tcBorders>
            <w:vAlign w:val="bottom"/>
          </w:tcPr>
          <w:p w14:paraId="5D50A6D7" w14:textId="73003D06"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7A1D5B98"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tcBorders>
              <w:bottom w:val="single" w:sz="4" w:space="0" w:color="auto"/>
            </w:tcBorders>
            <w:vAlign w:val="bottom"/>
          </w:tcPr>
          <w:p w14:paraId="534FE016" w14:textId="7B680A34"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3A548E39"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tcBorders>
              <w:bottom w:val="single" w:sz="4" w:space="0" w:color="auto"/>
            </w:tcBorders>
            <w:vAlign w:val="bottom"/>
          </w:tcPr>
          <w:p w14:paraId="58E0FF91" w14:textId="310E8C43"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82,696</w:t>
            </w:r>
          </w:p>
        </w:tc>
        <w:tc>
          <w:tcPr>
            <w:tcW w:w="236" w:type="dxa"/>
            <w:vAlign w:val="bottom"/>
          </w:tcPr>
          <w:p w14:paraId="4AB935DE"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tcBorders>
              <w:bottom w:val="single" w:sz="4" w:space="0" w:color="auto"/>
            </w:tcBorders>
            <w:vAlign w:val="bottom"/>
          </w:tcPr>
          <w:p w14:paraId="3E545778" w14:textId="0AFF392D"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82,696</w:t>
            </w:r>
          </w:p>
        </w:tc>
      </w:tr>
      <w:tr w:rsidR="008D6182" w:rsidRPr="00146F32" w14:paraId="5684A7DD" w14:textId="77777777" w:rsidTr="002F173B">
        <w:trPr>
          <w:trHeight w:val="20"/>
        </w:trPr>
        <w:tc>
          <w:tcPr>
            <w:tcW w:w="4245" w:type="dxa"/>
            <w:gridSpan w:val="2"/>
          </w:tcPr>
          <w:p w14:paraId="12F6F765" w14:textId="5DBDA146"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4"/>
                <w:szCs w:val="24"/>
                <w:lang w:val="en"/>
              </w:rPr>
            </w:pPr>
            <w:r w:rsidRPr="00146F32">
              <w:rPr>
                <w:rFonts w:ascii="Angsana New" w:hAnsi="Angsana New"/>
                <w:b/>
                <w:bCs/>
                <w:sz w:val="24"/>
                <w:szCs w:val="24"/>
              </w:rPr>
              <w:t>Total financial liabilities</w:t>
            </w:r>
          </w:p>
        </w:tc>
        <w:tc>
          <w:tcPr>
            <w:tcW w:w="1194" w:type="dxa"/>
            <w:tcBorders>
              <w:top w:val="single" w:sz="4" w:space="0" w:color="auto"/>
              <w:bottom w:val="double" w:sz="4" w:space="0" w:color="auto"/>
            </w:tcBorders>
            <w:vAlign w:val="bottom"/>
          </w:tcPr>
          <w:p w14:paraId="277DA4BA" w14:textId="372B1EF9"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1A252E8B"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342" w:type="dxa"/>
            <w:tcBorders>
              <w:top w:val="single" w:sz="4" w:space="0" w:color="auto"/>
              <w:bottom w:val="double" w:sz="4" w:space="0" w:color="auto"/>
            </w:tcBorders>
            <w:vAlign w:val="bottom"/>
          </w:tcPr>
          <w:p w14:paraId="1F773C1A" w14:textId="776E5232"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36" w:type="dxa"/>
            <w:vAlign w:val="bottom"/>
          </w:tcPr>
          <w:p w14:paraId="3C496E5D"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04" w:type="dxa"/>
            <w:tcBorders>
              <w:top w:val="single" w:sz="4" w:space="0" w:color="auto"/>
              <w:bottom w:val="double" w:sz="4" w:space="0" w:color="auto"/>
            </w:tcBorders>
            <w:vAlign w:val="bottom"/>
          </w:tcPr>
          <w:p w14:paraId="681BB31C" w14:textId="5ECE597B"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1</w:t>
            </w:r>
            <w:r>
              <w:rPr>
                <w:rFonts w:ascii="Angsana New" w:hAnsi="Angsana New"/>
                <w:sz w:val="24"/>
                <w:szCs w:val="24"/>
              </w:rPr>
              <w:t>,831,553</w:t>
            </w:r>
          </w:p>
        </w:tc>
        <w:tc>
          <w:tcPr>
            <w:tcW w:w="236" w:type="dxa"/>
            <w:vAlign w:val="bottom"/>
          </w:tcPr>
          <w:p w14:paraId="09B32466" w14:textId="77777777"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highlight w:val="yellow"/>
              </w:rPr>
            </w:pPr>
          </w:p>
        </w:tc>
        <w:tc>
          <w:tcPr>
            <w:tcW w:w="1415" w:type="dxa"/>
            <w:tcBorders>
              <w:top w:val="single" w:sz="4" w:space="0" w:color="auto"/>
              <w:bottom w:val="double" w:sz="4" w:space="0" w:color="auto"/>
            </w:tcBorders>
            <w:vAlign w:val="bottom"/>
          </w:tcPr>
          <w:p w14:paraId="38880DC2" w14:textId="4DB25821" w:rsidR="008D6182" w:rsidRPr="00146F3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4"/>
                <w:szCs w:val="24"/>
                <w:cs/>
              </w:rPr>
              <w:t>1</w:t>
            </w:r>
            <w:r>
              <w:rPr>
                <w:rFonts w:ascii="Angsana New" w:hAnsi="Angsana New"/>
                <w:sz w:val="24"/>
                <w:szCs w:val="24"/>
              </w:rPr>
              <w:t>,831,553</w:t>
            </w:r>
          </w:p>
        </w:tc>
      </w:tr>
    </w:tbl>
    <w:p w14:paraId="29B5238C" w14:textId="7C56CF5D" w:rsidR="00F14B02"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pacing w:val="-2"/>
          <w:sz w:val="28"/>
          <w:szCs w:val="28"/>
        </w:rPr>
      </w:pPr>
    </w:p>
    <w:p w14:paraId="29BC2206" w14:textId="77777777" w:rsidR="00146F32" w:rsidRDefault="00146F3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pacing w:val="-2"/>
          <w:sz w:val="28"/>
          <w:szCs w:val="28"/>
        </w:rPr>
      </w:pPr>
    </w:p>
    <w:p w14:paraId="60FC2857" w14:textId="77777777" w:rsidR="002F173B" w:rsidRPr="004F219D" w:rsidRDefault="002F173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pacing w:val="-2"/>
          <w:sz w:val="28"/>
          <w:szCs w:val="28"/>
        </w:rPr>
      </w:pPr>
    </w:p>
    <w:tbl>
      <w:tblPr>
        <w:tblStyle w:val="TableGrid"/>
        <w:tblW w:w="1020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4057"/>
        <w:gridCol w:w="1206"/>
        <w:gridCol w:w="223"/>
        <w:gridCol w:w="1335"/>
        <w:gridCol w:w="223"/>
        <w:gridCol w:w="1326"/>
        <w:gridCol w:w="223"/>
        <w:gridCol w:w="1326"/>
      </w:tblGrid>
      <w:tr w:rsidR="00F14B02" w:rsidRPr="00CB5C29" w14:paraId="6C2CC187" w14:textId="77777777" w:rsidTr="00CB5C29">
        <w:trPr>
          <w:trHeight w:val="20"/>
        </w:trPr>
        <w:tc>
          <w:tcPr>
            <w:tcW w:w="282" w:type="dxa"/>
          </w:tcPr>
          <w:p w14:paraId="511C399B"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4057" w:type="dxa"/>
            <w:vAlign w:val="center"/>
          </w:tcPr>
          <w:p w14:paraId="42DAD43D"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5862" w:type="dxa"/>
            <w:gridSpan w:val="7"/>
            <w:tcBorders>
              <w:bottom w:val="single" w:sz="4" w:space="0" w:color="auto"/>
            </w:tcBorders>
            <w:vAlign w:val="center"/>
          </w:tcPr>
          <w:p w14:paraId="600CF556" w14:textId="496D6D29"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CB5C29">
              <w:rPr>
                <w:rFonts w:ascii="Angsana New" w:hAnsi="Angsana New"/>
                <w:sz w:val="25"/>
                <w:szCs w:val="25"/>
              </w:rPr>
              <w:t>(</w:t>
            </w:r>
            <w:r w:rsidR="00E6566B">
              <w:rPr>
                <w:rFonts w:ascii="Angsana New" w:hAnsi="Angsana New"/>
                <w:sz w:val="25"/>
                <w:szCs w:val="25"/>
              </w:rPr>
              <w:t>Unit: Thousand Baht</w:t>
            </w:r>
            <w:r w:rsidRPr="00CB5C29">
              <w:rPr>
                <w:rFonts w:ascii="Angsana New" w:hAnsi="Angsana New"/>
                <w:sz w:val="25"/>
                <w:szCs w:val="25"/>
              </w:rPr>
              <w:t>)</w:t>
            </w:r>
          </w:p>
        </w:tc>
      </w:tr>
      <w:tr w:rsidR="00F14B02" w:rsidRPr="00CB5C29" w14:paraId="675CA3D0" w14:textId="77777777" w:rsidTr="00CB5C29">
        <w:trPr>
          <w:trHeight w:val="20"/>
        </w:trPr>
        <w:tc>
          <w:tcPr>
            <w:tcW w:w="282" w:type="dxa"/>
          </w:tcPr>
          <w:p w14:paraId="0C09375B"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4057" w:type="dxa"/>
            <w:vAlign w:val="center"/>
          </w:tcPr>
          <w:p w14:paraId="589D5355"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5862" w:type="dxa"/>
            <w:gridSpan w:val="7"/>
            <w:tcBorders>
              <w:top w:val="single" w:sz="4" w:space="0" w:color="auto"/>
              <w:bottom w:val="single" w:sz="4" w:space="0" w:color="auto"/>
            </w:tcBorders>
            <w:vAlign w:val="center"/>
          </w:tcPr>
          <w:p w14:paraId="2692C357" w14:textId="654AE28D"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cs/>
              </w:rPr>
            </w:pPr>
            <w:r w:rsidRPr="00CB5C29">
              <w:rPr>
                <w:rFonts w:ascii="Angsana New" w:eastAsia="Calibri" w:hAnsi="Angsana New"/>
                <w:sz w:val="25"/>
                <w:szCs w:val="25"/>
              </w:rPr>
              <w:t>Separate Financial Statements</w:t>
            </w:r>
          </w:p>
        </w:tc>
      </w:tr>
      <w:tr w:rsidR="00F14B02" w:rsidRPr="00CB5C29" w14:paraId="02293CA6" w14:textId="77777777" w:rsidTr="00CB5C29">
        <w:trPr>
          <w:trHeight w:val="20"/>
        </w:trPr>
        <w:tc>
          <w:tcPr>
            <w:tcW w:w="282" w:type="dxa"/>
          </w:tcPr>
          <w:p w14:paraId="68056024"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4057" w:type="dxa"/>
            <w:vAlign w:val="center"/>
          </w:tcPr>
          <w:p w14:paraId="31462F67"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1206" w:type="dxa"/>
            <w:tcBorders>
              <w:top w:val="single" w:sz="4" w:space="0" w:color="auto"/>
              <w:bottom w:val="single" w:sz="4" w:space="0" w:color="auto"/>
            </w:tcBorders>
            <w:vAlign w:val="bottom"/>
          </w:tcPr>
          <w:p w14:paraId="6C955297" w14:textId="1A131370"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r w:rsidRPr="00CB5C29">
              <w:rPr>
                <w:rFonts w:ascii="Angsana New" w:hAnsi="Angsana New"/>
                <w:sz w:val="25"/>
                <w:szCs w:val="25"/>
              </w:rPr>
              <w:t>Fair value through profit or loss</w:t>
            </w:r>
          </w:p>
        </w:tc>
        <w:tc>
          <w:tcPr>
            <w:tcW w:w="223" w:type="dxa"/>
            <w:tcBorders>
              <w:top w:val="single" w:sz="4" w:space="0" w:color="auto"/>
            </w:tcBorders>
            <w:vAlign w:val="bottom"/>
          </w:tcPr>
          <w:p w14:paraId="378E5255"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1335" w:type="dxa"/>
            <w:tcBorders>
              <w:top w:val="single" w:sz="4" w:space="0" w:color="auto"/>
              <w:bottom w:val="single" w:sz="4" w:space="0" w:color="auto"/>
            </w:tcBorders>
            <w:vAlign w:val="bottom"/>
          </w:tcPr>
          <w:p w14:paraId="69F95ADF" w14:textId="1270FA11"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r w:rsidRPr="00CB5C29">
              <w:rPr>
                <w:rFonts w:ascii="Angsana New" w:hAnsi="Angsana New"/>
                <w:sz w:val="25"/>
                <w:szCs w:val="25"/>
              </w:rPr>
              <w:t>Fair value through other comprehensive income</w:t>
            </w:r>
          </w:p>
        </w:tc>
        <w:tc>
          <w:tcPr>
            <w:tcW w:w="223" w:type="dxa"/>
            <w:tcBorders>
              <w:top w:val="single" w:sz="4" w:space="0" w:color="auto"/>
            </w:tcBorders>
            <w:vAlign w:val="bottom"/>
          </w:tcPr>
          <w:p w14:paraId="1E200E9B"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1326" w:type="dxa"/>
            <w:tcBorders>
              <w:top w:val="single" w:sz="4" w:space="0" w:color="auto"/>
              <w:bottom w:val="single" w:sz="4" w:space="0" w:color="auto"/>
            </w:tcBorders>
            <w:vAlign w:val="bottom"/>
          </w:tcPr>
          <w:p w14:paraId="4EDD11DF" w14:textId="1F35A3FA"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r w:rsidRPr="00CB5C29">
              <w:rPr>
                <w:rFonts w:ascii="Angsana New" w:hAnsi="Angsana New"/>
                <w:sz w:val="25"/>
                <w:szCs w:val="25"/>
              </w:rPr>
              <w:t>Amortized cost</w:t>
            </w:r>
          </w:p>
        </w:tc>
        <w:tc>
          <w:tcPr>
            <w:tcW w:w="223" w:type="dxa"/>
            <w:tcBorders>
              <w:top w:val="single" w:sz="4" w:space="0" w:color="auto"/>
            </w:tcBorders>
            <w:vAlign w:val="bottom"/>
          </w:tcPr>
          <w:p w14:paraId="12036F62" w14:textId="77777777"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p>
        </w:tc>
        <w:tc>
          <w:tcPr>
            <w:tcW w:w="1326" w:type="dxa"/>
            <w:tcBorders>
              <w:top w:val="single" w:sz="4" w:space="0" w:color="auto"/>
              <w:bottom w:val="single" w:sz="4" w:space="0" w:color="auto"/>
            </w:tcBorders>
            <w:vAlign w:val="bottom"/>
          </w:tcPr>
          <w:p w14:paraId="28D4AE23" w14:textId="2793E02D"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5"/>
                <w:szCs w:val="25"/>
              </w:rPr>
            </w:pPr>
            <w:r w:rsidRPr="00CB5C29">
              <w:rPr>
                <w:rFonts w:ascii="Angsana New" w:hAnsi="Angsana New"/>
                <w:sz w:val="25"/>
                <w:szCs w:val="25"/>
              </w:rPr>
              <w:t>Total</w:t>
            </w:r>
          </w:p>
        </w:tc>
      </w:tr>
      <w:tr w:rsidR="00F14B02" w:rsidRPr="00CB5C29" w14:paraId="3D5F6E6F" w14:textId="77777777" w:rsidTr="00CB5C29">
        <w:trPr>
          <w:trHeight w:val="20"/>
        </w:trPr>
        <w:tc>
          <w:tcPr>
            <w:tcW w:w="4339" w:type="dxa"/>
            <w:gridSpan w:val="2"/>
          </w:tcPr>
          <w:p w14:paraId="03086E2C" w14:textId="33F9ABFC" w:rsidR="00F14B02" w:rsidRPr="00CB5C29"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5"/>
                <w:szCs w:val="25"/>
              </w:rPr>
            </w:pPr>
            <w:r w:rsidRPr="00CB5C29">
              <w:rPr>
                <w:rFonts w:ascii="Angsana New" w:hAnsi="Angsana New"/>
                <w:b/>
                <w:bCs/>
                <w:sz w:val="25"/>
                <w:szCs w:val="25"/>
              </w:rPr>
              <w:t xml:space="preserve">Financial assets as </w:t>
            </w:r>
            <w:r w:rsidR="002B31E3" w:rsidRPr="00CB5C29">
              <w:rPr>
                <w:rFonts w:ascii="Angsana New" w:hAnsi="Angsana New"/>
                <w:b/>
                <w:bCs/>
                <w:sz w:val="25"/>
                <w:szCs w:val="25"/>
              </w:rPr>
              <w:t>of</w:t>
            </w:r>
            <w:r w:rsidRPr="00CB5C29">
              <w:rPr>
                <w:rFonts w:ascii="Angsana New" w:hAnsi="Angsana New"/>
                <w:b/>
                <w:bCs/>
                <w:sz w:val="25"/>
                <w:szCs w:val="25"/>
              </w:rPr>
              <w:t xml:space="preserve"> </w:t>
            </w:r>
            <w:r w:rsidR="005966B7">
              <w:rPr>
                <w:rFonts w:ascii="Angsana New" w:hAnsi="Angsana New"/>
                <w:b/>
                <w:bCs/>
                <w:sz w:val="25"/>
                <w:szCs w:val="25"/>
              </w:rPr>
              <w:t>March 31,2025</w:t>
            </w:r>
          </w:p>
        </w:tc>
        <w:tc>
          <w:tcPr>
            <w:tcW w:w="1206" w:type="dxa"/>
            <w:tcBorders>
              <w:top w:val="single" w:sz="4" w:space="0" w:color="auto"/>
            </w:tcBorders>
            <w:vAlign w:val="bottom"/>
          </w:tcPr>
          <w:p w14:paraId="7577347F"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223" w:type="dxa"/>
            <w:vAlign w:val="bottom"/>
          </w:tcPr>
          <w:p w14:paraId="7925EAE8"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1335" w:type="dxa"/>
            <w:vAlign w:val="bottom"/>
          </w:tcPr>
          <w:p w14:paraId="3EB1CBE1"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223" w:type="dxa"/>
            <w:vAlign w:val="bottom"/>
          </w:tcPr>
          <w:p w14:paraId="45E74B7B"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1326" w:type="dxa"/>
            <w:vAlign w:val="bottom"/>
          </w:tcPr>
          <w:p w14:paraId="5547983B"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223" w:type="dxa"/>
            <w:vAlign w:val="bottom"/>
          </w:tcPr>
          <w:p w14:paraId="36A7F483"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c>
          <w:tcPr>
            <w:tcW w:w="1326" w:type="dxa"/>
            <w:vAlign w:val="bottom"/>
          </w:tcPr>
          <w:p w14:paraId="645C20B3" w14:textId="77777777" w:rsidR="00F14B02" w:rsidRPr="00CB5C29"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p>
        </w:tc>
      </w:tr>
      <w:tr w:rsidR="008D6182" w:rsidRPr="00CB5C29" w14:paraId="71A89ED8" w14:textId="77777777" w:rsidTr="008D6182">
        <w:trPr>
          <w:trHeight w:val="20"/>
        </w:trPr>
        <w:tc>
          <w:tcPr>
            <w:tcW w:w="282" w:type="dxa"/>
          </w:tcPr>
          <w:p w14:paraId="111C7863"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vAlign w:val="center"/>
          </w:tcPr>
          <w:p w14:paraId="0C431C33" w14:textId="1533743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Cash and cash equivalents</w:t>
            </w:r>
          </w:p>
        </w:tc>
        <w:tc>
          <w:tcPr>
            <w:tcW w:w="1206" w:type="dxa"/>
            <w:vAlign w:val="bottom"/>
          </w:tcPr>
          <w:p w14:paraId="059D86C8" w14:textId="7155BFAD"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07484741"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7AE23C9C" w14:textId="064A476D"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543C2F1F"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23E89B3E" w14:textId="0685F95B"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2,478</w:t>
            </w:r>
          </w:p>
        </w:tc>
        <w:tc>
          <w:tcPr>
            <w:tcW w:w="223" w:type="dxa"/>
            <w:vAlign w:val="bottom"/>
          </w:tcPr>
          <w:p w14:paraId="2D987157"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4C40EBF3" w14:textId="2B7378D5"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2,478</w:t>
            </w:r>
          </w:p>
        </w:tc>
      </w:tr>
      <w:tr w:rsidR="008D6182" w:rsidRPr="00CB5C29" w14:paraId="091244E2" w14:textId="77777777" w:rsidTr="008D6182">
        <w:trPr>
          <w:trHeight w:val="20"/>
        </w:trPr>
        <w:tc>
          <w:tcPr>
            <w:tcW w:w="282" w:type="dxa"/>
          </w:tcPr>
          <w:p w14:paraId="6CE2AEF0"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4F5E31BC" w14:textId="3E4FFB3C"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Trade account and other current receivables - net</w:t>
            </w:r>
          </w:p>
        </w:tc>
        <w:tc>
          <w:tcPr>
            <w:tcW w:w="1206" w:type="dxa"/>
            <w:vAlign w:val="bottom"/>
          </w:tcPr>
          <w:p w14:paraId="6BA6DF92" w14:textId="00E14CAC"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7BDBE1EA"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3D76D434" w14:textId="679B361E"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12B7B505"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2CA84A66" w14:textId="3F2FEC1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351,298</w:t>
            </w:r>
          </w:p>
        </w:tc>
        <w:tc>
          <w:tcPr>
            <w:tcW w:w="223" w:type="dxa"/>
            <w:vAlign w:val="bottom"/>
          </w:tcPr>
          <w:p w14:paraId="4F3AECC4"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229A0082" w14:textId="6A55982A"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351,298</w:t>
            </w:r>
          </w:p>
        </w:tc>
      </w:tr>
      <w:tr w:rsidR="008D6182" w:rsidRPr="00CB5C29" w14:paraId="2A4E8928" w14:textId="77777777" w:rsidTr="008D6182">
        <w:trPr>
          <w:trHeight w:val="20"/>
        </w:trPr>
        <w:tc>
          <w:tcPr>
            <w:tcW w:w="282" w:type="dxa"/>
          </w:tcPr>
          <w:p w14:paraId="1880E6B6"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241F89D8" w14:textId="39CA1E59"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Short-term loans and accrued interest receivables to related parties</w:t>
            </w:r>
          </w:p>
        </w:tc>
        <w:tc>
          <w:tcPr>
            <w:tcW w:w="1206" w:type="dxa"/>
            <w:vAlign w:val="bottom"/>
          </w:tcPr>
          <w:p w14:paraId="68F7E002" w14:textId="4056DB32"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0859A3F1"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71F307A6" w14:textId="011F6EFE"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137966DD"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336BF3FE" w14:textId="2F61160D"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cs/>
              </w:rPr>
              <w:t>304</w:t>
            </w:r>
            <w:r w:rsidRPr="00BE55A8">
              <w:rPr>
                <w:rFonts w:ascii="Angsana New" w:hAnsi="Angsana New"/>
                <w:sz w:val="24"/>
                <w:szCs w:val="24"/>
              </w:rPr>
              <w:t>,</w:t>
            </w:r>
            <w:r w:rsidRPr="00BE55A8">
              <w:rPr>
                <w:rFonts w:ascii="Angsana New" w:hAnsi="Angsana New"/>
                <w:sz w:val="24"/>
                <w:szCs w:val="24"/>
                <w:cs/>
              </w:rPr>
              <w:t>103</w:t>
            </w:r>
          </w:p>
        </w:tc>
        <w:tc>
          <w:tcPr>
            <w:tcW w:w="223" w:type="dxa"/>
            <w:vAlign w:val="bottom"/>
          </w:tcPr>
          <w:p w14:paraId="4F7C2A98"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697AE275" w14:textId="6A8F4B93"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cs/>
              </w:rPr>
              <w:t>304</w:t>
            </w:r>
            <w:r w:rsidRPr="00BE55A8">
              <w:rPr>
                <w:rFonts w:ascii="Angsana New" w:hAnsi="Angsana New"/>
                <w:sz w:val="24"/>
                <w:szCs w:val="24"/>
              </w:rPr>
              <w:t>,</w:t>
            </w:r>
            <w:r w:rsidRPr="00BE55A8">
              <w:rPr>
                <w:rFonts w:ascii="Angsana New" w:hAnsi="Angsana New"/>
                <w:sz w:val="24"/>
                <w:szCs w:val="24"/>
                <w:cs/>
              </w:rPr>
              <w:t>103</w:t>
            </w:r>
          </w:p>
        </w:tc>
      </w:tr>
      <w:tr w:rsidR="008D6182" w:rsidRPr="00CB5C29" w14:paraId="6C3EE464" w14:textId="77777777" w:rsidTr="008D6182">
        <w:trPr>
          <w:trHeight w:val="20"/>
        </w:trPr>
        <w:tc>
          <w:tcPr>
            <w:tcW w:w="282" w:type="dxa"/>
          </w:tcPr>
          <w:p w14:paraId="1E406748"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27C6F5BF" w14:textId="0E6F4170"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Short-term loans and accrued interest to other parties</w:t>
            </w:r>
          </w:p>
        </w:tc>
        <w:tc>
          <w:tcPr>
            <w:tcW w:w="1206" w:type="dxa"/>
            <w:vAlign w:val="bottom"/>
          </w:tcPr>
          <w:p w14:paraId="16CE69E5" w14:textId="1EEF9708"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07C130F0"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197F2A40" w14:textId="58A1EA36"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3E84A288"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015C079D" w14:textId="4445E278"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cs/>
              </w:rPr>
              <w:t>479</w:t>
            </w:r>
            <w:r w:rsidRPr="00BE55A8">
              <w:rPr>
                <w:rFonts w:ascii="Angsana New" w:hAnsi="Angsana New"/>
                <w:sz w:val="24"/>
                <w:szCs w:val="24"/>
              </w:rPr>
              <w:t>,</w:t>
            </w:r>
            <w:r w:rsidRPr="00BE55A8">
              <w:rPr>
                <w:rFonts w:ascii="Angsana New" w:hAnsi="Angsana New"/>
                <w:sz w:val="24"/>
                <w:szCs w:val="24"/>
                <w:cs/>
              </w:rPr>
              <w:t>610</w:t>
            </w:r>
          </w:p>
        </w:tc>
        <w:tc>
          <w:tcPr>
            <w:tcW w:w="223" w:type="dxa"/>
            <w:vAlign w:val="bottom"/>
          </w:tcPr>
          <w:p w14:paraId="429CBB19"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11C2763E" w14:textId="5A0342DB"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479,610</w:t>
            </w:r>
          </w:p>
        </w:tc>
      </w:tr>
      <w:tr w:rsidR="008D6182" w:rsidRPr="00CB5C29" w14:paraId="787F2388" w14:textId="77777777" w:rsidTr="008D6182">
        <w:trPr>
          <w:trHeight w:val="20"/>
        </w:trPr>
        <w:tc>
          <w:tcPr>
            <w:tcW w:w="282" w:type="dxa"/>
          </w:tcPr>
          <w:p w14:paraId="7051E182"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10452B05" w14:textId="2BF0E535"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Long-term loans and accrued interest receivables to related parties</w:t>
            </w:r>
          </w:p>
        </w:tc>
        <w:tc>
          <w:tcPr>
            <w:tcW w:w="1206" w:type="dxa"/>
            <w:vAlign w:val="bottom"/>
          </w:tcPr>
          <w:p w14:paraId="48901CC8" w14:textId="2487C403"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5BAD06D0"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17EB3175" w14:textId="0D43EB8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34D50B74"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6C253296" w14:textId="3BED681F"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cs/>
              </w:rPr>
              <w:t>236</w:t>
            </w:r>
            <w:r w:rsidRPr="00BE55A8">
              <w:rPr>
                <w:rFonts w:ascii="Angsana New" w:hAnsi="Angsana New"/>
                <w:sz w:val="24"/>
                <w:szCs w:val="24"/>
              </w:rPr>
              <w:t>,</w:t>
            </w:r>
            <w:r w:rsidRPr="00BE55A8">
              <w:rPr>
                <w:rFonts w:ascii="Angsana New" w:hAnsi="Angsana New"/>
                <w:sz w:val="24"/>
                <w:szCs w:val="24"/>
                <w:cs/>
              </w:rPr>
              <w:t>163</w:t>
            </w:r>
          </w:p>
        </w:tc>
        <w:tc>
          <w:tcPr>
            <w:tcW w:w="223" w:type="dxa"/>
            <w:vAlign w:val="bottom"/>
          </w:tcPr>
          <w:p w14:paraId="6A128F56"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6511D757" w14:textId="71E81679"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cs/>
              </w:rPr>
              <w:t>236</w:t>
            </w:r>
            <w:r w:rsidRPr="00BE55A8">
              <w:rPr>
                <w:rFonts w:ascii="Angsana New" w:hAnsi="Angsana New"/>
                <w:sz w:val="24"/>
                <w:szCs w:val="24"/>
              </w:rPr>
              <w:t>,</w:t>
            </w:r>
            <w:r w:rsidRPr="00BE55A8">
              <w:rPr>
                <w:rFonts w:ascii="Angsana New" w:hAnsi="Angsana New"/>
                <w:sz w:val="24"/>
                <w:szCs w:val="24"/>
                <w:cs/>
              </w:rPr>
              <w:t>163</w:t>
            </w:r>
          </w:p>
        </w:tc>
      </w:tr>
      <w:tr w:rsidR="008D6182" w:rsidRPr="00CB5C29" w14:paraId="51846137" w14:textId="77777777" w:rsidTr="008D6182">
        <w:trPr>
          <w:trHeight w:val="20"/>
        </w:trPr>
        <w:tc>
          <w:tcPr>
            <w:tcW w:w="282" w:type="dxa"/>
          </w:tcPr>
          <w:p w14:paraId="12147570"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5"/>
                <w:szCs w:val="25"/>
              </w:rPr>
            </w:pPr>
          </w:p>
        </w:tc>
        <w:tc>
          <w:tcPr>
            <w:tcW w:w="4057" w:type="dxa"/>
            <w:vAlign w:val="center"/>
          </w:tcPr>
          <w:p w14:paraId="35E9FAEB" w14:textId="02EB97A1"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5"/>
                <w:szCs w:val="25"/>
                <w:cs/>
              </w:rPr>
            </w:pPr>
            <w:r w:rsidRPr="00CB5C29">
              <w:rPr>
                <w:rFonts w:ascii="Angsana New" w:hAnsi="Angsana New"/>
                <w:sz w:val="25"/>
                <w:szCs w:val="25"/>
              </w:rPr>
              <w:t>Long-term loans and accrued interest to other parties</w:t>
            </w:r>
          </w:p>
        </w:tc>
        <w:tc>
          <w:tcPr>
            <w:tcW w:w="1206" w:type="dxa"/>
            <w:vAlign w:val="bottom"/>
          </w:tcPr>
          <w:p w14:paraId="6C4BC9CF" w14:textId="5C1A4783"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3289EC22"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p>
        </w:tc>
        <w:tc>
          <w:tcPr>
            <w:tcW w:w="1335" w:type="dxa"/>
            <w:vAlign w:val="bottom"/>
          </w:tcPr>
          <w:p w14:paraId="70349769" w14:textId="7C324DD9"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2CA186CA"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p>
        </w:tc>
        <w:tc>
          <w:tcPr>
            <w:tcW w:w="1326" w:type="dxa"/>
            <w:vAlign w:val="bottom"/>
          </w:tcPr>
          <w:p w14:paraId="4BBCBFBC" w14:textId="5573739A"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r w:rsidRPr="00BE55A8">
              <w:rPr>
                <w:rFonts w:ascii="Angsana New" w:hAnsi="Angsana New"/>
                <w:sz w:val="24"/>
                <w:szCs w:val="24"/>
              </w:rPr>
              <w:t>26,457</w:t>
            </w:r>
          </w:p>
        </w:tc>
        <w:tc>
          <w:tcPr>
            <w:tcW w:w="223" w:type="dxa"/>
            <w:vAlign w:val="bottom"/>
          </w:tcPr>
          <w:p w14:paraId="23146CA9"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p>
        </w:tc>
        <w:tc>
          <w:tcPr>
            <w:tcW w:w="1326" w:type="dxa"/>
            <w:vAlign w:val="bottom"/>
          </w:tcPr>
          <w:p w14:paraId="61994F4F" w14:textId="6EC6DF9C"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5"/>
                <w:szCs w:val="25"/>
                <w:highlight w:val="yellow"/>
              </w:rPr>
            </w:pPr>
            <w:r w:rsidRPr="00BE55A8">
              <w:rPr>
                <w:rFonts w:ascii="Angsana New" w:hAnsi="Angsana New"/>
                <w:sz w:val="24"/>
                <w:szCs w:val="24"/>
              </w:rPr>
              <w:t>26,457</w:t>
            </w:r>
          </w:p>
        </w:tc>
      </w:tr>
      <w:tr w:rsidR="00732733" w:rsidRPr="00CB5C29" w14:paraId="751E6419" w14:textId="77777777" w:rsidTr="008D6182">
        <w:trPr>
          <w:trHeight w:val="20"/>
        </w:trPr>
        <w:tc>
          <w:tcPr>
            <w:tcW w:w="282" w:type="dxa"/>
          </w:tcPr>
          <w:p w14:paraId="58753A66" w14:textId="77777777" w:rsidR="00732733" w:rsidRPr="00CB5C29" w:rsidRDefault="00732733"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244E5245" w14:textId="2F761486" w:rsidR="00732733" w:rsidRPr="00CB5C29" w:rsidRDefault="00732733"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Other non - current financial assets</w:t>
            </w:r>
          </w:p>
        </w:tc>
        <w:tc>
          <w:tcPr>
            <w:tcW w:w="1206" w:type="dxa"/>
            <w:vAlign w:val="bottom"/>
          </w:tcPr>
          <w:p w14:paraId="6BB6D42A" w14:textId="192B99CA"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223" w:type="dxa"/>
            <w:vAlign w:val="bottom"/>
          </w:tcPr>
          <w:p w14:paraId="5FF64AD0"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06A0FBA3" w14:textId="70F59A41"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223" w:type="dxa"/>
            <w:vAlign w:val="bottom"/>
          </w:tcPr>
          <w:p w14:paraId="68E2492B"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4C1DF639" w14:textId="0B9868B5"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223" w:type="dxa"/>
            <w:vAlign w:val="bottom"/>
          </w:tcPr>
          <w:p w14:paraId="347BCF5C"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0CCED06C" w14:textId="16DBDC20"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r>
      <w:tr w:rsidR="008D6182" w:rsidRPr="00CB5C29" w14:paraId="7CB277C9" w14:textId="77777777" w:rsidTr="008D6182">
        <w:trPr>
          <w:trHeight w:val="20"/>
        </w:trPr>
        <w:tc>
          <w:tcPr>
            <w:tcW w:w="282" w:type="dxa"/>
          </w:tcPr>
          <w:p w14:paraId="53096E92"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p>
        </w:tc>
        <w:tc>
          <w:tcPr>
            <w:tcW w:w="4057" w:type="dxa"/>
          </w:tcPr>
          <w:p w14:paraId="2BE3C376" w14:textId="3300D8B6"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 Investment of unit funds - not listed on the stock</w:t>
            </w:r>
          </w:p>
        </w:tc>
        <w:tc>
          <w:tcPr>
            <w:tcW w:w="1206" w:type="dxa"/>
            <w:vAlign w:val="bottom"/>
          </w:tcPr>
          <w:p w14:paraId="5BCE5956" w14:textId="1DECA85E"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16461F6C"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vAlign w:val="bottom"/>
          </w:tcPr>
          <w:p w14:paraId="1B302A49" w14:textId="7D28F1CF"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253,562</w:t>
            </w:r>
          </w:p>
        </w:tc>
        <w:tc>
          <w:tcPr>
            <w:tcW w:w="223" w:type="dxa"/>
            <w:vAlign w:val="bottom"/>
          </w:tcPr>
          <w:p w14:paraId="21D2E0E7"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320AC21B" w14:textId="51FE3EC0"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w:t>
            </w:r>
          </w:p>
        </w:tc>
        <w:tc>
          <w:tcPr>
            <w:tcW w:w="223" w:type="dxa"/>
            <w:vAlign w:val="bottom"/>
          </w:tcPr>
          <w:p w14:paraId="61C54486"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vAlign w:val="bottom"/>
          </w:tcPr>
          <w:p w14:paraId="67E2A3CA" w14:textId="7C6F0CF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253,562</w:t>
            </w:r>
          </w:p>
        </w:tc>
      </w:tr>
      <w:tr w:rsidR="008D6182" w:rsidRPr="00CB5C29" w14:paraId="68F97F8C" w14:textId="77777777" w:rsidTr="008D6182">
        <w:trPr>
          <w:trHeight w:val="20"/>
        </w:trPr>
        <w:tc>
          <w:tcPr>
            <w:tcW w:w="282" w:type="dxa"/>
          </w:tcPr>
          <w:p w14:paraId="70F0656A"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tcPr>
          <w:p w14:paraId="516F9309" w14:textId="4936F200"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r w:rsidRPr="00CB5C29">
              <w:rPr>
                <w:rFonts w:asciiTheme="majorBidi" w:hAnsiTheme="majorBidi" w:cstheme="majorBidi"/>
                <w:color w:val="212121"/>
                <w:sz w:val="25"/>
                <w:szCs w:val="25"/>
                <w:lang w:val="en"/>
              </w:rPr>
              <w:t>Deposit at bank with commitment</w:t>
            </w:r>
          </w:p>
        </w:tc>
        <w:tc>
          <w:tcPr>
            <w:tcW w:w="1206" w:type="dxa"/>
            <w:tcBorders>
              <w:bottom w:val="single" w:sz="4" w:space="0" w:color="auto"/>
            </w:tcBorders>
            <w:vAlign w:val="bottom"/>
          </w:tcPr>
          <w:p w14:paraId="4068A01A" w14:textId="725CC070"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Pr>
                <w:rFonts w:ascii="Angsana New" w:hAnsi="Angsana New"/>
                <w:sz w:val="24"/>
                <w:szCs w:val="24"/>
              </w:rPr>
              <w:t>-</w:t>
            </w:r>
          </w:p>
        </w:tc>
        <w:tc>
          <w:tcPr>
            <w:tcW w:w="223" w:type="dxa"/>
            <w:vAlign w:val="bottom"/>
          </w:tcPr>
          <w:p w14:paraId="08D2EB80"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tcBorders>
              <w:bottom w:val="single" w:sz="4" w:space="0" w:color="auto"/>
            </w:tcBorders>
            <w:vAlign w:val="bottom"/>
          </w:tcPr>
          <w:p w14:paraId="1EA1501D" w14:textId="616C50CD"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Pr>
                <w:rFonts w:ascii="Angsana New" w:hAnsi="Angsana New"/>
                <w:sz w:val="24"/>
                <w:szCs w:val="24"/>
              </w:rPr>
              <w:t>-</w:t>
            </w:r>
          </w:p>
        </w:tc>
        <w:tc>
          <w:tcPr>
            <w:tcW w:w="223" w:type="dxa"/>
            <w:vAlign w:val="bottom"/>
          </w:tcPr>
          <w:p w14:paraId="2D8B2E5F"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tcBorders>
              <w:bottom w:val="single" w:sz="4" w:space="0" w:color="auto"/>
            </w:tcBorders>
            <w:vAlign w:val="bottom"/>
          </w:tcPr>
          <w:p w14:paraId="4F7EB114" w14:textId="1BEF2C79"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450</w:t>
            </w:r>
          </w:p>
        </w:tc>
        <w:tc>
          <w:tcPr>
            <w:tcW w:w="223" w:type="dxa"/>
            <w:vAlign w:val="bottom"/>
          </w:tcPr>
          <w:p w14:paraId="4A5C1971"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tcBorders>
              <w:bottom w:val="single" w:sz="4" w:space="0" w:color="auto"/>
            </w:tcBorders>
            <w:vAlign w:val="bottom"/>
          </w:tcPr>
          <w:p w14:paraId="4A48E156" w14:textId="5ECCE5A6"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450</w:t>
            </w:r>
          </w:p>
        </w:tc>
      </w:tr>
      <w:tr w:rsidR="008D6182" w:rsidRPr="00CB5C29" w14:paraId="45BFB7A2" w14:textId="77777777" w:rsidTr="008D6182">
        <w:trPr>
          <w:trHeight w:val="20"/>
        </w:trPr>
        <w:tc>
          <w:tcPr>
            <w:tcW w:w="4339" w:type="dxa"/>
            <w:gridSpan w:val="2"/>
          </w:tcPr>
          <w:p w14:paraId="469F1FDC" w14:textId="3225F384"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b/>
                <w:bCs/>
                <w:sz w:val="25"/>
                <w:szCs w:val="25"/>
              </w:rPr>
              <w:t>Total financial assets</w:t>
            </w:r>
          </w:p>
        </w:tc>
        <w:tc>
          <w:tcPr>
            <w:tcW w:w="1206" w:type="dxa"/>
            <w:tcBorders>
              <w:top w:val="single" w:sz="4" w:space="0" w:color="auto"/>
              <w:bottom w:val="double" w:sz="4" w:space="0" w:color="auto"/>
            </w:tcBorders>
            <w:vAlign w:val="bottom"/>
          </w:tcPr>
          <w:p w14:paraId="61961A61" w14:textId="26B4567E"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 xml:space="preserve">-   </w:t>
            </w:r>
          </w:p>
        </w:tc>
        <w:tc>
          <w:tcPr>
            <w:tcW w:w="223" w:type="dxa"/>
            <w:vAlign w:val="bottom"/>
          </w:tcPr>
          <w:p w14:paraId="567EE4D0"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35" w:type="dxa"/>
            <w:tcBorders>
              <w:top w:val="single" w:sz="4" w:space="0" w:color="auto"/>
              <w:bottom w:val="double" w:sz="4" w:space="0" w:color="auto"/>
            </w:tcBorders>
            <w:vAlign w:val="bottom"/>
          </w:tcPr>
          <w:p w14:paraId="5D1CD6C7" w14:textId="58F95672"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253,562</w:t>
            </w:r>
          </w:p>
        </w:tc>
        <w:tc>
          <w:tcPr>
            <w:tcW w:w="223" w:type="dxa"/>
            <w:vAlign w:val="bottom"/>
          </w:tcPr>
          <w:p w14:paraId="36687A9E"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tcBorders>
              <w:top w:val="single" w:sz="4" w:space="0" w:color="auto"/>
              <w:bottom w:val="double" w:sz="4" w:space="0" w:color="auto"/>
            </w:tcBorders>
            <w:vAlign w:val="bottom"/>
          </w:tcPr>
          <w:p w14:paraId="6134CF92" w14:textId="7FB5F3AA"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r w:rsidRPr="00BE55A8">
              <w:rPr>
                <w:rFonts w:ascii="Angsana New" w:hAnsi="Angsana New"/>
                <w:sz w:val="24"/>
                <w:szCs w:val="24"/>
              </w:rPr>
              <w:t>1,400,559</w:t>
            </w:r>
          </w:p>
        </w:tc>
        <w:tc>
          <w:tcPr>
            <w:tcW w:w="223" w:type="dxa"/>
            <w:vAlign w:val="bottom"/>
          </w:tcPr>
          <w:p w14:paraId="420BFB84"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rPr>
            </w:pPr>
          </w:p>
        </w:tc>
        <w:tc>
          <w:tcPr>
            <w:tcW w:w="1326" w:type="dxa"/>
            <w:tcBorders>
              <w:top w:val="single" w:sz="4" w:space="0" w:color="auto"/>
              <w:bottom w:val="double" w:sz="4" w:space="0" w:color="auto"/>
            </w:tcBorders>
            <w:vAlign w:val="bottom"/>
          </w:tcPr>
          <w:p w14:paraId="60BCCADF" w14:textId="123413D8"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highlight w:val="yellow"/>
                <w:cs/>
              </w:rPr>
            </w:pPr>
            <w:r w:rsidRPr="00BE55A8">
              <w:rPr>
                <w:rFonts w:ascii="Angsana New" w:hAnsi="Angsana New"/>
                <w:sz w:val="24"/>
                <w:szCs w:val="24"/>
              </w:rPr>
              <w:t>1,654,121</w:t>
            </w:r>
          </w:p>
        </w:tc>
      </w:tr>
      <w:tr w:rsidR="00732733" w:rsidRPr="00CB5C29" w14:paraId="40F5279D" w14:textId="77777777" w:rsidTr="008D6182">
        <w:trPr>
          <w:trHeight w:val="20"/>
        </w:trPr>
        <w:tc>
          <w:tcPr>
            <w:tcW w:w="4339" w:type="dxa"/>
            <w:gridSpan w:val="2"/>
            <w:vAlign w:val="bottom"/>
          </w:tcPr>
          <w:p w14:paraId="66F4ADE5" w14:textId="37F3298D" w:rsidR="00732733" w:rsidRPr="00CB5C29" w:rsidRDefault="00732733"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5"/>
                <w:szCs w:val="25"/>
              </w:rPr>
            </w:pPr>
            <w:r w:rsidRPr="00CB5C29">
              <w:rPr>
                <w:rFonts w:ascii="Angsana New" w:hAnsi="Angsana New"/>
                <w:b/>
                <w:bCs/>
                <w:sz w:val="25"/>
                <w:szCs w:val="25"/>
              </w:rPr>
              <w:t xml:space="preserve">Financial liabilities as </w:t>
            </w:r>
            <w:proofErr w:type="gramStart"/>
            <w:r w:rsidRPr="00CB5C29">
              <w:rPr>
                <w:rFonts w:ascii="Angsana New" w:hAnsi="Angsana New"/>
                <w:b/>
                <w:bCs/>
                <w:sz w:val="25"/>
                <w:szCs w:val="25"/>
              </w:rPr>
              <w:t>at</w:t>
            </w:r>
            <w:proofErr w:type="gramEnd"/>
            <w:r w:rsidRPr="00CB5C29">
              <w:rPr>
                <w:rFonts w:ascii="Angsana New" w:hAnsi="Angsana New"/>
                <w:b/>
                <w:bCs/>
                <w:sz w:val="25"/>
                <w:szCs w:val="25"/>
              </w:rPr>
              <w:t xml:space="preserve"> </w:t>
            </w:r>
            <w:r w:rsidR="005966B7">
              <w:rPr>
                <w:rFonts w:ascii="Angsana New" w:hAnsi="Angsana New"/>
                <w:b/>
                <w:bCs/>
                <w:sz w:val="25"/>
                <w:szCs w:val="25"/>
              </w:rPr>
              <w:t>March 31,2025</w:t>
            </w:r>
          </w:p>
        </w:tc>
        <w:tc>
          <w:tcPr>
            <w:tcW w:w="1206" w:type="dxa"/>
            <w:vAlign w:val="bottom"/>
          </w:tcPr>
          <w:p w14:paraId="53C0278C"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223" w:type="dxa"/>
            <w:vAlign w:val="bottom"/>
          </w:tcPr>
          <w:p w14:paraId="0DB9FB48"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32E9AF55"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223" w:type="dxa"/>
            <w:vAlign w:val="bottom"/>
          </w:tcPr>
          <w:p w14:paraId="49F80FDE"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4C859622"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223" w:type="dxa"/>
            <w:vAlign w:val="bottom"/>
          </w:tcPr>
          <w:p w14:paraId="3BDD7210"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396DB63D" w14:textId="77777777" w:rsidR="00732733" w:rsidRPr="00E47552" w:rsidRDefault="00732733"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r>
      <w:tr w:rsidR="008D6182" w:rsidRPr="00CB5C29" w14:paraId="01EB6AF2" w14:textId="77777777" w:rsidTr="008D6182">
        <w:trPr>
          <w:trHeight w:val="20"/>
        </w:trPr>
        <w:tc>
          <w:tcPr>
            <w:tcW w:w="282" w:type="dxa"/>
          </w:tcPr>
          <w:p w14:paraId="17FD89A1"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center"/>
          </w:tcPr>
          <w:p w14:paraId="7495A5EC" w14:textId="79BF7073"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Trade account and other current payables</w:t>
            </w:r>
          </w:p>
        </w:tc>
        <w:tc>
          <w:tcPr>
            <w:tcW w:w="1206" w:type="dxa"/>
            <w:vAlign w:val="bottom"/>
          </w:tcPr>
          <w:p w14:paraId="2C0B5708" w14:textId="29E32C66"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4A1690F7"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5EC4435F" w14:textId="0D112E1D"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2A598614"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47797CB1" w14:textId="3B0C83AD"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cs/>
              </w:rPr>
            </w:pPr>
            <w:r w:rsidRPr="00BE55A8">
              <w:rPr>
                <w:rFonts w:ascii="Angsana New" w:hAnsi="Angsana New"/>
                <w:sz w:val="24"/>
                <w:szCs w:val="24"/>
              </w:rPr>
              <w:t>27,713</w:t>
            </w:r>
          </w:p>
        </w:tc>
        <w:tc>
          <w:tcPr>
            <w:tcW w:w="223" w:type="dxa"/>
            <w:vAlign w:val="bottom"/>
          </w:tcPr>
          <w:p w14:paraId="1AB15A76"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20E81146" w14:textId="109275F5"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27,713</w:t>
            </w:r>
          </w:p>
        </w:tc>
      </w:tr>
      <w:tr w:rsidR="008D6182" w:rsidRPr="00CB5C29" w14:paraId="1E1E3AB2" w14:textId="77777777" w:rsidTr="008D6182">
        <w:trPr>
          <w:trHeight w:val="20"/>
        </w:trPr>
        <w:tc>
          <w:tcPr>
            <w:tcW w:w="282" w:type="dxa"/>
          </w:tcPr>
          <w:p w14:paraId="0A01D363"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center"/>
          </w:tcPr>
          <w:p w14:paraId="03173311" w14:textId="479BE855"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Current portion of lease liabilities due within one year</w:t>
            </w:r>
          </w:p>
        </w:tc>
        <w:tc>
          <w:tcPr>
            <w:tcW w:w="1206" w:type="dxa"/>
            <w:vAlign w:val="bottom"/>
          </w:tcPr>
          <w:p w14:paraId="2C0ECC33" w14:textId="36ADE2F0"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4EBC7CC5"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300B83E9" w14:textId="25EB82D5"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44D03C2A"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03A0EBC8" w14:textId="41D8E042"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cs/>
              </w:rPr>
            </w:pPr>
            <w:r w:rsidRPr="00BE55A8">
              <w:rPr>
                <w:rFonts w:ascii="Angsana New" w:hAnsi="Angsana New"/>
                <w:sz w:val="24"/>
                <w:szCs w:val="24"/>
              </w:rPr>
              <w:t>2,142</w:t>
            </w:r>
          </w:p>
        </w:tc>
        <w:tc>
          <w:tcPr>
            <w:tcW w:w="223" w:type="dxa"/>
            <w:vAlign w:val="bottom"/>
          </w:tcPr>
          <w:p w14:paraId="4F8206EF"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4A50F044" w14:textId="432A6C5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2,142</w:t>
            </w:r>
          </w:p>
        </w:tc>
      </w:tr>
      <w:tr w:rsidR="008D6182" w:rsidRPr="00CB5C29" w14:paraId="62395800" w14:textId="77777777" w:rsidTr="008D6182">
        <w:trPr>
          <w:trHeight w:val="20"/>
        </w:trPr>
        <w:tc>
          <w:tcPr>
            <w:tcW w:w="282" w:type="dxa"/>
          </w:tcPr>
          <w:p w14:paraId="47C7BF6E"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center"/>
          </w:tcPr>
          <w:p w14:paraId="5507AE16" w14:textId="1900E1D1"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146F32">
              <w:rPr>
                <w:rFonts w:ascii="Angsana New" w:hAnsi="Angsana New"/>
                <w:sz w:val="25"/>
                <w:szCs w:val="25"/>
              </w:rPr>
              <w:t>Current Portion of Long-Term Debentures Due for Repayment Within One Year</w:t>
            </w:r>
          </w:p>
        </w:tc>
        <w:tc>
          <w:tcPr>
            <w:tcW w:w="1206" w:type="dxa"/>
            <w:vAlign w:val="bottom"/>
          </w:tcPr>
          <w:p w14:paraId="22AE54A4" w14:textId="6BF4B916"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14F1D878"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1D0A329C" w14:textId="4ED79161"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2B445B4C"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786F372A" w14:textId="43ABE24A"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9,210</w:t>
            </w:r>
          </w:p>
        </w:tc>
        <w:tc>
          <w:tcPr>
            <w:tcW w:w="223" w:type="dxa"/>
            <w:vAlign w:val="bottom"/>
          </w:tcPr>
          <w:p w14:paraId="5DA44E2D"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0358015F" w14:textId="23946C0C"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9,210</w:t>
            </w:r>
          </w:p>
        </w:tc>
      </w:tr>
      <w:tr w:rsidR="008D6182" w:rsidRPr="00CB5C29" w14:paraId="7625ED7F" w14:textId="77777777" w:rsidTr="008D6182">
        <w:trPr>
          <w:trHeight w:val="20"/>
        </w:trPr>
        <w:tc>
          <w:tcPr>
            <w:tcW w:w="282" w:type="dxa"/>
          </w:tcPr>
          <w:p w14:paraId="052287A0"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center"/>
          </w:tcPr>
          <w:p w14:paraId="18B9B7C7" w14:textId="4AF8EB2B"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r w:rsidRPr="00CB5C29">
              <w:rPr>
                <w:rFonts w:ascii="Angsana New" w:hAnsi="Angsana New"/>
                <w:sz w:val="25"/>
                <w:szCs w:val="25"/>
              </w:rPr>
              <w:t>Lease liabilities - net</w:t>
            </w:r>
          </w:p>
        </w:tc>
        <w:tc>
          <w:tcPr>
            <w:tcW w:w="1206" w:type="dxa"/>
            <w:vAlign w:val="bottom"/>
          </w:tcPr>
          <w:p w14:paraId="27CC1F0B" w14:textId="329A7859"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5CCFA2FD"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24ACB461" w14:textId="232FC1D3"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1090B95E"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1B24139B" w14:textId="71BA3AFB"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5,878</w:t>
            </w:r>
          </w:p>
        </w:tc>
        <w:tc>
          <w:tcPr>
            <w:tcW w:w="223" w:type="dxa"/>
            <w:vAlign w:val="bottom"/>
          </w:tcPr>
          <w:p w14:paraId="5210ED96"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6E7769E2" w14:textId="0DD63AB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5,878</w:t>
            </w:r>
          </w:p>
        </w:tc>
      </w:tr>
      <w:tr w:rsidR="008D6182" w:rsidRPr="00CB5C29" w14:paraId="62F15414" w14:textId="77777777" w:rsidTr="008D6182">
        <w:trPr>
          <w:trHeight w:val="20"/>
        </w:trPr>
        <w:tc>
          <w:tcPr>
            <w:tcW w:w="282" w:type="dxa"/>
          </w:tcPr>
          <w:p w14:paraId="2949F7C4"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center"/>
          </w:tcPr>
          <w:p w14:paraId="15B2DA92" w14:textId="08D373FC"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2F173B">
              <w:rPr>
                <w:rFonts w:ascii="Angsana New" w:hAnsi="Angsana New"/>
                <w:sz w:val="25"/>
                <w:szCs w:val="25"/>
              </w:rPr>
              <w:t>Long-term loans from financial institutions</w:t>
            </w:r>
          </w:p>
        </w:tc>
        <w:tc>
          <w:tcPr>
            <w:tcW w:w="1206" w:type="dxa"/>
            <w:vAlign w:val="bottom"/>
          </w:tcPr>
          <w:p w14:paraId="0977C7A4" w14:textId="3A5E6A6D"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5332A5AF"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vAlign w:val="bottom"/>
          </w:tcPr>
          <w:p w14:paraId="590B12E0" w14:textId="6609BEE5"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rPr>
              <w:t>-</w:t>
            </w:r>
          </w:p>
        </w:tc>
        <w:tc>
          <w:tcPr>
            <w:tcW w:w="223" w:type="dxa"/>
            <w:vAlign w:val="bottom"/>
          </w:tcPr>
          <w:p w14:paraId="18DFEF39"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61E91AFF" w14:textId="0F982DE3"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cs/>
              </w:rPr>
              <w:t>60</w:t>
            </w:r>
            <w:r w:rsidRPr="00BE55A8">
              <w:rPr>
                <w:rFonts w:ascii="Angsana New" w:hAnsi="Angsana New"/>
                <w:sz w:val="24"/>
                <w:szCs w:val="24"/>
              </w:rPr>
              <w:t>,</w:t>
            </w:r>
            <w:r w:rsidRPr="00BE55A8">
              <w:rPr>
                <w:rFonts w:ascii="Angsana New" w:hAnsi="Angsana New"/>
                <w:sz w:val="24"/>
                <w:szCs w:val="24"/>
                <w:cs/>
              </w:rPr>
              <w:t>000</w:t>
            </w:r>
          </w:p>
        </w:tc>
        <w:tc>
          <w:tcPr>
            <w:tcW w:w="223" w:type="dxa"/>
            <w:vAlign w:val="bottom"/>
          </w:tcPr>
          <w:p w14:paraId="46BD98CE"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vAlign w:val="bottom"/>
          </w:tcPr>
          <w:p w14:paraId="729BED73" w14:textId="16FBE8B9" w:rsidR="008D6182" w:rsidRPr="00BE55A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E55A8">
              <w:rPr>
                <w:rFonts w:ascii="Angsana New" w:hAnsi="Angsana New"/>
                <w:sz w:val="24"/>
                <w:szCs w:val="24"/>
                <w:cs/>
              </w:rPr>
              <w:t>60</w:t>
            </w:r>
            <w:r w:rsidRPr="00BE55A8">
              <w:rPr>
                <w:rFonts w:ascii="Angsana New" w:hAnsi="Angsana New"/>
                <w:sz w:val="24"/>
                <w:szCs w:val="24"/>
              </w:rPr>
              <w:t>,</w:t>
            </w:r>
            <w:r w:rsidRPr="00BE55A8">
              <w:rPr>
                <w:rFonts w:ascii="Angsana New" w:hAnsi="Angsana New"/>
                <w:sz w:val="24"/>
                <w:szCs w:val="24"/>
                <w:cs/>
              </w:rPr>
              <w:t>000</w:t>
            </w:r>
          </w:p>
        </w:tc>
      </w:tr>
      <w:tr w:rsidR="008D6182" w:rsidRPr="00CB5C29" w14:paraId="7112ABBE" w14:textId="77777777" w:rsidTr="008D6182">
        <w:trPr>
          <w:trHeight w:val="20"/>
        </w:trPr>
        <w:tc>
          <w:tcPr>
            <w:tcW w:w="282" w:type="dxa"/>
          </w:tcPr>
          <w:p w14:paraId="28151EA5" w14:textId="77777777"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cs/>
              </w:rPr>
            </w:pPr>
          </w:p>
        </w:tc>
        <w:tc>
          <w:tcPr>
            <w:tcW w:w="4057" w:type="dxa"/>
            <w:vAlign w:val="bottom"/>
          </w:tcPr>
          <w:p w14:paraId="4D455D02" w14:textId="3ACB82A4"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5"/>
                <w:szCs w:val="25"/>
              </w:rPr>
            </w:pPr>
            <w:r w:rsidRPr="00CB5C29">
              <w:rPr>
                <w:rFonts w:ascii="Angsana New" w:hAnsi="Angsana New"/>
                <w:sz w:val="25"/>
                <w:szCs w:val="25"/>
              </w:rPr>
              <w:t>Long -term debenture</w:t>
            </w:r>
          </w:p>
        </w:tc>
        <w:tc>
          <w:tcPr>
            <w:tcW w:w="1206" w:type="dxa"/>
            <w:tcBorders>
              <w:bottom w:val="single" w:sz="4" w:space="0" w:color="auto"/>
            </w:tcBorders>
            <w:vAlign w:val="bottom"/>
          </w:tcPr>
          <w:p w14:paraId="790DF0FC" w14:textId="3F898680"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26E2FCE4"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tcBorders>
              <w:bottom w:val="single" w:sz="4" w:space="0" w:color="auto"/>
            </w:tcBorders>
            <w:vAlign w:val="bottom"/>
          </w:tcPr>
          <w:p w14:paraId="6D0C8EB7" w14:textId="191D5894"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15CC0529"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tcBorders>
              <w:bottom w:val="single" w:sz="4" w:space="0" w:color="auto"/>
            </w:tcBorders>
            <w:vAlign w:val="bottom"/>
          </w:tcPr>
          <w:p w14:paraId="4EEEA0FA" w14:textId="2E12F23B"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82,696</w:t>
            </w:r>
          </w:p>
        </w:tc>
        <w:tc>
          <w:tcPr>
            <w:tcW w:w="223" w:type="dxa"/>
            <w:vAlign w:val="bottom"/>
          </w:tcPr>
          <w:p w14:paraId="33A281AB"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tcBorders>
              <w:bottom w:val="single" w:sz="4" w:space="0" w:color="auto"/>
            </w:tcBorders>
            <w:vAlign w:val="bottom"/>
          </w:tcPr>
          <w:p w14:paraId="7C5557B5" w14:textId="60E86830"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82,696</w:t>
            </w:r>
          </w:p>
        </w:tc>
      </w:tr>
      <w:tr w:rsidR="008D6182" w:rsidRPr="00CB5C29" w14:paraId="2AB1AF14" w14:textId="77777777" w:rsidTr="008D6182">
        <w:trPr>
          <w:trHeight w:val="20"/>
        </w:trPr>
        <w:tc>
          <w:tcPr>
            <w:tcW w:w="4339" w:type="dxa"/>
            <w:gridSpan w:val="2"/>
          </w:tcPr>
          <w:p w14:paraId="745394ED" w14:textId="142050DF" w:rsidR="008D6182" w:rsidRPr="00CB5C29"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5"/>
                <w:szCs w:val="25"/>
              </w:rPr>
            </w:pPr>
            <w:r w:rsidRPr="00CB5C29">
              <w:rPr>
                <w:rFonts w:ascii="Angsana New" w:hAnsi="Angsana New"/>
                <w:b/>
                <w:bCs/>
                <w:sz w:val="25"/>
                <w:szCs w:val="25"/>
              </w:rPr>
              <w:t>Total financial liabilities</w:t>
            </w:r>
          </w:p>
        </w:tc>
        <w:tc>
          <w:tcPr>
            <w:tcW w:w="1206" w:type="dxa"/>
            <w:tcBorders>
              <w:top w:val="single" w:sz="4" w:space="0" w:color="auto"/>
              <w:bottom w:val="double" w:sz="4" w:space="0" w:color="auto"/>
            </w:tcBorders>
            <w:vAlign w:val="bottom"/>
          </w:tcPr>
          <w:p w14:paraId="45854082" w14:textId="0AA8A636"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2408912C"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35" w:type="dxa"/>
            <w:tcBorders>
              <w:top w:val="single" w:sz="4" w:space="0" w:color="auto"/>
              <w:bottom w:val="double" w:sz="4" w:space="0" w:color="auto"/>
            </w:tcBorders>
            <w:vAlign w:val="bottom"/>
          </w:tcPr>
          <w:p w14:paraId="77B60592" w14:textId="45EE9A6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r w:rsidRPr="00BE55A8">
              <w:rPr>
                <w:rFonts w:ascii="Angsana New" w:hAnsi="Angsana New"/>
                <w:sz w:val="24"/>
                <w:szCs w:val="24"/>
              </w:rPr>
              <w:t>-</w:t>
            </w:r>
          </w:p>
        </w:tc>
        <w:tc>
          <w:tcPr>
            <w:tcW w:w="223" w:type="dxa"/>
            <w:vAlign w:val="bottom"/>
          </w:tcPr>
          <w:p w14:paraId="1D00A1E9"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tcBorders>
              <w:top w:val="single" w:sz="4" w:space="0" w:color="auto"/>
              <w:bottom w:val="double" w:sz="4" w:space="0" w:color="auto"/>
            </w:tcBorders>
            <w:vAlign w:val="bottom"/>
          </w:tcPr>
          <w:p w14:paraId="3C502277" w14:textId="1EC32A11"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cs/>
              </w:rPr>
            </w:pPr>
            <w:r w:rsidRPr="00BE55A8">
              <w:rPr>
                <w:rFonts w:ascii="Angsana New" w:hAnsi="Angsana New"/>
                <w:sz w:val="24"/>
                <w:szCs w:val="24"/>
              </w:rPr>
              <w:t>187,6</w:t>
            </w:r>
            <w:r>
              <w:rPr>
                <w:rFonts w:ascii="Angsana New" w:hAnsi="Angsana New"/>
                <w:sz w:val="24"/>
                <w:szCs w:val="24"/>
              </w:rPr>
              <w:t>69</w:t>
            </w:r>
          </w:p>
        </w:tc>
        <w:tc>
          <w:tcPr>
            <w:tcW w:w="223" w:type="dxa"/>
            <w:vAlign w:val="bottom"/>
          </w:tcPr>
          <w:p w14:paraId="6946F942" w14:textId="77777777"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rPr>
            </w:pPr>
          </w:p>
        </w:tc>
        <w:tc>
          <w:tcPr>
            <w:tcW w:w="1326" w:type="dxa"/>
            <w:tcBorders>
              <w:top w:val="single" w:sz="4" w:space="0" w:color="auto"/>
              <w:bottom w:val="double" w:sz="4" w:space="0" w:color="auto"/>
            </w:tcBorders>
            <w:vAlign w:val="bottom"/>
          </w:tcPr>
          <w:p w14:paraId="62D5447F" w14:textId="471C6BC5" w:rsidR="008D6182" w:rsidRPr="00E47552"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highlight w:val="yellow"/>
                <w:cs/>
              </w:rPr>
            </w:pPr>
            <w:r w:rsidRPr="00BE55A8">
              <w:rPr>
                <w:rFonts w:ascii="Angsana New" w:hAnsi="Angsana New"/>
                <w:sz w:val="24"/>
                <w:szCs w:val="24"/>
              </w:rPr>
              <w:t>187,6</w:t>
            </w:r>
            <w:r>
              <w:rPr>
                <w:rFonts w:ascii="Angsana New" w:hAnsi="Angsana New"/>
                <w:sz w:val="24"/>
                <w:szCs w:val="24"/>
              </w:rPr>
              <w:t>69</w:t>
            </w:r>
          </w:p>
        </w:tc>
      </w:tr>
    </w:tbl>
    <w:p w14:paraId="519A7355" w14:textId="77777777" w:rsidR="00765279" w:rsidRPr="004F219D"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021139FD" w14:textId="77777777" w:rsidR="00AB06CB" w:rsidRDefault="00AB06C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70E7BC72" w14:textId="77777777" w:rsidR="00732733" w:rsidRDefault="007327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234B7185" w14:textId="77777777" w:rsidR="00CB5C29" w:rsidRDefault="00CB5C2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070462DE" w14:textId="77777777" w:rsidR="00CB5C29" w:rsidRDefault="00CB5C2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2EE67247" w14:textId="77777777" w:rsidR="008D6182" w:rsidRDefault="008D618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1BD36632" w14:textId="6BC7BF60" w:rsidR="00265354" w:rsidRPr="00347D72" w:rsidRDefault="004F33FD" w:rsidP="00507411">
      <w:pPr>
        <w:pStyle w:val="E0"/>
        <w:numPr>
          <w:ilvl w:val="0"/>
          <w:numId w:val="33"/>
        </w:numPr>
        <w:spacing w:line="276" w:lineRule="auto"/>
        <w:ind w:left="567" w:hanging="567"/>
        <w:jc w:val="left"/>
        <w:rPr>
          <w:rFonts w:ascii="Angsana New" w:hAnsi="Angsana New"/>
          <w:b w:val="0"/>
          <w:bCs w:val="0"/>
          <w:sz w:val="28"/>
          <w:szCs w:val="28"/>
          <w:lang w:val="en-US"/>
        </w:rPr>
      </w:pPr>
      <w:r w:rsidRPr="004F219D">
        <w:rPr>
          <w:rFonts w:ascii="Angsana New" w:hAnsi="Angsana New"/>
          <w:sz w:val="28"/>
          <w:szCs w:val="28"/>
          <w:lang w:val="en-US"/>
        </w:rPr>
        <w:lastRenderedPageBreak/>
        <w:t>SHARE CAPITAL AND</w:t>
      </w:r>
      <w:r w:rsidR="006F52F4" w:rsidRPr="004F219D">
        <w:rPr>
          <w:rFonts w:ascii="Angsana New" w:hAnsi="Angsana New"/>
          <w:sz w:val="28"/>
          <w:szCs w:val="28"/>
          <w:lang w:val="en-US"/>
        </w:rPr>
        <w:t xml:space="preserve"> </w:t>
      </w:r>
      <w:r w:rsidRPr="004F219D">
        <w:rPr>
          <w:rFonts w:ascii="Angsana New" w:hAnsi="Angsana New"/>
          <w:sz w:val="28"/>
          <w:szCs w:val="28"/>
          <w:lang w:val="en-US"/>
        </w:rPr>
        <w:t>PREMIUM (DISCOUNT) ON COMMON</w:t>
      </w:r>
      <w:r w:rsidR="004F5929" w:rsidRPr="004F219D">
        <w:rPr>
          <w:rFonts w:ascii="Angsana New" w:hAnsi="Angsana New"/>
          <w:sz w:val="28"/>
          <w:szCs w:val="28"/>
          <w:lang w:val="en-US"/>
        </w:rPr>
        <w:t xml:space="preserve"> SHARES</w:t>
      </w:r>
    </w:p>
    <w:p w14:paraId="08D2CFCD" w14:textId="77777777" w:rsidR="00347D72" w:rsidRPr="004F219D" w:rsidRDefault="00347D72" w:rsidP="00347D72">
      <w:pPr>
        <w:pStyle w:val="E0"/>
        <w:spacing w:line="276" w:lineRule="auto"/>
        <w:jc w:val="left"/>
        <w:rPr>
          <w:rFonts w:ascii="Angsana New" w:hAnsi="Angsana New"/>
          <w:b w:val="0"/>
          <w:bCs w:val="0"/>
          <w:sz w:val="28"/>
          <w:szCs w:val="28"/>
          <w:lang w:val="en-US"/>
        </w:rPr>
      </w:pPr>
    </w:p>
    <w:tbl>
      <w:tblPr>
        <w:tblStyle w:val="TableGrid"/>
        <w:tblW w:w="1103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1"/>
        <w:gridCol w:w="283"/>
        <w:gridCol w:w="851"/>
        <w:gridCol w:w="283"/>
        <w:gridCol w:w="1559"/>
        <w:gridCol w:w="284"/>
        <w:gridCol w:w="1733"/>
        <w:gridCol w:w="260"/>
        <w:gridCol w:w="1561"/>
        <w:gridCol w:w="258"/>
        <w:gridCol w:w="1553"/>
      </w:tblGrid>
      <w:tr w:rsidR="00265354" w:rsidRPr="002F173B" w14:paraId="6D8E68CD" w14:textId="77777777" w:rsidTr="001F5138">
        <w:trPr>
          <w:trHeight w:val="20"/>
        </w:trPr>
        <w:tc>
          <w:tcPr>
            <w:tcW w:w="2411" w:type="dxa"/>
            <w:vAlign w:val="center"/>
          </w:tcPr>
          <w:p w14:paraId="18044DCE"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283" w:type="dxa"/>
          </w:tcPr>
          <w:p w14:paraId="78298FCE"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851" w:type="dxa"/>
          </w:tcPr>
          <w:p w14:paraId="6D7EC5F9"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283" w:type="dxa"/>
          </w:tcPr>
          <w:p w14:paraId="337DD047"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7208" w:type="dxa"/>
            <w:gridSpan w:val="7"/>
            <w:tcBorders>
              <w:bottom w:val="single" w:sz="4" w:space="0" w:color="auto"/>
            </w:tcBorders>
            <w:vAlign w:val="center"/>
          </w:tcPr>
          <w:p w14:paraId="7CAC0024"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r w:rsidRPr="002F173B">
              <w:rPr>
                <w:rFonts w:asciiTheme="majorBidi" w:hAnsiTheme="majorBidi" w:cstheme="majorBidi"/>
                <w:sz w:val="25"/>
                <w:szCs w:val="25"/>
              </w:rPr>
              <w:t>Consolidated / Separate Financial Statements</w:t>
            </w:r>
          </w:p>
        </w:tc>
      </w:tr>
      <w:tr w:rsidR="001F5138" w:rsidRPr="002F173B" w14:paraId="72578134" w14:textId="77777777" w:rsidTr="001F5138">
        <w:trPr>
          <w:trHeight w:val="20"/>
        </w:trPr>
        <w:tc>
          <w:tcPr>
            <w:tcW w:w="2411" w:type="dxa"/>
            <w:vAlign w:val="center"/>
          </w:tcPr>
          <w:p w14:paraId="0B5766E7"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283" w:type="dxa"/>
          </w:tcPr>
          <w:p w14:paraId="33136B15"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851" w:type="dxa"/>
          </w:tcPr>
          <w:p w14:paraId="0AFFE331"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283" w:type="dxa"/>
          </w:tcPr>
          <w:p w14:paraId="15BB8B1F"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3576" w:type="dxa"/>
            <w:gridSpan w:val="3"/>
            <w:tcBorders>
              <w:bottom w:val="single" w:sz="4" w:space="0" w:color="auto"/>
            </w:tcBorders>
            <w:vAlign w:val="center"/>
          </w:tcPr>
          <w:p w14:paraId="56D4E034" w14:textId="099AB15A"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r w:rsidRPr="002F173B">
              <w:rPr>
                <w:rFonts w:asciiTheme="majorBidi" w:hAnsiTheme="majorBidi" w:cstheme="majorBidi"/>
                <w:sz w:val="25"/>
                <w:szCs w:val="25"/>
              </w:rPr>
              <w:t xml:space="preserve">As at </w:t>
            </w:r>
            <w:r w:rsidR="005966B7" w:rsidRPr="002F173B">
              <w:rPr>
                <w:rFonts w:asciiTheme="majorBidi" w:hAnsiTheme="majorBidi" w:cstheme="majorBidi"/>
                <w:sz w:val="25"/>
                <w:szCs w:val="25"/>
              </w:rPr>
              <w:t>March 31,2025</w:t>
            </w:r>
          </w:p>
        </w:tc>
        <w:tc>
          <w:tcPr>
            <w:tcW w:w="260" w:type="dxa"/>
            <w:vAlign w:val="center"/>
          </w:tcPr>
          <w:p w14:paraId="3FAA10B8"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3372" w:type="dxa"/>
            <w:gridSpan w:val="3"/>
            <w:tcBorders>
              <w:bottom w:val="single" w:sz="4" w:space="0" w:color="auto"/>
            </w:tcBorders>
            <w:vAlign w:val="center"/>
          </w:tcPr>
          <w:p w14:paraId="7A5036E9" w14:textId="6A20B4FA"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r w:rsidRPr="002F173B">
              <w:rPr>
                <w:rFonts w:asciiTheme="majorBidi" w:hAnsiTheme="majorBidi" w:cstheme="majorBidi"/>
                <w:sz w:val="25"/>
                <w:szCs w:val="25"/>
              </w:rPr>
              <w:t xml:space="preserve">As at </w:t>
            </w:r>
            <w:r w:rsidR="0052155D" w:rsidRPr="002F173B">
              <w:rPr>
                <w:rFonts w:asciiTheme="majorBidi" w:hAnsiTheme="majorBidi" w:cstheme="majorBidi"/>
                <w:sz w:val="25"/>
                <w:szCs w:val="25"/>
              </w:rPr>
              <w:t>December 31,2024</w:t>
            </w:r>
          </w:p>
        </w:tc>
      </w:tr>
      <w:tr w:rsidR="001F5138" w:rsidRPr="002F173B" w14:paraId="746564E8" w14:textId="77777777" w:rsidTr="001F5138">
        <w:trPr>
          <w:trHeight w:val="20"/>
        </w:trPr>
        <w:tc>
          <w:tcPr>
            <w:tcW w:w="2411" w:type="dxa"/>
            <w:vAlign w:val="center"/>
          </w:tcPr>
          <w:p w14:paraId="22048BC6"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1134" w:type="dxa"/>
            <w:gridSpan w:val="2"/>
            <w:tcBorders>
              <w:bottom w:val="single" w:sz="4" w:space="0" w:color="auto"/>
            </w:tcBorders>
          </w:tcPr>
          <w:p w14:paraId="2372E35A"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r w:rsidRPr="002F173B">
              <w:rPr>
                <w:rFonts w:asciiTheme="majorBidi" w:hAnsiTheme="majorBidi" w:cstheme="majorBidi"/>
                <w:sz w:val="25"/>
                <w:szCs w:val="25"/>
              </w:rPr>
              <w:t>Amount of share</w:t>
            </w:r>
          </w:p>
        </w:tc>
        <w:tc>
          <w:tcPr>
            <w:tcW w:w="283" w:type="dxa"/>
          </w:tcPr>
          <w:p w14:paraId="0988C4EC"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p>
        </w:tc>
        <w:tc>
          <w:tcPr>
            <w:tcW w:w="1559" w:type="dxa"/>
            <w:tcBorders>
              <w:top w:val="single" w:sz="4" w:space="0" w:color="auto"/>
              <w:bottom w:val="single" w:sz="4" w:space="0" w:color="auto"/>
            </w:tcBorders>
            <w:vAlign w:val="center"/>
          </w:tcPr>
          <w:p w14:paraId="5EF74150" w14:textId="1D2E0A18"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r w:rsidRPr="002F173B">
              <w:rPr>
                <w:rFonts w:asciiTheme="majorBidi" w:hAnsiTheme="majorBidi" w:cstheme="majorBidi"/>
                <w:sz w:val="25"/>
                <w:szCs w:val="25"/>
              </w:rPr>
              <w:t>Shares</w:t>
            </w:r>
          </w:p>
        </w:tc>
        <w:tc>
          <w:tcPr>
            <w:tcW w:w="284" w:type="dxa"/>
            <w:tcBorders>
              <w:top w:val="single" w:sz="4" w:space="0" w:color="auto"/>
            </w:tcBorders>
            <w:vAlign w:val="center"/>
          </w:tcPr>
          <w:p w14:paraId="4E918103"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1733" w:type="dxa"/>
            <w:tcBorders>
              <w:top w:val="single" w:sz="4" w:space="0" w:color="auto"/>
              <w:bottom w:val="single" w:sz="4" w:space="0" w:color="auto"/>
            </w:tcBorders>
            <w:vAlign w:val="center"/>
          </w:tcPr>
          <w:p w14:paraId="3F0F3FF5" w14:textId="051DC773"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r w:rsidRPr="002F173B">
              <w:rPr>
                <w:rFonts w:asciiTheme="majorBidi" w:hAnsiTheme="majorBidi" w:cstheme="majorBidi"/>
                <w:sz w:val="25"/>
                <w:szCs w:val="25"/>
              </w:rPr>
              <w:t>Baht</w:t>
            </w:r>
            <w:r w:rsidR="00AB06CB" w:rsidRPr="002F173B">
              <w:rPr>
                <w:rFonts w:asciiTheme="majorBidi" w:hAnsiTheme="majorBidi" w:cstheme="majorBidi"/>
                <w:sz w:val="25"/>
                <w:szCs w:val="25"/>
              </w:rPr>
              <w:t xml:space="preserve"> </w:t>
            </w:r>
          </w:p>
        </w:tc>
        <w:tc>
          <w:tcPr>
            <w:tcW w:w="260" w:type="dxa"/>
            <w:vAlign w:val="center"/>
          </w:tcPr>
          <w:p w14:paraId="47157B1C"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1561" w:type="dxa"/>
            <w:tcBorders>
              <w:top w:val="single" w:sz="4" w:space="0" w:color="auto"/>
              <w:bottom w:val="single" w:sz="4" w:space="0" w:color="auto"/>
            </w:tcBorders>
            <w:vAlign w:val="center"/>
          </w:tcPr>
          <w:p w14:paraId="1E20CA99" w14:textId="690AF2A6" w:rsidR="00265354" w:rsidRPr="002F173B" w:rsidRDefault="00265354" w:rsidP="00AB06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r w:rsidRPr="002F173B">
              <w:rPr>
                <w:rFonts w:asciiTheme="majorBidi" w:hAnsiTheme="majorBidi" w:cstheme="majorBidi"/>
                <w:sz w:val="25"/>
                <w:szCs w:val="25"/>
              </w:rPr>
              <w:t>Shares</w:t>
            </w:r>
          </w:p>
        </w:tc>
        <w:tc>
          <w:tcPr>
            <w:tcW w:w="258" w:type="dxa"/>
            <w:tcBorders>
              <w:top w:val="single" w:sz="4" w:space="0" w:color="auto"/>
            </w:tcBorders>
            <w:vAlign w:val="center"/>
          </w:tcPr>
          <w:p w14:paraId="6B0918DC"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1553" w:type="dxa"/>
            <w:tcBorders>
              <w:top w:val="single" w:sz="4" w:space="0" w:color="auto"/>
              <w:bottom w:val="single" w:sz="4" w:space="0" w:color="auto"/>
            </w:tcBorders>
            <w:vAlign w:val="center"/>
          </w:tcPr>
          <w:p w14:paraId="570BA27C" w14:textId="79A436E8"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cs/>
              </w:rPr>
            </w:pPr>
            <w:r w:rsidRPr="002F173B">
              <w:rPr>
                <w:rFonts w:asciiTheme="majorBidi" w:hAnsiTheme="majorBidi" w:cstheme="majorBidi"/>
                <w:sz w:val="25"/>
                <w:szCs w:val="25"/>
              </w:rPr>
              <w:t>Baht</w:t>
            </w:r>
          </w:p>
        </w:tc>
      </w:tr>
      <w:tr w:rsidR="001F5138" w:rsidRPr="002F173B" w14:paraId="2E73C9A2" w14:textId="77777777" w:rsidTr="001F5138">
        <w:trPr>
          <w:trHeight w:val="20"/>
        </w:trPr>
        <w:tc>
          <w:tcPr>
            <w:tcW w:w="5387" w:type="dxa"/>
            <w:gridSpan w:val="5"/>
          </w:tcPr>
          <w:p w14:paraId="70DD0DC4"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b/>
                <w:bCs/>
                <w:sz w:val="25"/>
                <w:szCs w:val="25"/>
              </w:rPr>
              <w:t>Authorized share capital</w:t>
            </w:r>
          </w:p>
        </w:tc>
        <w:tc>
          <w:tcPr>
            <w:tcW w:w="284" w:type="dxa"/>
            <w:vAlign w:val="center"/>
          </w:tcPr>
          <w:p w14:paraId="6B661136"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vAlign w:val="center"/>
          </w:tcPr>
          <w:p w14:paraId="45AF2BF1"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60" w:type="dxa"/>
            <w:vAlign w:val="center"/>
          </w:tcPr>
          <w:p w14:paraId="6C35A8F8"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vAlign w:val="center"/>
          </w:tcPr>
          <w:p w14:paraId="61A02BED"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center"/>
          </w:tcPr>
          <w:p w14:paraId="58C20A6C"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5"/>
                <w:szCs w:val="25"/>
              </w:rPr>
            </w:pPr>
          </w:p>
        </w:tc>
        <w:tc>
          <w:tcPr>
            <w:tcW w:w="1553" w:type="dxa"/>
            <w:vAlign w:val="center"/>
          </w:tcPr>
          <w:p w14:paraId="2716BD95"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r>
      <w:tr w:rsidR="002F173B" w:rsidRPr="002F173B" w14:paraId="626D499E" w14:textId="77777777" w:rsidTr="001F5138">
        <w:trPr>
          <w:trHeight w:val="20"/>
        </w:trPr>
        <w:tc>
          <w:tcPr>
            <w:tcW w:w="2411" w:type="dxa"/>
          </w:tcPr>
          <w:p w14:paraId="2B0B10C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sz w:val="25"/>
                <w:szCs w:val="25"/>
                <w:lang w:eastAsia="x-none"/>
              </w:rPr>
              <w:t>Ordinary shares</w:t>
            </w:r>
          </w:p>
        </w:tc>
        <w:tc>
          <w:tcPr>
            <w:tcW w:w="283" w:type="dxa"/>
            <w:vAlign w:val="center"/>
          </w:tcPr>
          <w:p w14:paraId="628FCD0E" w14:textId="0BE63F0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41BA6A5A" w14:textId="5E8F136E"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2.04</w:t>
            </w:r>
          </w:p>
        </w:tc>
        <w:tc>
          <w:tcPr>
            <w:tcW w:w="283" w:type="dxa"/>
          </w:tcPr>
          <w:p w14:paraId="278ED77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2DED9341" w14:textId="7A9A93A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11,558,84</w:t>
            </w:r>
            <w:r w:rsidRPr="002F173B">
              <w:rPr>
                <w:rFonts w:ascii="Angsana New" w:hAnsi="Angsana New" w:hint="cs"/>
                <w:sz w:val="25"/>
                <w:szCs w:val="25"/>
                <w:cs/>
              </w:rPr>
              <w:t>7</w:t>
            </w:r>
          </w:p>
        </w:tc>
        <w:tc>
          <w:tcPr>
            <w:tcW w:w="284" w:type="dxa"/>
            <w:vAlign w:val="center"/>
          </w:tcPr>
          <w:p w14:paraId="0E36EAF9"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6BE11B6F" w14:textId="171E70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23,580,04</w:t>
            </w:r>
            <w:r w:rsidRPr="002F173B">
              <w:rPr>
                <w:rFonts w:ascii="Angsana New" w:hAnsi="Angsana New" w:hint="cs"/>
                <w:sz w:val="25"/>
                <w:szCs w:val="25"/>
                <w:cs/>
              </w:rPr>
              <w:t>8</w:t>
            </w:r>
          </w:p>
        </w:tc>
        <w:tc>
          <w:tcPr>
            <w:tcW w:w="260" w:type="dxa"/>
            <w:vAlign w:val="center"/>
          </w:tcPr>
          <w:p w14:paraId="35E66E6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64255F38" w14:textId="2FC8699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11,558,84</w:t>
            </w:r>
            <w:r w:rsidRPr="002F173B">
              <w:rPr>
                <w:rFonts w:ascii="Angsana New" w:hAnsi="Angsana New" w:hint="cs"/>
                <w:sz w:val="25"/>
                <w:szCs w:val="25"/>
                <w:cs/>
              </w:rPr>
              <w:t>7</w:t>
            </w:r>
          </w:p>
        </w:tc>
        <w:tc>
          <w:tcPr>
            <w:tcW w:w="258" w:type="dxa"/>
            <w:vAlign w:val="center"/>
          </w:tcPr>
          <w:p w14:paraId="08C2DB56"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36652C9D" w14:textId="2C00D10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23,580,04</w:t>
            </w:r>
            <w:r w:rsidRPr="002F173B">
              <w:rPr>
                <w:rFonts w:ascii="Angsana New" w:hAnsi="Angsana New" w:hint="cs"/>
                <w:sz w:val="25"/>
                <w:szCs w:val="25"/>
                <w:cs/>
              </w:rPr>
              <w:t>8</w:t>
            </w:r>
          </w:p>
        </w:tc>
      </w:tr>
      <w:tr w:rsidR="002F173B" w:rsidRPr="002F173B" w14:paraId="290D5026" w14:textId="77777777" w:rsidTr="001F5138">
        <w:trPr>
          <w:trHeight w:val="20"/>
        </w:trPr>
        <w:tc>
          <w:tcPr>
            <w:tcW w:w="2411" w:type="dxa"/>
          </w:tcPr>
          <w:p w14:paraId="15AE1049"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sz w:val="25"/>
                <w:szCs w:val="25"/>
                <w:lang w:eastAsia="x-none"/>
              </w:rPr>
              <w:t>Capital increase</w:t>
            </w:r>
          </w:p>
        </w:tc>
        <w:tc>
          <w:tcPr>
            <w:tcW w:w="283" w:type="dxa"/>
          </w:tcPr>
          <w:p w14:paraId="51B38AD9"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FE287D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60830BB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1E664594" w14:textId="464BB64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hint="cs"/>
                <w:sz w:val="25"/>
                <w:szCs w:val="25"/>
                <w:cs/>
              </w:rPr>
              <w:t>-</w:t>
            </w:r>
          </w:p>
        </w:tc>
        <w:tc>
          <w:tcPr>
            <w:tcW w:w="284" w:type="dxa"/>
            <w:vAlign w:val="center"/>
          </w:tcPr>
          <w:p w14:paraId="5487F22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7E622652" w14:textId="619BAF75"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c>
          <w:tcPr>
            <w:tcW w:w="260" w:type="dxa"/>
            <w:vAlign w:val="center"/>
          </w:tcPr>
          <w:p w14:paraId="16651BA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3FE3169C" w14:textId="1D9791B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hint="cs"/>
                <w:sz w:val="25"/>
                <w:szCs w:val="25"/>
                <w:cs/>
              </w:rPr>
              <w:t>-</w:t>
            </w:r>
          </w:p>
        </w:tc>
        <w:tc>
          <w:tcPr>
            <w:tcW w:w="258" w:type="dxa"/>
            <w:vAlign w:val="center"/>
          </w:tcPr>
          <w:p w14:paraId="05E72DF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10DA7D80" w14:textId="2CB1D0E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r>
      <w:tr w:rsidR="002F173B" w:rsidRPr="002F173B" w14:paraId="100BD22B" w14:textId="77777777" w:rsidTr="001F5138">
        <w:trPr>
          <w:trHeight w:val="20"/>
        </w:trPr>
        <w:tc>
          <w:tcPr>
            <w:tcW w:w="2411" w:type="dxa"/>
          </w:tcPr>
          <w:p w14:paraId="7EC8819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sz w:val="25"/>
                <w:szCs w:val="25"/>
                <w:lang w:eastAsia="x-none"/>
              </w:rPr>
              <w:t>(Capital decrease)</w:t>
            </w:r>
          </w:p>
        </w:tc>
        <w:tc>
          <w:tcPr>
            <w:tcW w:w="283" w:type="dxa"/>
          </w:tcPr>
          <w:p w14:paraId="6D1F879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DA2A09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12F8E71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Borders>
              <w:bottom w:val="single" w:sz="4" w:space="0" w:color="auto"/>
            </w:tcBorders>
          </w:tcPr>
          <w:p w14:paraId="71C5B2B8" w14:textId="3CA738E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c>
          <w:tcPr>
            <w:tcW w:w="284" w:type="dxa"/>
            <w:vAlign w:val="center"/>
          </w:tcPr>
          <w:p w14:paraId="48662F7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bottom w:val="single" w:sz="4" w:space="0" w:color="auto"/>
            </w:tcBorders>
          </w:tcPr>
          <w:p w14:paraId="13387E98" w14:textId="763DF43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c>
          <w:tcPr>
            <w:tcW w:w="260" w:type="dxa"/>
            <w:vAlign w:val="center"/>
          </w:tcPr>
          <w:p w14:paraId="795D38D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bottom w:val="single" w:sz="4" w:space="0" w:color="auto"/>
            </w:tcBorders>
          </w:tcPr>
          <w:p w14:paraId="0859EBEB" w14:textId="365DF28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c>
          <w:tcPr>
            <w:tcW w:w="258" w:type="dxa"/>
            <w:vAlign w:val="center"/>
          </w:tcPr>
          <w:p w14:paraId="7CBC542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bottom w:val="single" w:sz="4" w:space="0" w:color="auto"/>
            </w:tcBorders>
          </w:tcPr>
          <w:p w14:paraId="5FF689A8" w14:textId="1B9202E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r>
      <w:tr w:rsidR="002F173B" w:rsidRPr="002F173B" w14:paraId="7638A856" w14:textId="77777777" w:rsidTr="001F5138">
        <w:trPr>
          <w:trHeight w:val="20"/>
        </w:trPr>
        <w:tc>
          <w:tcPr>
            <w:tcW w:w="2411" w:type="dxa"/>
          </w:tcPr>
          <w:p w14:paraId="308A70D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sz w:val="25"/>
                <w:szCs w:val="25"/>
              </w:rPr>
              <w:t>Total</w:t>
            </w:r>
          </w:p>
        </w:tc>
        <w:tc>
          <w:tcPr>
            <w:tcW w:w="283" w:type="dxa"/>
          </w:tcPr>
          <w:p w14:paraId="4A1700C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F85BFF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792323C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Borders>
              <w:top w:val="single" w:sz="4" w:space="0" w:color="auto"/>
              <w:bottom w:val="double" w:sz="4" w:space="0" w:color="auto"/>
            </w:tcBorders>
          </w:tcPr>
          <w:p w14:paraId="541F6AAB" w14:textId="4B86FFB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11,558,84</w:t>
            </w:r>
            <w:r w:rsidRPr="002F173B">
              <w:rPr>
                <w:rFonts w:ascii="Angsana New" w:hAnsi="Angsana New" w:hint="cs"/>
                <w:sz w:val="25"/>
                <w:szCs w:val="25"/>
                <w:cs/>
              </w:rPr>
              <w:t>7</w:t>
            </w:r>
          </w:p>
        </w:tc>
        <w:tc>
          <w:tcPr>
            <w:tcW w:w="284" w:type="dxa"/>
            <w:vAlign w:val="center"/>
          </w:tcPr>
          <w:p w14:paraId="544C0DF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single" w:sz="4" w:space="0" w:color="auto"/>
              <w:bottom w:val="double" w:sz="4" w:space="0" w:color="auto"/>
            </w:tcBorders>
          </w:tcPr>
          <w:p w14:paraId="04BFBF01" w14:textId="150DADA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23,580,04</w:t>
            </w:r>
            <w:r w:rsidRPr="002F173B">
              <w:rPr>
                <w:rFonts w:ascii="Angsana New" w:hAnsi="Angsana New" w:hint="cs"/>
                <w:sz w:val="25"/>
                <w:szCs w:val="25"/>
                <w:cs/>
              </w:rPr>
              <w:t>8</w:t>
            </w:r>
          </w:p>
        </w:tc>
        <w:tc>
          <w:tcPr>
            <w:tcW w:w="260" w:type="dxa"/>
            <w:vAlign w:val="center"/>
          </w:tcPr>
          <w:p w14:paraId="4B0F44C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top w:val="single" w:sz="4" w:space="0" w:color="auto"/>
              <w:bottom w:val="double" w:sz="4" w:space="0" w:color="auto"/>
            </w:tcBorders>
          </w:tcPr>
          <w:p w14:paraId="23CE8812" w14:textId="2C0B01C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11,558,84</w:t>
            </w:r>
            <w:r w:rsidRPr="002F173B">
              <w:rPr>
                <w:rFonts w:ascii="Angsana New" w:hAnsi="Angsana New" w:hint="cs"/>
                <w:sz w:val="25"/>
                <w:szCs w:val="25"/>
                <w:cs/>
              </w:rPr>
              <w:t>7</w:t>
            </w:r>
          </w:p>
        </w:tc>
        <w:tc>
          <w:tcPr>
            <w:tcW w:w="258" w:type="dxa"/>
            <w:vAlign w:val="center"/>
          </w:tcPr>
          <w:p w14:paraId="4546E51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single" w:sz="4" w:space="0" w:color="auto"/>
              <w:bottom w:val="double" w:sz="4" w:space="0" w:color="auto"/>
            </w:tcBorders>
          </w:tcPr>
          <w:p w14:paraId="4BCF994B" w14:textId="5B1AF369"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23,580,04</w:t>
            </w:r>
            <w:r w:rsidRPr="002F173B">
              <w:rPr>
                <w:rFonts w:ascii="Angsana New" w:hAnsi="Angsana New" w:hint="cs"/>
                <w:sz w:val="25"/>
                <w:szCs w:val="25"/>
                <w:cs/>
              </w:rPr>
              <w:t>8</w:t>
            </w:r>
          </w:p>
        </w:tc>
      </w:tr>
      <w:tr w:rsidR="001F5138" w:rsidRPr="002F173B" w14:paraId="1CC8EF47" w14:textId="77777777" w:rsidTr="001F5138">
        <w:trPr>
          <w:trHeight w:val="20"/>
        </w:trPr>
        <w:tc>
          <w:tcPr>
            <w:tcW w:w="5387" w:type="dxa"/>
            <w:gridSpan w:val="5"/>
          </w:tcPr>
          <w:p w14:paraId="769EE021"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b/>
                <w:bCs/>
                <w:sz w:val="25"/>
                <w:szCs w:val="25"/>
              </w:rPr>
              <w:t>Issued and paid - up share capital</w:t>
            </w:r>
          </w:p>
        </w:tc>
        <w:tc>
          <w:tcPr>
            <w:tcW w:w="284" w:type="dxa"/>
            <w:vAlign w:val="bottom"/>
          </w:tcPr>
          <w:p w14:paraId="4809399D"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double" w:sz="4" w:space="0" w:color="auto"/>
            </w:tcBorders>
            <w:vAlign w:val="bottom"/>
          </w:tcPr>
          <w:p w14:paraId="24F41DF8"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60" w:type="dxa"/>
            <w:vAlign w:val="bottom"/>
          </w:tcPr>
          <w:p w14:paraId="442E7614"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top w:val="double" w:sz="4" w:space="0" w:color="auto"/>
            </w:tcBorders>
            <w:vAlign w:val="bottom"/>
          </w:tcPr>
          <w:p w14:paraId="4574C5F1"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bottom"/>
          </w:tcPr>
          <w:p w14:paraId="2BDA7EE0"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double" w:sz="4" w:space="0" w:color="auto"/>
            </w:tcBorders>
            <w:vAlign w:val="bottom"/>
          </w:tcPr>
          <w:p w14:paraId="7842266C"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r>
      <w:tr w:rsidR="002F173B" w:rsidRPr="002F173B" w14:paraId="120BB534" w14:textId="77777777" w:rsidTr="001F5138">
        <w:trPr>
          <w:trHeight w:val="20"/>
        </w:trPr>
        <w:tc>
          <w:tcPr>
            <w:tcW w:w="2411" w:type="dxa"/>
          </w:tcPr>
          <w:p w14:paraId="63903BF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sz w:val="25"/>
                <w:szCs w:val="25"/>
                <w:lang w:eastAsia="x-none"/>
              </w:rPr>
              <w:t>Ordinary shares</w:t>
            </w:r>
          </w:p>
        </w:tc>
        <w:tc>
          <w:tcPr>
            <w:tcW w:w="283" w:type="dxa"/>
          </w:tcPr>
          <w:p w14:paraId="2F58CC38" w14:textId="65F6355F"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7C9F4C3E" w14:textId="5F3DEE9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2.04</w:t>
            </w:r>
          </w:p>
        </w:tc>
        <w:tc>
          <w:tcPr>
            <w:tcW w:w="283" w:type="dxa"/>
          </w:tcPr>
          <w:p w14:paraId="063CE6C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696F1F1C" w14:textId="75E5BDB9"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8,074,009</w:t>
            </w:r>
          </w:p>
        </w:tc>
        <w:tc>
          <w:tcPr>
            <w:tcW w:w="284" w:type="dxa"/>
            <w:vAlign w:val="center"/>
          </w:tcPr>
          <w:p w14:paraId="670970C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70395D6F" w14:textId="09AC6BC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16,470,97</w:t>
            </w:r>
            <w:r w:rsidRPr="002F173B">
              <w:rPr>
                <w:rFonts w:ascii="Angsana New" w:hAnsi="Angsana New" w:hint="cs"/>
                <w:sz w:val="25"/>
                <w:szCs w:val="25"/>
                <w:cs/>
              </w:rPr>
              <w:t>9</w:t>
            </w:r>
          </w:p>
        </w:tc>
        <w:tc>
          <w:tcPr>
            <w:tcW w:w="260" w:type="dxa"/>
            <w:vAlign w:val="center"/>
          </w:tcPr>
          <w:p w14:paraId="63C259E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32006A1C" w14:textId="048E0AA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w:t>
            </w:r>
            <w:r w:rsidRPr="002F173B">
              <w:rPr>
                <w:rFonts w:ascii="Angsana New" w:hAnsi="Angsana New" w:hint="cs"/>
                <w:sz w:val="25"/>
                <w:szCs w:val="25"/>
                <w:cs/>
              </w:rPr>
              <w:t>8</w:t>
            </w:r>
          </w:p>
        </w:tc>
        <w:tc>
          <w:tcPr>
            <w:tcW w:w="258" w:type="dxa"/>
            <w:vAlign w:val="center"/>
          </w:tcPr>
          <w:p w14:paraId="54F3709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1A322D97" w14:textId="77D20E8B"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16,470,976</w:t>
            </w:r>
          </w:p>
        </w:tc>
      </w:tr>
      <w:tr w:rsidR="002F173B" w:rsidRPr="002F173B" w14:paraId="3A1E5A2A" w14:textId="77777777" w:rsidTr="001F5138">
        <w:trPr>
          <w:trHeight w:val="20"/>
        </w:trPr>
        <w:tc>
          <w:tcPr>
            <w:tcW w:w="2411" w:type="dxa"/>
          </w:tcPr>
          <w:p w14:paraId="663339F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lang w:eastAsia="x-none"/>
              </w:rPr>
            </w:pPr>
            <w:r w:rsidRPr="002F173B">
              <w:rPr>
                <w:rFonts w:asciiTheme="majorBidi" w:hAnsiTheme="majorBidi" w:cstheme="majorBidi"/>
                <w:sz w:val="25"/>
                <w:szCs w:val="25"/>
                <w:lang w:eastAsia="x-none"/>
              </w:rPr>
              <w:t>Capital increase</w:t>
            </w:r>
          </w:p>
        </w:tc>
        <w:tc>
          <w:tcPr>
            <w:tcW w:w="283" w:type="dxa"/>
          </w:tcPr>
          <w:p w14:paraId="5643D42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032DEB8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13B259D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3C2D49E0" w14:textId="5084D78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hint="cs"/>
                <w:sz w:val="25"/>
                <w:szCs w:val="25"/>
                <w:cs/>
              </w:rPr>
              <w:t>-</w:t>
            </w:r>
          </w:p>
        </w:tc>
        <w:tc>
          <w:tcPr>
            <w:tcW w:w="284" w:type="dxa"/>
            <w:vAlign w:val="center"/>
          </w:tcPr>
          <w:p w14:paraId="3077ECC5" w14:textId="774BAD2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03C3059B" w14:textId="134CC7E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w:t>
            </w:r>
          </w:p>
        </w:tc>
        <w:tc>
          <w:tcPr>
            <w:tcW w:w="260" w:type="dxa"/>
            <w:vAlign w:val="center"/>
          </w:tcPr>
          <w:p w14:paraId="6BBABC16"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75CE7B58" w14:textId="37A0DF1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w:t>
            </w:r>
          </w:p>
        </w:tc>
        <w:tc>
          <w:tcPr>
            <w:tcW w:w="258" w:type="dxa"/>
            <w:vAlign w:val="center"/>
          </w:tcPr>
          <w:p w14:paraId="0D5ED9C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0AD5760C" w14:textId="1DCCA00B"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hint="cs"/>
                <w:sz w:val="25"/>
                <w:szCs w:val="25"/>
                <w:cs/>
              </w:rPr>
              <w:t>3</w:t>
            </w:r>
          </w:p>
        </w:tc>
      </w:tr>
      <w:tr w:rsidR="002F173B" w:rsidRPr="002F173B" w14:paraId="0DA3DB5D" w14:textId="77777777" w:rsidTr="001F5138">
        <w:trPr>
          <w:trHeight w:val="20"/>
        </w:trPr>
        <w:tc>
          <w:tcPr>
            <w:tcW w:w="2411" w:type="dxa"/>
          </w:tcPr>
          <w:p w14:paraId="3975D2C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rPr>
              <w:t>Total</w:t>
            </w:r>
          </w:p>
        </w:tc>
        <w:tc>
          <w:tcPr>
            <w:tcW w:w="283" w:type="dxa"/>
          </w:tcPr>
          <w:p w14:paraId="7822F34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FDAE6D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3BD6CB6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Borders>
              <w:top w:val="single" w:sz="4" w:space="0" w:color="auto"/>
              <w:bottom w:val="double" w:sz="4" w:space="0" w:color="auto"/>
            </w:tcBorders>
          </w:tcPr>
          <w:p w14:paraId="3A460DA7" w14:textId="4E247F1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8,074,009</w:t>
            </w:r>
          </w:p>
        </w:tc>
        <w:tc>
          <w:tcPr>
            <w:tcW w:w="284" w:type="dxa"/>
            <w:vAlign w:val="center"/>
          </w:tcPr>
          <w:p w14:paraId="2C86945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single" w:sz="4" w:space="0" w:color="auto"/>
              <w:bottom w:val="double" w:sz="4" w:space="0" w:color="auto"/>
            </w:tcBorders>
          </w:tcPr>
          <w:p w14:paraId="41F58AD2" w14:textId="692C7EE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16,470,97</w:t>
            </w:r>
            <w:r w:rsidRPr="002F173B">
              <w:rPr>
                <w:rFonts w:ascii="Angsana New" w:hAnsi="Angsana New" w:hint="cs"/>
                <w:sz w:val="25"/>
                <w:szCs w:val="25"/>
                <w:cs/>
              </w:rPr>
              <w:t>9</w:t>
            </w:r>
          </w:p>
        </w:tc>
        <w:tc>
          <w:tcPr>
            <w:tcW w:w="260" w:type="dxa"/>
            <w:vAlign w:val="center"/>
          </w:tcPr>
          <w:p w14:paraId="03DB837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top w:val="single" w:sz="4" w:space="0" w:color="auto"/>
              <w:bottom w:val="double" w:sz="4" w:space="0" w:color="auto"/>
            </w:tcBorders>
          </w:tcPr>
          <w:p w14:paraId="17502D27" w14:textId="1DE0A22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8,074,009</w:t>
            </w:r>
          </w:p>
        </w:tc>
        <w:tc>
          <w:tcPr>
            <w:tcW w:w="258" w:type="dxa"/>
            <w:vAlign w:val="center"/>
          </w:tcPr>
          <w:p w14:paraId="79E0E35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single" w:sz="4" w:space="0" w:color="auto"/>
              <w:bottom w:val="double" w:sz="4" w:space="0" w:color="auto"/>
            </w:tcBorders>
          </w:tcPr>
          <w:p w14:paraId="437F81D0" w14:textId="7D8BBFE0"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16,470,97</w:t>
            </w:r>
            <w:r w:rsidRPr="002F173B">
              <w:rPr>
                <w:rFonts w:ascii="Angsana New" w:hAnsi="Angsana New" w:hint="cs"/>
                <w:sz w:val="25"/>
                <w:szCs w:val="25"/>
                <w:cs/>
              </w:rPr>
              <w:t>9</w:t>
            </w:r>
          </w:p>
        </w:tc>
      </w:tr>
      <w:tr w:rsidR="001F5138" w:rsidRPr="002F173B" w14:paraId="6FA430B9" w14:textId="77777777" w:rsidTr="001F5138">
        <w:trPr>
          <w:trHeight w:val="20"/>
        </w:trPr>
        <w:tc>
          <w:tcPr>
            <w:tcW w:w="5387" w:type="dxa"/>
            <w:gridSpan w:val="5"/>
          </w:tcPr>
          <w:p w14:paraId="6223273F"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b/>
                <w:bCs/>
                <w:sz w:val="25"/>
                <w:szCs w:val="25"/>
              </w:rPr>
              <w:t>Issued and paid - up share capital</w:t>
            </w:r>
          </w:p>
        </w:tc>
        <w:tc>
          <w:tcPr>
            <w:tcW w:w="284" w:type="dxa"/>
            <w:vAlign w:val="bottom"/>
          </w:tcPr>
          <w:p w14:paraId="79A57905"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double" w:sz="4" w:space="0" w:color="auto"/>
            </w:tcBorders>
            <w:vAlign w:val="bottom"/>
          </w:tcPr>
          <w:p w14:paraId="5C20AC8D"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60" w:type="dxa"/>
            <w:vAlign w:val="bottom"/>
          </w:tcPr>
          <w:p w14:paraId="6C888140"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top w:val="double" w:sz="4" w:space="0" w:color="auto"/>
            </w:tcBorders>
            <w:vAlign w:val="bottom"/>
          </w:tcPr>
          <w:p w14:paraId="4BD360E5"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bottom"/>
          </w:tcPr>
          <w:p w14:paraId="073919B8"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double" w:sz="4" w:space="0" w:color="auto"/>
            </w:tcBorders>
            <w:vAlign w:val="bottom"/>
          </w:tcPr>
          <w:p w14:paraId="349C6A3B"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p>
        </w:tc>
      </w:tr>
      <w:tr w:rsidR="002F173B" w:rsidRPr="002F173B" w14:paraId="05291465" w14:textId="77777777" w:rsidTr="002B31E3">
        <w:trPr>
          <w:trHeight w:val="20"/>
        </w:trPr>
        <w:tc>
          <w:tcPr>
            <w:tcW w:w="2411" w:type="dxa"/>
          </w:tcPr>
          <w:p w14:paraId="08EE1A8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val="x-none" w:eastAsia="x-none"/>
              </w:rPr>
              <w:t>Ordinary shares</w:t>
            </w:r>
          </w:p>
        </w:tc>
        <w:tc>
          <w:tcPr>
            <w:tcW w:w="283" w:type="dxa"/>
          </w:tcPr>
          <w:p w14:paraId="317B6C8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7004512" w14:textId="7D270A33"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2.04</w:t>
            </w:r>
          </w:p>
        </w:tc>
        <w:tc>
          <w:tcPr>
            <w:tcW w:w="283" w:type="dxa"/>
          </w:tcPr>
          <w:p w14:paraId="1066BA4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Borders>
              <w:bottom w:val="single" w:sz="4" w:space="0" w:color="auto"/>
            </w:tcBorders>
          </w:tcPr>
          <w:p w14:paraId="5005F1FD" w14:textId="6FEDC1D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8,074,009</w:t>
            </w:r>
          </w:p>
        </w:tc>
        <w:tc>
          <w:tcPr>
            <w:tcW w:w="284" w:type="dxa"/>
            <w:vAlign w:val="center"/>
          </w:tcPr>
          <w:p w14:paraId="0F2164D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bottom w:val="single" w:sz="4" w:space="0" w:color="auto"/>
            </w:tcBorders>
          </w:tcPr>
          <w:p w14:paraId="0F2604C4" w14:textId="0F32FEA6"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16,470,97</w:t>
            </w:r>
            <w:r w:rsidRPr="002F173B">
              <w:rPr>
                <w:rFonts w:ascii="Angsana New" w:hAnsi="Angsana New" w:hint="cs"/>
                <w:sz w:val="25"/>
                <w:szCs w:val="25"/>
                <w:cs/>
              </w:rPr>
              <w:t>9</w:t>
            </w:r>
          </w:p>
        </w:tc>
        <w:tc>
          <w:tcPr>
            <w:tcW w:w="260" w:type="dxa"/>
            <w:vAlign w:val="center"/>
          </w:tcPr>
          <w:p w14:paraId="40918E5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bottom w:val="single" w:sz="4" w:space="0" w:color="auto"/>
            </w:tcBorders>
          </w:tcPr>
          <w:p w14:paraId="2B0DC5B1" w14:textId="23E78BA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8,074,009</w:t>
            </w:r>
          </w:p>
        </w:tc>
        <w:tc>
          <w:tcPr>
            <w:tcW w:w="258" w:type="dxa"/>
            <w:vAlign w:val="center"/>
          </w:tcPr>
          <w:p w14:paraId="4A65F25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bottom w:val="single" w:sz="4" w:space="0" w:color="auto"/>
            </w:tcBorders>
          </w:tcPr>
          <w:p w14:paraId="440EC1AE" w14:textId="09585B55"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16,470,97</w:t>
            </w:r>
            <w:r w:rsidRPr="002F173B">
              <w:rPr>
                <w:rFonts w:ascii="Angsana New" w:hAnsi="Angsana New" w:hint="cs"/>
                <w:sz w:val="25"/>
                <w:szCs w:val="25"/>
                <w:cs/>
              </w:rPr>
              <w:t>9</w:t>
            </w:r>
          </w:p>
        </w:tc>
      </w:tr>
      <w:tr w:rsidR="001F5138" w:rsidRPr="002F173B" w14:paraId="01612A61" w14:textId="77777777" w:rsidTr="002B31E3">
        <w:trPr>
          <w:trHeight w:val="20"/>
        </w:trPr>
        <w:tc>
          <w:tcPr>
            <w:tcW w:w="2694" w:type="dxa"/>
            <w:gridSpan w:val="2"/>
            <w:vAlign w:val="bottom"/>
          </w:tcPr>
          <w:p w14:paraId="1400148D"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r w:rsidRPr="002F173B">
              <w:rPr>
                <w:rFonts w:asciiTheme="majorBidi" w:hAnsiTheme="majorBidi" w:cstheme="majorBidi"/>
                <w:b/>
                <w:bCs/>
                <w:sz w:val="25"/>
                <w:szCs w:val="25"/>
                <w:lang w:eastAsia="x-none"/>
              </w:rPr>
              <w:t>Premium (discount) on shares</w:t>
            </w:r>
          </w:p>
        </w:tc>
        <w:tc>
          <w:tcPr>
            <w:tcW w:w="851" w:type="dxa"/>
            <w:vAlign w:val="bottom"/>
          </w:tcPr>
          <w:p w14:paraId="62211EFE"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p>
        </w:tc>
        <w:tc>
          <w:tcPr>
            <w:tcW w:w="283" w:type="dxa"/>
            <w:vAlign w:val="bottom"/>
          </w:tcPr>
          <w:p w14:paraId="2BAED1D6"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rPr>
            </w:pPr>
          </w:p>
        </w:tc>
        <w:tc>
          <w:tcPr>
            <w:tcW w:w="1559" w:type="dxa"/>
            <w:tcBorders>
              <w:top w:val="single" w:sz="4" w:space="0" w:color="auto"/>
            </w:tcBorders>
            <w:vAlign w:val="bottom"/>
          </w:tcPr>
          <w:p w14:paraId="6CB4D73B"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4" w:type="dxa"/>
            <w:vAlign w:val="bottom"/>
          </w:tcPr>
          <w:p w14:paraId="70B1E020"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single" w:sz="4" w:space="0" w:color="auto"/>
            </w:tcBorders>
            <w:vAlign w:val="bottom"/>
          </w:tcPr>
          <w:p w14:paraId="72F028D4"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60" w:type="dxa"/>
            <w:vAlign w:val="bottom"/>
          </w:tcPr>
          <w:p w14:paraId="025B3AF1"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Borders>
              <w:top w:val="single" w:sz="4" w:space="0" w:color="auto"/>
            </w:tcBorders>
            <w:vAlign w:val="bottom"/>
          </w:tcPr>
          <w:p w14:paraId="00F0CEA6"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bottom"/>
          </w:tcPr>
          <w:p w14:paraId="31347865"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single" w:sz="4" w:space="0" w:color="auto"/>
            </w:tcBorders>
            <w:vAlign w:val="bottom"/>
          </w:tcPr>
          <w:p w14:paraId="44FB8D1B" w14:textId="77777777" w:rsidR="00265354" w:rsidRPr="002F173B"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p>
        </w:tc>
      </w:tr>
      <w:tr w:rsidR="002F173B" w:rsidRPr="002F173B" w14:paraId="5FBB18CD" w14:textId="77777777" w:rsidTr="001F5138">
        <w:trPr>
          <w:trHeight w:val="20"/>
        </w:trPr>
        <w:tc>
          <w:tcPr>
            <w:tcW w:w="2411" w:type="dxa"/>
          </w:tcPr>
          <w:p w14:paraId="07A373B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Common share premium</w:t>
            </w:r>
          </w:p>
        </w:tc>
        <w:tc>
          <w:tcPr>
            <w:tcW w:w="283" w:type="dxa"/>
          </w:tcPr>
          <w:p w14:paraId="249A772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54DA632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0.22</w:t>
            </w:r>
          </w:p>
        </w:tc>
        <w:tc>
          <w:tcPr>
            <w:tcW w:w="283" w:type="dxa"/>
          </w:tcPr>
          <w:p w14:paraId="5919DB8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5007361D" w14:textId="397009B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287,120</w:t>
            </w:r>
          </w:p>
        </w:tc>
        <w:tc>
          <w:tcPr>
            <w:tcW w:w="284" w:type="dxa"/>
            <w:vAlign w:val="center"/>
          </w:tcPr>
          <w:p w14:paraId="3FB3C43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6E7C197F" w14:textId="1A323E7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63,16</w:t>
            </w:r>
            <w:r w:rsidRPr="002F173B">
              <w:rPr>
                <w:rFonts w:ascii="Angsana New" w:hAnsi="Angsana New" w:hint="cs"/>
                <w:sz w:val="25"/>
                <w:szCs w:val="25"/>
                <w:cs/>
              </w:rPr>
              <w:t>7</w:t>
            </w:r>
          </w:p>
        </w:tc>
        <w:tc>
          <w:tcPr>
            <w:tcW w:w="260" w:type="dxa"/>
            <w:vAlign w:val="center"/>
          </w:tcPr>
          <w:p w14:paraId="29EB05F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38508CB4" w14:textId="7A6B7AD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287,120</w:t>
            </w:r>
          </w:p>
        </w:tc>
        <w:tc>
          <w:tcPr>
            <w:tcW w:w="258" w:type="dxa"/>
            <w:vAlign w:val="center"/>
          </w:tcPr>
          <w:p w14:paraId="0532A32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02AA70EE" w14:textId="1D508DF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63,16</w:t>
            </w:r>
            <w:r w:rsidRPr="002F173B">
              <w:rPr>
                <w:rFonts w:ascii="Angsana New" w:hAnsi="Angsana New" w:hint="cs"/>
                <w:sz w:val="25"/>
                <w:szCs w:val="25"/>
                <w:cs/>
              </w:rPr>
              <w:t>7</w:t>
            </w:r>
          </w:p>
        </w:tc>
      </w:tr>
      <w:tr w:rsidR="002F173B" w:rsidRPr="002F173B" w14:paraId="66EB3F06" w14:textId="77777777" w:rsidTr="001F5138">
        <w:trPr>
          <w:trHeight w:val="20"/>
        </w:trPr>
        <w:tc>
          <w:tcPr>
            <w:tcW w:w="2411" w:type="dxa"/>
          </w:tcPr>
          <w:p w14:paraId="27B34F1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Common share premium</w:t>
            </w:r>
          </w:p>
        </w:tc>
        <w:tc>
          <w:tcPr>
            <w:tcW w:w="283" w:type="dxa"/>
          </w:tcPr>
          <w:p w14:paraId="24EEBF76"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7633E6F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0.24</w:t>
            </w:r>
          </w:p>
        </w:tc>
        <w:tc>
          <w:tcPr>
            <w:tcW w:w="283" w:type="dxa"/>
          </w:tcPr>
          <w:p w14:paraId="4031389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3B542FF3" w14:textId="3663ED1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430</w:t>
            </w:r>
          </w:p>
        </w:tc>
        <w:tc>
          <w:tcPr>
            <w:tcW w:w="284" w:type="dxa"/>
            <w:vAlign w:val="center"/>
          </w:tcPr>
          <w:p w14:paraId="27C0613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1A5EFA1D" w14:textId="328B5E7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103</w:t>
            </w:r>
          </w:p>
        </w:tc>
        <w:tc>
          <w:tcPr>
            <w:tcW w:w="260" w:type="dxa"/>
            <w:vAlign w:val="center"/>
          </w:tcPr>
          <w:p w14:paraId="48ADF0A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53F6AA8F" w14:textId="2489B0F9"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430</w:t>
            </w:r>
          </w:p>
        </w:tc>
        <w:tc>
          <w:tcPr>
            <w:tcW w:w="258" w:type="dxa"/>
            <w:vAlign w:val="center"/>
          </w:tcPr>
          <w:p w14:paraId="38FA130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6CB7EC25" w14:textId="148D5350"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103</w:t>
            </w:r>
          </w:p>
        </w:tc>
      </w:tr>
      <w:tr w:rsidR="002F173B" w:rsidRPr="002F173B" w14:paraId="7E7422BC" w14:textId="77777777" w:rsidTr="001F5138">
        <w:trPr>
          <w:trHeight w:val="20"/>
        </w:trPr>
        <w:tc>
          <w:tcPr>
            <w:tcW w:w="2411" w:type="dxa"/>
          </w:tcPr>
          <w:p w14:paraId="69DDC57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7BEE0CF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7675828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0.35</w:t>
            </w:r>
          </w:p>
        </w:tc>
        <w:tc>
          <w:tcPr>
            <w:tcW w:w="283" w:type="dxa"/>
          </w:tcPr>
          <w:p w14:paraId="151C700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7F034676" w14:textId="0CC1D6B8"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(457,68</w:t>
            </w:r>
            <w:r w:rsidRPr="002F173B">
              <w:rPr>
                <w:rFonts w:ascii="Angsana New" w:hAnsi="Angsana New" w:hint="cs"/>
                <w:sz w:val="25"/>
                <w:szCs w:val="25"/>
                <w:cs/>
              </w:rPr>
              <w:t>1</w:t>
            </w:r>
            <w:r w:rsidRPr="002F173B">
              <w:rPr>
                <w:rFonts w:ascii="Angsana New" w:hAnsi="Angsana New"/>
                <w:sz w:val="25"/>
                <w:szCs w:val="25"/>
              </w:rPr>
              <w:t>)</w:t>
            </w:r>
          </w:p>
        </w:tc>
        <w:tc>
          <w:tcPr>
            <w:tcW w:w="284" w:type="dxa"/>
            <w:vAlign w:val="center"/>
          </w:tcPr>
          <w:p w14:paraId="3BB30F5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5F6104E0" w14:textId="0356FC3B"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(160,189)</w:t>
            </w:r>
          </w:p>
        </w:tc>
        <w:tc>
          <w:tcPr>
            <w:tcW w:w="260" w:type="dxa"/>
            <w:vAlign w:val="center"/>
          </w:tcPr>
          <w:p w14:paraId="2804F80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61AB87D8" w14:textId="00D0CF1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(457,68</w:t>
            </w:r>
            <w:r w:rsidRPr="002F173B">
              <w:rPr>
                <w:rFonts w:ascii="Angsana New" w:hAnsi="Angsana New" w:hint="cs"/>
                <w:sz w:val="25"/>
                <w:szCs w:val="25"/>
                <w:cs/>
              </w:rPr>
              <w:t>1</w:t>
            </w:r>
            <w:r w:rsidRPr="002F173B">
              <w:rPr>
                <w:rFonts w:ascii="Angsana New" w:hAnsi="Angsana New"/>
                <w:sz w:val="25"/>
                <w:szCs w:val="25"/>
              </w:rPr>
              <w:t>)</w:t>
            </w:r>
          </w:p>
        </w:tc>
        <w:tc>
          <w:tcPr>
            <w:tcW w:w="258" w:type="dxa"/>
            <w:vAlign w:val="center"/>
          </w:tcPr>
          <w:p w14:paraId="0C8753D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3EA942CA" w14:textId="7480F7C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(160,189)</w:t>
            </w:r>
          </w:p>
        </w:tc>
      </w:tr>
      <w:tr w:rsidR="002F173B" w:rsidRPr="002F173B" w14:paraId="7AE21B60" w14:textId="77777777" w:rsidTr="001F5138">
        <w:trPr>
          <w:trHeight w:val="20"/>
        </w:trPr>
        <w:tc>
          <w:tcPr>
            <w:tcW w:w="2411" w:type="dxa"/>
          </w:tcPr>
          <w:p w14:paraId="486580F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7910F7D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1AFFEB5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0.33</w:t>
            </w:r>
          </w:p>
        </w:tc>
        <w:tc>
          <w:tcPr>
            <w:tcW w:w="283" w:type="dxa"/>
          </w:tcPr>
          <w:p w14:paraId="66F416FC"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3D22AC18" w14:textId="12AEFE7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(262,52</w:t>
            </w:r>
            <w:r w:rsidRPr="002F173B">
              <w:rPr>
                <w:rFonts w:ascii="Angsana New" w:hAnsi="Angsana New" w:hint="cs"/>
                <w:sz w:val="25"/>
                <w:szCs w:val="25"/>
                <w:cs/>
              </w:rPr>
              <w:t>3</w:t>
            </w:r>
            <w:r w:rsidRPr="002F173B">
              <w:rPr>
                <w:rFonts w:ascii="Angsana New" w:hAnsi="Angsana New"/>
                <w:sz w:val="25"/>
                <w:szCs w:val="25"/>
              </w:rPr>
              <w:t>)</w:t>
            </w:r>
          </w:p>
        </w:tc>
        <w:tc>
          <w:tcPr>
            <w:tcW w:w="284" w:type="dxa"/>
            <w:vAlign w:val="center"/>
          </w:tcPr>
          <w:p w14:paraId="7630F9C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4FEBE239" w14:textId="5E65CFD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(86,633)</w:t>
            </w:r>
          </w:p>
        </w:tc>
        <w:tc>
          <w:tcPr>
            <w:tcW w:w="260" w:type="dxa"/>
            <w:vAlign w:val="center"/>
          </w:tcPr>
          <w:p w14:paraId="275279C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22159ACF" w14:textId="019D12BF"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(262,52</w:t>
            </w:r>
            <w:r w:rsidRPr="002F173B">
              <w:rPr>
                <w:rFonts w:ascii="Angsana New" w:hAnsi="Angsana New" w:hint="cs"/>
                <w:sz w:val="25"/>
                <w:szCs w:val="25"/>
                <w:cs/>
              </w:rPr>
              <w:t>3</w:t>
            </w:r>
            <w:r w:rsidRPr="002F173B">
              <w:rPr>
                <w:rFonts w:ascii="Angsana New" w:hAnsi="Angsana New"/>
                <w:sz w:val="25"/>
                <w:szCs w:val="25"/>
              </w:rPr>
              <w:t>)</w:t>
            </w:r>
          </w:p>
        </w:tc>
        <w:tc>
          <w:tcPr>
            <w:tcW w:w="258" w:type="dxa"/>
            <w:vAlign w:val="center"/>
          </w:tcPr>
          <w:p w14:paraId="31E0CBC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17F7075C" w14:textId="453344D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(86,633)</w:t>
            </w:r>
          </w:p>
        </w:tc>
      </w:tr>
      <w:tr w:rsidR="002F173B" w:rsidRPr="002F173B" w14:paraId="6865A775" w14:textId="77777777" w:rsidTr="001F5138">
        <w:trPr>
          <w:trHeight w:val="20"/>
        </w:trPr>
        <w:tc>
          <w:tcPr>
            <w:tcW w:w="2411" w:type="dxa"/>
            <w:vAlign w:val="center"/>
          </w:tcPr>
          <w:p w14:paraId="4F41329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133F1A2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76DC478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0.23</w:t>
            </w:r>
          </w:p>
        </w:tc>
        <w:tc>
          <w:tcPr>
            <w:tcW w:w="283" w:type="dxa"/>
          </w:tcPr>
          <w:p w14:paraId="7BB1DB3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7132C116" w14:textId="5AE57449"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(200,000)</w:t>
            </w:r>
          </w:p>
        </w:tc>
        <w:tc>
          <w:tcPr>
            <w:tcW w:w="284" w:type="dxa"/>
            <w:vAlign w:val="center"/>
          </w:tcPr>
          <w:p w14:paraId="4326648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32EC3CEE" w14:textId="2FAAF8B3"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(46,000)</w:t>
            </w:r>
          </w:p>
        </w:tc>
        <w:tc>
          <w:tcPr>
            <w:tcW w:w="260" w:type="dxa"/>
            <w:vAlign w:val="center"/>
          </w:tcPr>
          <w:p w14:paraId="2BEA49C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561D56E5" w14:textId="099CB406"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(200,000)</w:t>
            </w:r>
          </w:p>
        </w:tc>
        <w:tc>
          <w:tcPr>
            <w:tcW w:w="258" w:type="dxa"/>
            <w:vAlign w:val="center"/>
          </w:tcPr>
          <w:p w14:paraId="3E9B75D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6D04B376" w14:textId="7CFC04B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(46,000)</w:t>
            </w:r>
          </w:p>
        </w:tc>
      </w:tr>
      <w:tr w:rsidR="002F173B" w:rsidRPr="002F173B" w14:paraId="007980B8" w14:textId="77777777" w:rsidTr="001F5138">
        <w:trPr>
          <w:trHeight w:val="20"/>
        </w:trPr>
        <w:tc>
          <w:tcPr>
            <w:tcW w:w="2411" w:type="dxa"/>
            <w:vAlign w:val="center"/>
          </w:tcPr>
          <w:p w14:paraId="1ED61B6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16E7225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3C1CC26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0.15</w:t>
            </w:r>
          </w:p>
        </w:tc>
        <w:tc>
          <w:tcPr>
            <w:tcW w:w="283" w:type="dxa"/>
          </w:tcPr>
          <w:p w14:paraId="365B247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6191C4E9" w14:textId="6B4E4143"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(130,000)</w:t>
            </w:r>
          </w:p>
        </w:tc>
        <w:tc>
          <w:tcPr>
            <w:tcW w:w="284" w:type="dxa"/>
            <w:vAlign w:val="center"/>
          </w:tcPr>
          <w:p w14:paraId="303C11E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0B86F2E1" w14:textId="342AA48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(19,500)</w:t>
            </w:r>
          </w:p>
        </w:tc>
        <w:tc>
          <w:tcPr>
            <w:tcW w:w="260" w:type="dxa"/>
            <w:vAlign w:val="center"/>
          </w:tcPr>
          <w:p w14:paraId="53206B2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1DBC2AC3" w14:textId="45BB0C4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(130,000)</w:t>
            </w:r>
          </w:p>
        </w:tc>
        <w:tc>
          <w:tcPr>
            <w:tcW w:w="258" w:type="dxa"/>
            <w:vAlign w:val="center"/>
          </w:tcPr>
          <w:p w14:paraId="56C1420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4F0EA916" w14:textId="199AADA0"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(19,500)</w:t>
            </w:r>
          </w:p>
        </w:tc>
      </w:tr>
      <w:tr w:rsidR="002F173B" w:rsidRPr="002F173B" w14:paraId="1DE78804" w14:textId="77777777" w:rsidTr="001F5138">
        <w:trPr>
          <w:trHeight w:val="20"/>
        </w:trPr>
        <w:tc>
          <w:tcPr>
            <w:tcW w:w="2411" w:type="dxa"/>
            <w:vAlign w:val="center"/>
          </w:tcPr>
          <w:p w14:paraId="504BD08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078AF7E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795419D9"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0.08</w:t>
            </w:r>
          </w:p>
        </w:tc>
        <w:tc>
          <w:tcPr>
            <w:tcW w:w="283" w:type="dxa"/>
          </w:tcPr>
          <w:p w14:paraId="2A7092F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3BC3E92C" w14:textId="5E0387C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(192,000)</w:t>
            </w:r>
          </w:p>
        </w:tc>
        <w:tc>
          <w:tcPr>
            <w:tcW w:w="284" w:type="dxa"/>
            <w:vAlign w:val="center"/>
          </w:tcPr>
          <w:p w14:paraId="65D52116"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3C633C9B" w14:textId="487D918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(15,360)</w:t>
            </w:r>
          </w:p>
        </w:tc>
        <w:tc>
          <w:tcPr>
            <w:tcW w:w="260" w:type="dxa"/>
            <w:vAlign w:val="center"/>
          </w:tcPr>
          <w:p w14:paraId="4618EA9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44EB7180" w14:textId="4B1A2FD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(192,000)</w:t>
            </w:r>
          </w:p>
        </w:tc>
        <w:tc>
          <w:tcPr>
            <w:tcW w:w="258" w:type="dxa"/>
            <w:vAlign w:val="center"/>
          </w:tcPr>
          <w:p w14:paraId="176E178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7588D886" w14:textId="1A88D815"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(15,360)</w:t>
            </w:r>
          </w:p>
        </w:tc>
      </w:tr>
      <w:tr w:rsidR="002F173B" w:rsidRPr="002F173B" w14:paraId="42203949" w14:textId="77777777" w:rsidTr="001F5138">
        <w:trPr>
          <w:trHeight w:val="20"/>
        </w:trPr>
        <w:tc>
          <w:tcPr>
            <w:tcW w:w="2411" w:type="dxa"/>
            <w:vAlign w:val="center"/>
          </w:tcPr>
          <w:p w14:paraId="5659B45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lang w:eastAsia="x-none"/>
              </w:rPr>
              <w:t>(Discount) on common shares</w:t>
            </w:r>
          </w:p>
        </w:tc>
        <w:tc>
          <w:tcPr>
            <w:tcW w:w="283" w:type="dxa"/>
          </w:tcPr>
          <w:p w14:paraId="4A67E12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0E36029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0.02</w:t>
            </w:r>
          </w:p>
        </w:tc>
        <w:tc>
          <w:tcPr>
            <w:tcW w:w="283" w:type="dxa"/>
          </w:tcPr>
          <w:p w14:paraId="490F32A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67160C0C" w14:textId="0ED64FC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(64)</w:t>
            </w:r>
          </w:p>
        </w:tc>
        <w:tc>
          <w:tcPr>
            <w:tcW w:w="284" w:type="dxa"/>
            <w:vAlign w:val="center"/>
          </w:tcPr>
          <w:p w14:paraId="53D9261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Pr>
          <w:p w14:paraId="4C971240" w14:textId="4EBE8CCF"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w:t>
            </w:r>
          </w:p>
        </w:tc>
        <w:tc>
          <w:tcPr>
            <w:tcW w:w="260" w:type="dxa"/>
            <w:vAlign w:val="center"/>
          </w:tcPr>
          <w:p w14:paraId="5AA40F8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62F52FB8" w14:textId="719D457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(64)</w:t>
            </w:r>
          </w:p>
        </w:tc>
        <w:tc>
          <w:tcPr>
            <w:tcW w:w="258" w:type="dxa"/>
            <w:vAlign w:val="center"/>
          </w:tcPr>
          <w:p w14:paraId="7334991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Pr>
          <w:p w14:paraId="43E1A268" w14:textId="6183EA80"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w:t>
            </w:r>
          </w:p>
        </w:tc>
      </w:tr>
      <w:tr w:rsidR="002F173B" w:rsidRPr="002F173B" w14:paraId="66A0419A" w14:textId="77777777" w:rsidTr="001F5138">
        <w:trPr>
          <w:trHeight w:val="20"/>
        </w:trPr>
        <w:tc>
          <w:tcPr>
            <w:tcW w:w="2411" w:type="dxa"/>
            <w:vAlign w:val="center"/>
          </w:tcPr>
          <w:p w14:paraId="694286A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lang w:eastAsia="x-none"/>
              </w:rPr>
            </w:pPr>
            <w:r w:rsidRPr="002F173B">
              <w:rPr>
                <w:rFonts w:asciiTheme="majorBidi" w:hAnsiTheme="majorBidi" w:cstheme="majorBidi"/>
                <w:sz w:val="25"/>
                <w:szCs w:val="25"/>
                <w:lang w:eastAsia="x-none"/>
              </w:rPr>
              <w:t>(Discount) on common shares</w:t>
            </w:r>
          </w:p>
        </w:tc>
        <w:tc>
          <w:tcPr>
            <w:tcW w:w="283" w:type="dxa"/>
          </w:tcPr>
          <w:p w14:paraId="3833918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2D63978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0.62</w:t>
            </w:r>
          </w:p>
        </w:tc>
        <w:tc>
          <w:tcPr>
            <w:tcW w:w="283" w:type="dxa"/>
          </w:tcPr>
          <w:p w14:paraId="60B7FC1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0D4DE79A" w14:textId="1CC814C2"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(20,761,555)</w:t>
            </w:r>
          </w:p>
        </w:tc>
        <w:tc>
          <w:tcPr>
            <w:tcW w:w="284" w:type="dxa"/>
            <w:vAlign w:val="center"/>
          </w:tcPr>
          <w:p w14:paraId="00BAC71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vAlign w:val="bottom"/>
          </w:tcPr>
          <w:p w14:paraId="18750737" w14:textId="42D10B4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2F173B">
              <w:rPr>
                <w:rFonts w:ascii="Angsana New" w:hAnsi="Angsana New"/>
                <w:sz w:val="25"/>
                <w:szCs w:val="25"/>
              </w:rPr>
              <w:t>(12,872,164)</w:t>
            </w:r>
          </w:p>
        </w:tc>
        <w:tc>
          <w:tcPr>
            <w:tcW w:w="260" w:type="dxa"/>
            <w:vAlign w:val="center"/>
          </w:tcPr>
          <w:p w14:paraId="5CA2897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62819B2C" w14:textId="124DF37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(20,761,555)</w:t>
            </w:r>
          </w:p>
        </w:tc>
        <w:tc>
          <w:tcPr>
            <w:tcW w:w="258" w:type="dxa"/>
            <w:vAlign w:val="center"/>
          </w:tcPr>
          <w:p w14:paraId="212ADAD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vAlign w:val="bottom"/>
          </w:tcPr>
          <w:p w14:paraId="0419A374" w14:textId="57CDBF8B"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(12,872,164)</w:t>
            </w:r>
          </w:p>
        </w:tc>
      </w:tr>
      <w:tr w:rsidR="002F173B" w:rsidRPr="002F173B" w14:paraId="1983DB05" w14:textId="77777777" w:rsidTr="001F5138">
        <w:trPr>
          <w:trHeight w:val="20"/>
        </w:trPr>
        <w:tc>
          <w:tcPr>
            <w:tcW w:w="2411" w:type="dxa"/>
            <w:vAlign w:val="center"/>
          </w:tcPr>
          <w:p w14:paraId="2D018E1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lang w:eastAsia="x-none"/>
              </w:rPr>
            </w:pPr>
            <w:r w:rsidRPr="002F173B">
              <w:rPr>
                <w:rFonts w:asciiTheme="majorBidi" w:hAnsiTheme="majorBidi" w:cstheme="majorBidi"/>
                <w:sz w:val="25"/>
                <w:szCs w:val="25"/>
                <w:lang w:eastAsia="x-none"/>
              </w:rPr>
              <w:t>(Discount) on common shares</w:t>
            </w:r>
          </w:p>
        </w:tc>
        <w:tc>
          <w:tcPr>
            <w:tcW w:w="283" w:type="dxa"/>
          </w:tcPr>
          <w:p w14:paraId="2FB48D0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3C921CE1" w14:textId="1D1D4F46"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Theme="majorBidi" w:hAnsiTheme="majorBidi" w:cstheme="majorBidi"/>
                <w:sz w:val="25"/>
                <w:szCs w:val="25"/>
              </w:rPr>
              <w:t>0.455</w:t>
            </w:r>
          </w:p>
        </w:tc>
        <w:tc>
          <w:tcPr>
            <w:tcW w:w="283" w:type="dxa"/>
          </w:tcPr>
          <w:p w14:paraId="4C6AC27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36B28008" w14:textId="0B3A103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(209)</w:t>
            </w:r>
          </w:p>
        </w:tc>
        <w:tc>
          <w:tcPr>
            <w:tcW w:w="284" w:type="dxa"/>
            <w:vAlign w:val="center"/>
          </w:tcPr>
          <w:p w14:paraId="78E68CF8"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vAlign w:val="bottom"/>
          </w:tcPr>
          <w:p w14:paraId="3FBAECAC" w14:textId="4D8CC3DA"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(95)</w:t>
            </w:r>
          </w:p>
        </w:tc>
        <w:tc>
          <w:tcPr>
            <w:tcW w:w="260" w:type="dxa"/>
            <w:vAlign w:val="center"/>
          </w:tcPr>
          <w:p w14:paraId="01164F97"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4FF803CF" w14:textId="0C440F3E"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(209)</w:t>
            </w:r>
          </w:p>
        </w:tc>
        <w:tc>
          <w:tcPr>
            <w:tcW w:w="258" w:type="dxa"/>
            <w:vAlign w:val="center"/>
          </w:tcPr>
          <w:p w14:paraId="78B6FFA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vAlign w:val="bottom"/>
          </w:tcPr>
          <w:p w14:paraId="1F79AA38" w14:textId="474F3E06"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(95)</w:t>
            </w:r>
          </w:p>
        </w:tc>
      </w:tr>
      <w:tr w:rsidR="002F173B" w:rsidRPr="002F173B" w14:paraId="1B51B91C" w14:textId="77777777" w:rsidTr="001F5138">
        <w:trPr>
          <w:trHeight w:val="20"/>
        </w:trPr>
        <w:tc>
          <w:tcPr>
            <w:tcW w:w="2411" w:type="dxa"/>
            <w:vAlign w:val="center"/>
          </w:tcPr>
          <w:p w14:paraId="0816DF90" w14:textId="2EDCD1C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lang w:eastAsia="x-none"/>
              </w:rPr>
            </w:pPr>
            <w:r w:rsidRPr="002F173B">
              <w:rPr>
                <w:rFonts w:asciiTheme="majorBidi" w:hAnsiTheme="majorBidi" w:cstheme="majorBidi"/>
                <w:sz w:val="25"/>
                <w:szCs w:val="25"/>
                <w:lang w:eastAsia="x-none"/>
              </w:rPr>
              <w:t>(Discount) on common shares</w:t>
            </w:r>
          </w:p>
        </w:tc>
        <w:tc>
          <w:tcPr>
            <w:tcW w:w="283" w:type="dxa"/>
          </w:tcPr>
          <w:p w14:paraId="708B525A"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2BE34BFF" w14:textId="3F51686C"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0.93</w:t>
            </w:r>
          </w:p>
        </w:tc>
        <w:tc>
          <w:tcPr>
            <w:tcW w:w="283" w:type="dxa"/>
          </w:tcPr>
          <w:p w14:paraId="49E72E8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44F005E5" w14:textId="460B5754"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2F173B">
              <w:rPr>
                <w:rFonts w:ascii="Angsana New" w:hAnsi="Angsana New"/>
                <w:sz w:val="25"/>
                <w:szCs w:val="25"/>
              </w:rPr>
              <w:t>(1)</w:t>
            </w:r>
          </w:p>
        </w:tc>
        <w:tc>
          <w:tcPr>
            <w:tcW w:w="284" w:type="dxa"/>
            <w:vAlign w:val="center"/>
          </w:tcPr>
          <w:p w14:paraId="471F05C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vAlign w:val="bottom"/>
          </w:tcPr>
          <w:p w14:paraId="0C2D3FC5" w14:textId="3C22019D"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2F173B">
              <w:rPr>
                <w:rFonts w:ascii="Angsana New" w:hAnsi="Angsana New"/>
                <w:sz w:val="25"/>
                <w:szCs w:val="25"/>
              </w:rPr>
              <w:t>(1)</w:t>
            </w:r>
          </w:p>
        </w:tc>
        <w:tc>
          <w:tcPr>
            <w:tcW w:w="260" w:type="dxa"/>
            <w:vAlign w:val="center"/>
          </w:tcPr>
          <w:p w14:paraId="3EF41CF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3607221E" w14:textId="6F14E089"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2F173B">
              <w:rPr>
                <w:rFonts w:ascii="Angsana New" w:hAnsi="Angsana New"/>
                <w:sz w:val="25"/>
                <w:szCs w:val="25"/>
              </w:rPr>
              <w:t>(1)</w:t>
            </w:r>
          </w:p>
        </w:tc>
        <w:tc>
          <w:tcPr>
            <w:tcW w:w="258" w:type="dxa"/>
            <w:vAlign w:val="center"/>
          </w:tcPr>
          <w:p w14:paraId="4AB4A733"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vAlign w:val="bottom"/>
          </w:tcPr>
          <w:p w14:paraId="0F7F2240" w14:textId="2DE6B2F8"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5"/>
                <w:szCs w:val="25"/>
              </w:rPr>
            </w:pPr>
            <w:r w:rsidRPr="002F173B">
              <w:rPr>
                <w:rFonts w:ascii="Angsana New" w:hAnsi="Angsana New"/>
                <w:sz w:val="25"/>
                <w:szCs w:val="25"/>
              </w:rPr>
              <w:t>(1)</w:t>
            </w:r>
          </w:p>
        </w:tc>
      </w:tr>
      <w:tr w:rsidR="002F173B" w:rsidRPr="002F173B" w14:paraId="4A6E4852" w14:textId="77777777" w:rsidTr="001F5138">
        <w:trPr>
          <w:trHeight w:val="20"/>
        </w:trPr>
        <w:tc>
          <w:tcPr>
            <w:tcW w:w="2411" w:type="dxa"/>
          </w:tcPr>
          <w:p w14:paraId="72761CE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rPr>
              <w:t>Cost of issuing shares</w:t>
            </w:r>
          </w:p>
        </w:tc>
        <w:tc>
          <w:tcPr>
            <w:tcW w:w="283" w:type="dxa"/>
          </w:tcPr>
          <w:p w14:paraId="383F3B02"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6CC7900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3EECF6E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tcPr>
          <w:p w14:paraId="23C96CD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4" w:type="dxa"/>
            <w:vAlign w:val="center"/>
          </w:tcPr>
          <w:p w14:paraId="0160406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bottom w:val="single" w:sz="4" w:space="0" w:color="auto"/>
            </w:tcBorders>
            <w:vAlign w:val="bottom"/>
          </w:tcPr>
          <w:p w14:paraId="64947FC5" w14:textId="066C9C2E"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(45,389)</w:t>
            </w:r>
          </w:p>
        </w:tc>
        <w:tc>
          <w:tcPr>
            <w:tcW w:w="260" w:type="dxa"/>
            <w:vAlign w:val="center"/>
          </w:tcPr>
          <w:p w14:paraId="2FF6912B"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tcPr>
          <w:p w14:paraId="212BF37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center"/>
          </w:tcPr>
          <w:p w14:paraId="2E270135"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bottom w:val="single" w:sz="4" w:space="0" w:color="auto"/>
            </w:tcBorders>
            <w:vAlign w:val="bottom"/>
          </w:tcPr>
          <w:p w14:paraId="296608D9" w14:textId="76B38870"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(45,389)</w:t>
            </w:r>
          </w:p>
        </w:tc>
      </w:tr>
      <w:tr w:rsidR="002F173B" w:rsidRPr="002F173B" w14:paraId="11A88247" w14:textId="77777777" w:rsidTr="009A44A0">
        <w:trPr>
          <w:trHeight w:val="20"/>
        </w:trPr>
        <w:tc>
          <w:tcPr>
            <w:tcW w:w="2411" w:type="dxa"/>
          </w:tcPr>
          <w:p w14:paraId="03D94351"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5"/>
                <w:szCs w:val="25"/>
                <w:cs/>
              </w:rPr>
            </w:pPr>
            <w:r w:rsidRPr="002F173B">
              <w:rPr>
                <w:rFonts w:asciiTheme="majorBidi" w:hAnsiTheme="majorBidi" w:cstheme="majorBidi"/>
                <w:sz w:val="25"/>
                <w:szCs w:val="25"/>
              </w:rPr>
              <w:t>Total</w:t>
            </w:r>
          </w:p>
        </w:tc>
        <w:tc>
          <w:tcPr>
            <w:tcW w:w="283" w:type="dxa"/>
          </w:tcPr>
          <w:p w14:paraId="40F81F8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851" w:type="dxa"/>
          </w:tcPr>
          <w:p w14:paraId="09DDE16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3" w:type="dxa"/>
          </w:tcPr>
          <w:p w14:paraId="201DB73D"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9" w:type="dxa"/>
            <w:vAlign w:val="center"/>
          </w:tcPr>
          <w:p w14:paraId="2F0B722F"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84" w:type="dxa"/>
            <w:vAlign w:val="center"/>
          </w:tcPr>
          <w:p w14:paraId="65283270"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733" w:type="dxa"/>
            <w:tcBorders>
              <w:top w:val="single" w:sz="4" w:space="0" w:color="auto"/>
              <w:bottom w:val="double" w:sz="4" w:space="0" w:color="auto"/>
            </w:tcBorders>
            <w:vAlign w:val="bottom"/>
          </w:tcPr>
          <w:p w14:paraId="5223E9D3" w14:textId="60861936"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r w:rsidRPr="002F173B">
              <w:rPr>
                <w:rFonts w:ascii="Angsana New" w:hAnsi="Angsana New"/>
                <w:sz w:val="25"/>
                <w:szCs w:val="25"/>
              </w:rPr>
              <w:t>(13,182,062)</w:t>
            </w:r>
          </w:p>
        </w:tc>
        <w:tc>
          <w:tcPr>
            <w:tcW w:w="260" w:type="dxa"/>
            <w:vAlign w:val="center"/>
          </w:tcPr>
          <w:p w14:paraId="46CE1626"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61" w:type="dxa"/>
            <w:vAlign w:val="center"/>
          </w:tcPr>
          <w:p w14:paraId="6B34891E"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258" w:type="dxa"/>
            <w:vAlign w:val="center"/>
          </w:tcPr>
          <w:p w14:paraId="597D3184" w14:textId="77777777"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rPr>
            </w:pPr>
          </w:p>
        </w:tc>
        <w:tc>
          <w:tcPr>
            <w:tcW w:w="1553" w:type="dxa"/>
            <w:tcBorders>
              <w:top w:val="single" w:sz="4" w:space="0" w:color="auto"/>
              <w:bottom w:val="double" w:sz="4" w:space="0" w:color="auto"/>
            </w:tcBorders>
            <w:vAlign w:val="bottom"/>
          </w:tcPr>
          <w:p w14:paraId="32E18B44" w14:textId="007D6E51" w:rsidR="002F173B" w:rsidRPr="002F173B" w:rsidRDefault="002F173B" w:rsidP="002F1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5"/>
                <w:szCs w:val="25"/>
                <w:cs/>
              </w:rPr>
            </w:pPr>
            <w:r w:rsidRPr="002F173B">
              <w:rPr>
                <w:rFonts w:ascii="Angsana New" w:hAnsi="Angsana New"/>
                <w:sz w:val="25"/>
                <w:szCs w:val="25"/>
              </w:rPr>
              <w:t>(13,182,062)</w:t>
            </w:r>
          </w:p>
        </w:tc>
      </w:tr>
    </w:tbl>
    <w:p w14:paraId="1A7A5772" w14:textId="0AE1927C" w:rsidR="009201A1" w:rsidRPr="004F219D" w:rsidRDefault="009201A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b/>
          <w:bCs/>
          <w:sz w:val="28"/>
          <w:szCs w:val="28"/>
        </w:rPr>
      </w:pPr>
    </w:p>
    <w:p w14:paraId="1C65DD25" w14:textId="116FA5D3" w:rsidR="0090075F" w:rsidRDefault="0090075F"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45BA4734" w14:textId="77777777" w:rsidR="007620FA" w:rsidRDefault="007620FA"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37CAF911" w14:textId="77777777" w:rsidR="007620FA" w:rsidRDefault="007620FA"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006E0C2F" w14:textId="77777777" w:rsidR="007620FA" w:rsidRDefault="007620FA"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67BCF0CB" w14:textId="77777777" w:rsidR="007620FA" w:rsidRDefault="007620FA"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24CB9EDB" w14:textId="77777777" w:rsidR="007620FA" w:rsidRPr="004F219D" w:rsidRDefault="007620FA"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vanish/>
          <w:sz w:val="28"/>
          <w:szCs w:val="28"/>
        </w:rPr>
      </w:pPr>
    </w:p>
    <w:p w14:paraId="692DF936"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B0B8110"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6CC4DF09"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2E5D1B54"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7E97AA8D"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3C2D70B1"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2A50BA05"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0C77FE18"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3FD04525"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031C06C4"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1FD76BB"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169BAB51"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674BBB40"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1091270"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1D87AFA1"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C7A5992"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79EFC593"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6364290A"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2898FE66"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75E278D4"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66A35A3F"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1B216D02"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2A0F56DE"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261E12C"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26A29330"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6EF25BBA"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78DAF092"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38E58460"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187B7238"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00CB7F22"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31BF5328"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778D17BF"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58F5C52F" w14:textId="77777777" w:rsidR="0036720A" w:rsidRPr="0036720A" w:rsidRDefault="0036720A" w:rsidP="0036720A">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spacing w:val="-2"/>
          <w:sz w:val="28"/>
          <w:szCs w:val="28"/>
        </w:rPr>
      </w:pPr>
    </w:p>
    <w:p w14:paraId="09A01520" w14:textId="7AD5038A" w:rsidR="0090075F" w:rsidRPr="004F219D" w:rsidRDefault="0090075F" w:rsidP="0036720A">
      <w:pPr>
        <w:pStyle w:val="ListParagraph"/>
        <w:numPr>
          <w:ilvl w:val="1"/>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9"/>
        <w:jc w:val="thaiDistribute"/>
        <w:rPr>
          <w:rFonts w:ascii="Angsana New" w:hAnsi="Angsana New"/>
          <w:spacing w:val="-2"/>
          <w:sz w:val="28"/>
          <w:szCs w:val="28"/>
        </w:rPr>
      </w:pPr>
      <w:r w:rsidRPr="004F219D">
        <w:rPr>
          <w:rFonts w:ascii="Angsana New" w:hAnsi="Angsana New"/>
          <w:spacing w:val="-2"/>
          <w:sz w:val="28"/>
          <w:szCs w:val="28"/>
        </w:rPr>
        <w:t xml:space="preserve">On March 10, 2023, the Board of Directors' Meeting No. 3/2023 considered and approved to propose to the 2023 Annual General Meeting of Shareholders to consider the allocation of </w:t>
      </w:r>
      <w:r w:rsidR="002B31E3" w:rsidRPr="004F219D">
        <w:rPr>
          <w:rFonts w:ascii="Angsana New" w:hAnsi="Angsana New"/>
          <w:spacing w:val="-2"/>
          <w:sz w:val="28"/>
          <w:szCs w:val="28"/>
        </w:rPr>
        <w:t>20,761,555,194</w:t>
      </w:r>
      <w:r w:rsidRPr="004F219D">
        <w:rPr>
          <w:rFonts w:ascii="Angsana New" w:hAnsi="Angsana New"/>
          <w:spacing w:val="-2"/>
          <w:sz w:val="28"/>
          <w:szCs w:val="28"/>
        </w:rPr>
        <w:t xml:space="preserve"> newly issued ordinary shares of the Company at par value. 0.68 baht (sixty-eight satang) per share to be offered to the existing shareholders of the Company in proportion to their shareholding (Right Offering) by offering to the existing shareholders of the Company in the ratio of 1 share. Existing ordinary shares per 6 newly issued ordinary shares at the offering price of 0.06 baht (six satang) per share, totaling not more than 1,245,693,311.64 baht (one thousand two hundred forty-five million six hundred ninety-three thousand three hundred and eleven baht and sixty-four satang)</w:t>
      </w:r>
      <w:r w:rsidR="00977AA3" w:rsidRPr="004F219D">
        <w:rPr>
          <w:rFonts w:ascii="Angsana New" w:hAnsi="Angsana New"/>
          <w:spacing w:val="-2"/>
          <w:sz w:val="28"/>
          <w:szCs w:val="28"/>
        </w:rPr>
        <w:t>.</w:t>
      </w:r>
    </w:p>
    <w:p w14:paraId="07D8BBC3" w14:textId="38EAD24A" w:rsidR="009201A1" w:rsidRPr="004F219D" w:rsidRDefault="009201A1">
      <w:pPr>
        <w:pStyle w:val="ListParagraph"/>
        <w:numPr>
          <w:ilvl w:val="1"/>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rPr>
          <w:rFonts w:asciiTheme="majorBidi" w:hAnsiTheme="majorBidi" w:cstheme="majorBidi"/>
          <w:sz w:val="28"/>
          <w:szCs w:val="28"/>
        </w:rPr>
      </w:pPr>
      <w:r w:rsidRPr="004F219D">
        <w:rPr>
          <w:rFonts w:asciiTheme="majorBidi" w:hAnsiTheme="majorBidi" w:cstheme="majorBidi"/>
          <w:sz w:val="28"/>
        </w:rPr>
        <w:t xml:space="preserve">Extraordinary General Meeting of </w:t>
      </w:r>
      <w:r w:rsidRPr="004F219D">
        <w:rPr>
          <w:rFonts w:asciiTheme="majorBidi" w:hAnsiTheme="majorBidi" w:cstheme="majorBidi"/>
          <w:sz w:val="28"/>
          <w:szCs w:val="28"/>
        </w:rPr>
        <w:t>Shareholders No.</w:t>
      </w:r>
      <w:r w:rsidRPr="004F219D">
        <w:rPr>
          <w:rFonts w:asciiTheme="majorBidi" w:hAnsiTheme="majorBidi" w:cstheme="majorBidi"/>
          <w:sz w:val="28"/>
          <w:szCs w:val="28"/>
          <w:cs/>
        </w:rPr>
        <w:t xml:space="preserve">1/2023 </w:t>
      </w:r>
      <w:r w:rsidRPr="004F219D">
        <w:rPr>
          <w:rFonts w:asciiTheme="majorBidi" w:hAnsiTheme="majorBidi" w:cstheme="majorBidi"/>
          <w:sz w:val="28"/>
          <w:szCs w:val="28"/>
        </w:rPr>
        <w:t xml:space="preserve">on October </w:t>
      </w:r>
      <w:r w:rsidR="002B31E3">
        <w:rPr>
          <w:rFonts w:asciiTheme="majorBidi" w:hAnsiTheme="majorBidi" w:hint="cs"/>
          <w:sz w:val="28"/>
          <w:szCs w:val="28"/>
          <w:cs/>
        </w:rPr>
        <w:t>10</w:t>
      </w:r>
      <w:r w:rsidR="002B31E3">
        <w:rPr>
          <w:rFonts w:asciiTheme="majorBidi" w:hAnsiTheme="majorBidi"/>
          <w:sz w:val="28"/>
          <w:szCs w:val="28"/>
        </w:rPr>
        <w:t>,</w:t>
      </w:r>
      <w:r w:rsidRPr="004F219D">
        <w:rPr>
          <w:rFonts w:asciiTheme="majorBidi" w:hAnsiTheme="majorBidi"/>
          <w:sz w:val="28"/>
          <w:szCs w:val="28"/>
          <w:cs/>
        </w:rPr>
        <w:t xml:space="preserve">2023 </w:t>
      </w:r>
      <w:r w:rsidRPr="004F219D">
        <w:rPr>
          <w:rFonts w:asciiTheme="majorBidi" w:hAnsiTheme="majorBidi" w:cstheme="majorBidi"/>
          <w:sz w:val="28"/>
          <w:szCs w:val="28"/>
        </w:rPr>
        <w:t>resolved to approve the following important matters.</w:t>
      </w:r>
    </w:p>
    <w:p w14:paraId="3D74E1FD" w14:textId="5CC1F0EC" w:rsidR="00B814E7" w:rsidRPr="004F219D"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auto"/>
        <w:contextualSpacing/>
        <w:jc w:val="thaiDistribute"/>
        <w:rPr>
          <w:rFonts w:asciiTheme="majorBidi" w:hAnsiTheme="majorBidi" w:cstheme="majorBidi"/>
          <w:sz w:val="28"/>
          <w:szCs w:val="28"/>
        </w:rPr>
      </w:pPr>
      <w:r w:rsidRPr="004F219D">
        <w:rPr>
          <w:rFonts w:asciiTheme="majorBidi" w:hAnsiTheme="majorBidi" w:cstheme="majorBidi"/>
          <w:sz w:val="28"/>
          <w:szCs w:val="28"/>
        </w:rPr>
        <w:t>Approve the reduction of the company's registered capital in the amount of 833,647,422.56 baht from the original registered capital. 18,923,369,754.44 baht is the registered capital. 18,089,722,331.88 baht by eliminating common shares that have not yet been issued for sale 1,225,952,095 shares, par value 0.68 baht per share</w:t>
      </w:r>
    </w:p>
    <w:p w14:paraId="73D3349F" w14:textId="54864483" w:rsidR="00B814E7" w:rsidRPr="004F219D"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szCs w:val="28"/>
        </w:rPr>
      </w:pPr>
      <w:r w:rsidRPr="004F219D">
        <w:rPr>
          <w:rFonts w:asciiTheme="majorBidi" w:hAnsiTheme="majorBidi"/>
          <w:sz w:val="28"/>
          <w:szCs w:val="28"/>
        </w:rPr>
        <w:t>Approve the change in the par value of the company's shares by combining the par value (including par) from the original par value of 0.68 baht per share to 2.04 baht per share and amending the company's memorandum of association.</w:t>
      </w:r>
    </w:p>
    <w:p w14:paraId="0383116D" w14:textId="181D7E98" w:rsidR="009201A1" w:rsidRPr="004F219D"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rPr>
      </w:pPr>
      <w:r w:rsidRPr="004F219D">
        <w:rPr>
          <w:rFonts w:asciiTheme="majorBidi" w:hAnsiTheme="majorBidi" w:cstheme="majorBidi"/>
          <w:sz w:val="28"/>
        </w:rPr>
        <w:t>Approve the issuance and offering of warrants to purchase the Company's common shares to the Company's existing shareholders in proportion to their shareholding (B-W8), an amount not exceeding 2,691,335,951 units, free of charge.</w:t>
      </w:r>
    </w:p>
    <w:p w14:paraId="366D3659" w14:textId="29998BC7" w:rsidR="00B814E7" w:rsidRPr="004F219D"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rPr>
      </w:pPr>
      <w:r w:rsidRPr="004F219D">
        <w:rPr>
          <w:rFonts w:asciiTheme="majorBidi" w:hAnsiTheme="majorBidi" w:cstheme="majorBidi"/>
          <w:sz w:val="28"/>
        </w:rPr>
        <w:t>Approve the increase of the company's registered capital in the amount of 5,490,325,340.04 baht from the original registered capital. 18,089,722,331.88 baht is the new registered capital. 23,580,047,671.92 baht by issuing new common shares, not exceeding 2,691,335,951 shares, with a par value of 2.04 baht per share.</w:t>
      </w:r>
    </w:p>
    <w:p w14:paraId="4F9E9A7F" w14:textId="02386044" w:rsidR="009201A1" w:rsidRPr="004F219D" w:rsidRDefault="005C66B3" w:rsidP="00DA6C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pacing w:val="-2"/>
          <w:sz w:val="28"/>
          <w:szCs w:val="28"/>
        </w:rPr>
      </w:pPr>
      <w:r w:rsidRPr="004F219D">
        <w:rPr>
          <w:rFonts w:ascii="Angsana New" w:hAnsi="Angsana New"/>
          <w:spacing w:val="-2"/>
          <w:sz w:val="28"/>
          <w:szCs w:val="28"/>
          <w:cs/>
        </w:rPr>
        <w:br w:type="page"/>
      </w:r>
    </w:p>
    <w:p w14:paraId="11FD0564" w14:textId="4C34354E" w:rsidR="009201A1" w:rsidRPr="004F219D" w:rsidRDefault="000221BD"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rPr>
        <w:lastRenderedPageBreak/>
        <w:t>WARRANTS</w:t>
      </w:r>
    </w:p>
    <w:p w14:paraId="13FDDC86"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5A8715C"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17BE4D8"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C3C9DB7"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79DC979"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2998E5E"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1710354"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64F723A"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A4C2B61"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F9FB8A1"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D0BC4DE"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CD53C21"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4C34821"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D39ED61"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A0443AA"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4B0A99B"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1C55954"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372B5D6"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A8262B0"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EDAE589"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AB5FB0D"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97D1AAC"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D68DC90"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D918352"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6715F1E"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BBD1929"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6672D64"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D040CBA"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7E0EE72"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6D58AE3"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F334D3E"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E89FFDA"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9FA270A"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419DE82" w14:textId="77777777" w:rsidR="002D6487" w:rsidRPr="002D6487" w:rsidRDefault="002D6487" w:rsidP="002D6487">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1FF3DAC" w14:textId="0CB8AEE2" w:rsidR="009201A1" w:rsidRPr="004F219D" w:rsidRDefault="00F11969" w:rsidP="002D6487">
      <w:pPr>
        <w:pStyle w:val="ListParagraph"/>
        <w:numPr>
          <w:ilvl w:val="1"/>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9"/>
        <w:rPr>
          <w:rFonts w:asciiTheme="majorBidi" w:hAnsiTheme="majorBidi" w:cstheme="majorBidi"/>
          <w:sz w:val="28"/>
          <w:szCs w:val="28"/>
        </w:rPr>
      </w:pPr>
      <w:r w:rsidRPr="004F219D">
        <w:rPr>
          <w:rFonts w:asciiTheme="majorBidi" w:hAnsiTheme="majorBidi" w:cstheme="majorBidi"/>
          <w:sz w:val="28"/>
          <w:szCs w:val="28"/>
        </w:rPr>
        <w:t xml:space="preserve">Shareholders resolved to approve the issuance of warrants to purchase the Company's common shares (B - W7) to existing shareholders in proportion. The important points are as follows: </w:t>
      </w:r>
    </w:p>
    <w:tbl>
      <w:tblPr>
        <w:tblW w:w="7655" w:type="dxa"/>
        <w:tblInd w:w="1134" w:type="dxa"/>
        <w:tblLook w:val="04A0" w:firstRow="1" w:lastRow="0" w:firstColumn="1" w:lastColumn="0" w:noHBand="0" w:noVBand="1"/>
      </w:tblPr>
      <w:tblGrid>
        <w:gridCol w:w="2268"/>
        <w:gridCol w:w="5387"/>
      </w:tblGrid>
      <w:tr w:rsidR="009201A1" w:rsidRPr="004F219D" w14:paraId="6791B64F" w14:textId="77777777" w:rsidTr="0001003F">
        <w:trPr>
          <w:trHeight w:val="289"/>
        </w:trPr>
        <w:tc>
          <w:tcPr>
            <w:tcW w:w="2268" w:type="dxa"/>
            <w:shd w:val="clear" w:color="auto" w:fill="auto"/>
          </w:tcPr>
          <w:p w14:paraId="27EDCFFE" w14:textId="77777777" w:rsidR="009201A1" w:rsidRPr="004F219D" w:rsidRDefault="009201A1" w:rsidP="009A462E">
            <w:pPr>
              <w:pStyle w:val="a"/>
              <w:tabs>
                <w:tab w:val="clear" w:pos="1080"/>
              </w:tabs>
              <w:ind w:left="-108"/>
              <w:jc w:val="both"/>
              <w:rPr>
                <w:rFonts w:ascii="Angsana New" w:hAnsi="Angsana New" w:cs="Angsana New"/>
                <w:sz w:val="28"/>
                <w:szCs w:val="28"/>
                <w:lang w:val="en-US"/>
              </w:rPr>
            </w:pPr>
            <w:r w:rsidRPr="004F219D">
              <w:rPr>
                <w:rFonts w:ascii="Angsana New" w:hAnsi="Angsana New" w:cs="Angsana New"/>
                <w:sz w:val="28"/>
                <w:szCs w:val="28"/>
                <w:lang w:val="en-US"/>
              </w:rPr>
              <w:t>Number of warrants</w:t>
            </w:r>
          </w:p>
        </w:tc>
        <w:tc>
          <w:tcPr>
            <w:tcW w:w="5387" w:type="dxa"/>
            <w:shd w:val="clear" w:color="auto" w:fill="auto"/>
          </w:tcPr>
          <w:p w14:paraId="69511B50" w14:textId="2C3A0931" w:rsidR="009201A1" w:rsidRPr="004F219D" w:rsidRDefault="009201A1" w:rsidP="009A462E">
            <w:pPr>
              <w:pStyle w:val="a"/>
              <w:tabs>
                <w:tab w:val="clear" w:pos="1080"/>
              </w:tabs>
              <w:rPr>
                <w:rFonts w:ascii="Angsana New" w:hAnsi="Angsana New" w:cs="Angsana New"/>
                <w:sz w:val="28"/>
                <w:szCs w:val="28"/>
                <w:lang w:val="en-US"/>
              </w:rPr>
            </w:pPr>
            <w:r w:rsidRPr="004F219D">
              <w:rPr>
                <w:rFonts w:ascii="Angsana New" w:hAnsi="Angsana New" w:cs="Angsana New"/>
                <w:sz w:val="28"/>
                <w:szCs w:val="28"/>
                <w:lang w:val="en-US"/>
              </w:rPr>
              <w:t xml:space="preserve">: </w:t>
            </w:r>
            <w:r w:rsidR="00F11969" w:rsidRPr="004F219D">
              <w:rPr>
                <w:rFonts w:ascii="Angsana New" w:hAnsi="Angsana New" w:cs="Angsana New"/>
                <w:sz w:val="28"/>
                <w:szCs w:val="28"/>
                <w:lang w:val="en-US"/>
              </w:rPr>
              <w:t xml:space="preserve">2,380,509,279 </w:t>
            </w:r>
            <w:r w:rsidRPr="004F219D">
              <w:rPr>
                <w:rFonts w:ascii="Angsana New" w:hAnsi="Angsana New" w:cs="Angsana New"/>
                <w:sz w:val="28"/>
                <w:szCs w:val="28"/>
                <w:lang w:val="en-US"/>
              </w:rPr>
              <w:t>Units</w:t>
            </w:r>
          </w:p>
        </w:tc>
      </w:tr>
      <w:tr w:rsidR="009201A1" w:rsidRPr="004F219D" w14:paraId="4BF4EF19" w14:textId="77777777" w:rsidTr="0001003F">
        <w:trPr>
          <w:trHeight w:val="289"/>
        </w:trPr>
        <w:tc>
          <w:tcPr>
            <w:tcW w:w="2268" w:type="dxa"/>
            <w:shd w:val="clear" w:color="auto" w:fill="auto"/>
          </w:tcPr>
          <w:p w14:paraId="5C0BE444" w14:textId="77777777" w:rsidR="009201A1" w:rsidRPr="004F219D" w:rsidRDefault="009201A1" w:rsidP="009A462E">
            <w:pPr>
              <w:pStyle w:val="a"/>
              <w:tabs>
                <w:tab w:val="clear" w:pos="1080"/>
              </w:tabs>
              <w:ind w:left="-108" w:hanging="3"/>
              <w:jc w:val="both"/>
              <w:rPr>
                <w:rFonts w:ascii="Angsana New" w:hAnsi="Angsana New" w:cs="Angsana New"/>
                <w:sz w:val="28"/>
                <w:szCs w:val="28"/>
                <w:lang w:val="en-US"/>
              </w:rPr>
            </w:pPr>
            <w:r w:rsidRPr="004F219D">
              <w:rPr>
                <w:rFonts w:ascii="Angsana New" w:hAnsi="Angsana New" w:cs="Angsana New"/>
                <w:sz w:val="28"/>
                <w:szCs w:val="28"/>
                <w:lang w:val="en-US"/>
              </w:rPr>
              <w:t>Warrant rights</w:t>
            </w:r>
          </w:p>
        </w:tc>
        <w:tc>
          <w:tcPr>
            <w:tcW w:w="5387" w:type="dxa"/>
            <w:shd w:val="clear" w:color="auto" w:fill="auto"/>
          </w:tcPr>
          <w:p w14:paraId="4F40F04D" w14:textId="12E9B63C" w:rsidR="009201A1" w:rsidRPr="004F219D" w:rsidRDefault="009201A1" w:rsidP="009A462E">
            <w:pPr>
              <w:pStyle w:val="a"/>
              <w:tabs>
                <w:tab w:val="clear" w:pos="1080"/>
              </w:tabs>
              <w:ind w:left="141" w:hanging="141"/>
              <w:rPr>
                <w:rFonts w:ascii="Angsana New" w:hAnsi="Angsana New" w:cs="Angsana New"/>
                <w:sz w:val="28"/>
                <w:szCs w:val="28"/>
                <w:lang w:val="en-US"/>
              </w:rPr>
            </w:pPr>
            <w:r w:rsidRPr="004F219D">
              <w:rPr>
                <w:rFonts w:ascii="Angsana New" w:hAnsi="Angsana New" w:cs="Angsana New"/>
                <w:sz w:val="28"/>
                <w:szCs w:val="28"/>
                <w:lang w:val="en-US"/>
              </w:rPr>
              <w:t xml:space="preserve">: </w:t>
            </w:r>
            <w:r w:rsidRPr="004F219D">
              <w:rPr>
                <w:rFonts w:ascii="Angsana New" w:hAnsi="Angsana New" w:cs="Angsana New"/>
                <w:sz w:val="28"/>
                <w:szCs w:val="28"/>
                <w:cs/>
              </w:rPr>
              <w:t>1</w:t>
            </w:r>
            <w:r w:rsidRPr="004F219D">
              <w:rPr>
                <w:rFonts w:ascii="Angsana New" w:hAnsi="Angsana New" w:cs="Angsana New"/>
                <w:sz w:val="28"/>
                <w:szCs w:val="28"/>
                <w:lang w:val="en-US"/>
              </w:rPr>
              <w:t xml:space="preserve"> unit of </w:t>
            </w:r>
            <w:r w:rsidR="002B31E3" w:rsidRPr="004F219D">
              <w:rPr>
                <w:rFonts w:ascii="Angsana New" w:hAnsi="Angsana New" w:cs="Angsana New"/>
                <w:sz w:val="28"/>
                <w:szCs w:val="28"/>
                <w:lang w:val="en-US"/>
              </w:rPr>
              <w:t>warranty</w:t>
            </w:r>
            <w:r w:rsidRPr="004F219D">
              <w:rPr>
                <w:rFonts w:ascii="Angsana New" w:hAnsi="Angsana New" w:cs="Angsana New"/>
                <w:sz w:val="28"/>
                <w:szCs w:val="28"/>
                <w:lang w:val="en-US"/>
              </w:rPr>
              <w:t xml:space="preserve"> with the right to purchase </w:t>
            </w:r>
            <w:r w:rsidR="00F11969" w:rsidRPr="004F219D">
              <w:rPr>
                <w:rFonts w:ascii="Angsana New" w:hAnsi="Angsana New" w:cs="Angsana New"/>
                <w:sz w:val="28"/>
                <w:szCs w:val="28"/>
                <w:lang w:val="en-US"/>
              </w:rPr>
              <w:t>2.67</w:t>
            </w:r>
            <w:r w:rsidRPr="004F219D">
              <w:rPr>
                <w:rFonts w:ascii="Angsana New" w:hAnsi="Angsana New" w:cs="Angsana New"/>
                <w:sz w:val="28"/>
                <w:szCs w:val="28"/>
                <w:lang w:val="en-US"/>
              </w:rPr>
              <w:t xml:space="preserve">ordinary </w:t>
            </w:r>
            <w:r w:rsidR="002B31E3" w:rsidRPr="004F219D">
              <w:rPr>
                <w:rFonts w:ascii="Angsana New" w:hAnsi="Angsana New" w:cs="Angsana New"/>
                <w:sz w:val="28"/>
                <w:szCs w:val="28"/>
                <w:lang w:val="en-US"/>
              </w:rPr>
              <w:t>shares</w:t>
            </w:r>
          </w:p>
          <w:p w14:paraId="094F8D85" w14:textId="34C519B2" w:rsidR="009201A1" w:rsidRPr="004F219D" w:rsidRDefault="009201A1" w:rsidP="009A462E">
            <w:pPr>
              <w:pStyle w:val="a"/>
              <w:tabs>
                <w:tab w:val="clear" w:pos="1080"/>
              </w:tabs>
              <w:ind w:left="141" w:hanging="141"/>
              <w:rPr>
                <w:rFonts w:ascii="Angsana New" w:hAnsi="Angsana New" w:cs="Angsana New"/>
                <w:sz w:val="28"/>
                <w:szCs w:val="28"/>
                <w:cs/>
                <w:lang w:val="en-US"/>
              </w:rPr>
            </w:pPr>
            <w:r w:rsidRPr="004F219D">
              <w:rPr>
                <w:rFonts w:ascii="Angsana New" w:hAnsi="Angsana New" w:cs="Angsana New"/>
                <w:sz w:val="28"/>
                <w:szCs w:val="28"/>
                <w:lang w:val="en-US"/>
              </w:rPr>
              <w:t xml:space="preserve">  with an exercise price of </w:t>
            </w:r>
            <w:r w:rsidR="00F11969" w:rsidRPr="004F219D">
              <w:rPr>
                <w:rFonts w:ascii="Angsana New" w:hAnsi="Angsana New" w:cs="Angsana New"/>
                <w:sz w:val="28"/>
                <w:szCs w:val="28"/>
                <w:lang w:val="en-US"/>
              </w:rPr>
              <w:t>0.369</w:t>
            </w:r>
            <w:r w:rsidRPr="004F219D">
              <w:rPr>
                <w:rFonts w:ascii="Angsana New" w:hAnsi="Angsana New" w:cs="Angsana New"/>
                <w:sz w:val="28"/>
                <w:szCs w:val="28"/>
                <w:cs/>
              </w:rPr>
              <w:t xml:space="preserve"> </w:t>
            </w:r>
            <w:r w:rsidRPr="004F219D">
              <w:rPr>
                <w:rFonts w:ascii="Angsana New" w:hAnsi="Angsana New" w:cs="Angsana New"/>
                <w:sz w:val="28"/>
                <w:szCs w:val="28"/>
                <w:lang w:val="en-US"/>
              </w:rPr>
              <w:t xml:space="preserve">baht per </w:t>
            </w:r>
            <w:r w:rsidRPr="004F219D">
              <w:rPr>
                <w:rFonts w:ascii="Angsana New" w:hAnsi="Angsana New" w:cs="Angsana New"/>
                <w:sz w:val="28"/>
                <w:szCs w:val="28"/>
                <w:cs/>
              </w:rPr>
              <w:t xml:space="preserve">1 </w:t>
            </w:r>
            <w:r w:rsidRPr="004F219D">
              <w:rPr>
                <w:rFonts w:ascii="Angsana New" w:hAnsi="Angsana New" w:cs="Angsana New"/>
                <w:sz w:val="28"/>
                <w:szCs w:val="28"/>
                <w:lang w:val="en-US"/>
              </w:rPr>
              <w:t>share</w:t>
            </w:r>
          </w:p>
        </w:tc>
      </w:tr>
      <w:tr w:rsidR="009201A1" w:rsidRPr="004F219D" w14:paraId="73FE0083" w14:textId="77777777" w:rsidTr="0001003F">
        <w:trPr>
          <w:trHeight w:val="289"/>
        </w:trPr>
        <w:tc>
          <w:tcPr>
            <w:tcW w:w="2268" w:type="dxa"/>
            <w:shd w:val="clear" w:color="auto" w:fill="auto"/>
          </w:tcPr>
          <w:p w14:paraId="0E856C60" w14:textId="77777777" w:rsidR="009201A1" w:rsidRPr="004F219D" w:rsidRDefault="009201A1" w:rsidP="009A462E">
            <w:pPr>
              <w:pStyle w:val="a"/>
              <w:tabs>
                <w:tab w:val="clear" w:pos="1080"/>
              </w:tabs>
              <w:ind w:left="-108"/>
              <w:jc w:val="both"/>
              <w:rPr>
                <w:rFonts w:ascii="Angsana New" w:hAnsi="Angsana New" w:cs="Angsana New"/>
                <w:sz w:val="28"/>
                <w:szCs w:val="28"/>
                <w:lang w:val="en-US"/>
              </w:rPr>
            </w:pPr>
            <w:r w:rsidRPr="004F219D">
              <w:rPr>
                <w:rFonts w:ascii="Angsana New" w:hAnsi="Angsana New" w:cs="Angsana New"/>
                <w:sz w:val="28"/>
                <w:szCs w:val="28"/>
                <w:lang w:val="en-US"/>
              </w:rPr>
              <w:t>Term of Warrants</w:t>
            </w:r>
          </w:p>
        </w:tc>
        <w:tc>
          <w:tcPr>
            <w:tcW w:w="5387" w:type="dxa"/>
            <w:shd w:val="clear" w:color="auto" w:fill="auto"/>
          </w:tcPr>
          <w:p w14:paraId="2F9B4DA2" w14:textId="03514840" w:rsidR="009201A1" w:rsidRPr="004F219D" w:rsidRDefault="009201A1" w:rsidP="009A462E">
            <w:pPr>
              <w:pStyle w:val="a"/>
              <w:tabs>
                <w:tab w:val="clear" w:pos="1080"/>
              </w:tabs>
              <w:rPr>
                <w:rFonts w:ascii="Angsana New" w:hAnsi="Angsana New" w:cs="Angsana New"/>
                <w:sz w:val="28"/>
                <w:szCs w:val="28"/>
                <w:cs/>
              </w:rPr>
            </w:pPr>
            <w:r w:rsidRPr="004F219D">
              <w:rPr>
                <w:rFonts w:ascii="Angsana New" w:hAnsi="Angsana New" w:cs="Angsana New"/>
                <w:sz w:val="28"/>
                <w:szCs w:val="28"/>
                <w:lang w:val="en-US"/>
              </w:rPr>
              <w:t xml:space="preserve">: </w:t>
            </w:r>
            <w:r w:rsidRPr="004F219D">
              <w:rPr>
                <w:rFonts w:ascii="Angsana New" w:hAnsi="Angsana New" w:cs="Angsana New"/>
                <w:sz w:val="28"/>
                <w:szCs w:val="28"/>
                <w:cs/>
              </w:rPr>
              <w:t xml:space="preserve">2 </w:t>
            </w:r>
            <w:r w:rsidRPr="004F219D">
              <w:rPr>
                <w:rFonts w:ascii="Angsana New" w:hAnsi="Angsana New" w:cs="Angsana New"/>
                <w:sz w:val="28"/>
                <w:szCs w:val="28"/>
                <w:lang w:val="en-US"/>
              </w:rPr>
              <w:t xml:space="preserve">years from the date of issue and offer for sale </w:t>
            </w:r>
            <w:r w:rsidR="002B31E3" w:rsidRPr="004F219D">
              <w:rPr>
                <w:rFonts w:ascii="Angsana New" w:hAnsi="Angsana New" w:cs="Angsana New"/>
                <w:sz w:val="28"/>
                <w:szCs w:val="28"/>
                <w:lang w:val="en-US"/>
              </w:rPr>
              <w:t>(</w:t>
            </w:r>
            <w:r w:rsidR="002B31E3">
              <w:rPr>
                <w:rFonts w:ascii="Angsana New" w:hAnsi="Angsana New" w:cs="Angsana New" w:hint="cs"/>
                <w:sz w:val="28"/>
                <w:szCs w:val="28"/>
                <w:lang w:val="en-US"/>
              </w:rPr>
              <w:t>March</w:t>
            </w:r>
            <w:r w:rsidR="002B31E3">
              <w:rPr>
                <w:rFonts w:ascii="Angsana New" w:hAnsi="Angsana New" w:cs="Angsana New"/>
                <w:sz w:val="28"/>
                <w:szCs w:val="28"/>
                <w:lang w:val="en-US"/>
              </w:rPr>
              <w:t xml:space="preserve"> 18,</w:t>
            </w:r>
            <w:r w:rsidRPr="004F219D">
              <w:rPr>
                <w:rFonts w:ascii="Angsana New" w:hAnsi="Angsana New" w:cs="Angsana New"/>
                <w:sz w:val="28"/>
                <w:szCs w:val="28"/>
                <w:cs/>
              </w:rPr>
              <w:t>2022)</w:t>
            </w:r>
            <w:r w:rsidR="00F11969" w:rsidRPr="004F219D">
              <w:rPr>
                <w:rFonts w:ascii="Angsana New" w:hAnsi="Angsana New" w:cs="Angsana New" w:hint="cs"/>
                <w:sz w:val="28"/>
                <w:szCs w:val="28"/>
                <w:cs/>
              </w:rPr>
              <w:t xml:space="preserve"> </w:t>
            </w:r>
          </w:p>
        </w:tc>
      </w:tr>
      <w:tr w:rsidR="00F11969" w:rsidRPr="004F219D" w14:paraId="65AD03FB" w14:textId="77777777" w:rsidTr="0001003F">
        <w:trPr>
          <w:trHeight w:val="289"/>
        </w:trPr>
        <w:tc>
          <w:tcPr>
            <w:tcW w:w="2268" w:type="dxa"/>
            <w:shd w:val="clear" w:color="auto" w:fill="auto"/>
          </w:tcPr>
          <w:p w14:paraId="6BF71DA5" w14:textId="77777777" w:rsidR="00F11969" w:rsidRPr="004F219D" w:rsidRDefault="00F11969" w:rsidP="009A462E">
            <w:pPr>
              <w:pStyle w:val="a"/>
              <w:tabs>
                <w:tab w:val="clear" w:pos="1080"/>
              </w:tabs>
              <w:ind w:left="-108"/>
              <w:jc w:val="both"/>
              <w:rPr>
                <w:rFonts w:ascii="Angsana New" w:hAnsi="Angsana New" w:cs="Angsana New"/>
                <w:sz w:val="28"/>
                <w:szCs w:val="28"/>
                <w:lang w:val="en-US"/>
              </w:rPr>
            </w:pPr>
          </w:p>
        </w:tc>
        <w:tc>
          <w:tcPr>
            <w:tcW w:w="5387" w:type="dxa"/>
            <w:shd w:val="clear" w:color="auto" w:fill="auto"/>
          </w:tcPr>
          <w:p w14:paraId="02392780" w14:textId="4859FF38" w:rsidR="00F11969" w:rsidRPr="004F219D" w:rsidRDefault="00F11969" w:rsidP="009A462E">
            <w:pPr>
              <w:pStyle w:val="a"/>
              <w:tabs>
                <w:tab w:val="clear" w:pos="1080"/>
              </w:tabs>
              <w:rPr>
                <w:rFonts w:ascii="Angsana New" w:hAnsi="Angsana New" w:cs="Angsana New"/>
                <w:sz w:val="28"/>
                <w:szCs w:val="28"/>
                <w:lang w:val="en-US"/>
              </w:rPr>
            </w:pPr>
            <w:r w:rsidRPr="004F219D">
              <w:rPr>
                <w:rFonts w:ascii="Angsana New" w:hAnsi="Angsana New" w:cs="Angsana New" w:hint="cs"/>
                <w:sz w:val="28"/>
                <w:szCs w:val="28"/>
                <w:cs/>
              </w:rPr>
              <w:t xml:space="preserve"> </w:t>
            </w:r>
            <w:r w:rsidRPr="004F219D">
              <w:rPr>
                <w:rFonts w:ascii="Angsana New" w:hAnsi="Angsana New" w:cs="Angsana New"/>
                <w:sz w:val="28"/>
                <w:szCs w:val="28"/>
                <w:cs/>
              </w:rPr>
              <w:t>(</w:t>
            </w:r>
            <w:r w:rsidRPr="004F219D">
              <w:rPr>
                <w:rFonts w:ascii="Angsana New" w:hAnsi="Angsana New" w:cs="Angsana New"/>
                <w:sz w:val="28"/>
                <w:szCs w:val="28"/>
                <w:lang w:val="en-US"/>
              </w:rPr>
              <w:t xml:space="preserve">Expires March </w:t>
            </w:r>
            <w:r w:rsidRPr="004F219D">
              <w:rPr>
                <w:rFonts w:ascii="Angsana New" w:hAnsi="Angsana New" w:cs="Angsana New"/>
                <w:sz w:val="28"/>
                <w:szCs w:val="28"/>
                <w:cs/>
              </w:rPr>
              <w:t>17</w:t>
            </w:r>
            <w:r w:rsidRPr="004F219D">
              <w:rPr>
                <w:rFonts w:ascii="Angsana New" w:hAnsi="Angsana New" w:cs="Angsana New"/>
                <w:sz w:val="28"/>
                <w:szCs w:val="28"/>
                <w:lang w:val="en-US"/>
              </w:rPr>
              <w:t xml:space="preserve">, </w:t>
            </w:r>
            <w:r w:rsidRPr="004F219D">
              <w:rPr>
                <w:rFonts w:ascii="Angsana New" w:hAnsi="Angsana New" w:cs="Angsana New"/>
                <w:sz w:val="28"/>
                <w:szCs w:val="28"/>
                <w:cs/>
              </w:rPr>
              <w:t>2024)</w:t>
            </w:r>
          </w:p>
        </w:tc>
      </w:tr>
      <w:tr w:rsidR="009201A1" w:rsidRPr="004F219D" w14:paraId="42F57FBE" w14:textId="77777777" w:rsidTr="0001003F">
        <w:trPr>
          <w:trHeight w:val="289"/>
        </w:trPr>
        <w:tc>
          <w:tcPr>
            <w:tcW w:w="2268" w:type="dxa"/>
            <w:shd w:val="clear" w:color="auto" w:fill="auto"/>
          </w:tcPr>
          <w:p w14:paraId="7266986C" w14:textId="5E486F13" w:rsidR="009201A1" w:rsidRPr="004F219D" w:rsidRDefault="009201A1" w:rsidP="009A462E">
            <w:pPr>
              <w:pStyle w:val="a"/>
              <w:tabs>
                <w:tab w:val="clear" w:pos="1080"/>
              </w:tabs>
              <w:ind w:left="-108"/>
              <w:jc w:val="both"/>
              <w:rPr>
                <w:rFonts w:ascii="Angsana New" w:hAnsi="Angsana New" w:cs="Angsana New"/>
                <w:sz w:val="28"/>
                <w:szCs w:val="28"/>
                <w:cs/>
                <w:lang w:val="en-US"/>
              </w:rPr>
            </w:pPr>
          </w:p>
        </w:tc>
        <w:tc>
          <w:tcPr>
            <w:tcW w:w="5387" w:type="dxa"/>
            <w:shd w:val="clear" w:color="auto" w:fill="auto"/>
          </w:tcPr>
          <w:p w14:paraId="64F26ABB" w14:textId="193340C4" w:rsidR="009201A1" w:rsidRPr="004F219D" w:rsidRDefault="00F11969" w:rsidP="009A462E">
            <w:pPr>
              <w:pStyle w:val="a"/>
              <w:tabs>
                <w:tab w:val="clear" w:pos="1080"/>
              </w:tabs>
              <w:rPr>
                <w:rFonts w:ascii="Angsana New" w:hAnsi="Angsana New" w:cs="Angsana New"/>
                <w:color w:val="000000" w:themeColor="text1"/>
                <w:sz w:val="28"/>
                <w:szCs w:val="28"/>
                <w:cs/>
                <w:lang w:val="en-US"/>
              </w:rPr>
            </w:pPr>
            <w:r w:rsidRPr="004F219D">
              <w:rPr>
                <w:rFonts w:ascii="Angsana New" w:hAnsi="Angsana New" w:cs="Angsana New"/>
                <w:color w:val="000000" w:themeColor="text1"/>
                <w:sz w:val="28"/>
                <w:szCs w:val="28"/>
                <w:lang w:val="en-US"/>
              </w:rPr>
              <w:t xml:space="preserve">  Adjustment of the price and exercise ratio of B-W7</w:t>
            </w:r>
          </w:p>
        </w:tc>
      </w:tr>
    </w:tbl>
    <w:p w14:paraId="5F3286DF" w14:textId="77777777" w:rsidR="009201A1" w:rsidRPr="004F219D"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jc w:val="thaiDistribute"/>
        <w:rPr>
          <w:rFonts w:asciiTheme="majorBidi" w:hAnsiTheme="majorBidi" w:cstheme="majorBidi"/>
          <w:sz w:val="28"/>
        </w:rPr>
      </w:pPr>
    </w:p>
    <w:p w14:paraId="306CF39A" w14:textId="531AFAC6" w:rsidR="009201A1" w:rsidRPr="004F219D" w:rsidRDefault="00F11969">
      <w:pPr>
        <w:pStyle w:val="ListParagraph"/>
        <w:numPr>
          <w:ilvl w:val="1"/>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jc w:val="thaiDistribute"/>
        <w:rPr>
          <w:rFonts w:asciiTheme="majorBidi" w:hAnsiTheme="majorBidi" w:cstheme="majorBidi"/>
          <w:sz w:val="28"/>
          <w:szCs w:val="28"/>
        </w:rPr>
      </w:pPr>
      <w:r w:rsidRPr="004F219D">
        <w:rPr>
          <w:rFonts w:asciiTheme="majorBidi" w:hAnsiTheme="majorBidi" w:cstheme="majorBidi"/>
          <w:sz w:val="28"/>
          <w:szCs w:val="28"/>
        </w:rPr>
        <w:t xml:space="preserve">The Extraordinary General Meeting of Shareholders No. 1/2023 on October 10, </w:t>
      </w:r>
      <w:r w:rsidR="002B31E3" w:rsidRPr="004F219D">
        <w:rPr>
          <w:rFonts w:asciiTheme="majorBidi" w:hAnsiTheme="majorBidi" w:cstheme="majorBidi"/>
          <w:sz w:val="28"/>
          <w:szCs w:val="28"/>
        </w:rPr>
        <w:t>2023,</w:t>
      </w:r>
      <w:r w:rsidRPr="004F219D">
        <w:rPr>
          <w:rFonts w:asciiTheme="majorBidi" w:hAnsiTheme="majorBidi" w:cstheme="majorBidi"/>
          <w:sz w:val="28"/>
          <w:szCs w:val="28"/>
        </w:rPr>
        <w:t xml:space="preserve"> resolved to approve the issuance of warrants to purchase the Company's common shares (B - W8) to existing shareholders in proportion. The important points are as follows:</w:t>
      </w:r>
    </w:p>
    <w:p w14:paraId="5ECA2593" w14:textId="38428214" w:rsidR="009201A1" w:rsidRPr="004F219D" w:rsidRDefault="009201A1" w:rsidP="00F1196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jc w:val="thaiDistribute"/>
        <w:rPr>
          <w:rFonts w:asciiTheme="majorBidi" w:hAnsiTheme="majorBidi" w:cstheme="majorBidi"/>
          <w:sz w:val="28"/>
          <w:szCs w:val="28"/>
        </w:rPr>
      </w:pPr>
    </w:p>
    <w:tbl>
      <w:tblPr>
        <w:tblW w:w="7655" w:type="dxa"/>
        <w:tblInd w:w="1134" w:type="dxa"/>
        <w:tblLook w:val="04A0" w:firstRow="1" w:lastRow="0" w:firstColumn="1" w:lastColumn="0" w:noHBand="0" w:noVBand="1"/>
      </w:tblPr>
      <w:tblGrid>
        <w:gridCol w:w="2268"/>
        <w:gridCol w:w="5387"/>
      </w:tblGrid>
      <w:tr w:rsidR="009201A1" w:rsidRPr="004F219D" w14:paraId="7984B25C" w14:textId="77777777" w:rsidTr="0001003F">
        <w:trPr>
          <w:trHeight w:val="289"/>
        </w:trPr>
        <w:tc>
          <w:tcPr>
            <w:tcW w:w="2268" w:type="dxa"/>
            <w:shd w:val="clear" w:color="auto" w:fill="auto"/>
          </w:tcPr>
          <w:p w14:paraId="0C104EF3" w14:textId="77777777" w:rsidR="009201A1" w:rsidRPr="004F219D" w:rsidRDefault="009201A1" w:rsidP="009A462E">
            <w:pPr>
              <w:pStyle w:val="a"/>
              <w:tabs>
                <w:tab w:val="clear" w:pos="1080"/>
              </w:tabs>
              <w:ind w:left="-108"/>
              <w:jc w:val="both"/>
              <w:rPr>
                <w:rFonts w:ascii="Angsana New" w:hAnsi="Angsana New" w:cs="Angsana New"/>
                <w:sz w:val="28"/>
                <w:szCs w:val="28"/>
                <w:lang w:val="en-US"/>
              </w:rPr>
            </w:pPr>
            <w:r w:rsidRPr="004F219D">
              <w:rPr>
                <w:rFonts w:ascii="Angsana New" w:hAnsi="Angsana New" w:cs="Angsana New"/>
                <w:sz w:val="28"/>
                <w:szCs w:val="28"/>
                <w:lang w:val="en-US"/>
              </w:rPr>
              <w:t>Number of warrants</w:t>
            </w:r>
          </w:p>
        </w:tc>
        <w:tc>
          <w:tcPr>
            <w:tcW w:w="5387" w:type="dxa"/>
            <w:shd w:val="clear" w:color="auto" w:fill="auto"/>
          </w:tcPr>
          <w:p w14:paraId="68B16BE2" w14:textId="66B1F897" w:rsidR="009201A1" w:rsidRPr="004F219D" w:rsidRDefault="009201A1" w:rsidP="009A462E">
            <w:pPr>
              <w:pStyle w:val="a"/>
              <w:tabs>
                <w:tab w:val="clear" w:pos="1080"/>
              </w:tabs>
              <w:rPr>
                <w:rFonts w:ascii="Angsana New" w:hAnsi="Angsana New" w:cs="Angsana New"/>
                <w:sz w:val="28"/>
                <w:szCs w:val="28"/>
                <w:lang w:val="en-US"/>
              </w:rPr>
            </w:pPr>
            <w:r w:rsidRPr="004F219D">
              <w:rPr>
                <w:rFonts w:ascii="Angsana New" w:hAnsi="Angsana New" w:cs="Angsana New"/>
                <w:sz w:val="28"/>
                <w:szCs w:val="28"/>
                <w:lang w:val="en-US"/>
              </w:rPr>
              <w:t xml:space="preserve">: </w:t>
            </w:r>
            <w:r w:rsidR="00F11969" w:rsidRPr="004F219D">
              <w:rPr>
                <w:rFonts w:ascii="Angsana New" w:hAnsi="Angsana New" w:cs="Angsana New"/>
                <w:sz w:val="28"/>
                <w:szCs w:val="28"/>
                <w:lang w:val="en-US"/>
              </w:rPr>
              <w:t xml:space="preserve">2,691,335,951 </w:t>
            </w:r>
            <w:r w:rsidRPr="004F219D">
              <w:rPr>
                <w:rFonts w:ascii="Angsana New" w:hAnsi="Angsana New" w:cs="Angsana New"/>
                <w:sz w:val="28"/>
                <w:szCs w:val="28"/>
                <w:lang w:val="en-US"/>
              </w:rPr>
              <w:t>Units</w:t>
            </w:r>
          </w:p>
        </w:tc>
      </w:tr>
      <w:tr w:rsidR="009201A1" w:rsidRPr="004F219D" w14:paraId="16E54961" w14:textId="77777777" w:rsidTr="0001003F">
        <w:trPr>
          <w:trHeight w:val="289"/>
        </w:trPr>
        <w:tc>
          <w:tcPr>
            <w:tcW w:w="2268" w:type="dxa"/>
            <w:shd w:val="clear" w:color="auto" w:fill="auto"/>
          </w:tcPr>
          <w:p w14:paraId="72BB7DE3" w14:textId="77777777" w:rsidR="009201A1" w:rsidRPr="004F219D" w:rsidRDefault="009201A1" w:rsidP="009A462E">
            <w:pPr>
              <w:pStyle w:val="a"/>
              <w:tabs>
                <w:tab w:val="clear" w:pos="1080"/>
              </w:tabs>
              <w:ind w:left="-108" w:hanging="3"/>
              <w:jc w:val="both"/>
              <w:rPr>
                <w:rFonts w:ascii="Angsana New" w:hAnsi="Angsana New" w:cs="Angsana New"/>
                <w:sz w:val="28"/>
                <w:szCs w:val="28"/>
                <w:lang w:val="en-US"/>
              </w:rPr>
            </w:pPr>
            <w:r w:rsidRPr="004F219D">
              <w:rPr>
                <w:rFonts w:ascii="Angsana New" w:hAnsi="Angsana New" w:cs="Angsana New"/>
                <w:sz w:val="28"/>
                <w:szCs w:val="28"/>
                <w:lang w:val="en-US"/>
              </w:rPr>
              <w:t>Warrant rights</w:t>
            </w:r>
          </w:p>
        </w:tc>
        <w:tc>
          <w:tcPr>
            <w:tcW w:w="5387" w:type="dxa"/>
            <w:shd w:val="clear" w:color="auto" w:fill="auto"/>
          </w:tcPr>
          <w:p w14:paraId="1DD96115" w14:textId="56894DD5" w:rsidR="009201A1" w:rsidRPr="004F219D" w:rsidRDefault="009201A1" w:rsidP="009A462E">
            <w:pPr>
              <w:pStyle w:val="a"/>
              <w:tabs>
                <w:tab w:val="clear" w:pos="1080"/>
              </w:tabs>
              <w:rPr>
                <w:rFonts w:ascii="Angsana New" w:hAnsi="Angsana New" w:cs="Angsana New"/>
                <w:sz w:val="28"/>
                <w:szCs w:val="28"/>
                <w:lang w:val="en-US"/>
              </w:rPr>
            </w:pPr>
            <w:r w:rsidRPr="004F219D">
              <w:rPr>
                <w:rFonts w:ascii="Angsana New" w:hAnsi="Angsana New" w:cs="Angsana New"/>
                <w:sz w:val="28"/>
                <w:szCs w:val="28"/>
                <w:lang w:val="en-US"/>
              </w:rPr>
              <w:t xml:space="preserve">: </w:t>
            </w:r>
            <w:r w:rsidRPr="004F219D">
              <w:rPr>
                <w:rFonts w:ascii="Angsana New" w:hAnsi="Angsana New" w:cs="Angsana New"/>
                <w:sz w:val="28"/>
                <w:szCs w:val="28"/>
                <w:cs/>
              </w:rPr>
              <w:t>1</w:t>
            </w:r>
            <w:r w:rsidRPr="004F219D">
              <w:rPr>
                <w:rFonts w:ascii="Angsana New" w:hAnsi="Angsana New" w:cs="Angsana New"/>
                <w:sz w:val="28"/>
                <w:szCs w:val="28"/>
                <w:lang w:val="en-US"/>
              </w:rPr>
              <w:t xml:space="preserve"> unit of warrant with the right to purchase </w:t>
            </w:r>
            <w:r w:rsidR="00803F51" w:rsidRPr="004F219D">
              <w:rPr>
                <w:rFonts w:ascii="Angsana New" w:hAnsi="Angsana New" w:cs="Angsana New"/>
                <w:sz w:val="28"/>
                <w:szCs w:val="28"/>
                <w:lang w:val="en-US"/>
              </w:rPr>
              <w:t xml:space="preserve">1 </w:t>
            </w:r>
            <w:r w:rsidRPr="004F219D">
              <w:rPr>
                <w:rFonts w:ascii="Angsana New" w:hAnsi="Angsana New" w:cs="Angsana New"/>
                <w:sz w:val="28"/>
                <w:szCs w:val="28"/>
                <w:lang w:val="en-US"/>
              </w:rPr>
              <w:t>ordinary share</w:t>
            </w:r>
          </w:p>
          <w:p w14:paraId="376E2098" w14:textId="42F8A58B" w:rsidR="009201A1" w:rsidRPr="004F219D" w:rsidRDefault="009201A1" w:rsidP="009A462E">
            <w:pPr>
              <w:pStyle w:val="a"/>
              <w:tabs>
                <w:tab w:val="clear" w:pos="1080"/>
              </w:tabs>
              <w:rPr>
                <w:rFonts w:ascii="Angsana New" w:hAnsi="Angsana New" w:cs="Angsana New"/>
                <w:sz w:val="28"/>
                <w:szCs w:val="28"/>
                <w:cs/>
                <w:lang w:val="en-US"/>
              </w:rPr>
            </w:pPr>
            <w:r w:rsidRPr="004F219D">
              <w:rPr>
                <w:rFonts w:ascii="Angsana New" w:hAnsi="Angsana New" w:cs="Angsana New"/>
                <w:sz w:val="28"/>
                <w:szCs w:val="28"/>
                <w:lang w:val="en-US"/>
              </w:rPr>
              <w:t xml:space="preserve">with an exercise price of </w:t>
            </w:r>
            <w:r w:rsidRPr="004F219D">
              <w:rPr>
                <w:rFonts w:ascii="Angsana New" w:hAnsi="Angsana New" w:cs="Angsana New"/>
                <w:sz w:val="28"/>
                <w:szCs w:val="28"/>
                <w:cs/>
              </w:rPr>
              <w:t>0</w:t>
            </w:r>
            <w:r w:rsidR="00F11969" w:rsidRPr="004F219D">
              <w:rPr>
                <w:rFonts w:ascii="Angsana New" w:hAnsi="Angsana New" w:cs="Angsana New" w:hint="cs"/>
                <w:sz w:val="28"/>
                <w:szCs w:val="28"/>
                <w:cs/>
              </w:rPr>
              <w:t>.30</w:t>
            </w:r>
            <w:r w:rsidRPr="004F219D">
              <w:rPr>
                <w:rFonts w:ascii="Angsana New" w:hAnsi="Angsana New" w:cs="Angsana New"/>
                <w:sz w:val="28"/>
                <w:szCs w:val="28"/>
                <w:cs/>
              </w:rPr>
              <w:t xml:space="preserve"> </w:t>
            </w:r>
            <w:r w:rsidRPr="004F219D">
              <w:rPr>
                <w:rFonts w:ascii="Angsana New" w:hAnsi="Angsana New" w:cs="Angsana New"/>
                <w:sz w:val="28"/>
                <w:szCs w:val="28"/>
                <w:lang w:val="en-US"/>
              </w:rPr>
              <w:t xml:space="preserve">baht per </w:t>
            </w:r>
            <w:r w:rsidRPr="004F219D">
              <w:rPr>
                <w:rFonts w:ascii="Angsana New" w:hAnsi="Angsana New" w:cs="Angsana New"/>
                <w:sz w:val="28"/>
                <w:szCs w:val="28"/>
                <w:cs/>
              </w:rPr>
              <w:t xml:space="preserve">1 </w:t>
            </w:r>
            <w:r w:rsidRPr="004F219D">
              <w:rPr>
                <w:rFonts w:ascii="Angsana New" w:hAnsi="Angsana New" w:cs="Angsana New"/>
                <w:sz w:val="28"/>
                <w:szCs w:val="28"/>
                <w:lang w:val="en-US"/>
              </w:rPr>
              <w:t>share</w:t>
            </w:r>
          </w:p>
        </w:tc>
      </w:tr>
      <w:tr w:rsidR="009201A1" w:rsidRPr="004F219D" w14:paraId="24EEFF67" w14:textId="77777777" w:rsidTr="0001003F">
        <w:trPr>
          <w:trHeight w:val="289"/>
        </w:trPr>
        <w:tc>
          <w:tcPr>
            <w:tcW w:w="2268" w:type="dxa"/>
            <w:shd w:val="clear" w:color="auto" w:fill="auto"/>
          </w:tcPr>
          <w:p w14:paraId="753CBFC3" w14:textId="77777777" w:rsidR="009201A1" w:rsidRPr="004F219D" w:rsidRDefault="009201A1" w:rsidP="009A462E">
            <w:pPr>
              <w:pStyle w:val="a"/>
              <w:tabs>
                <w:tab w:val="clear" w:pos="1080"/>
              </w:tabs>
              <w:ind w:left="-108"/>
              <w:jc w:val="both"/>
              <w:rPr>
                <w:rFonts w:ascii="Angsana New" w:hAnsi="Angsana New" w:cs="Angsana New"/>
                <w:sz w:val="28"/>
                <w:szCs w:val="28"/>
                <w:lang w:val="en-US"/>
              </w:rPr>
            </w:pPr>
            <w:r w:rsidRPr="004F219D">
              <w:rPr>
                <w:rFonts w:ascii="Angsana New" w:hAnsi="Angsana New" w:cs="Angsana New"/>
                <w:sz w:val="28"/>
                <w:szCs w:val="28"/>
                <w:lang w:val="en-US"/>
              </w:rPr>
              <w:t>Term of Warrants</w:t>
            </w:r>
          </w:p>
        </w:tc>
        <w:tc>
          <w:tcPr>
            <w:tcW w:w="5387" w:type="dxa"/>
            <w:shd w:val="clear" w:color="auto" w:fill="auto"/>
          </w:tcPr>
          <w:p w14:paraId="36959E84" w14:textId="5D542698" w:rsidR="009201A1" w:rsidRPr="004F219D" w:rsidRDefault="00803F51" w:rsidP="009A462E">
            <w:pPr>
              <w:pStyle w:val="a"/>
              <w:tabs>
                <w:tab w:val="clear" w:pos="1080"/>
              </w:tabs>
              <w:rPr>
                <w:rFonts w:ascii="Angsana New" w:hAnsi="Angsana New" w:cs="Angsana New"/>
                <w:sz w:val="28"/>
                <w:szCs w:val="28"/>
                <w:cs/>
              </w:rPr>
            </w:pPr>
            <w:r w:rsidRPr="004F219D">
              <w:rPr>
                <w:rFonts w:ascii="Angsana New" w:hAnsi="Angsana New" w:cs="Angsana New"/>
                <w:sz w:val="28"/>
                <w:szCs w:val="28"/>
                <w:lang w:val="en-US"/>
              </w:rPr>
              <w:t>: 3</w:t>
            </w:r>
            <w:r w:rsidRPr="004F219D">
              <w:rPr>
                <w:rFonts w:ascii="Angsana New" w:hAnsi="Angsana New" w:cs="Angsana New"/>
                <w:sz w:val="28"/>
                <w:szCs w:val="28"/>
                <w:cs/>
              </w:rPr>
              <w:t xml:space="preserve"> </w:t>
            </w:r>
            <w:r w:rsidRPr="004F219D">
              <w:rPr>
                <w:rFonts w:ascii="Angsana New" w:hAnsi="Angsana New" w:cs="Angsana New"/>
                <w:sz w:val="28"/>
                <w:szCs w:val="28"/>
                <w:lang w:val="en-US"/>
              </w:rPr>
              <w:t>years (The 15th day of December and June throughout the life of the warrant</w:t>
            </w:r>
            <w:r w:rsidRPr="004F219D">
              <w:rPr>
                <w:rFonts w:ascii="Angsana New" w:hAnsi="Angsana New" w:cs="Angsana New"/>
                <w:sz w:val="28"/>
                <w:szCs w:val="28"/>
                <w:cs/>
              </w:rPr>
              <w:t>)</w:t>
            </w:r>
          </w:p>
        </w:tc>
      </w:tr>
    </w:tbl>
    <w:p w14:paraId="7FC8D6E6" w14:textId="77777777" w:rsidR="009201A1" w:rsidRPr="004F219D"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16"/>
          <w:szCs w:val="16"/>
        </w:rPr>
      </w:pPr>
    </w:p>
    <w:p w14:paraId="56E93681" w14:textId="4FCB4B55" w:rsidR="009201A1" w:rsidRPr="004F219D" w:rsidRDefault="00803F5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4F219D">
        <w:rPr>
          <w:rFonts w:asciiTheme="majorBidi" w:hAnsiTheme="majorBidi" w:cstheme="majorBidi"/>
          <w:sz w:val="28"/>
        </w:rPr>
        <w:t>The meeting resolved to approve the adjustment of the price and exercise ratio of B-W7.</w:t>
      </w:r>
    </w:p>
    <w:tbl>
      <w:tblPr>
        <w:tblW w:w="7596" w:type="dxa"/>
        <w:tblInd w:w="1134" w:type="dxa"/>
        <w:tblLook w:val="04A0" w:firstRow="1" w:lastRow="0" w:firstColumn="1" w:lastColumn="0" w:noHBand="0" w:noVBand="1"/>
      </w:tblPr>
      <w:tblGrid>
        <w:gridCol w:w="2286"/>
        <w:gridCol w:w="5310"/>
      </w:tblGrid>
      <w:tr w:rsidR="009201A1" w:rsidRPr="004F219D" w14:paraId="30E2644F" w14:textId="77777777" w:rsidTr="0001003F">
        <w:trPr>
          <w:trHeight w:val="289"/>
        </w:trPr>
        <w:tc>
          <w:tcPr>
            <w:tcW w:w="2286" w:type="dxa"/>
            <w:shd w:val="clear" w:color="auto" w:fill="auto"/>
          </w:tcPr>
          <w:p w14:paraId="4BDCE3EE" w14:textId="77777777" w:rsidR="009201A1" w:rsidRPr="004F219D" w:rsidRDefault="009201A1" w:rsidP="009A462E">
            <w:pPr>
              <w:pStyle w:val="a"/>
              <w:tabs>
                <w:tab w:val="clear" w:pos="1080"/>
              </w:tabs>
              <w:ind w:left="-108"/>
              <w:jc w:val="both"/>
              <w:rPr>
                <w:rFonts w:ascii="Angsana New" w:hAnsi="Angsana New" w:cs="Angsana New"/>
                <w:sz w:val="28"/>
                <w:szCs w:val="28"/>
                <w:lang w:val="en-US"/>
              </w:rPr>
            </w:pPr>
            <w:r w:rsidRPr="004F219D">
              <w:rPr>
                <w:rFonts w:ascii="Angsana New" w:hAnsi="Angsana New" w:cs="Angsana New"/>
                <w:sz w:val="28"/>
                <w:szCs w:val="28"/>
                <w:lang w:val="en-US"/>
              </w:rPr>
              <w:t>Number of warrants</w:t>
            </w:r>
          </w:p>
        </w:tc>
        <w:tc>
          <w:tcPr>
            <w:tcW w:w="5310" w:type="dxa"/>
            <w:shd w:val="clear" w:color="auto" w:fill="auto"/>
          </w:tcPr>
          <w:p w14:paraId="7420FEF8" w14:textId="14DB28FA" w:rsidR="009201A1" w:rsidRPr="004F219D" w:rsidRDefault="009201A1" w:rsidP="009A462E">
            <w:pPr>
              <w:pStyle w:val="a"/>
              <w:tabs>
                <w:tab w:val="clear" w:pos="1080"/>
              </w:tabs>
              <w:rPr>
                <w:rFonts w:ascii="Angsana New" w:hAnsi="Angsana New" w:cs="Angsana New"/>
                <w:sz w:val="28"/>
                <w:szCs w:val="28"/>
                <w:lang w:val="en-US"/>
              </w:rPr>
            </w:pPr>
            <w:r w:rsidRPr="004F219D">
              <w:rPr>
                <w:rFonts w:ascii="Angsana New" w:hAnsi="Angsana New" w:cs="Angsana New"/>
                <w:sz w:val="28"/>
                <w:szCs w:val="28"/>
                <w:lang w:val="en-US"/>
              </w:rPr>
              <w:t xml:space="preserve">: </w:t>
            </w:r>
            <w:r w:rsidR="00803F51" w:rsidRPr="004F219D">
              <w:rPr>
                <w:rFonts w:ascii="Angsana New" w:hAnsi="Angsana New" w:cs="Angsana New"/>
                <w:sz w:val="28"/>
                <w:szCs w:val="28"/>
                <w:lang w:val="en-US"/>
              </w:rPr>
              <w:t>Warrant 1 unit</w:t>
            </w:r>
          </w:p>
        </w:tc>
      </w:tr>
      <w:tr w:rsidR="009201A1" w:rsidRPr="004F219D" w14:paraId="52AC05A6" w14:textId="77777777" w:rsidTr="0001003F">
        <w:trPr>
          <w:trHeight w:val="289"/>
        </w:trPr>
        <w:tc>
          <w:tcPr>
            <w:tcW w:w="2286" w:type="dxa"/>
            <w:shd w:val="clear" w:color="auto" w:fill="auto"/>
          </w:tcPr>
          <w:p w14:paraId="782EFA0C" w14:textId="77777777" w:rsidR="009201A1" w:rsidRPr="004F219D" w:rsidRDefault="009201A1" w:rsidP="009A462E">
            <w:pPr>
              <w:pStyle w:val="a"/>
              <w:tabs>
                <w:tab w:val="clear" w:pos="1080"/>
              </w:tabs>
              <w:ind w:left="-108" w:hanging="3"/>
              <w:jc w:val="both"/>
              <w:rPr>
                <w:rFonts w:ascii="Angsana New" w:hAnsi="Angsana New" w:cs="Angsana New"/>
                <w:sz w:val="28"/>
                <w:szCs w:val="28"/>
                <w:lang w:val="en-US"/>
              </w:rPr>
            </w:pPr>
            <w:r w:rsidRPr="004F219D">
              <w:rPr>
                <w:rFonts w:ascii="Angsana New" w:hAnsi="Angsana New" w:cs="Angsana New"/>
                <w:sz w:val="28"/>
                <w:szCs w:val="28"/>
                <w:lang w:val="en-US"/>
              </w:rPr>
              <w:t>Warrant rights</w:t>
            </w:r>
          </w:p>
        </w:tc>
        <w:tc>
          <w:tcPr>
            <w:tcW w:w="5310" w:type="dxa"/>
            <w:shd w:val="clear" w:color="auto" w:fill="auto"/>
          </w:tcPr>
          <w:p w14:paraId="2F8D16AF" w14:textId="3C3FBF0F" w:rsidR="009201A1" w:rsidRPr="004F219D" w:rsidRDefault="009201A1" w:rsidP="009A462E">
            <w:pPr>
              <w:pStyle w:val="a"/>
              <w:tabs>
                <w:tab w:val="clear" w:pos="1080"/>
              </w:tabs>
              <w:rPr>
                <w:rFonts w:ascii="Angsana New" w:hAnsi="Angsana New" w:cs="Angsana New"/>
                <w:sz w:val="28"/>
                <w:szCs w:val="28"/>
                <w:cs/>
                <w:lang w:val="en-US"/>
              </w:rPr>
            </w:pPr>
            <w:r w:rsidRPr="004F219D">
              <w:rPr>
                <w:rFonts w:ascii="Angsana New" w:hAnsi="Angsana New" w:cs="Angsana New"/>
                <w:sz w:val="28"/>
                <w:szCs w:val="28"/>
                <w:lang w:val="en-US"/>
              </w:rPr>
              <w:t>:</w:t>
            </w:r>
            <w:r w:rsidR="00803F51" w:rsidRPr="004F219D">
              <w:rPr>
                <w:lang w:val="en-US"/>
              </w:rPr>
              <w:t xml:space="preserve"> </w:t>
            </w:r>
            <w:r w:rsidR="00803F51" w:rsidRPr="004F219D">
              <w:rPr>
                <w:rFonts w:ascii="Angsana New" w:hAnsi="Angsana New" w:cs="Angsana New"/>
                <w:sz w:val="28"/>
                <w:szCs w:val="28"/>
                <w:lang w:val="en-US"/>
              </w:rPr>
              <w:t>2.679 shares (old) have the right to purchase 0.893 ordinary shares (new) with an exercise price of 0.369 baht per 1 share (old) with an exercise price of 1.107 baht per 1 share (new).</w:t>
            </w:r>
          </w:p>
        </w:tc>
      </w:tr>
    </w:tbl>
    <w:p w14:paraId="61D0442C" w14:textId="77777777" w:rsidR="009201A1" w:rsidRPr="004F219D"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38"/>
        <w:rPr>
          <w:rFonts w:asciiTheme="majorBidi" w:hAnsiTheme="majorBidi" w:cstheme="majorBidi"/>
          <w:sz w:val="28"/>
        </w:rPr>
      </w:pPr>
    </w:p>
    <w:p w14:paraId="2AFD17D5" w14:textId="77777777" w:rsidR="00803F51" w:rsidRPr="004F219D"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23ECB16A" w14:textId="77777777" w:rsidR="008C4A07" w:rsidRPr="004F219D"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35C0A903" w14:textId="77777777" w:rsidR="008C4A07"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7AB3FCCA" w14:textId="77777777" w:rsidR="00DA6C36" w:rsidRPr="004F219D" w:rsidRDefault="00DA6C36"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6F5F9441" w14:textId="77777777" w:rsidR="008C4A07" w:rsidRPr="004F219D"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3C59B3E3" w14:textId="77777777" w:rsidR="008C4A07" w:rsidRPr="004F219D"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cs/>
        </w:rPr>
      </w:pPr>
    </w:p>
    <w:p w14:paraId="49744868" w14:textId="384F4485" w:rsidR="005E25AB" w:rsidRPr="004F219D" w:rsidRDefault="005E25AB"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rPr>
        <w:lastRenderedPageBreak/>
        <w:t>INCOME TAX</w:t>
      </w:r>
    </w:p>
    <w:p w14:paraId="12438C41" w14:textId="5F3F0C0A" w:rsidR="00983857" w:rsidRPr="004F219D" w:rsidRDefault="00377FAC"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60" w:line="276" w:lineRule="auto"/>
        <w:ind w:left="567" w:right="-426"/>
        <w:jc w:val="thaiDistribute"/>
        <w:textAlignment w:val="baseline"/>
        <w:rPr>
          <w:rFonts w:ascii="Angsana New" w:hAnsi="Angsana New"/>
          <w:sz w:val="28"/>
          <w:szCs w:val="28"/>
        </w:rPr>
      </w:pPr>
      <w:r w:rsidRPr="004F219D">
        <w:rPr>
          <w:rFonts w:ascii="Angsana New" w:hAnsi="Angsana New"/>
          <w:sz w:val="28"/>
          <w:szCs w:val="28"/>
        </w:rPr>
        <w:t>The Company and its subsidiaries have calculated net taxable profit (loss) by taking items that are not taxable. and items that have been tax-reduced or exempt, added or deducted according to the rules of the Revenue Code</w:t>
      </w:r>
    </w:p>
    <w:p w14:paraId="4E2C0963"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A58356A"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056C235"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32EE0B5F"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685219D7"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AFA75CE"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1925F61C"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427C3FED"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15932C0A"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7805C922"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16EA3CB8"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3CF3FE7"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3AD1FEC"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15D25FE6"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08307D3"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42814F28"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EB7D7D8"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336FBDC9"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3B4C2FB8"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83CA46B"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5E6012C"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0202B50"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F5083BB"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D64A31A"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B2411B5"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1643E97B"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0A8E7884"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4B521598"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A0ABD6A"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291F7363"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E4294B7"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097D73E5"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472AE35"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515511FF"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68385071" w14:textId="77777777" w:rsidR="00347E64" w:rsidRPr="00347E64" w:rsidRDefault="00347E64" w:rsidP="00347E64">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vanish/>
          <w:color w:val="000000" w:themeColor="text1"/>
          <w:sz w:val="28"/>
          <w:szCs w:val="28"/>
        </w:rPr>
      </w:pPr>
    </w:p>
    <w:p w14:paraId="4759F8AE" w14:textId="6963A4DA" w:rsidR="00834FDC" w:rsidRPr="004F219D" w:rsidRDefault="00377FAC" w:rsidP="00347E64">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ind w:left="858"/>
        <w:jc w:val="thaiDistribute"/>
        <w:rPr>
          <w:rFonts w:ascii="Angsana New" w:hAnsi="Angsana New"/>
          <w:color w:val="000000" w:themeColor="text1"/>
          <w:sz w:val="28"/>
          <w:szCs w:val="28"/>
        </w:rPr>
      </w:pPr>
      <w:r w:rsidRPr="004F219D">
        <w:rPr>
          <w:rFonts w:ascii="Angsana New" w:hAnsi="Angsana New"/>
          <w:color w:val="000000" w:themeColor="text1"/>
          <w:sz w:val="28"/>
          <w:szCs w:val="28"/>
        </w:rPr>
        <w:t>Income tax expenses for the</w:t>
      </w:r>
      <w:r w:rsidR="00633B10" w:rsidRPr="004F219D">
        <w:rPr>
          <w:rFonts w:ascii="Angsana New" w:hAnsi="Angsana New"/>
          <w:color w:val="000000" w:themeColor="text1"/>
          <w:sz w:val="28"/>
          <w:szCs w:val="28"/>
        </w:rPr>
        <w:t xml:space="preserve"> </w:t>
      </w:r>
      <w:r w:rsidR="002D6487">
        <w:rPr>
          <w:rFonts w:ascii="Angsana New" w:hAnsi="Angsana New"/>
          <w:color w:val="000000" w:themeColor="text1"/>
          <w:sz w:val="28"/>
          <w:szCs w:val="28"/>
        </w:rPr>
        <w:t>three-month period</w:t>
      </w:r>
      <w:r w:rsidR="00AB06CB">
        <w:rPr>
          <w:rFonts w:ascii="Angsana New" w:hAnsi="Angsana New"/>
          <w:color w:val="000000" w:themeColor="text1"/>
          <w:sz w:val="28"/>
          <w:szCs w:val="28"/>
        </w:rPr>
        <w:t xml:space="preserve"> </w:t>
      </w:r>
      <w:r w:rsidRPr="004F219D">
        <w:rPr>
          <w:rFonts w:ascii="Angsana New" w:hAnsi="Angsana New"/>
          <w:color w:val="000000" w:themeColor="text1"/>
          <w:sz w:val="28"/>
          <w:szCs w:val="28"/>
        </w:rPr>
        <w:t xml:space="preserve">ended </w:t>
      </w:r>
      <w:r w:rsidR="005966B7">
        <w:rPr>
          <w:rFonts w:ascii="Angsana New" w:hAnsi="Angsana New"/>
          <w:sz w:val="28"/>
          <w:szCs w:val="28"/>
        </w:rPr>
        <w:t>March 31,2025</w:t>
      </w:r>
      <w:r w:rsidRPr="004F219D">
        <w:rPr>
          <w:rFonts w:ascii="Angsana New" w:hAnsi="Angsana New"/>
          <w:color w:val="000000" w:themeColor="text1"/>
          <w:sz w:val="28"/>
          <w:szCs w:val="28"/>
          <w:cs/>
        </w:rPr>
        <w:t xml:space="preserve"> </w:t>
      </w:r>
      <w:r w:rsidRPr="004F219D">
        <w:rPr>
          <w:rFonts w:ascii="Angsana New" w:hAnsi="Angsana New"/>
          <w:color w:val="000000" w:themeColor="text1"/>
          <w:sz w:val="28"/>
          <w:szCs w:val="28"/>
        </w:rPr>
        <w:t xml:space="preserve">and </w:t>
      </w:r>
      <w:r w:rsidRPr="004F219D">
        <w:rPr>
          <w:rFonts w:ascii="Angsana New" w:hAnsi="Angsana New"/>
          <w:color w:val="000000" w:themeColor="text1"/>
          <w:sz w:val="28"/>
          <w:szCs w:val="28"/>
          <w:cs/>
        </w:rPr>
        <w:t>202</w:t>
      </w:r>
      <w:r w:rsidR="002D6487">
        <w:rPr>
          <w:rFonts w:ascii="Angsana New" w:hAnsi="Angsana New" w:hint="cs"/>
          <w:color w:val="000000" w:themeColor="text1"/>
          <w:sz w:val="28"/>
          <w:szCs w:val="28"/>
          <w:cs/>
        </w:rPr>
        <w:t>4</w:t>
      </w:r>
      <w:r w:rsidRPr="004F219D">
        <w:rPr>
          <w:rFonts w:ascii="Angsana New" w:hAnsi="Angsana New"/>
          <w:color w:val="000000" w:themeColor="text1"/>
          <w:sz w:val="28"/>
          <w:szCs w:val="28"/>
          <w:cs/>
        </w:rPr>
        <w:t xml:space="preserve"> </w:t>
      </w:r>
      <w:r w:rsidRPr="004F219D">
        <w:rPr>
          <w:rFonts w:ascii="Angsana New" w:hAnsi="Angsana New"/>
          <w:color w:val="000000" w:themeColor="text1"/>
          <w:sz w:val="28"/>
          <w:szCs w:val="28"/>
        </w:rPr>
        <w:t>consist of:</w:t>
      </w:r>
    </w:p>
    <w:tbl>
      <w:tblPr>
        <w:tblW w:w="8987" w:type="dxa"/>
        <w:tblInd w:w="709" w:type="dxa"/>
        <w:tblLayout w:type="fixed"/>
        <w:tblCellMar>
          <w:left w:w="0" w:type="dxa"/>
          <w:right w:w="0" w:type="dxa"/>
        </w:tblCellMar>
        <w:tblLook w:val="01E0" w:firstRow="1" w:lastRow="1" w:firstColumn="1" w:lastColumn="1" w:noHBand="0" w:noVBand="0"/>
      </w:tblPr>
      <w:tblGrid>
        <w:gridCol w:w="3497"/>
        <w:gridCol w:w="1260"/>
        <w:gridCol w:w="113"/>
        <w:gridCol w:w="1327"/>
        <w:gridCol w:w="113"/>
        <w:gridCol w:w="1237"/>
        <w:gridCol w:w="180"/>
        <w:gridCol w:w="1260"/>
      </w:tblGrid>
      <w:tr w:rsidR="00834FDC" w:rsidRPr="001F5138" w14:paraId="6962A2E9" w14:textId="77777777" w:rsidTr="00AB06CB">
        <w:trPr>
          <w:trHeight w:hRule="exact" w:val="315"/>
        </w:trPr>
        <w:tc>
          <w:tcPr>
            <w:tcW w:w="3497" w:type="dxa"/>
            <w:vAlign w:val="center"/>
          </w:tcPr>
          <w:p w14:paraId="02D46509" w14:textId="77777777" w:rsidR="00834FDC" w:rsidRPr="001F5138" w:rsidRDefault="00834FDC" w:rsidP="0083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51"/>
              <w:jc w:val="both"/>
              <w:rPr>
                <w:rFonts w:ascii="Angsana New" w:eastAsia="MS Mincho" w:hAnsi="Angsana New"/>
                <w:sz w:val="25"/>
                <w:szCs w:val="25"/>
                <w:lang w:eastAsia="th-TH"/>
              </w:rPr>
            </w:pPr>
          </w:p>
        </w:tc>
        <w:tc>
          <w:tcPr>
            <w:tcW w:w="5490" w:type="dxa"/>
            <w:gridSpan w:val="7"/>
            <w:tcBorders>
              <w:bottom w:val="single" w:sz="4" w:space="0" w:color="auto"/>
            </w:tcBorders>
            <w:vAlign w:val="center"/>
          </w:tcPr>
          <w:p w14:paraId="2934CB29" w14:textId="05C7FD3E" w:rsidR="00834FDC" w:rsidRPr="001F5138" w:rsidRDefault="00834FDC" w:rsidP="00834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57"/>
              <w:jc w:val="right"/>
              <w:rPr>
                <w:rFonts w:ascii="Angsana New" w:eastAsia="MS Mincho" w:hAnsi="Angsana New"/>
                <w:sz w:val="25"/>
                <w:szCs w:val="25"/>
                <w:lang w:eastAsia="th-TH"/>
              </w:rPr>
            </w:pPr>
            <w:r w:rsidRPr="001F5138">
              <w:rPr>
                <w:rFonts w:ascii="Angsana New" w:hAnsi="Angsana New" w:hint="cs"/>
                <w:sz w:val="25"/>
                <w:szCs w:val="25"/>
                <w:cs/>
              </w:rPr>
              <w:t>(</w:t>
            </w:r>
            <w:r w:rsidR="00E6566B">
              <w:rPr>
                <w:rFonts w:ascii="Angsana New" w:hAnsi="Angsana New"/>
                <w:sz w:val="25"/>
                <w:szCs w:val="25"/>
              </w:rPr>
              <w:t>Unit: Thousand Baht</w:t>
            </w:r>
            <w:r w:rsidRPr="001F5138">
              <w:rPr>
                <w:rFonts w:ascii="Angsana New" w:hAnsi="Angsana New" w:hint="cs"/>
                <w:sz w:val="25"/>
                <w:szCs w:val="25"/>
                <w:cs/>
              </w:rPr>
              <w:t>)</w:t>
            </w:r>
          </w:p>
        </w:tc>
      </w:tr>
      <w:tr w:rsidR="009178A9" w:rsidRPr="001F5138" w14:paraId="56C478D4" w14:textId="77777777" w:rsidTr="00AB06CB">
        <w:trPr>
          <w:trHeight w:hRule="exact" w:val="369"/>
        </w:trPr>
        <w:tc>
          <w:tcPr>
            <w:tcW w:w="3497" w:type="dxa"/>
            <w:vAlign w:val="center"/>
          </w:tcPr>
          <w:p w14:paraId="0810AC46"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51"/>
              <w:jc w:val="both"/>
              <w:rPr>
                <w:rFonts w:ascii="Angsana New" w:eastAsia="MS Mincho" w:hAnsi="Angsana New"/>
                <w:sz w:val="25"/>
                <w:szCs w:val="25"/>
                <w:lang w:eastAsia="th-TH"/>
              </w:rPr>
            </w:pPr>
          </w:p>
        </w:tc>
        <w:tc>
          <w:tcPr>
            <w:tcW w:w="2700" w:type="dxa"/>
            <w:gridSpan w:val="3"/>
            <w:tcBorders>
              <w:top w:val="single" w:sz="4" w:space="0" w:color="auto"/>
              <w:left w:val="nil"/>
              <w:bottom w:val="single" w:sz="6" w:space="0" w:color="auto"/>
            </w:tcBorders>
            <w:vAlign w:val="center"/>
            <w:hideMark/>
          </w:tcPr>
          <w:p w14:paraId="02ADB4ED" w14:textId="134BD1A2"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center"/>
              <w:rPr>
                <w:rFonts w:ascii="Angsana New" w:eastAsia="MS Mincho" w:hAnsi="Angsana New"/>
                <w:sz w:val="25"/>
                <w:szCs w:val="25"/>
                <w:lang w:eastAsia="th-TH"/>
              </w:rPr>
            </w:pPr>
            <w:r w:rsidRPr="001F5138">
              <w:rPr>
                <w:rFonts w:ascii="Angsana New" w:hAnsi="Angsana New"/>
                <w:color w:val="000000"/>
                <w:sz w:val="25"/>
                <w:szCs w:val="25"/>
              </w:rPr>
              <w:t>Consolidated financial statements</w:t>
            </w:r>
          </w:p>
        </w:tc>
        <w:tc>
          <w:tcPr>
            <w:tcW w:w="113" w:type="dxa"/>
            <w:vAlign w:val="center"/>
          </w:tcPr>
          <w:p w14:paraId="5D02A41D"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51"/>
              <w:jc w:val="both"/>
              <w:rPr>
                <w:rFonts w:ascii="Angsana New" w:eastAsia="MS Mincho" w:hAnsi="Angsana New"/>
                <w:sz w:val="25"/>
                <w:szCs w:val="25"/>
                <w:lang w:eastAsia="th-TH"/>
              </w:rPr>
            </w:pPr>
          </w:p>
        </w:tc>
        <w:tc>
          <w:tcPr>
            <w:tcW w:w="2677" w:type="dxa"/>
            <w:gridSpan w:val="3"/>
            <w:tcBorders>
              <w:top w:val="single" w:sz="4" w:space="0" w:color="auto"/>
              <w:bottom w:val="single" w:sz="4" w:space="0" w:color="auto"/>
            </w:tcBorders>
            <w:vAlign w:val="center"/>
          </w:tcPr>
          <w:p w14:paraId="495ED955" w14:textId="41E7D638"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6"/>
              <w:jc w:val="center"/>
              <w:rPr>
                <w:rFonts w:ascii="Angsana New" w:eastAsia="MS Mincho" w:hAnsi="Angsana New"/>
                <w:sz w:val="25"/>
                <w:szCs w:val="25"/>
                <w:lang w:eastAsia="th-TH"/>
              </w:rPr>
            </w:pPr>
            <w:r w:rsidRPr="001F5138">
              <w:rPr>
                <w:rFonts w:ascii="Angsana New" w:hAnsi="Angsana New"/>
                <w:color w:val="000000"/>
                <w:sz w:val="25"/>
                <w:szCs w:val="25"/>
              </w:rPr>
              <w:t>Separate financial statements</w:t>
            </w:r>
          </w:p>
        </w:tc>
      </w:tr>
      <w:tr w:rsidR="009178A9" w:rsidRPr="001F5138" w14:paraId="5D468AF9" w14:textId="77777777" w:rsidTr="00AB06CB">
        <w:trPr>
          <w:trHeight w:hRule="exact" w:val="369"/>
        </w:trPr>
        <w:tc>
          <w:tcPr>
            <w:tcW w:w="3497" w:type="dxa"/>
            <w:vAlign w:val="center"/>
          </w:tcPr>
          <w:p w14:paraId="4A5C4CE2"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51"/>
              <w:jc w:val="both"/>
              <w:rPr>
                <w:rFonts w:ascii="Angsana New" w:eastAsia="MS Mincho" w:hAnsi="Angsana New"/>
                <w:sz w:val="25"/>
                <w:szCs w:val="25"/>
                <w:lang w:eastAsia="th-TH"/>
              </w:rPr>
            </w:pPr>
          </w:p>
        </w:tc>
        <w:tc>
          <w:tcPr>
            <w:tcW w:w="5490" w:type="dxa"/>
            <w:gridSpan w:val="7"/>
            <w:tcBorders>
              <w:top w:val="single" w:sz="4" w:space="0" w:color="auto"/>
              <w:left w:val="nil"/>
              <w:bottom w:val="single" w:sz="6" w:space="0" w:color="auto"/>
            </w:tcBorders>
            <w:vAlign w:val="center"/>
          </w:tcPr>
          <w:p w14:paraId="18FA817E" w14:textId="796454ED"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right="26"/>
              <w:jc w:val="center"/>
              <w:rPr>
                <w:rFonts w:ascii="Angsana New" w:hAnsi="Angsana New"/>
                <w:sz w:val="25"/>
                <w:szCs w:val="25"/>
                <w:cs/>
              </w:rPr>
            </w:pPr>
            <w:r w:rsidRPr="001F5138">
              <w:rPr>
                <w:rFonts w:ascii="Angsana New" w:hAnsi="Angsana New"/>
                <w:color w:val="000000"/>
                <w:sz w:val="25"/>
                <w:szCs w:val="25"/>
              </w:rPr>
              <w:t xml:space="preserve">For the </w:t>
            </w:r>
            <w:r w:rsidR="00347E64">
              <w:rPr>
                <w:rFonts w:ascii="Angsana New" w:hAnsi="Angsana New"/>
                <w:color w:val="000000"/>
                <w:sz w:val="25"/>
                <w:szCs w:val="25"/>
              </w:rPr>
              <w:t>three-month</w:t>
            </w:r>
            <w:r w:rsidRPr="001F5138">
              <w:rPr>
                <w:rFonts w:ascii="Angsana New" w:hAnsi="Angsana New"/>
                <w:color w:val="000000"/>
                <w:sz w:val="25"/>
                <w:szCs w:val="25"/>
              </w:rPr>
              <w:t xml:space="preserve"> ended </w:t>
            </w:r>
            <w:r w:rsidR="00347E64">
              <w:rPr>
                <w:rFonts w:ascii="Angsana New" w:hAnsi="Angsana New"/>
                <w:sz w:val="25"/>
                <w:szCs w:val="25"/>
              </w:rPr>
              <w:t>March</w:t>
            </w:r>
            <w:r w:rsidR="002D6487">
              <w:rPr>
                <w:rFonts w:ascii="Angsana New" w:hAnsi="Angsana New"/>
                <w:color w:val="000000" w:themeColor="text1"/>
                <w:sz w:val="25"/>
                <w:szCs w:val="25"/>
              </w:rPr>
              <w:t>,3</w:t>
            </w:r>
            <w:r w:rsidR="00AB06CB" w:rsidRPr="001F5138">
              <w:rPr>
                <w:rFonts w:ascii="Angsana New" w:hAnsi="Angsana New"/>
                <w:color w:val="000000" w:themeColor="text1"/>
                <w:sz w:val="25"/>
                <w:szCs w:val="25"/>
              </w:rPr>
              <w:t>1</w:t>
            </w:r>
          </w:p>
        </w:tc>
      </w:tr>
      <w:tr w:rsidR="009178A9" w:rsidRPr="001F5138" w14:paraId="0E796667" w14:textId="77777777" w:rsidTr="00AB06CB">
        <w:trPr>
          <w:trHeight w:hRule="exact" w:val="397"/>
        </w:trPr>
        <w:tc>
          <w:tcPr>
            <w:tcW w:w="3497" w:type="dxa"/>
            <w:vAlign w:val="center"/>
          </w:tcPr>
          <w:p w14:paraId="663B5009"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right="-251"/>
              <w:textAlignment w:val="baseline"/>
              <w:rPr>
                <w:rFonts w:ascii="Angsana New" w:eastAsia="Calibri" w:hAnsi="Angsana New"/>
                <w:sz w:val="25"/>
                <w:szCs w:val="25"/>
              </w:rPr>
            </w:pPr>
          </w:p>
        </w:tc>
        <w:tc>
          <w:tcPr>
            <w:tcW w:w="1260" w:type="dxa"/>
            <w:tcBorders>
              <w:bottom w:val="single" w:sz="4" w:space="0" w:color="auto"/>
            </w:tcBorders>
            <w:vAlign w:val="center"/>
          </w:tcPr>
          <w:p w14:paraId="0C7A4F1A" w14:textId="3400D631"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5"/>
                <w:szCs w:val="25"/>
              </w:rPr>
            </w:pPr>
            <w:r w:rsidRPr="001F5138">
              <w:rPr>
                <w:rFonts w:ascii="Angsana New" w:hAnsi="Angsana New" w:hint="cs"/>
                <w:sz w:val="25"/>
                <w:szCs w:val="25"/>
                <w:cs/>
              </w:rPr>
              <w:t>202</w:t>
            </w:r>
            <w:r w:rsidR="00347E64">
              <w:rPr>
                <w:rFonts w:ascii="Angsana New" w:hAnsi="Angsana New"/>
                <w:sz w:val="25"/>
                <w:szCs w:val="25"/>
              </w:rPr>
              <w:t>5</w:t>
            </w:r>
          </w:p>
        </w:tc>
        <w:tc>
          <w:tcPr>
            <w:tcW w:w="113" w:type="dxa"/>
            <w:vAlign w:val="center"/>
          </w:tcPr>
          <w:p w14:paraId="4B394627"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center"/>
              <w:rPr>
                <w:rFonts w:ascii="Angsana New" w:hAnsi="Angsana New"/>
                <w:sz w:val="25"/>
                <w:szCs w:val="25"/>
              </w:rPr>
            </w:pPr>
          </w:p>
        </w:tc>
        <w:tc>
          <w:tcPr>
            <w:tcW w:w="1327" w:type="dxa"/>
            <w:tcBorders>
              <w:bottom w:val="single" w:sz="4" w:space="0" w:color="auto"/>
            </w:tcBorders>
            <w:shd w:val="clear" w:color="auto" w:fill="auto"/>
            <w:vAlign w:val="center"/>
          </w:tcPr>
          <w:p w14:paraId="6F45185D" w14:textId="0C8CC215"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5"/>
                <w:szCs w:val="25"/>
              </w:rPr>
            </w:pPr>
            <w:r w:rsidRPr="001F5138">
              <w:rPr>
                <w:rFonts w:ascii="Angsana New" w:hAnsi="Angsana New" w:hint="cs"/>
                <w:sz w:val="25"/>
                <w:szCs w:val="25"/>
                <w:cs/>
              </w:rPr>
              <w:t>202</w:t>
            </w:r>
            <w:r w:rsidR="00347E64">
              <w:rPr>
                <w:rFonts w:ascii="Angsana New" w:hAnsi="Angsana New"/>
                <w:sz w:val="25"/>
                <w:szCs w:val="25"/>
              </w:rPr>
              <w:t>4</w:t>
            </w:r>
          </w:p>
        </w:tc>
        <w:tc>
          <w:tcPr>
            <w:tcW w:w="113" w:type="dxa"/>
            <w:shd w:val="clear" w:color="auto" w:fill="auto"/>
            <w:vAlign w:val="center"/>
          </w:tcPr>
          <w:p w14:paraId="48C48B97"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center"/>
              <w:rPr>
                <w:rFonts w:ascii="Angsana New" w:hAnsi="Angsana New"/>
                <w:sz w:val="25"/>
                <w:szCs w:val="25"/>
              </w:rPr>
            </w:pPr>
          </w:p>
        </w:tc>
        <w:tc>
          <w:tcPr>
            <w:tcW w:w="1237" w:type="dxa"/>
            <w:tcBorders>
              <w:bottom w:val="single" w:sz="4" w:space="0" w:color="auto"/>
            </w:tcBorders>
            <w:shd w:val="clear" w:color="auto" w:fill="auto"/>
            <w:vAlign w:val="center"/>
          </w:tcPr>
          <w:p w14:paraId="372BF799" w14:textId="4EA73A64"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5"/>
                <w:szCs w:val="25"/>
              </w:rPr>
            </w:pPr>
            <w:r w:rsidRPr="001F5138">
              <w:rPr>
                <w:rFonts w:ascii="Angsana New" w:hAnsi="Angsana New" w:hint="cs"/>
                <w:sz w:val="25"/>
                <w:szCs w:val="25"/>
                <w:cs/>
              </w:rPr>
              <w:t>202</w:t>
            </w:r>
            <w:r w:rsidR="00347E64">
              <w:rPr>
                <w:rFonts w:ascii="Angsana New" w:hAnsi="Angsana New"/>
                <w:sz w:val="25"/>
                <w:szCs w:val="25"/>
              </w:rPr>
              <w:t>5</w:t>
            </w:r>
          </w:p>
        </w:tc>
        <w:tc>
          <w:tcPr>
            <w:tcW w:w="180" w:type="dxa"/>
            <w:shd w:val="clear" w:color="auto" w:fill="auto"/>
            <w:vAlign w:val="center"/>
          </w:tcPr>
          <w:p w14:paraId="2CC676F5" w14:textId="77777777"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center"/>
              <w:rPr>
                <w:rFonts w:ascii="Angsana New" w:hAnsi="Angsana New"/>
                <w:sz w:val="25"/>
                <w:szCs w:val="25"/>
              </w:rPr>
            </w:pPr>
          </w:p>
        </w:tc>
        <w:tc>
          <w:tcPr>
            <w:tcW w:w="1260" w:type="dxa"/>
            <w:tcBorders>
              <w:bottom w:val="single" w:sz="4" w:space="0" w:color="auto"/>
            </w:tcBorders>
            <w:shd w:val="clear" w:color="auto" w:fill="auto"/>
            <w:vAlign w:val="center"/>
          </w:tcPr>
          <w:p w14:paraId="54CE6EB1" w14:textId="169362F2" w:rsidR="009178A9" w:rsidRPr="001F5138" w:rsidRDefault="009178A9" w:rsidP="009178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5"/>
                <w:szCs w:val="25"/>
              </w:rPr>
            </w:pPr>
            <w:r w:rsidRPr="001F5138">
              <w:rPr>
                <w:rFonts w:ascii="Angsana New" w:hAnsi="Angsana New" w:hint="cs"/>
                <w:sz w:val="25"/>
                <w:szCs w:val="25"/>
                <w:cs/>
              </w:rPr>
              <w:t>202</w:t>
            </w:r>
            <w:r w:rsidR="00347E64">
              <w:rPr>
                <w:rFonts w:ascii="Angsana New" w:hAnsi="Angsana New"/>
                <w:sz w:val="25"/>
                <w:szCs w:val="25"/>
              </w:rPr>
              <w:t>4</w:t>
            </w:r>
          </w:p>
        </w:tc>
      </w:tr>
      <w:tr w:rsidR="002D6487" w:rsidRPr="001F5138" w14:paraId="5EEECB25" w14:textId="77777777" w:rsidTr="002D6487">
        <w:trPr>
          <w:trHeight w:val="20"/>
        </w:trPr>
        <w:tc>
          <w:tcPr>
            <w:tcW w:w="3497" w:type="dxa"/>
            <w:vAlign w:val="center"/>
            <w:hideMark/>
          </w:tcPr>
          <w:p w14:paraId="625A38AF" w14:textId="34EADE0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right="-251"/>
              <w:textAlignment w:val="baseline"/>
              <w:rPr>
                <w:rFonts w:ascii="Angsana New" w:eastAsia="Calibri" w:hAnsi="Angsana New"/>
                <w:sz w:val="25"/>
                <w:szCs w:val="25"/>
              </w:rPr>
            </w:pPr>
            <w:r w:rsidRPr="001F5138">
              <w:rPr>
                <w:rFonts w:ascii="Angsana New" w:hAnsi="Angsana New"/>
                <w:color w:val="000000"/>
                <w:sz w:val="25"/>
                <w:szCs w:val="25"/>
              </w:rPr>
              <w:t>Current income tax</w:t>
            </w:r>
          </w:p>
        </w:tc>
        <w:tc>
          <w:tcPr>
            <w:tcW w:w="1260" w:type="dxa"/>
            <w:vAlign w:val="bottom"/>
          </w:tcPr>
          <w:p w14:paraId="3A3D856A" w14:textId="0FE0C83C"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9"/>
              <w:jc w:val="right"/>
              <w:rPr>
                <w:rFonts w:asciiTheme="majorBidi" w:hAnsiTheme="majorBidi" w:cstheme="majorBidi"/>
                <w:sz w:val="25"/>
                <w:szCs w:val="25"/>
              </w:rPr>
            </w:pPr>
            <w:r>
              <w:rPr>
                <w:rFonts w:ascii="Angsana New" w:hAnsi="Angsana New"/>
                <w:sz w:val="26"/>
                <w:szCs w:val="26"/>
              </w:rPr>
              <w:t>-</w:t>
            </w:r>
          </w:p>
        </w:tc>
        <w:tc>
          <w:tcPr>
            <w:tcW w:w="113" w:type="dxa"/>
            <w:vAlign w:val="bottom"/>
          </w:tcPr>
          <w:p w14:paraId="6534064D"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327" w:type="dxa"/>
            <w:shd w:val="clear" w:color="auto" w:fill="auto"/>
            <w:vAlign w:val="bottom"/>
          </w:tcPr>
          <w:p w14:paraId="17E2AD2A" w14:textId="4C4710E8"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2"/>
              <w:jc w:val="right"/>
              <w:rPr>
                <w:rFonts w:ascii="Angsana New" w:hAnsi="Angsana New"/>
                <w:sz w:val="25"/>
                <w:szCs w:val="25"/>
              </w:rPr>
            </w:pPr>
            <w:r w:rsidRPr="001D0E88">
              <w:rPr>
                <w:rFonts w:ascii="Angsana New" w:hAnsi="Angsana New"/>
                <w:sz w:val="26"/>
                <w:szCs w:val="26"/>
              </w:rPr>
              <w:t>-</w:t>
            </w:r>
          </w:p>
        </w:tc>
        <w:tc>
          <w:tcPr>
            <w:tcW w:w="113" w:type="dxa"/>
            <w:shd w:val="clear" w:color="auto" w:fill="auto"/>
            <w:vAlign w:val="bottom"/>
          </w:tcPr>
          <w:p w14:paraId="6E19DB07"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237" w:type="dxa"/>
            <w:shd w:val="clear" w:color="auto" w:fill="auto"/>
            <w:vAlign w:val="bottom"/>
          </w:tcPr>
          <w:p w14:paraId="70F49347" w14:textId="08D55D32"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p>
        </w:tc>
        <w:tc>
          <w:tcPr>
            <w:tcW w:w="180" w:type="dxa"/>
            <w:shd w:val="clear" w:color="auto" w:fill="auto"/>
            <w:vAlign w:val="bottom"/>
          </w:tcPr>
          <w:p w14:paraId="71C2EED2" w14:textId="3EF0A1C1"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p>
        </w:tc>
        <w:tc>
          <w:tcPr>
            <w:tcW w:w="1260" w:type="dxa"/>
            <w:shd w:val="clear" w:color="auto" w:fill="auto"/>
            <w:vAlign w:val="bottom"/>
          </w:tcPr>
          <w:p w14:paraId="5E50DB02" w14:textId="5542A5E4"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r w:rsidRPr="001D0E88">
              <w:rPr>
                <w:rFonts w:ascii="Angsana New" w:hAnsi="Angsana New"/>
                <w:sz w:val="26"/>
                <w:szCs w:val="26"/>
              </w:rPr>
              <w:t>-</w:t>
            </w:r>
          </w:p>
        </w:tc>
      </w:tr>
      <w:tr w:rsidR="002D6487" w:rsidRPr="001F5138" w14:paraId="5EBC1D65" w14:textId="77777777" w:rsidTr="002D6487">
        <w:trPr>
          <w:trHeight w:val="20"/>
        </w:trPr>
        <w:tc>
          <w:tcPr>
            <w:tcW w:w="3497" w:type="dxa"/>
            <w:vAlign w:val="center"/>
            <w:hideMark/>
          </w:tcPr>
          <w:p w14:paraId="09F4281B" w14:textId="4871C25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right="-251"/>
              <w:textAlignment w:val="baseline"/>
              <w:rPr>
                <w:rFonts w:ascii="Angsana New" w:eastAsia="Calibri" w:hAnsi="Angsana New"/>
                <w:sz w:val="25"/>
                <w:szCs w:val="25"/>
              </w:rPr>
            </w:pPr>
            <w:r w:rsidRPr="001F5138">
              <w:rPr>
                <w:rFonts w:ascii="Angsana New" w:hAnsi="Angsana New"/>
                <w:color w:val="000000"/>
                <w:sz w:val="25"/>
                <w:szCs w:val="25"/>
              </w:rPr>
              <w:t>Expenses (income) deferred income tax</w:t>
            </w:r>
          </w:p>
        </w:tc>
        <w:tc>
          <w:tcPr>
            <w:tcW w:w="1260" w:type="dxa"/>
            <w:tcBorders>
              <w:bottom w:val="single" w:sz="4" w:space="0" w:color="auto"/>
            </w:tcBorders>
            <w:vAlign w:val="bottom"/>
          </w:tcPr>
          <w:p w14:paraId="76B3493B" w14:textId="78E31150"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9"/>
              <w:jc w:val="right"/>
              <w:rPr>
                <w:rFonts w:asciiTheme="majorBidi" w:hAnsiTheme="majorBidi" w:cstheme="majorBidi"/>
                <w:sz w:val="25"/>
                <w:szCs w:val="25"/>
              </w:rPr>
            </w:pPr>
            <w:r w:rsidRPr="00E80B28">
              <w:rPr>
                <w:rFonts w:ascii="Angsana New" w:hAnsi="Angsana New"/>
                <w:sz w:val="26"/>
                <w:szCs w:val="26"/>
              </w:rPr>
              <w:t>(381)</w:t>
            </w:r>
          </w:p>
        </w:tc>
        <w:tc>
          <w:tcPr>
            <w:tcW w:w="113" w:type="dxa"/>
            <w:vAlign w:val="bottom"/>
          </w:tcPr>
          <w:p w14:paraId="570D49D4"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327" w:type="dxa"/>
            <w:tcBorders>
              <w:bottom w:val="single" w:sz="4" w:space="0" w:color="auto"/>
            </w:tcBorders>
            <w:shd w:val="clear" w:color="auto" w:fill="auto"/>
            <w:vAlign w:val="bottom"/>
          </w:tcPr>
          <w:p w14:paraId="33D62B59" w14:textId="195B3F05" w:rsidR="002D6487" w:rsidRPr="00347E64" w:rsidRDefault="007620FA"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2"/>
              <w:jc w:val="right"/>
              <w:rPr>
                <w:rFonts w:ascii="Angsana New" w:hAnsi="Angsana New"/>
                <w:sz w:val="25"/>
                <w:szCs w:val="25"/>
              </w:rPr>
            </w:pPr>
            <w:r>
              <w:rPr>
                <w:rFonts w:ascii="Angsana New" w:hAnsi="Angsana New"/>
                <w:sz w:val="26"/>
                <w:szCs w:val="26"/>
              </w:rPr>
              <w:t>(</w:t>
            </w:r>
            <w:r>
              <w:rPr>
                <w:rFonts w:ascii="Angsana New" w:hAnsi="Angsana New" w:hint="cs"/>
                <w:sz w:val="26"/>
                <w:szCs w:val="26"/>
                <w:cs/>
              </w:rPr>
              <w:t>1</w:t>
            </w:r>
            <w:r>
              <w:rPr>
                <w:rFonts w:ascii="Angsana New" w:hAnsi="Angsana New"/>
                <w:sz w:val="26"/>
                <w:szCs w:val="26"/>
              </w:rPr>
              <w:t>,660)</w:t>
            </w:r>
          </w:p>
        </w:tc>
        <w:tc>
          <w:tcPr>
            <w:tcW w:w="113" w:type="dxa"/>
            <w:shd w:val="clear" w:color="auto" w:fill="auto"/>
            <w:vAlign w:val="bottom"/>
          </w:tcPr>
          <w:p w14:paraId="3A49CD4C"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237" w:type="dxa"/>
            <w:tcBorders>
              <w:bottom w:val="single" w:sz="4" w:space="0" w:color="auto"/>
            </w:tcBorders>
            <w:shd w:val="clear" w:color="auto" w:fill="auto"/>
            <w:vAlign w:val="bottom"/>
          </w:tcPr>
          <w:p w14:paraId="3C55BFE4" w14:textId="437D1AA2"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r>
              <w:rPr>
                <w:rFonts w:ascii="Angsana New" w:hAnsi="Angsana New"/>
                <w:sz w:val="26"/>
                <w:szCs w:val="26"/>
              </w:rPr>
              <w:t>-</w:t>
            </w:r>
          </w:p>
        </w:tc>
        <w:tc>
          <w:tcPr>
            <w:tcW w:w="180" w:type="dxa"/>
            <w:shd w:val="clear" w:color="auto" w:fill="auto"/>
            <w:vAlign w:val="bottom"/>
          </w:tcPr>
          <w:p w14:paraId="40AF5B28" w14:textId="307A2F9F"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p>
        </w:tc>
        <w:tc>
          <w:tcPr>
            <w:tcW w:w="1260" w:type="dxa"/>
            <w:tcBorders>
              <w:bottom w:val="single" w:sz="4" w:space="0" w:color="auto"/>
            </w:tcBorders>
            <w:shd w:val="clear" w:color="auto" w:fill="auto"/>
            <w:vAlign w:val="bottom"/>
          </w:tcPr>
          <w:p w14:paraId="2248D264" w14:textId="37CFB8FE"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r w:rsidRPr="001D0E88">
              <w:rPr>
                <w:rFonts w:ascii="Angsana New" w:hAnsi="Angsana New"/>
                <w:sz w:val="26"/>
                <w:szCs w:val="26"/>
              </w:rPr>
              <w:t>-</w:t>
            </w:r>
          </w:p>
        </w:tc>
      </w:tr>
      <w:tr w:rsidR="002D6487" w:rsidRPr="001F5138" w14:paraId="7C500A1A" w14:textId="77777777" w:rsidTr="002D6487">
        <w:trPr>
          <w:trHeight w:val="20"/>
        </w:trPr>
        <w:tc>
          <w:tcPr>
            <w:tcW w:w="3497" w:type="dxa"/>
            <w:hideMark/>
          </w:tcPr>
          <w:p w14:paraId="71C08813" w14:textId="30835D5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 w:right="-2" w:firstLine="12"/>
              <w:rPr>
                <w:rFonts w:ascii="Angsana New" w:eastAsia="Calibri" w:hAnsi="Angsana New"/>
                <w:sz w:val="25"/>
                <w:szCs w:val="25"/>
                <w:lang w:val="en-GB"/>
              </w:rPr>
            </w:pPr>
            <w:r w:rsidRPr="001F5138">
              <w:rPr>
                <w:rFonts w:ascii="Angsana New" w:hAnsi="Angsana New"/>
                <w:color w:val="000000"/>
                <w:sz w:val="25"/>
                <w:szCs w:val="25"/>
              </w:rPr>
              <w:t xml:space="preserve">Expenses (income) Income tax shown in the </w:t>
            </w:r>
            <w:r w:rsidRPr="001F5138">
              <w:rPr>
                <w:rFonts w:ascii="Angsana New" w:hAnsi="Angsana New"/>
                <w:color w:val="000000"/>
                <w:sz w:val="25"/>
                <w:szCs w:val="25"/>
              </w:rPr>
              <w:br/>
              <w:t>profit (loss) statement</w:t>
            </w:r>
          </w:p>
        </w:tc>
        <w:tc>
          <w:tcPr>
            <w:tcW w:w="1260" w:type="dxa"/>
            <w:tcBorders>
              <w:left w:val="nil"/>
              <w:bottom w:val="double" w:sz="4" w:space="0" w:color="auto"/>
              <w:right w:val="nil"/>
            </w:tcBorders>
            <w:vAlign w:val="bottom"/>
          </w:tcPr>
          <w:p w14:paraId="02313FAF" w14:textId="293CA9E1"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9"/>
              <w:jc w:val="right"/>
              <w:rPr>
                <w:rFonts w:asciiTheme="majorBidi" w:hAnsiTheme="majorBidi" w:cstheme="majorBidi"/>
                <w:sz w:val="25"/>
                <w:szCs w:val="25"/>
              </w:rPr>
            </w:pPr>
            <w:r w:rsidRPr="00E80B28">
              <w:rPr>
                <w:rFonts w:ascii="Angsana New" w:hAnsi="Angsana New"/>
                <w:sz w:val="26"/>
                <w:szCs w:val="26"/>
              </w:rPr>
              <w:t>(381)</w:t>
            </w:r>
          </w:p>
        </w:tc>
        <w:tc>
          <w:tcPr>
            <w:tcW w:w="113" w:type="dxa"/>
            <w:vAlign w:val="bottom"/>
          </w:tcPr>
          <w:p w14:paraId="3664DCF0"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327" w:type="dxa"/>
            <w:tcBorders>
              <w:bottom w:val="double" w:sz="4" w:space="0" w:color="auto"/>
            </w:tcBorders>
            <w:shd w:val="clear" w:color="auto" w:fill="auto"/>
            <w:vAlign w:val="bottom"/>
          </w:tcPr>
          <w:p w14:paraId="567CBE27" w14:textId="64D95A14" w:rsidR="002D6487" w:rsidRPr="00347E64" w:rsidRDefault="007620FA"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2"/>
              <w:jc w:val="right"/>
              <w:rPr>
                <w:rFonts w:ascii="Angsana New" w:hAnsi="Angsana New"/>
                <w:sz w:val="25"/>
                <w:szCs w:val="25"/>
              </w:rPr>
            </w:pPr>
            <w:r>
              <w:rPr>
                <w:rFonts w:ascii="Angsana New" w:hAnsi="Angsana New"/>
                <w:sz w:val="26"/>
                <w:szCs w:val="26"/>
              </w:rPr>
              <w:t>(</w:t>
            </w:r>
            <w:r>
              <w:rPr>
                <w:rFonts w:ascii="Angsana New" w:hAnsi="Angsana New" w:hint="cs"/>
                <w:sz w:val="26"/>
                <w:szCs w:val="26"/>
                <w:cs/>
              </w:rPr>
              <w:t>1</w:t>
            </w:r>
            <w:r>
              <w:rPr>
                <w:rFonts w:ascii="Angsana New" w:hAnsi="Angsana New"/>
                <w:sz w:val="26"/>
                <w:szCs w:val="26"/>
              </w:rPr>
              <w:t>,660)</w:t>
            </w:r>
          </w:p>
        </w:tc>
        <w:tc>
          <w:tcPr>
            <w:tcW w:w="113" w:type="dxa"/>
            <w:shd w:val="clear" w:color="auto" w:fill="auto"/>
            <w:vAlign w:val="bottom"/>
          </w:tcPr>
          <w:p w14:paraId="0A97BC48" w14:textId="77777777"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17"/>
              <w:jc w:val="right"/>
              <w:rPr>
                <w:rFonts w:ascii="Angsana New" w:eastAsia="MS Mincho" w:hAnsi="Angsana New"/>
                <w:sz w:val="25"/>
                <w:szCs w:val="25"/>
                <w:lang w:eastAsia="th-TH"/>
              </w:rPr>
            </w:pPr>
          </w:p>
        </w:tc>
        <w:tc>
          <w:tcPr>
            <w:tcW w:w="1237" w:type="dxa"/>
            <w:tcBorders>
              <w:bottom w:val="double" w:sz="4" w:space="0" w:color="auto"/>
            </w:tcBorders>
            <w:shd w:val="clear" w:color="auto" w:fill="auto"/>
            <w:vAlign w:val="bottom"/>
          </w:tcPr>
          <w:p w14:paraId="7A1ECF06" w14:textId="116F5051"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r>
              <w:rPr>
                <w:rFonts w:ascii="Angsana New" w:hAnsi="Angsana New"/>
                <w:sz w:val="26"/>
                <w:szCs w:val="26"/>
              </w:rPr>
              <w:t>-</w:t>
            </w:r>
          </w:p>
        </w:tc>
        <w:tc>
          <w:tcPr>
            <w:tcW w:w="180" w:type="dxa"/>
            <w:shd w:val="clear" w:color="auto" w:fill="auto"/>
            <w:vAlign w:val="bottom"/>
          </w:tcPr>
          <w:p w14:paraId="0AF91437" w14:textId="5A81BDAD"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p>
        </w:tc>
        <w:tc>
          <w:tcPr>
            <w:tcW w:w="1260" w:type="dxa"/>
            <w:tcBorders>
              <w:left w:val="nil"/>
              <w:bottom w:val="double" w:sz="4" w:space="0" w:color="auto"/>
              <w:right w:val="nil"/>
            </w:tcBorders>
            <w:shd w:val="clear" w:color="auto" w:fill="auto"/>
            <w:vAlign w:val="bottom"/>
          </w:tcPr>
          <w:p w14:paraId="10893F5A" w14:textId="30160D1C" w:rsidR="002D6487" w:rsidRPr="00347E64"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6"/>
              <w:jc w:val="right"/>
              <w:rPr>
                <w:rFonts w:ascii="Angsana New" w:hAnsi="Angsana New"/>
                <w:sz w:val="25"/>
                <w:szCs w:val="25"/>
              </w:rPr>
            </w:pPr>
            <w:r w:rsidRPr="001D0E88">
              <w:rPr>
                <w:rFonts w:ascii="Angsana New" w:hAnsi="Angsana New"/>
                <w:sz w:val="26"/>
                <w:szCs w:val="26"/>
              </w:rPr>
              <w:t>-</w:t>
            </w:r>
          </w:p>
        </w:tc>
      </w:tr>
    </w:tbl>
    <w:p w14:paraId="3D10E05B" w14:textId="77777777" w:rsidR="007C2979" w:rsidRPr="00AB06CB" w:rsidRDefault="007C2979" w:rsidP="00AB06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p>
    <w:p w14:paraId="776DC363" w14:textId="7088877A" w:rsidR="00377FAC" w:rsidRPr="004F219D" w:rsidRDefault="00593DF3" w:rsidP="002B7213">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sz w:val="28"/>
          <w:szCs w:val="28"/>
        </w:rPr>
      </w:pPr>
      <w:r w:rsidRPr="004F219D">
        <w:rPr>
          <w:rFonts w:ascii="Angsana New" w:hAnsi="Angsana New"/>
          <w:sz w:val="28"/>
          <w:szCs w:val="28"/>
        </w:rPr>
        <w:t xml:space="preserve">The reconciliation of the amount between the income tax expense and the product of accounting profit and the tax </w:t>
      </w:r>
      <w:r w:rsidR="006D5C41" w:rsidRPr="004F219D">
        <w:rPr>
          <w:rFonts w:ascii="Angsana New" w:hAnsi="Angsana New"/>
          <w:sz w:val="28"/>
          <w:szCs w:val="28"/>
        </w:rPr>
        <w:t xml:space="preserve">     </w:t>
      </w:r>
      <w:r w:rsidRPr="004F219D">
        <w:rPr>
          <w:rFonts w:ascii="Angsana New" w:hAnsi="Angsana New"/>
          <w:sz w:val="28"/>
          <w:szCs w:val="28"/>
        </w:rPr>
        <w:t xml:space="preserve">rate used for </w:t>
      </w:r>
      <w:r w:rsidR="002D6487" w:rsidRPr="004F219D">
        <w:rPr>
          <w:rFonts w:ascii="Angsana New" w:hAnsi="Angsana New"/>
          <w:color w:val="000000" w:themeColor="text1"/>
          <w:sz w:val="28"/>
          <w:szCs w:val="28"/>
        </w:rPr>
        <w:t xml:space="preserve">the </w:t>
      </w:r>
      <w:r w:rsidR="002D6487">
        <w:rPr>
          <w:rFonts w:ascii="Angsana New" w:hAnsi="Angsana New"/>
          <w:color w:val="000000" w:themeColor="text1"/>
          <w:sz w:val="28"/>
          <w:szCs w:val="28"/>
        </w:rPr>
        <w:t xml:space="preserve">three-month period </w:t>
      </w:r>
      <w:r w:rsidR="002D6487" w:rsidRPr="004F219D">
        <w:rPr>
          <w:rFonts w:ascii="Angsana New" w:hAnsi="Angsana New"/>
          <w:color w:val="000000" w:themeColor="text1"/>
          <w:sz w:val="28"/>
          <w:szCs w:val="28"/>
        </w:rPr>
        <w:t>ended</w:t>
      </w:r>
      <w:r w:rsidR="002D6487">
        <w:rPr>
          <w:rFonts w:ascii="Angsana New" w:hAnsi="Angsana New"/>
          <w:sz w:val="28"/>
          <w:szCs w:val="28"/>
        </w:rPr>
        <w:t xml:space="preserve"> March 31</w:t>
      </w:r>
      <w:r w:rsidR="005966B7">
        <w:rPr>
          <w:rFonts w:ascii="Angsana New" w:hAnsi="Angsana New"/>
          <w:sz w:val="28"/>
          <w:szCs w:val="28"/>
        </w:rPr>
        <w:t>,2025</w:t>
      </w:r>
      <w:r w:rsidR="002B31E3" w:rsidRPr="004F219D">
        <w:rPr>
          <w:rFonts w:ascii="Angsana New" w:hAnsi="Angsana New"/>
          <w:sz w:val="28"/>
          <w:szCs w:val="28"/>
        </w:rPr>
        <w:t>,</w:t>
      </w:r>
      <w:r w:rsidRPr="004F219D">
        <w:rPr>
          <w:rFonts w:ascii="Angsana New" w:hAnsi="Angsana New"/>
          <w:sz w:val="28"/>
          <w:szCs w:val="28"/>
          <w:cs/>
        </w:rPr>
        <w:t xml:space="preserve"> </w:t>
      </w:r>
      <w:r w:rsidRPr="004F219D">
        <w:rPr>
          <w:rFonts w:ascii="Angsana New" w:hAnsi="Angsana New"/>
          <w:sz w:val="28"/>
          <w:szCs w:val="28"/>
        </w:rPr>
        <w:t xml:space="preserve">and </w:t>
      </w:r>
      <w:r w:rsidRPr="004F219D">
        <w:rPr>
          <w:rFonts w:ascii="Angsana New" w:hAnsi="Angsana New"/>
          <w:sz w:val="28"/>
          <w:szCs w:val="28"/>
          <w:cs/>
        </w:rPr>
        <w:t>202</w:t>
      </w:r>
      <w:r w:rsidR="002D6487">
        <w:rPr>
          <w:rFonts w:ascii="Angsana New" w:hAnsi="Angsana New" w:hint="cs"/>
          <w:sz w:val="28"/>
          <w:szCs w:val="28"/>
          <w:cs/>
        </w:rPr>
        <w:t>4</w:t>
      </w:r>
      <w:r w:rsidRPr="004F219D">
        <w:rPr>
          <w:rFonts w:ascii="Angsana New" w:hAnsi="Angsana New"/>
          <w:sz w:val="28"/>
          <w:szCs w:val="28"/>
          <w:cs/>
        </w:rPr>
        <w:t xml:space="preserve"> </w:t>
      </w:r>
      <w:r w:rsidRPr="004F219D">
        <w:rPr>
          <w:rFonts w:ascii="Angsana New" w:hAnsi="Angsana New"/>
          <w:sz w:val="28"/>
          <w:szCs w:val="28"/>
        </w:rPr>
        <w:t>can be shown as follows:</w:t>
      </w:r>
    </w:p>
    <w:p w14:paraId="75CF416F" w14:textId="77777777" w:rsidR="00B1646C" w:rsidRPr="004F219D" w:rsidRDefault="00B1646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right="-164"/>
        <w:jc w:val="thaiDistribute"/>
        <w:textAlignment w:val="baseline"/>
        <w:rPr>
          <w:rFonts w:ascii="Angsana New" w:hAnsi="Angsana New"/>
          <w:sz w:val="16"/>
          <w:szCs w:val="16"/>
        </w:rPr>
      </w:pPr>
    </w:p>
    <w:tbl>
      <w:tblPr>
        <w:tblW w:w="10568" w:type="dxa"/>
        <w:tblInd w:w="-426" w:type="dxa"/>
        <w:tblLayout w:type="fixed"/>
        <w:tblCellMar>
          <w:left w:w="0" w:type="dxa"/>
          <w:right w:w="0" w:type="dxa"/>
        </w:tblCellMar>
        <w:tblLook w:val="01E0" w:firstRow="1" w:lastRow="1" w:firstColumn="1" w:lastColumn="1" w:noHBand="0" w:noVBand="0"/>
      </w:tblPr>
      <w:tblGrid>
        <w:gridCol w:w="4173"/>
        <w:gridCol w:w="1451"/>
        <w:gridCol w:w="111"/>
        <w:gridCol w:w="1495"/>
        <w:gridCol w:w="10"/>
        <w:gridCol w:w="101"/>
        <w:gridCol w:w="10"/>
        <w:gridCol w:w="1502"/>
        <w:gridCol w:w="177"/>
        <w:gridCol w:w="1515"/>
        <w:gridCol w:w="15"/>
        <w:gridCol w:w="8"/>
      </w:tblGrid>
      <w:tr w:rsidR="001F5138" w:rsidRPr="001F5138" w14:paraId="4647DDFE" w14:textId="77777777" w:rsidTr="001F5138">
        <w:trPr>
          <w:trHeight w:hRule="exact" w:val="314"/>
        </w:trPr>
        <w:tc>
          <w:tcPr>
            <w:tcW w:w="4173" w:type="dxa"/>
            <w:vAlign w:val="center"/>
          </w:tcPr>
          <w:p w14:paraId="54E2B9D9" w14:textId="77777777" w:rsidR="001F5138" w:rsidRPr="002D6487" w:rsidRDefault="001F5138" w:rsidP="0028075A">
            <w:pPr>
              <w:tabs>
                <w:tab w:val="left" w:pos="4536"/>
              </w:tabs>
              <w:spacing w:after="160" w:line="259" w:lineRule="auto"/>
              <w:ind w:right="-251"/>
              <w:jc w:val="both"/>
              <w:rPr>
                <w:rFonts w:ascii="Angsana New" w:eastAsia="MS Mincho" w:hAnsi="Angsana New"/>
                <w:sz w:val="28"/>
                <w:szCs w:val="28"/>
                <w:lang w:eastAsia="th-TH"/>
              </w:rPr>
            </w:pPr>
          </w:p>
        </w:tc>
        <w:tc>
          <w:tcPr>
            <w:tcW w:w="6395" w:type="dxa"/>
            <w:gridSpan w:val="11"/>
            <w:tcBorders>
              <w:bottom w:val="single" w:sz="4" w:space="0" w:color="auto"/>
            </w:tcBorders>
            <w:vAlign w:val="center"/>
          </w:tcPr>
          <w:p w14:paraId="19009459" w14:textId="1AA03DF2" w:rsidR="001F5138" w:rsidRPr="002D6487" w:rsidRDefault="001F5138" w:rsidP="001F5138">
            <w:pPr>
              <w:tabs>
                <w:tab w:val="clear" w:pos="6322"/>
                <w:tab w:val="left" w:pos="965"/>
                <w:tab w:val="center" w:pos="1753"/>
                <w:tab w:val="left" w:pos="4536"/>
                <w:tab w:val="left" w:pos="6109"/>
              </w:tabs>
              <w:spacing w:after="160" w:line="259" w:lineRule="auto"/>
              <w:jc w:val="center"/>
              <w:rPr>
                <w:rFonts w:ascii="Angsana New" w:eastAsia="MS Mincho" w:hAnsi="Angsana New"/>
                <w:sz w:val="28"/>
                <w:szCs w:val="28"/>
                <w:lang w:eastAsia="th-TH"/>
              </w:rPr>
            </w:pPr>
            <w:r w:rsidRPr="002D6487">
              <w:rPr>
                <w:rFonts w:ascii="Angsana New" w:hAnsi="Angsana New"/>
                <w:sz w:val="28"/>
                <w:szCs w:val="28"/>
                <w:cs/>
              </w:rPr>
              <w:t xml:space="preserve">                                                                                            </w:t>
            </w:r>
            <w:r w:rsidRPr="002D6487">
              <w:rPr>
                <w:rFonts w:ascii="Angsana New" w:hAnsi="Angsana New" w:hint="cs"/>
                <w:sz w:val="28"/>
                <w:szCs w:val="28"/>
                <w:cs/>
              </w:rPr>
              <w:t xml:space="preserve"> </w:t>
            </w:r>
            <w:r w:rsidRPr="002D6487">
              <w:rPr>
                <w:rFonts w:ascii="Angsana New" w:hAnsi="Angsana New"/>
                <w:sz w:val="28"/>
                <w:szCs w:val="28"/>
                <w:cs/>
              </w:rPr>
              <w:t xml:space="preserve">     (</w:t>
            </w:r>
            <w:r w:rsidR="00E6566B" w:rsidRPr="002D6487">
              <w:rPr>
                <w:rFonts w:ascii="Angsana New" w:hAnsi="Angsana New"/>
                <w:sz w:val="28"/>
                <w:szCs w:val="28"/>
              </w:rPr>
              <w:t>Unit: Thousand Baht</w:t>
            </w:r>
            <w:r w:rsidRPr="002D6487">
              <w:rPr>
                <w:rFonts w:ascii="Angsana New" w:hAnsi="Angsana New"/>
                <w:sz w:val="28"/>
                <w:szCs w:val="28"/>
                <w:cs/>
              </w:rPr>
              <w:t>)</w:t>
            </w:r>
          </w:p>
        </w:tc>
      </w:tr>
      <w:tr w:rsidR="001F5138" w:rsidRPr="002D6487" w14:paraId="30F3F582" w14:textId="77777777" w:rsidTr="001F5138">
        <w:trPr>
          <w:gridAfter w:val="1"/>
          <w:wAfter w:w="8" w:type="dxa"/>
          <w:trHeight w:hRule="exact" w:val="368"/>
        </w:trPr>
        <w:tc>
          <w:tcPr>
            <w:tcW w:w="4173" w:type="dxa"/>
            <w:vAlign w:val="center"/>
          </w:tcPr>
          <w:p w14:paraId="4E1C33F0" w14:textId="77777777" w:rsidR="001F5138" w:rsidRPr="002D6487" w:rsidRDefault="001F5138" w:rsidP="0028075A">
            <w:pPr>
              <w:tabs>
                <w:tab w:val="left" w:pos="4536"/>
              </w:tabs>
              <w:spacing w:after="160" w:line="259" w:lineRule="auto"/>
              <w:ind w:right="-251"/>
              <w:jc w:val="both"/>
              <w:rPr>
                <w:rFonts w:ascii="Angsana New" w:eastAsia="MS Mincho" w:hAnsi="Angsana New"/>
                <w:sz w:val="28"/>
                <w:szCs w:val="28"/>
                <w:lang w:eastAsia="th-TH"/>
              </w:rPr>
            </w:pPr>
          </w:p>
        </w:tc>
        <w:tc>
          <w:tcPr>
            <w:tcW w:w="3067" w:type="dxa"/>
            <w:gridSpan w:val="4"/>
            <w:tcBorders>
              <w:top w:val="single" w:sz="4" w:space="0" w:color="auto"/>
              <w:left w:val="nil"/>
              <w:bottom w:val="single" w:sz="6" w:space="0" w:color="auto"/>
            </w:tcBorders>
            <w:vAlign w:val="center"/>
            <w:hideMark/>
          </w:tcPr>
          <w:p w14:paraId="2B014FC9" w14:textId="0242EA81" w:rsidR="001F5138" w:rsidRPr="002D6487" w:rsidRDefault="001F5138" w:rsidP="0028075A">
            <w:pPr>
              <w:tabs>
                <w:tab w:val="left" w:pos="4536"/>
              </w:tabs>
              <w:spacing w:after="160" w:line="259" w:lineRule="auto"/>
              <w:ind w:right="-251"/>
              <w:jc w:val="center"/>
              <w:rPr>
                <w:rFonts w:ascii="Angsana New" w:eastAsia="MS Mincho" w:hAnsi="Angsana New"/>
                <w:sz w:val="28"/>
                <w:szCs w:val="28"/>
                <w:lang w:eastAsia="th-TH"/>
              </w:rPr>
            </w:pPr>
            <w:r w:rsidRPr="002D6487">
              <w:rPr>
                <w:rFonts w:ascii="Angsana New" w:hAnsi="Angsana New"/>
                <w:color w:val="000000"/>
                <w:sz w:val="28"/>
                <w:szCs w:val="28"/>
              </w:rPr>
              <w:t>Consolidated financial statements</w:t>
            </w:r>
          </w:p>
        </w:tc>
        <w:tc>
          <w:tcPr>
            <w:tcW w:w="111" w:type="dxa"/>
            <w:gridSpan w:val="2"/>
            <w:vAlign w:val="center"/>
          </w:tcPr>
          <w:p w14:paraId="6C5EA470" w14:textId="77777777" w:rsidR="001F5138" w:rsidRPr="002D6487" w:rsidRDefault="001F5138" w:rsidP="0028075A">
            <w:pPr>
              <w:tabs>
                <w:tab w:val="left" w:pos="4536"/>
              </w:tabs>
              <w:spacing w:after="160" w:line="259" w:lineRule="auto"/>
              <w:ind w:right="-251"/>
              <w:jc w:val="both"/>
              <w:rPr>
                <w:rFonts w:ascii="Angsana New" w:eastAsia="MS Mincho" w:hAnsi="Angsana New"/>
                <w:sz w:val="28"/>
                <w:szCs w:val="28"/>
                <w:lang w:eastAsia="th-TH"/>
              </w:rPr>
            </w:pPr>
          </w:p>
        </w:tc>
        <w:tc>
          <w:tcPr>
            <w:tcW w:w="3209" w:type="dxa"/>
            <w:gridSpan w:val="4"/>
            <w:tcBorders>
              <w:top w:val="single" w:sz="4" w:space="0" w:color="auto"/>
              <w:bottom w:val="single" w:sz="4" w:space="0" w:color="auto"/>
            </w:tcBorders>
            <w:vAlign w:val="center"/>
          </w:tcPr>
          <w:p w14:paraId="05D75567" w14:textId="2A27D445" w:rsidR="001F5138" w:rsidRPr="002D6487" w:rsidRDefault="001F5138" w:rsidP="0028075A">
            <w:pPr>
              <w:tabs>
                <w:tab w:val="left" w:pos="4536"/>
              </w:tabs>
              <w:spacing w:after="160" w:line="259" w:lineRule="auto"/>
              <w:ind w:right="26"/>
              <w:jc w:val="center"/>
              <w:rPr>
                <w:rFonts w:ascii="Angsana New" w:eastAsia="MS Mincho" w:hAnsi="Angsana New"/>
                <w:sz w:val="28"/>
                <w:szCs w:val="28"/>
                <w:lang w:eastAsia="th-TH"/>
              </w:rPr>
            </w:pPr>
            <w:r w:rsidRPr="002D6487">
              <w:rPr>
                <w:rFonts w:ascii="Angsana New" w:hAnsi="Angsana New"/>
                <w:color w:val="000000"/>
                <w:sz w:val="28"/>
                <w:szCs w:val="28"/>
              </w:rPr>
              <w:t>Separate financial statements</w:t>
            </w:r>
          </w:p>
        </w:tc>
      </w:tr>
      <w:tr w:rsidR="001F5138" w:rsidRPr="001F5138" w14:paraId="667F1024" w14:textId="77777777" w:rsidTr="001F5138">
        <w:trPr>
          <w:trHeight w:hRule="exact" w:val="368"/>
        </w:trPr>
        <w:tc>
          <w:tcPr>
            <w:tcW w:w="4173" w:type="dxa"/>
            <w:vAlign w:val="center"/>
          </w:tcPr>
          <w:p w14:paraId="1A1E52B2" w14:textId="77777777" w:rsidR="001F5138" w:rsidRPr="002D6487" w:rsidRDefault="001F5138" w:rsidP="0028075A">
            <w:pPr>
              <w:tabs>
                <w:tab w:val="left" w:pos="4536"/>
              </w:tabs>
              <w:spacing w:after="160" w:line="259" w:lineRule="auto"/>
              <w:ind w:right="-251"/>
              <w:jc w:val="both"/>
              <w:rPr>
                <w:rFonts w:ascii="Angsana New" w:eastAsia="MS Mincho" w:hAnsi="Angsana New"/>
                <w:sz w:val="28"/>
                <w:szCs w:val="28"/>
                <w:lang w:eastAsia="th-TH"/>
              </w:rPr>
            </w:pPr>
          </w:p>
        </w:tc>
        <w:tc>
          <w:tcPr>
            <w:tcW w:w="6395" w:type="dxa"/>
            <w:gridSpan w:val="11"/>
            <w:tcBorders>
              <w:top w:val="single" w:sz="4" w:space="0" w:color="auto"/>
              <w:left w:val="nil"/>
              <w:bottom w:val="single" w:sz="6" w:space="0" w:color="auto"/>
            </w:tcBorders>
            <w:vAlign w:val="center"/>
          </w:tcPr>
          <w:p w14:paraId="185741AC" w14:textId="2A00D94C" w:rsidR="001F5138" w:rsidRPr="002D6487" w:rsidRDefault="00347E64" w:rsidP="0028075A">
            <w:pPr>
              <w:tabs>
                <w:tab w:val="left" w:pos="4536"/>
              </w:tabs>
              <w:spacing w:after="160" w:line="259" w:lineRule="auto"/>
              <w:ind w:right="26"/>
              <w:jc w:val="center"/>
              <w:rPr>
                <w:rFonts w:ascii="Angsana New" w:hAnsi="Angsana New"/>
                <w:sz w:val="28"/>
                <w:szCs w:val="28"/>
              </w:rPr>
            </w:pPr>
            <w:r w:rsidRPr="002D6487">
              <w:rPr>
                <w:rFonts w:ascii="Angsana New" w:hAnsi="Angsana New"/>
                <w:color w:val="000000"/>
                <w:sz w:val="28"/>
                <w:szCs w:val="28"/>
              </w:rPr>
              <w:t xml:space="preserve">For the three-month ended </w:t>
            </w:r>
            <w:r w:rsidRPr="002D6487">
              <w:rPr>
                <w:rFonts w:ascii="Angsana New" w:hAnsi="Angsana New"/>
                <w:sz w:val="28"/>
                <w:szCs w:val="28"/>
              </w:rPr>
              <w:t>March</w:t>
            </w:r>
            <w:r w:rsidR="002D6487" w:rsidRPr="002D6487">
              <w:rPr>
                <w:rFonts w:ascii="Angsana New" w:hAnsi="Angsana New"/>
                <w:color w:val="000000" w:themeColor="text1"/>
                <w:sz w:val="28"/>
                <w:szCs w:val="28"/>
              </w:rPr>
              <w:t>,31</w:t>
            </w:r>
          </w:p>
        </w:tc>
      </w:tr>
      <w:tr w:rsidR="001F5138" w:rsidRPr="001F5138" w14:paraId="4850BE3D" w14:textId="77777777" w:rsidTr="001F5138">
        <w:trPr>
          <w:gridAfter w:val="2"/>
          <w:wAfter w:w="23" w:type="dxa"/>
          <w:trHeight w:hRule="exact" w:val="397"/>
        </w:trPr>
        <w:tc>
          <w:tcPr>
            <w:tcW w:w="4173" w:type="dxa"/>
            <w:vAlign w:val="center"/>
          </w:tcPr>
          <w:p w14:paraId="1CFF6B8C" w14:textId="77777777" w:rsidR="001F5138" w:rsidRPr="001F5138" w:rsidRDefault="001F5138" w:rsidP="001F5138">
            <w:pPr>
              <w:tabs>
                <w:tab w:val="left" w:pos="4536"/>
              </w:tabs>
              <w:overflowPunct w:val="0"/>
              <w:autoSpaceDE w:val="0"/>
              <w:autoSpaceDN w:val="0"/>
              <w:adjustRightInd w:val="0"/>
              <w:spacing w:line="276" w:lineRule="auto"/>
              <w:ind w:right="-251"/>
              <w:textAlignment w:val="baseline"/>
              <w:rPr>
                <w:rFonts w:ascii="Angsana New" w:eastAsia="Calibri" w:hAnsi="Angsana New"/>
                <w:sz w:val="28"/>
                <w:szCs w:val="28"/>
              </w:rPr>
            </w:pPr>
          </w:p>
        </w:tc>
        <w:tc>
          <w:tcPr>
            <w:tcW w:w="1451" w:type="dxa"/>
            <w:tcBorders>
              <w:bottom w:val="single" w:sz="4" w:space="0" w:color="auto"/>
            </w:tcBorders>
            <w:vAlign w:val="center"/>
          </w:tcPr>
          <w:p w14:paraId="0DCDA205" w14:textId="34F4ED55" w:rsidR="001F5138" w:rsidRPr="002D6487" w:rsidRDefault="001F5138" w:rsidP="001F5138">
            <w:pPr>
              <w:tabs>
                <w:tab w:val="left" w:pos="4536"/>
              </w:tabs>
              <w:jc w:val="center"/>
              <w:rPr>
                <w:rFonts w:ascii="Angsana New" w:hAnsi="Angsana New"/>
                <w:sz w:val="28"/>
                <w:szCs w:val="28"/>
              </w:rPr>
            </w:pPr>
            <w:r w:rsidRPr="002D6487">
              <w:rPr>
                <w:rFonts w:ascii="Angsana New" w:hAnsi="Angsana New"/>
                <w:sz w:val="28"/>
                <w:szCs w:val="28"/>
                <w:cs/>
              </w:rPr>
              <w:t>202</w:t>
            </w:r>
            <w:r w:rsidR="00347E64" w:rsidRPr="002D6487">
              <w:rPr>
                <w:rFonts w:ascii="Angsana New" w:hAnsi="Angsana New"/>
                <w:sz w:val="28"/>
                <w:szCs w:val="28"/>
              </w:rPr>
              <w:t>5</w:t>
            </w:r>
          </w:p>
        </w:tc>
        <w:tc>
          <w:tcPr>
            <w:tcW w:w="111" w:type="dxa"/>
            <w:vAlign w:val="center"/>
          </w:tcPr>
          <w:p w14:paraId="24CD4A39" w14:textId="77777777" w:rsidR="001F5138" w:rsidRPr="002D6487" w:rsidRDefault="001F5138" w:rsidP="001F5138">
            <w:pPr>
              <w:tabs>
                <w:tab w:val="left" w:pos="4536"/>
              </w:tabs>
              <w:ind w:right="417"/>
              <w:jc w:val="center"/>
              <w:rPr>
                <w:rFonts w:ascii="Angsana New" w:hAnsi="Angsana New"/>
                <w:sz w:val="28"/>
                <w:szCs w:val="28"/>
              </w:rPr>
            </w:pPr>
          </w:p>
        </w:tc>
        <w:tc>
          <w:tcPr>
            <w:tcW w:w="1495" w:type="dxa"/>
            <w:tcBorders>
              <w:bottom w:val="single" w:sz="4" w:space="0" w:color="auto"/>
            </w:tcBorders>
            <w:shd w:val="clear" w:color="auto" w:fill="auto"/>
            <w:vAlign w:val="center"/>
          </w:tcPr>
          <w:p w14:paraId="72A52D38" w14:textId="78E8240F" w:rsidR="001F5138" w:rsidRPr="002D6487" w:rsidRDefault="001F5138" w:rsidP="001F5138">
            <w:pPr>
              <w:tabs>
                <w:tab w:val="left" w:pos="4536"/>
              </w:tabs>
              <w:jc w:val="center"/>
              <w:rPr>
                <w:rFonts w:ascii="Angsana New" w:hAnsi="Angsana New"/>
                <w:sz w:val="28"/>
                <w:szCs w:val="28"/>
              </w:rPr>
            </w:pPr>
            <w:r w:rsidRPr="002D6487">
              <w:rPr>
                <w:rFonts w:ascii="Angsana New" w:hAnsi="Angsana New"/>
                <w:sz w:val="28"/>
                <w:szCs w:val="28"/>
                <w:cs/>
              </w:rPr>
              <w:t>202</w:t>
            </w:r>
            <w:r w:rsidR="00347E64" w:rsidRPr="002D6487">
              <w:rPr>
                <w:rFonts w:ascii="Angsana New" w:hAnsi="Angsana New"/>
                <w:sz w:val="28"/>
                <w:szCs w:val="28"/>
              </w:rPr>
              <w:t>4</w:t>
            </w:r>
          </w:p>
        </w:tc>
        <w:tc>
          <w:tcPr>
            <w:tcW w:w="111" w:type="dxa"/>
            <w:gridSpan w:val="2"/>
            <w:shd w:val="clear" w:color="auto" w:fill="auto"/>
            <w:vAlign w:val="center"/>
          </w:tcPr>
          <w:p w14:paraId="45C4A63E" w14:textId="77777777" w:rsidR="001F5138" w:rsidRPr="002D6487" w:rsidRDefault="001F5138" w:rsidP="001F5138">
            <w:pPr>
              <w:tabs>
                <w:tab w:val="left" w:pos="4536"/>
              </w:tabs>
              <w:ind w:right="417"/>
              <w:jc w:val="center"/>
              <w:rPr>
                <w:rFonts w:ascii="Angsana New" w:hAnsi="Angsana New"/>
                <w:sz w:val="28"/>
                <w:szCs w:val="28"/>
              </w:rPr>
            </w:pPr>
          </w:p>
        </w:tc>
        <w:tc>
          <w:tcPr>
            <w:tcW w:w="1512" w:type="dxa"/>
            <w:gridSpan w:val="2"/>
            <w:tcBorders>
              <w:bottom w:val="single" w:sz="4" w:space="0" w:color="auto"/>
            </w:tcBorders>
            <w:shd w:val="clear" w:color="auto" w:fill="auto"/>
            <w:vAlign w:val="center"/>
          </w:tcPr>
          <w:p w14:paraId="242A7DC1" w14:textId="5C7B0686" w:rsidR="001F5138" w:rsidRPr="002D6487" w:rsidRDefault="001F5138" w:rsidP="001F5138">
            <w:pPr>
              <w:tabs>
                <w:tab w:val="left" w:pos="4536"/>
              </w:tabs>
              <w:jc w:val="center"/>
              <w:rPr>
                <w:rFonts w:ascii="Angsana New" w:hAnsi="Angsana New"/>
                <w:sz w:val="28"/>
                <w:szCs w:val="28"/>
              </w:rPr>
            </w:pPr>
            <w:r w:rsidRPr="002D6487">
              <w:rPr>
                <w:rFonts w:ascii="Angsana New" w:hAnsi="Angsana New"/>
                <w:sz w:val="28"/>
                <w:szCs w:val="28"/>
                <w:cs/>
              </w:rPr>
              <w:t>202</w:t>
            </w:r>
            <w:r w:rsidR="00347E64" w:rsidRPr="002D6487">
              <w:rPr>
                <w:rFonts w:ascii="Angsana New" w:hAnsi="Angsana New"/>
                <w:sz w:val="28"/>
                <w:szCs w:val="28"/>
              </w:rPr>
              <w:t>5</w:t>
            </w:r>
          </w:p>
        </w:tc>
        <w:tc>
          <w:tcPr>
            <w:tcW w:w="177" w:type="dxa"/>
            <w:shd w:val="clear" w:color="auto" w:fill="auto"/>
            <w:vAlign w:val="center"/>
          </w:tcPr>
          <w:p w14:paraId="0D2717CE" w14:textId="77777777" w:rsidR="001F5138" w:rsidRPr="002D6487" w:rsidRDefault="001F5138" w:rsidP="001F5138">
            <w:pPr>
              <w:tabs>
                <w:tab w:val="left" w:pos="4536"/>
              </w:tabs>
              <w:ind w:right="146"/>
              <w:jc w:val="center"/>
              <w:rPr>
                <w:rFonts w:ascii="Angsana New" w:hAnsi="Angsana New"/>
                <w:sz w:val="28"/>
                <w:szCs w:val="28"/>
              </w:rPr>
            </w:pPr>
          </w:p>
        </w:tc>
        <w:tc>
          <w:tcPr>
            <w:tcW w:w="1515" w:type="dxa"/>
            <w:tcBorders>
              <w:bottom w:val="single" w:sz="4" w:space="0" w:color="auto"/>
            </w:tcBorders>
            <w:shd w:val="clear" w:color="auto" w:fill="auto"/>
            <w:vAlign w:val="center"/>
          </w:tcPr>
          <w:p w14:paraId="2FC8E047" w14:textId="468A484B" w:rsidR="001F5138" w:rsidRPr="002D6487" w:rsidRDefault="001F5138" w:rsidP="001F5138">
            <w:pPr>
              <w:tabs>
                <w:tab w:val="left" w:pos="4536"/>
              </w:tabs>
              <w:jc w:val="center"/>
              <w:rPr>
                <w:rFonts w:ascii="Angsana New" w:hAnsi="Angsana New"/>
                <w:sz w:val="28"/>
                <w:szCs w:val="28"/>
              </w:rPr>
            </w:pPr>
            <w:r w:rsidRPr="002D6487">
              <w:rPr>
                <w:rFonts w:ascii="Angsana New" w:hAnsi="Angsana New"/>
                <w:sz w:val="28"/>
                <w:szCs w:val="28"/>
                <w:cs/>
              </w:rPr>
              <w:t>202</w:t>
            </w:r>
            <w:r w:rsidR="00347E64" w:rsidRPr="002D6487">
              <w:rPr>
                <w:rFonts w:ascii="Angsana New" w:hAnsi="Angsana New"/>
                <w:sz w:val="28"/>
                <w:szCs w:val="28"/>
              </w:rPr>
              <w:t>4</w:t>
            </w:r>
          </w:p>
        </w:tc>
      </w:tr>
      <w:tr w:rsidR="005E7AFC" w:rsidRPr="001F5138" w14:paraId="7E75E55C" w14:textId="77777777" w:rsidTr="00A332F4">
        <w:trPr>
          <w:gridAfter w:val="2"/>
          <w:wAfter w:w="23" w:type="dxa"/>
          <w:trHeight w:hRule="exact" w:val="403"/>
        </w:trPr>
        <w:tc>
          <w:tcPr>
            <w:tcW w:w="4173" w:type="dxa"/>
            <w:vAlign w:val="bottom"/>
            <w:hideMark/>
          </w:tcPr>
          <w:p w14:paraId="5C9EF7B6" w14:textId="6B264076" w:rsidR="005E7AFC" w:rsidRPr="001F5138" w:rsidRDefault="005E7AFC" w:rsidP="005E7AFC">
            <w:pPr>
              <w:tabs>
                <w:tab w:val="left" w:pos="502"/>
                <w:tab w:val="left" w:pos="4536"/>
              </w:tabs>
              <w:overflowPunct w:val="0"/>
              <w:autoSpaceDE w:val="0"/>
              <w:autoSpaceDN w:val="0"/>
              <w:adjustRightInd w:val="0"/>
              <w:spacing w:line="276" w:lineRule="auto"/>
              <w:ind w:right="-251"/>
              <w:textAlignment w:val="baseline"/>
              <w:rPr>
                <w:rFonts w:ascii="Angsana New" w:eastAsia="Calibri" w:hAnsi="Angsana New"/>
                <w:sz w:val="28"/>
                <w:szCs w:val="28"/>
              </w:rPr>
            </w:pPr>
            <w:r w:rsidRPr="001F5138">
              <w:rPr>
                <w:rFonts w:ascii="Angsana New" w:hAnsi="Angsana New"/>
                <w:color w:val="000000"/>
                <w:sz w:val="28"/>
                <w:szCs w:val="28"/>
              </w:rPr>
              <w:t>Accounting profit before corporate income tax</w:t>
            </w:r>
          </w:p>
        </w:tc>
        <w:tc>
          <w:tcPr>
            <w:tcW w:w="1451" w:type="dxa"/>
            <w:tcBorders>
              <w:top w:val="single" w:sz="4" w:space="0" w:color="auto"/>
              <w:bottom w:val="single" w:sz="4" w:space="0" w:color="auto"/>
            </w:tcBorders>
            <w:vAlign w:val="center"/>
          </w:tcPr>
          <w:p w14:paraId="5991DAE1" w14:textId="690E7467" w:rsidR="005E7AFC" w:rsidRPr="005E7AFC" w:rsidRDefault="005E7AFC" w:rsidP="005E7AFC">
            <w:pPr>
              <w:tabs>
                <w:tab w:val="left" w:pos="4536"/>
              </w:tabs>
              <w:ind w:right="231"/>
              <w:jc w:val="right"/>
              <w:rPr>
                <w:rFonts w:ascii="Angsana New" w:hAnsi="Angsana New"/>
                <w:sz w:val="28"/>
                <w:szCs w:val="28"/>
              </w:rPr>
            </w:pPr>
            <w:r w:rsidRPr="005E7AFC">
              <w:rPr>
                <w:rFonts w:ascii="Angsana New" w:hAnsi="Angsana New"/>
                <w:sz w:val="28"/>
                <w:szCs w:val="28"/>
              </w:rPr>
              <w:t>7,008</w:t>
            </w:r>
          </w:p>
        </w:tc>
        <w:tc>
          <w:tcPr>
            <w:tcW w:w="111" w:type="dxa"/>
            <w:vAlign w:val="center"/>
          </w:tcPr>
          <w:p w14:paraId="4B86DACE" w14:textId="77777777" w:rsidR="005E7AFC" w:rsidRPr="005E7AFC" w:rsidRDefault="005E7AFC" w:rsidP="005E7AFC">
            <w:pPr>
              <w:tabs>
                <w:tab w:val="decimal" w:pos="1418"/>
                <w:tab w:val="left" w:pos="4536"/>
              </w:tabs>
              <w:ind w:right="417"/>
              <w:jc w:val="right"/>
              <w:rPr>
                <w:rFonts w:ascii="Angsana New" w:eastAsia="MS Mincho" w:hAnsi="Angsana New"/>
                <w:sz w:val="28"/>
                <w:szCs w:val="28"/>
                <w:lang w:eastAsia="th-TH"/>
              </w:rPr>
            </w:pPr>
          </w:p>
        </w:tc>
        <w:tc>
          <w:tcPr>
            <w:tcW w:w="1495" w:type="dxa"/>
            <w:tcBorders>
              <w:top w:val="single" w:sz="4" w:space="0" w:color="auto"/>
              <w:bottom w:val="single" w:sz="4" w:space="0" w:color="auto"/>
            </w:tcBorders>
            <w:shd w:val="clear" w:color="auto" w:fill="auto"/>
            <w:vAlign w:val="center"/>
          </w:tcPr>
          <w:p w14:paraId="0F84EE5A" w14:textId="7C7AF0E8" w:rsidR="005E7AFC" w:rsidRPr="005E7AFC" w:rsidRDefault="007620FA" w:rsidP="005E7AFC">
            <w:pPr>
              <w:tabs>
                <w:tab w:val="left" w:pos="4536"/>
              </w:tabs>
              <w:ind w:right="180"/>
              <w:jc w:val="right"/>
              <w:rPr>
                <w:rFonts w:ascii="Angsana New" w:hAnsi="Angsana New"/>
                <w:sz w:val="28"/>
                <w:szCs w:val="28"/>
              </w:rPr>
            </w:pPr>
            <w:r>
              <w:rPr>
                <w:rFonts w:ascii="Angsana New" w:hAnsi="Angsana New"/>
                <w:sz w:val="26"/>
                <w:szCs w:val="26"/>
              </w:rPr>
              <w:t>10,898</w:t>
            </w:r>
          </w:p>
        </w:tc>
        <w:tc>
          <w:tcPr>
            <w:tcW w:w="111" w:type="dxa"/>
            <w:gridSpan w:val="2"/>
            <w:shd w:val="clear" w:color="auto" w:fill="auto"/>
            <w:vAlign w:val="center"/>
          </w:tcPr>
          <w:p w14:paraId="79B89A2E" w14:textId="77777777" w:rsidR="005E7AFC" w:rsidRPr="005E7AFC" w:rsidRDefault="005E7AFC" w:rsidP="005E7AFC">
            <w:pPr>
              <w:tabs>
                <w:tab w:val="decimal" w:pos="1418"/>
                <w:tab w:val="left" w:pos="4536"/>
              </w:tabs>
              <w:ind w:right="417"/>
              <w:jc w:val="right"/>
              <w:rPr>
                <w:rFonts w:ascii="Angsana New" w:eastAsia="MS Mincho" w:hAnsi="Angsana New"/>
                <w:sz w:val="28"/>
                <w:szCs w:val="28"/>
                <w:lang w:eastAsia="th-TH"/>
              </w:rPr>
            </w:pPr>
          </w:p>
        </w:tc>
        <w:tc>
          <w:tcPr>
            <w:tcW w:w="1512" w:type="dxa"/>
            <w:gridSpan w:val="2"/>
            <w:tcBorders>
              <w:top w:val="single" w:sz="4" w:space="0" w:color="auto"/>
              <w:bottom w:val="single" w:sz="4" w:space="0" w:color="auto"/>
            </w:tcBorders>
            <w:shd w:val="clear" w:color="auto" w:fill="auto"/>
            <w:vAlign w:val="center"/>
          </w:tcPr>
          <w:p w14:paraId="39FFCC59" w14:textId="0A36753F" w:rsidR="005E7AFC" w:rsidRPr="005E7AFC" w:rsidRDefault="005E7AFC" w:rsidP="005E7AFC">
            <w:pPr>
              <w:tabs>
                <w:tab w:val="left" w:pos="4536"/>
              </w:tabs>
              <w:ind w:right="200"/>
              <w:jc w:val="right"/>
              <w:rPr>
                <w:rFonts w:ascii="Angsana New" w:hAnsi="Angsana New"/>
                <w:sz w:val="28"/>
                <w:szCs w:val="28"/>
              </w:rPr>
            </w:pPr>
            <w:r w:rsidRPr="005E7AFC">
              <w:rPr>
                <w:rFonts w:ascii="Angsana New" w:hAnsi="Angsana New"/>
                <w:sz w:val="28"/>
                <w:szCs w:val="28"/>
              </w:rPr>
              <w:t>140</w:t>
            </w:r>
          </w:p>
        </w:tc>
        <w:tc>
          <w:tcPr>
            <w:tcW w:w="177" w:type="dxa"/>
            <w:shd w:val="clear" w:color="auto" w:fill="auto"/>
            <w:vAlign w:val="center"/>
          </w:tcPr>
          <w:p w14:paraId="254F5311" w14:textId="77777777" w:rsidR="005E7AFC" w:rsidRPr="005E7AFC" w:rsidRDefault="005E7AFC" w:rsidP="005E7AFC">
            <w:pPr>
              <w:tabs>
                <w:tab w:val="left" w:pos="4536"/>
              </w:tabs>
              <w:ind w:right="146"/>
              <w:jc w:val="right"/>
              <w:rPr>
                <w:rFonts w:ascii="Angsana New" w:hAnsi="Angsana New"/>
                <w:sz w:val="28"/>
                <w:szCs w:val="28"/>
              </w:rPr>
            </w:pPr>
          </w:p>
        </w:tc>
        <w:tc>
          <w:tcPr>
            <w:tcW w:w="1515" w:type="dxa"/>
            <w:tcBorders>
              <w:top w:val="single" w:sz="4" w:space="0" w:color="auto"/>
              <w:bottom w:val="single" w:sz="4" w:space="0" w:color="auto"/>
            </w:tcBorders>
            <w:shd w:val="clear" w:color="auto" w:fill="auto"/>
            <w:vAlign w:val="center"/>
          </w:tcPr>
          <w:p w14:paraId="6F3279C1" w14:textId="42EAFAF1" w:rsidR="005E7AFC" w:rsidRPr="005E7AFC" w:rsidRDefault="005E7AFC" w:rsidP="005E7AFC">
            <w:pPr>
              <w:tabs>
                <w:tab w:val="left" w:pos="4536"/>
              </w:tabs>
              <w:ind w:right="146"/>
              <w:jc w:val="right"/>
              <w:rPr>
                <w:rFonts w:ascii="Angsana New" w:hAnsi="Angsana New"/>
                <w:sz w:val="28"/>
                <w:szCs w:val="28"/>
              </w:rPr>
            </w:pPr>
            <w:r w:rsidRPr="005E7AFC">
              <w:rPr>
                <w:rFonts w:ascii="Angsana New" w:hAnsi="Angsana New"/>
                <w:sz w:val="28"/>
                <w:szCs w:val="28"/>
              </w:rPr>
              <w:t>7,858</w:t>
            </w:r>
          </w:p>
        </w:tc>
      </w:tr>
      <w:tr w:rsidR="002D6487" w:rsidRPr="001F5138" w14:paraId="137A259F" w14:textId="77777777" w:rsidTr="002D6487">
        <w:trPr>
          <w:gridAfter w:val="2"/>
          <w:wAfter w:w="23" w:type="dxa"/>
          <w:trHeight w:hRule="exact" w:val="397"/>
        </w:trPr>
        <w:tc>
          <w:tcPr>
            <w:tcW w:w="4173" w:type="dxa"/>
            <w:vAlign w:val="bottom"/>
          </w:tcPr>
          <w:p w14:paraId="0BECEB31" w14:textId="66114A29" w:rsidR="002D6487" w:rsidRPr="001F5138" w:rsidRDefault="002D6487" w:rsidP="002D6487">
            <w:pPr>
              <w:tabs>
                <w:tab w:val="left" w:pos="502"/>
                <w:tab w:val="left" w:pos="4536"/>
              </w:tabs>
              <w:overflowPunct w:val="0"/>
              <w:autoSpaceDE w:val="0"/>
              <w:autoSpaceDN w:val="0"/>
              <w:adjustRightInd w:val="0"/>
              <w:spacing w:line="276" w:lineRule="auto"/>
              <w:ind w:right="-251"/>
              <w:textAlignment w:val="baseline"/>
              <w:rPr>
                <w:rFonts w:ascii="Angsana New" w:hAnsi="Angsana New"/>
                <w:color w:val="000000"/>
                <w:sz w:val="28"/>
                <w:szCs w:val="28"/>
                <w:cs/>
              </w:rPr>
            </w:pPr>
            <w:r w:rsidRPr="001F5138">
              <w:rPr>
                <w:rFonts w:ascii="Angsana New" w:hAnsi="Angsana New"/>
                <w:color w:val="000000"/>
                <w:sz w:val="28"/>
                <w:szCs w:val="28"/>
              </w:rPr>
              <w:t>Corporate income tax rate</w:t>
            </w:r>
          </w:p>
        </w:tc>
        <w:tc>
          <w:tcPr>
            <w:tcW w:w="1451" w:type="dxa"/>
            <w:tcBorders>
              <w:top w:val="single" w:sz="4" w:space="0" w:color="auto"/>
            </w:tcBorders>
            <w:vAlign w:val="bottom"/>
          </w:tcPr>
          <w:p w14:paraId="1B077884" w14:textId="0322C8C6" w:rsidR="002D6487" w:rsidRPr="005E7AFC" w:rsidRDefault="002D6487" w:rsidP="002D6487">
            <w:pPr>
              <w:tabs>
                <w:tab w:val="left" w:pos="4536"/>
              </w:tabs>
              <w:ind w:right="231"/>
              <w:jc w:val="right"/>
              <w:rPr>
                <w:rFonts w:ascii="Angsana New" w:hAnsi="Angsana New"/>
                <w:sz w:val="28"/>
                <w:szCs w:val="28"/>
              </w:rPr>
            </w:pPr>
            <w:r w:rsidRPr="005E7AFC">
              <w:rPr>
                <w:rFonts w:ascii="Angsana New" w:hAnsi="Angsana New" w:hint="cs"/>
                <w:sz w:val="28"/>
                <w:szCs w:val="28"/>
                <w:cs/>
              </w:rPr>
              <w:t>15-20</w:t>
            </w:r>
            <w:r w:rsidRPr="005E7AFC">
              <w:rPr>
                <w:rFonts w:ascii="Angsana New" w:hAnsi="Angsana New"/>
                <w:sz w:val="28"/>
                <w:szCs w:val="28"/>
              </w:rPr>
              <w:t>%</w:t>
            </w:r>
          </w:p>
        </w:tc>
        <w:tc>
          <w:tcPr>
            <w:tcW w:w="111" w:type="dxa"/>
            <w:vAlign w:val="bottom"/>
          </w:tcPr>
          <w:p w14:paraId="08A71EE6" w14:textId="77777777" w:rsidR="002D6487" w:rsidRPr="005E7AFC" w:rsidRDefault="002D6487" w:rsidP="002D6487">
            <w:pPr>
              <w:tabs>
                <w:tab w:val="decimal" w:pos="1418"/>
                <w:tab w:val="left" w:pos="4536"/>
              </w:tabs>
              <w:ind w:right="417"/>
              <w:jc w:val="right"/>
              <w:rPr>
                <w:rFonts w:ascii="Angsana New" w:eastAsia="MS Mincho" w:hAnsi="Angsana New"/>
                <w:sz w:val="28"/>
                <w:szCs w:val="28"/>
                <w:lang w:eastAsia="th-TH"/>
              </w:rPr>
            </w:pPr>
          </w:p>
        </w:tc>
        <w:tc>
          <w:tcPr>
            <w:tcW w:w="1495" w:type="dxa"/>
            <w:tcBorders>
              <w:top w:val="single" w:sz="4" w:space="0" w:color="auto"/>
            </w:tcBorders>
            <w:shd w:val="clear" w:color="auto" w:fill="auto"/>
            <w:vAlign w:val="bottom"/>
          </w:tcPr>
          <w:p w14:paraId="0E5900D9" w14:textId="1E448176" w:rsidR="002D6487" w:rsidRPr="005E7AFC" w:rsidRDefault="002D6487" w:rsidP="002D6487">
            <w:pPr>
              <w:tabs>
                <w:tab w:val="left" w:pos="4536"/>
              </w:tabs>
              <w:ind w:right="180"/>
              <w:jc w:val="right"/>
              <w:rPr>
                <w:rFonts w:ascii="Angsana New" w:hAnsi="Angsana New"/>
                <w:sz w:val="28"/>
                <w:szCs w:val="28"/>
              </w:rPr>
            </w:pPr>
            <w:r w:rsidRPr="005E7AFC">
              <w:rPr>
                <w:rFonts w:ascii="Angsana New" w:hAnsi="Angsana New" w:hint="cs"/>
                <w:sz w:val="28"/>
                <w:szCs w:val="28"/>
                <w:cs/>
              </w:rPr>
              <w:t>15-20</w:t>
            </w:r>
            <w:r w:rsidRPr="005E7AFC">
              <w:rPr>
                <w:rFonts w:ascii="Angsana New" w:hAnsi="Angsana New"/>
                <w:sz w:val="28"/>
                <w:szCs w:val="28"/>
              </w:rPr>
              <w:t>%</w:t>
            </w:r>
          </w:p>
        </w:tc>
        <w:tc>
          <w:tcPr>
            <w:tcW w:w="111" w:type="dxa"/>
            <w:gridSpan w:val="2"/>
            <w:shd w:val="clear" w:color="auto" w:fill="auto"/>
            <w:vAlign w:val="bottom"/>
          </w:tcPr>
          <w:p w14:paraId="07824D84" w14:textId="77777777" w:rsidR="002D6487" w:rsidRPr="005E7AFC" w:rsidRDefault="002D6487" w:rsidP="002D6487">
            <w:pPr>
              <w:tabs>
                <w:tab w:val="decimal" w:pos="1418"/>
                <w:tab w:val="left" w:pos="4536"/>
              </w:tabs>
              <w:ind w:right="417"/>
              <w:jc w:val="right"/>
              <w:rPr>
                <w:rFonts w:ascii="Angsana New" w:eastAsia="MS Mincho" w:hAnsi="Angsana New"/>
                <w:sz w:val="28"/>
                <w:szCs w:val="28"/>
                <w:lang w:eastAsia="th-TH"/>
              </w:rPr>
            </w:pPr>
          </w:p>
        </w:tc>
        <w:tc>
          <w:tcPr>
            <w:tcW w:w="1512" w:type="dxa"/>
            <w:gridSpan w:val="2"/>
            <w:tcBorders>
              <w:top w:val="single" w:sz="4" w:space="0" w:color="auto"/>
            </w:tcBorders>
            <w:shd w:val="clear" w:color="auto" w:fill="auto"/>
            <w:vAlign w:val="bottom"/>
          </w:tcPr>
          <w:p w14:paraId="2CE47BC6" w14:textId="45274137" w:rsidR="002D6487" w:rsidRPr="005E7AFC" w:rsidRDefault="002D6487" w:rsidP="002D6487">
            <w:pPr>
              <w:tabs>
                <w:tab w:val="left" w:pos="4536"/>
              </w:tabs>
              <w:ind w:right="200"/>
              <w:jc w:val="right"/>
              <w:rPr>
                <w:rFonts w:ascii="Angsana New" w:hAnsi="Angsana New"/>
                <w:sz w:val="28"/>
                <w:szCs w:val="28"/>
              </w:rPr>
            </w:pPr>
            <w:r w:rsidRPr="005E7AFC">
              <w:rPr>
                <w:rFonts w:ascii="Angsana New" w:hAnsi="Angsana New"/>
                <w:sz w:val="28"/>
                <w:szCs w:val="28"/>
              </w:rPr>
              <w:t>20%</w:t>
            </w:r>
          </w:p>
        </w:tc>
        <w:tc>
          <w:tcPr>
            <w:tcW w:w="177" w:type="dxa"/>
            <w:shd w:val="clear" w:color="auto" w:fill="auto"/>
            <w:vAlign w:val="bottom"/>
          </w:tcPr>
          <w:p w14:paraId="546D24F5" w14:textId="77777777" w:rsidR="002D6487" w:rsidRPr="005E7AFC" w:rsidRDefault="002D6487" w:rsidP="002D6487">
            <w:pPr>
              <w:tabs>
                <w:tab w:val="left" w:pos="4536"/>
              </w:tabs>
              <w:ind w:right="146"/>
              <w:jc w:val="right"/>
              <w:rPr>
                <w:rFonts w:ascii="Angsana New" w:hAnsi="Angsana New"/>
                <w:sz w:val="28"/>
                <w:szCs w:val="28"/>
              </w:rPr>
            </w:pPr>
          </w:p>
        </w:tc>
        <w:tc>
          <w:tcPr>
            <w:tcW w:w="1515" w:type="dxa"/>
            <w:tcBorders>
              <w:top w:val="single" w:sz="4" w:space="0" w:color="auto"/>
            </w:tcBorders>
            <w:shd w:val="clear" w:color="auto" w:fill="auto"/>
            <w:vAlign w:val="bottom"/>
          </w:tcPr>
          <w:p w14:paraId="7A2FB686" w14:textId="5AF1983C" w:rsidR="002D6487" w:rsidRPr="005E7AFC" w:rsidRDefault="002D6487" w:rsidP="002D6487">
            <w:pPr>
              <w:tabs>
                <w:tab w:val="left" w:pos="1384"/>
                <w:tab w:val="left" w:pos="4536"/>
              </w:tabs>
              <w:ind w:right="146"/>
              <w:jc w:val="right"/>
              <w:rPr>
                <w:rFonts w:ascii="Angsana New" w:hAnsi="Angsana New"/>
                <w:sz w:val="28"/>
                <w:szCs w:val="28"/>
              </w:rPr>
            </w:pPr>
            <w:r w:rsidRPr="005E7AFC">
              <w:rPr>
                <w:rFonts w:ascii="Angsana New" w:hAnsi="Angsana New"/>
                <w:sz w:val="28"/>
                <w:szCs w:val="28"/>
              </w:rPr>
              <w:t>20%</w:t>
            </w:r>
          </w:p>
        </w:tc>
      </w:tr>
      <w:tr w:rsidR="007620FA" w:rsidRPr="001F5138" w14:paraId="185D0B62" w14:textId="77777777" w:rsidTr="002D6487">
        <w:trPr>
          <w:gridAfter w:val="2"/>
          <w:wAfter w:w="23" w:type="dxa"/>
          <w:trHeight w:hRule="exact" w:val="403"/>
        </w:trPr>
        <w:tc>
          <w:tcPr>
            <w:tcW w:w="4173" w:type="dxa"/>
            <w:vAlign w:val="bottom"/>
          </w:tcPr>
          <w:p w14:paraId="500210D0" w14:textId="4A27A19B" w:rsidR="007620FA" w:rsidRPr="001F5138" w:rsidRDefault="007620FA" w:rsidP="007620FA">
            <w:pPr>
              <w:tabs>
                <w:tab w:val="left" w:pos="502"/>
                <w:tab w:val="left" w:pos="4536"/>
              </w:tabs>
              <w:overflowPunct w:val="0"/>
              <w:autoSpaceDE w:val="0"/>
              <w:autoSpaceDN w:val="0"/>
              <w:adjustRightInd w:val="0"/>
              <w:spacing w:line="276" w:lineRule="auto"/>
              <w:ind w:right="-251"/>
              <w:textAlignment w:val="baseline"/>
              <w:rPr>
                <w:rFonts w:ascii="Angsana New" w:hAnsi="Angsana New"/>
                <w:color w:val="000000"/>
                <w:sz w:val="28"/>
                <w:szCs w:val="28"/>
                <w:cs/>
              </w:rPr>
            </w:pPr>
            <w:r w:rsidRPr="001F5138">
              <w:rPr>
                <w:rFonts w:ascii="Angsana New" w:hAnsi="Angsana New"/>
                <w:color w:val="000000"/>
                <w:sz w:val="28"/>
                <w:szCs w:val="28"/>
              </w:rPr>
              <w:t xml:space="preserve">The tax is calculated from the income tax rate </w:t>
            </w:r>
          </w:p>
        </w:tc>
        <w:tc>
          <w:tcPr>
            <w:tcW w:w="1451" w:type="dxa"/>
            <w:vAlign w:val="bottom"/>
          </w:tcPr>
          <w:p w14:paraId="7A4BE369" w14:textId="7AE358E0" w:rsidR="007620FA" w:rsidRPr="005E7AFC" w:rsidRDefault="007620FA" w:rsidP="007620FA">
            <w:pPr>
              <w:tabs>
                <w:tab w:val="left" w:pos="4536"/>
              </w:tabs>
              <w:ind w:right="231"/>
              <w:jc w:val="right"/>
              <w:rPr>
                <w:rFonts w:ascii="Angsana New" w:hAnsi="Angsana New"/>
                <w:sz w:val="28"/>
                <w:szCs w:val="28"/>
              </w:rPr>
            </w:pPr>
            <w:r w:rsidRPr="005E7AFC">
              <w:rPr>
                <w:rFonts w:ascii="Angsana New" w:hAnsi="Angsana New"/>
                <w:sz w:val="28"/>
                <w:szCs w:val="28"/>
              </w:rPr>
              <w:t>1,423</w:t>
            </w:r>
          </w:p>
        </w:tc>
        <w:tc>
          <w:tcPr>
            <w:tcW w:w="111" w:type="dxa"/>
            <w:vAlign w:val="bottom"/>
          </w:tcPr>
          <w:p w14:paraId="4C6029E8"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20347F60" w14:textId="33854F87" w:rsidR="007620FA" w:rsidRPr="005E7AFC" w:rsidRDefault="007620FA" w:rsidP="007620FA">
            <w:pPr>
              <w:tabs>
                <w:tab w:val="left" w:pos="4536"/>
              </w:tabs>
              <w:ind w:right="180"/>
              <w:jc w:val="right"/>
              <w:rPr>
                <w:rFonts w:ascii="Angsana New" w:hAnsi="Angsana New"/>
                <w:sz w:val="28"/>
                <w:szCs w:val="28"/>
              </w:rPr>
            </w:pPr>
            <w:r>
              <w:rPr>
                <w:rFonts w:ascii="Angsana New" w:hAnsi="Angsana New"/>
                <w:sz w:val="26"/>
                <w:szCs w:val="26"/>
              </w:rPr>
              <w:t>2,202</w:t>
            </w:r>
          </w:p>
        </w:tc>
        <w:tc>
          <w:tcPr>
            <w:tcW w:w="111" w:type="dxa"/>
            <w:gridSpan w:val="2"/>
            <w:shd w:val="clear" w:color="auto" w:fill="auto"/>
            <w:vAlign w:val="bottom"/>
          </w:tcPr>
          <w:p w14:paraId="19075467"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493DB4AE" w14:textId="7C7F0254" w:rsidR="007620FA" w:rsidRPr="005E7AFC" w:rsidRDefault="007620FA" w:rsidP="007620FA">
            <w:pPr>
              <w:tabs>
                <w:tab w:val="left" w:pos="4536"/>
              </w:tabs>
              <w:ind w:right="200"/>
              <w:jc w:val="right"/>
              <w:rPr>
                <w:rFonts w:ascii="Angsana New" w:hAnsi="Angsana New"/>
                <w:sz w:val="28"/>
                <w:szCs w:val="28"/>
              </w:rPr>
            </w:pPr>
            <w:r w:rsidRPr="005E7AFC">
              <w:rPr>
                <w:rFonts w:ascii="Angsana New" w:hAnsi="Angsana New"/>
                <w:sz w:val="28"/>
                <w:szCs w:val="28"/>
              </w:rPr>
              <w:t>28</w:t>
            </w:r>
          </w:p>
        </w:tc>
        <w:tc>
          <w:tcPr>
            <w:tcW w:w="177" w:type="dxa"/>
            <w:shd w:val="clear" w:color="auto" w:fill="auto"/>
            <w:vAlign w:val="bottom"/>
          </w:tcPr>
          <w:p w14:paraId="5F495911" w14:textId="77777777" w:rsidR="007620FA" w:rsidRPr="005E7AFC" w:rsidRDefault="007620FA" w:rsidP="007620FA">
            <w:pPr>
              <w:tabs>
                <w:tab w:val="left" w:pos="4536"/>
              </w:tabs>
              <w:ind w:right="146"/>
              <w:jc w:val="right"/>
              <w:rPr>
                <w:rFonts w:ascii="Angsana New" w:hAnsi="Angsana New"/>
                <w:sz w:val="28"/>
                <w:szCs w:val="28"/>
              </w:rPr>
            </w:pPr>
          </w:p>
        </w:tc>
        <w:tc>
          <w:tcPr>
            <w:tcW w:w="1515" w:type="dxa"/>
            <w:shd w:val="clear" w:color="auto" w:fill="auto"/>
            <w:vAlign w:val="bottom"/>
          </w:tcPr>
          <w:p w14:paraId="1BEAC38F" w14:textId="40F33FB6" w:rsidR="007620FA" w:rsidRPr="005E7AFC" w:rsidRDefault="007620FA" w:rsidP="007620FA">
            <w:pPr>
              <w:tabs>
                <w:tab w:val="left" w:pos="4536"/>
              </w:tabs>
              <w:ind w:right="146"/>
              <w:jc w:val="right"/>
              <w:rPr>
                <w:rFonts w:ascii="Angsana New" w:hAnsi="Angsana New"/>
                <w:sz w:val="28"/>
                <w:szCs w:val="28"/>
              </w:rPr>
            </w:pPr>
            <w:r w:rsidRPr="005E7AFC">
              <w:rPr>
                <w:rFonts w:ascii="Angsana New" w:hAnsi="Angsana New"/>
                <w:sz w:val="28"/>
                <w:szCs w:val="28"/>
              </w:rPr>
              <w:t>1,572</w:t>
            </w:r>
          </w:p>
        </w:tc>
      </w:tr>
      <w:tr w:rsidR="007620FA" w:rsidRPr="001F5138" w14:paraId="7DF8BE60" w14:textId="77777777" w:rsidTr="002D6487">
        <w:trPr>
          <w:gridAfter w:val="2"/>
          <w:wAfter w:w="23" w:type="dxa"/>
          <w:trHeight w:hRule="exact" w:val="397"/>
        </w:trPr>
        <w:tc>
          <w:tcPr>
            <w:tcW w:w="4173" w:type="dxa"/>
            <w:vAlign w:val="bottom"/>
          </w:tcPr>
          <w:p w14:paraId="448A7E8D" w14:textId="7DD08A27" w:rsidR="007620FA" w:rsidRPr="001F5138" w:rsidRDefault="007620FA" w:rsidP="007620FA">
            <w:pPr>
              <w:tabs>
                <w:tab w:val="left" w:pos="502"/>
                <w:tab w:val="left" w:pos="4536"/>
              </w:tabs>
              <w:overflowPunct w:val="0"/>
              <w:autoSpaceDE w:val="0"/>
              <w:autoSpaceDN w:val="0"/>
              <w:adjustRightInd w:val="0"/>
              <w:spacing w:line="276" w:lineRule="auto"/>
              <w:ind w:right="-251"/>
              <w:textAlignment w:val="baseline"/>
              <w:rPr>
                <w:rFonts w:ascii="Angsana New" w:hAnsi="Angsana New"/>
                <w:color w:val="000000"/>
                <w:sz w:val="28"/>
                <w:szCs w:val="28"/>
                <w:cs/>
              </w:rPr>
            </w:pPr>
            <w:r w:rsidRPr="004F219D">
              <w:rPr>
                <w:rFonts w:ascii="Angsana New" w:hAnsi="Angsana New"/>
                <w:color w:val="000000"/>
                <w:sz w:val="28"/>
                <w:szCs w:val="28"/>
              </w:rPr>
              <w:t>Effect of deferred income tax</w:t>
            </w:r>
          </w:p>
        </w:tc>
        <w:tc>
          <w:tcPr>
            <w:tcW w:w="1451" w:type="dxa"/>
            <w:vAlign w:val="bottom"/>
          </w:tcPr>
          <w:p w14:paraId="1025B9CC" w14:textId="77777777" w:rsidR="007620FA" w:rsidRPr="005E7AFC" w:rsidRDefault="007620FA" w:rsidP="007620FA">
            <w:pPr>
              <w:tabs>
                <w:tab w:val="left" w:pos="4536"/>
              </w:tabs>
              <w:ind w:right="231"/>
              <w:jc w:val="right"/>
              <w:rPr>
                <w:rFonts w:ascii="Angsana New" w:hAnsi="Angsana New"/>
                <w:sz w:val="28"/>
                <w:szCs w:val="28"/>
              </w:rPr>
            </w:pPr>
          </w:p>
        </w:tc>
        <w:tc>
          <w:tcPr>
            <w:tcW w:w="111" w:type="dxa"/>
            <w:vAlign w:val="bottom"/>
          </w:tcPr>
          <w:p w14:paraId="12558108"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7543D30A" w14:textId="77777777" w:rsidR="007620FA" w:rsidRPr="005E7AFC" w:rsidRDefault="007620FA" w:rsidP="007620FA">
            <w:pPr>
              <w:tabs>
                <w:tab w:val="left" w:pos="4536"/>
              </w:tabs>
              <w:ind w:right="180"/>
              <w:jc w:val="right"/>
              <w:rPr>
                <w:rFonts w:ascii="Angsana New" w:hAnsi="Angsana New"/>
                <w:sz w:val="28"/>
                <w:szCs w:val="28"/>
              </w:rPr>
            </w:pPr>
          </w:p>
        </w:tc>
        <w:tc>
          <w:tcPr>
            <w:tcW w:w="111" w:type="dxa"/>
            <w:gridSpan w:val="2"/>
            <w:shd w:val="clear" w:color="auto" w:fill="auto"/>
            <w:vAlign w:val="bottom"/>
          </w:tcPr>
          <w:p w14:paraId="46041D3F"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26E2C20B" w14:textId="77777777" w:rsidR="007620FA" w:rsidRPr="005E7AFC" w:rsidRDefault="007620FA" w:rsidP="007620FA">
            <w:pPr>
              <w:tabs>
                <w:tab w:val="left" w:pos="4536"/>
              </w:tabs>
              <w:ind w:right="200"/>
              <w:jc w:val="right"/>
              <w:rPr>
                <w:rFonts w:ascii="Angsana New" w:hAnsi="Angsana New"/>
                <w:sz w:val="28"/>
                <w:szCs w:val="28"/>
              </w:rPr>
            </w:pPr>
          </w:p>
        </w:tc>
        <w:tc>
          <w:tcPr>
            <w:tcW w:w="177" w:type="dxa"/>
            <w:shd w:val="clear" w:color="auto" w:fill="auto"/>
            <w:vAlign w:val="bottom"/>
          </w:tcPr>
          <w:p w14:paraId="643AF6C3" w14:textId="77777777" w:rsidR="007620FA" w:rsidRPr="005E7AFC" w:rsidRDefault="007620FA" w:rsidP="007620FA">
            <w:pPr>
              <w:tabs>
                <w:tab w:val="left" w:pos="4536"/>
              </w:tabs>
              <w:ind w:right="146"/>
              <w:jc w:val="right"/>
              <w:rPr>
                <w:rFonts w:ascii="Angsana New" w:hAnsi="Angsana New"/>
                <w:sz w:val="28"/>
                <w:szCs w:val="28"/>
              </w:rPr>
            </w:pPr>
          </w:p>
        </w:tc>
        <w:tc>
          <w:tcPr>
            <w:tcW w:w="1515" w:type="dxa"/>
            <w:shd w:val="clear" w:color="auto" w:fill="auto"/>
            <w:vAlign w:val="bottom"/>
          </w:tcPr>
          <w:p w14:paraId="45197DB7" w14:textId="77777777" w:rsidR="007620FA" w:rsidRPr="005E7AFC" w:rsidRDefault="007620FA" w:rsidP="007620FA">
            <w:pPr>
              <w:tabs>
                <w:tab w:val="left" w:pos="4536"/>
              </w:tabs>
              <w:ind w:right="146"/>
              <w:jc w:val="right"/>
              <w:rPr>
                <w:rFonts w:ascii="Angsana New" w:hAnsi="Angsana New"/>
                <w:sz w:val="28"/>
                <w:szCs w:val="28"/>
              </w:rPr>
            </w:pPr>
          </w:p>
        </w:tc>
      </w:tr>
      <w:tr w:rsidR="008D6182" w:rsidRPr="001F5138" w14:paraId="0194423D" w14:textId="77777777" w:rsidTr="002D6487">
        <w:trPr>
          <w:gridAfter w:val="2"/>
          <w:wAfter w:w="23" w:type="dxa"/>
          <w:trHeight w:hRule="exact" w:val="397"/>
        </w:trPr>
        <w:tc>
          <w:tcPr>
            <w:tcW w:w="4173" w:type="dxa"/>
            <w:vAlign w:val="center"/>
          </w:tcPr>
          <w:p w14:paraId="4AAC7477" w14:textId="417763B0" w:rsidR="008D6182" w:rsidRPr="001F5138" w:rsidRDefault="008D6182" w:rsidP="008D6182">
            <w:pPr>
              <w:tabs>
                <w:tab w:val="left" w:pos="255"/>
                <w:tab w:val="left" w:pos="502"/>
                <w:tab w:val="left" w:pos="4536"/>
              </w:tabs>
              <w:overflowPunct w:val="0"/>
              <w:autoSpaceDE w:val="0"/>
              <w:autoSpaceDN w:val="0"/>
              <w:adjustRightInd w:val="0"/>
              <w:spacing w:line="276" w:lineRule="auto"/>
              <w:ind w:left="180" w:right="-251"/>
              <w:textAlignment w:val="baseline"/>
              <w:rPr>
                <w:rFonts w:ascii="Angsana New" w:hAnsi="Angsana New"/>
                <w:color w:val="000000"/>
                <w:sz w:val="28"/>
                <w:szCs w:val="28"/>
                <w:cs/>
              </w:rPr>
            </w:pPr>
            <w:r w:rsidRPr="004F219D">
              <w:rPr>
                <w:rFonts w:ascii="Angsana New" w:hAnsi="Angsana New"/>
                <w:color w:val="000000"/>
                <w:sz w:val="28"/>
                <w:szCs w:val="28"/>
              </w:rPr>
              <w:t>- Expenses (income) deferred income tax</w:t>
            </w:r>
          </w:p>
        </w:tc>
        <w:tc>
          <w:tcPr>
            <w:tcW w:w="1451" w:type="dxa"/>
            <w:vAlign w:val="bottom"/>
          </w:tcPr>
          <w:p w14:paraId="54FCE25B" w14:textId="58AC4421" w:rsidR="008D6182" w:rsidRPr="005E7AFC" w:rsidRDefault="008D6182" w:rsidP="008D6182">
            <w:pPr>
              <w:tabs>
                <w:tab w:val="left" w:pos="4536"/>
              </w:tabs>
              <w:ind w:right="231"/>
              <w:jc w:val="right"/>
              <w:rPr>
                <w:rFonts w:ascii="Angsana New" w:hAnsi="Angsana New"/>
                <w:sz w:val="28"/>
                <w:szCs w:val="28"/>
              </w:rPr>
            </w:pPr>
            <w:r w:rsidRPr="00E80B28">
              <w:rPr>
                <w:rFonts w:ascii="Angsana New" w:hAnsi="Angsana New"/>
                <w:sz w:val="26"/>
                <w:szCs w:val="26"/>
                <w:cs/>
              </w:rPr>
              <w:t>(381)</w:t>
            </w:r>
          </w:p>
        </w:tc>
        <w:tc>
          <w:tcPr>
            <w:tcW w:w="111" w:type="dxa"/>
            <w:vAlign w:val="bottom"/>
          </w:tcPr>
          <w:p w14:paraId="048490D5" w14:textId="77777777" w:rsidR="008D6182" w:rsidRPr="005E7AFC" w:rsidRDefault="008D6182" w:rsidP="008D6182">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6CB4F1B3" w14:textId="229EA720" w:rsidR="008D6182" w:rsidRPr="005E7AFC" w:rsidRDefault="008D6182" w:rsidP="008D6182">
            <w:pPr>
              <w:tabs>
                <w:tab w:val="left" w:pos="4536"/>
              </w:tabs>
              <w:ind w:right="180"/>
              <w:jc w:val="right"/>
              <w:rPr>
                <w:rFonts w:ascii="Angsana New" w:hAnsi="Angsana New"/>
                <w:sz w:val="28"/>
                <w:szCs w:val="28"/>
              </w:rPr>
            </w:pPr>
            <w:r>
              <w:rPr>
                <w:rFonts w:ascii="Angsana New" w:hAnsi="Angsana New"/>
                <w:sz w:val="26"/>
                <w:szCs w:val="26"/>
              </w:rPr>
              <w:t>(1,660)</w:t>
            </w:r>
          </w:p>
        </w:tc>
        <w:tc>
          <w:tcPr>
            <w:tcW w:w="111" w:type="dxa"/>
            <w:gridSpan w:val="2"/>
            <w:shd w:val="clear" w:color="auto" w:fill="auto"/>
            <w:vAlign w:val="bottom"/>
          </w:tcPr>
          <w:p w14:paraId="74A95450" w14:textId="77777777" w:rsidR="008D6182" w:rsidRPr="005E7AFC" w:rsidRDefault="008D6182" w:rsidP="008D6182">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1F147DAC" w14:textId="720DDA05" w:rsidR="008D6182" w:rsidRPr="005E7AFC" w:rsidRDefault="008D6182" w:rsidP="008D6182">
            <w:pPr>
              <w:tabs>
                <w:tab w:val="left" w:pos="4536"/>
              </w:tabs>
              <w:ind w:right="200"/>
              <w:jc w:val="right"/>
              <w:rPr>
                <w:rFonts w:ascii="Angsana New" w:hAnsi="Angsana New"/>
                <w:sz w:val="28"/>
                <w:szCs w:val="28"/>
              </w:rPr>
            </w:pPr>
            <w:r>
              <w:rPr>
                <w:rFonts w:ascii="Angsana New" w:hAnsi="Angsana New"/>
                <w:sz w:val="26"/>
                <w:szCs w:val="26"/>
              </w:rPr>
              <w:t>-</w:t>
            </w:r>
          </w:p>
        </w:tc>
        <w:tc>
          <w:tcPr>
            <w:tcW w:w="177" w:type="dxa"/>
            <w:shd w:val="clear" w:color="auto" w:fill="auto"/>
            <w:vAlign w:val="bottom"/>
          </w:tcPr>
          <w:p w14:paraId="7025E5A8" w14:textId="77777777" w:rsidR="008D6182" w:rsidRPr="005E7AFC" w:rsidRDefault="008D6182" w:rsidP="008D6182">
            <w:pPr>
              <w:tabs>
                <w:tab w:val="left" w:pos="4536"/>
              </w:tabs>
              <w:ind w:right="146"/>
              <w:jc w:val="right"/>
              <w:rPr>
                <w:rFonts w:ascii="Angsana New" w:hAnsi="Angsana New"/>
                <w:sz w:val="28"/>
                <w:szCs w:val="28"/>
              </w:rPr>
            </w:pPr>
          </w:p>
        </w:tc>
        <w:tc>
          <w:tcPr>
            <w:tcW w:w="1515" w:type="dxa"/>
            <w:shd w:val="clear" w:color="auto" w:fill="auto"/>
            <w:vAlign w:val="bottom"/>
          </w:tcPr>
          <w:p w14:paraId="78E84461" w14:textId="64E02CD6" w:rsidR="008D6182" w:rsidRPr="005E7AFC" w:rsidRDefault="008D6182" w:rsidP="008D6182">
            <w:pPr>
              <w:tabs>
                <w:tab w:val="left" w:pos="4536"/>
              </w:tabs>
              <w:ind w:right="146"/>
              <w:jc w:val="right"/>
              <w:rPr>
                <w:rFonts w:ascii="Angsana New" w:hAnsi="Angsana New"/>
                <w:sz w:val="28"/>
                <w:szCs w:val="28"/>
              </w:rPr>
            </w:pPr>
            <w:r w:rsidRPr="00B23AC4">
              <w:rPr>
                <w:rFonts w:ascii="Angsana New" w:hAnsi="Angsana New"/>
                <w:sz w:val="26"/>
                <w:szCs w:val="26"/>
              </w:rPr>
              <w:t>-</w:t>
            </w:r>
          </w:p>
        </w:tc>
      </w:tr>
      <w:tr w:rsidR="008D6182" w:rsidRPr="001F5138" w14:paraId="32873D1A" w14:textId="77777777" w:rsidTr="002D6487">
        <w:trPr>
          <w:gridAfter w:val="2"/>
          <w:wAfter w:w="23" w:type="dxa"/>
          <w:trHeight w:hRule="exact" w:val="397"/>
        </w:trPr>
        <w:tc>
          <w:tcPr>
            <w:tcW w:w="4173" w:type="dxa"/>
            <w:vAlign w:val="bottom"/>
          </w:tcPr>
          <w:p w14:paraId="2FBDE186" w14:textId="63CCF95C" w:rsidR="008D6182" w:rsidRPr="001F5138" w:rsidRDefault="008D6182" w:rsidP="008D6182">
            <w:pPr>
              <w:tabs>
                <w:tab w:val="left" w:pos="255"/>
                <w:tab w:val="left" w:pos="502"/>
                <w:tab w:val="left" w:pos="4536"/>
              </w:tabs>
              <w:overflowPunct w:val="0"/>
              <w:autoSpaceDE w:val="0"/>
              <w:autoSpaceDN w:val="0"/>
              <w:adjustRightInd w:val="0"/>
              <w:spacing w:line="276" w:lineRule="auto"/>
              <w:ind w:left="180" w:right="-251"/>
              <w:textAlignment w:val="baseline"/>
              <w:rPr>
                <w:rFonts w:ascii="Angsana New" w:hAnsi="Angsana New"/>
                <w:color w:val="000000"/>
                <w:sz w:val="28"/>
                <w:szCs w:val="28"/>
                <w:cs/>
              </w:rPr>
            </w:pPr>
            <w:r w:rsidRPr="004F219D">
              <w:rPr>
                <w:rFonts w:ascii="Angsana New" w:hAnsi="Angsana New"/>
                <w:color w:val="000000"/>
                <w:sz w:val="28"/>
                <w:szCs w:val="28"/>
                <w:cs/>
              </w:rPr>
              <w:t>-</w:t>
            </w:r>
            <w:r w:rsidRPr="004F219D">
              <w:rPr>
                <w:rFonts w:ascii="Angsana New" w:hAnsi="Angsana New"/>
                <w:color w:val="000000"/>
                <w:sz w:val="28"/>
                <w:szCs w:val="28"/>
              </w:rPr>
              <w:t xml:space="preserve"> Tax – exempt Income</w:t>
            </w:r>
          </w:p>
        </w:tc>
        <w:tc>
          <w:tcPr>
            <w:tcW w:w="1451" w:type="dxa"/>
            <w:vAlign w:val="bottom"/>
          </w:tcPr>
          <w:p w14:paraId="22819079" w14:textId="31810683" w:rsidR="008D6182" w:rsidRPr="005E7AFC" w:rsidRDefault="008D6182" w:rsidP="008D6182">
            <w:pPr>
              <w:tabs>
                <w:tab w:val="left" w:pos="4536"/>
              </w:tabs>
              <w:ind w:right="231"/>
              <w:jc w:val="right"/>
              <w:rPr>
                <w:rFonts w:ascii="Angsana New" w:hAnsi="Angsana New"/>
                <w:sz w:val="28"/>
                <w:szCs w:val="28"/>
              </w:rPr>
            </w:pPr>
            <w:r w:rsidRPr="00E80B28">
              <w:rPr>
                <w:rFonts w:ascii="Angsana New" w:hAnsi="Angsana New"/>
                <w:sz w:val="26"/>
                <w:szCs w:val="26"/>
              </w:rPr>
              <w:t>(2,114)</w:t>
            </w:r>
          </w:p>
        </w:tc>
        <w:tc>
          <w:tcPr>
            <w:tcW w:w="111" w:type="dxa"/>
            <w:vAlign w:val="bottom"/>
          </w:tcPr>
          <w:p w14:paraId="5F90392D" w14:textId="77777777" w:rsidR="008D6182" w:rsidRPr="005E7AFC" w:rsidRDefault="008D6182" w:rsidP="008D6182">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3AEE52EB" w14:textId="611B9BD0" w:rsidR="008D6182" w:rsidRPr="005E7AFC" w:rsidRDefault="008D6182" w:rsidP="008D6182">
            <w:pPr>
              <w:tabs>
                <w:tab w:val="left" w:pos="4536"/>
              </w:tabs>
              <w:ind w:right="180"/>
              <w:jc w:val="right"/>
              <w:rPr>
                <w:rFonts w:ascii="Angsana New" w:hAnsi="Angsana New"/>
                <w:sz w:val="28"/>
                <w:szCs w:val="28"/>
              </w:rPr>
            </w:pPr>
            <w:r w:rsidRPr="00B23AC4">
              <w:rPr>
                <w:rFonts w:ascii="Angsana New" w:hAnsi="Angsana New" w:hint="cs"/>
                <w:sz w:val="26"/>
                <w:szCs w:val="26"/>
                <w:cs/>
              </w:rPr>
              <w:t>-</w:t>
            </w:r>
          </w:p>
        </w:tc>
        <w:tc>
          <w:tcPr>
            <w:tcW w:w="111" w:type="dxa"/>
            <w:gridSpan w:val="2"/>
            <w:shd w:val="clear" w:color="auto" w:fill="auto"/>
            <w:vAlign w:val="bottom"/>
          </w:tcPr>
          <w:p w14:paraId="63EFE22D" w14:textId="77777777" w:rsidR="008D6182" w:rsidRPr="005E7AFC" w:rsidRDefault="008D6182" w:rsidP="008D6182">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04C4CC44" w14:textId="4B7D3C5A" w:rsidR="008D6182" w:rsidRPr="005E7AFC" w:rsidRDefault="008D6182" w:rsidP="008D6182">
            <w:pPr>
              <w:tabs>
                <w:tab w:val="left" w:pos="4536"/>
              </w:tabs>
              <w:ind w:right="200"/>
              <w:jc w:val="right"/>
              <w:rPr>
                <w:rFonts w:ascii="Angsana New" w:hAnsi="Angsana New"/>
                <w:sz w:val="28"/>
                <w:szCs w:val="28"/>
              </w:rPr>
            </w:pPr>
            <w:r>
              <w:rPr>
                <w:rFonts w:ascii="Angsana New" w:hAnsi="Angsana New"/>
                <w:sz w:val="26"/>
                <w:szCs w:val="26"/>
              </w:rPr>
              <w:t>-</w:t>
            </w:r>
          </w:p>
        </w:tc>
        <w:tc>
          <w:tcPr>
            <w:tcW w:w="177" w:type="dxa"/>
            <w:shd w:val="clear" w:color="auto" w:fill="auto"/>
            <w:vAlign w:val="bottom"/>
          </w:tcPr>
          <w:p w14:paraId="0CDD001B" w14:textId="77777777" w:rsidR="008D6182" w:rsidRPr="005E7AFC" w:rsidRDefault="008D6182" w:rsidP="008D6182">
            <w:pPr>
              <w:tabs>
                <w:tab w:val="left" w:pos="4536"/>
              </w:tabs>
              <w:ind w:right="146"/>
              <w:jc w:val="right"/>
              <w:rPr>
                <w:rFonts w:ascii="Angsana New" w:hAnsi="Angsana New"/>
                <w:sz w:val="28"/>
                <w:szCs w:val="28"/>
              </w:rPr>
            </w:pPr>
          </w:p>
        </w:tc>
        <w:tc>
          <w:tcPr>
            <w:tcW w:w="1515" w:type="dxa"/>
            <w:shd w:val="clear" w:color="auto" w:fill="auto"/>
            <w:vAlign w:val="bottom"/>
          </w:tcPr>
          <w:p w14:paraId="1559D684" w14:textId="5BF6E95A" w:rsidR="008D6182" w:rsidRPr="005E7AFC" w:rsidRDefault="008D6182" w:rsidP="008D6182">
            <w:pPr>
              <w:tabs>
                <w:tab w:val="left" w:pos="4536"/>
              </w:tabs>
              <w:ind w:right="146"/>
              <w:jc w:val="right"/>
              <w:rPr>
                <w:rFonts w:ascii="Angsana New" w:hAnsi="Angsana New"/>
                <w:sz w:val="28"/>
                <w:szCs w:val="28"/>
              </w:rPr>
            </w:pPr>
            <w:r w:rsidRPr="00B23AC4">
              <w:rPr>
                <w:rFonts w:ascii="Angsana New" w:hAnsi="Angsana New"/>
                <w:sz w:val="26"/>
                <w:szCs w:val="26"/>
              </w:rPr>
              <w:t>-</w:t>
            </w:r>
          </w:p>
        </w:tc>
      </w:tr>
      <w:tr w:rsidR="007620FA" w:rsidRPr="001F5138" w14:paraId="51F6D567" w14:textId="77777777" w:rsidTr="002D6487">
        <w:trPr>
          <w:gridAfter w:val="2"/>
          <w:wAfter w:w="23" w:type="dxa"/>
          <w:trHeight w:hRule="exact" w:val="397"/>
        </w:trPr>
        <w:tc>
          <w:tcPr>
            <w:tcW w:w="4173" w:type="dxa"/>
            <w:vAlign w:val="center"/>
          </w:tcPr>
          <w:p w14:paraId="093FDC4D" w14:textId="6FBFA78E" w:rsidR="007620FA" w:rsidRPr="001F5138" w:rsidRDefault="007620FA" w:rsidP="007620FA">
            <w:pPr>
              <w:pStyle w:val="ListParagraph"/>
              <w:numPr>
                <w:ilvl w:val="0"/>
                <w:numId w:val="31"/>
              </w:numPr>
              <w:tabs>
                <w:tab w:val="left" w:pos="255"/>
                <w:tab w:val="left" w:pos="502"/>
                <w:tab w:val="left" w:pos="4536"/>
              </w:tabs>
              <w:overflowPunct w:val="0"/>
              <w:autoSpaceDE w:val="0"/>
              <w:autoSpaceDN w:val="0"/>
              <w:adjustRightInd w:val="0"/>
              <w:spacing w:line="276" w:lineRule="auto"/>
              <w:ind w:left="284" w:right="-251" w:hanging="142"/>
              <w:textAlignment w:val="baseline"/>
              <w:rPr>
                <w:rFonts w:ascii="Angsana New" w:hAnsi="Angsana New"/>
                <w:color w:val="000000"/>
                <w:sz w:val="28"/>
                <w:szCs w:val="28"/>
                <w:cs/>
              </w:rPr>
            </w:pPr>
            <w:r w:rsidRPr="001F5138">
              <w:rPr>
                <w:rFonts w:ascii="Angsana New" w:hAnsi="Angsana New"/>
                <w:color w:val="000000"/>
                <w:sz w:val="28"/>
                <w:szCs w:val="28"/>
              </w:rPr>
              <w:t>Tax losses that are eligible to apply</w:t>
            </w:r>
          </w:p>
        </w:tc>
        <w:tc>
          <w:tcPr>
            <w:tcW w:w="1451" w:type="dxa"/>
            <w:vAlign w:val="bottom"/>
          </w:tcPr>
          <w:p w14:paraId="71F31EE1" w14:textId="76679CA9" w:rsidR="007620FA" w:rsidRPr="005E7AFC" w:rsidRDefault="007620FA" w:rsidP="007620FA">
            <w:pPr>
              <w:tabs>
                <w:tab w:val="left" w:pos="4536"/>
              </w:tabs>
              <w:ind w:right="231"/>
              <w:jc w:val="right"/>
              <w:rPr>
                <w:rFonts w:ascii="Angsana New" w:hAnsi="Angsana New"/>
                <w:sz w:val="28"/>
                <w:szCs w:val="28"/>
              </w:rPr>
            </w:pPr>
            <w:r w:rsidRPr="005E7AFC">
              <w:rPr>
                <w:rFonts w:ascii="Angsana New" w:hAnsi="Angsana New"/>
                <w:sz w:val="28"/>
                <w:szCs w:val="28"/>
              </w:rPr>
              <w:t>(4,972)</w:t>
            </w:r>
          </w:p>
        </w:tc>
        <w:tc>
          <w:tcPr>
            <w:tcW w:w="111" w:type="dxa"/>
            <w:vAlign w:val="bottom"/>
          </w:tcPr>
          <w:p w14:paraId="16F4A4B0"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425EACA9" w14:textId="7AC8D024" w:rsidR="007620FA" w:rsidRPr="005E7AFC" w:rsidRDefault="007620FA" w:rsidP="007620FA">
            <w:pPr>
              <w:tabs>
                <w:tab w:val="left" w:pos="4536"/>
              </w:tabs>
              <w:ind w:right="180"/>
              <w:jc w:val="right"/>
              <w:rPr>
                <w:rFonts w:ascii="Angsana New" w:hAnsi="Angsana New"/>
                <w:sz w:val="28"/>
                <w:szCs w:val="28"/>
              </w:rPr>
            </w:pPr>
            <w:r w:rsidRPr="00B23AC4">
              <w:rPr>
                <w:rFonts w:ascii="Angsana New" w:hAnsi="Angsana New"/>
                <w:sz w:val="26"/>
                <w:szCs w:val="26"/>
              </w:rPr>
              <w:t>(2</w:t>
            </w:r>
            <w:r>
              <w:rPr>
                <w:rFonts w:ascii="Angsana New" w:hAnsi="Angsana New"/>
                <w:sz w:val="26"/>
                <w:szCs w:val="26"/>
              </w:rPr>
              <w:t>,841</w:t>
            </w:r>
            <w:r w:rsidRPr="00B23AC4">
              <w:rPr>
                <w:rFonts w:ascii="Angsana New" w:hAnsi="Angsana New"/>
                <w:sz w:val="26"/>
                <w:szCs w:val="26"/>
              </w:rPr>
              <w:t>)</w:t>
            </w:r>
          </w:p>
        </w:tc>
        <w:tc>
          <w:tcPr>
            <w:tcW w:w="111" w:type="dxa"/>
            <w:gridSpan w:val="2"/>
            <w:shd w:val="clear" w:color="auto" w:fill="auto"/>
            <w:vAlign w:val="bottom"/>
          </w:tcPr>
          <w:p w14:paraId="45129620"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75163572" w14:textId="0D06DDBE" w:rsidR="007620FA" w:rsidRPr="005E7AFC" w:rsidRDefault="007620FA" w:rsidP="007620FA">
            <w:pPr>
              <w:tabs>
                <w:tab w:val="left" w:pos="4536"/>
              </w:tabs>
              <w:ind w:right="200"/>
              <w:jc w:val="right"/>
              <w:rPr>
                <w:rFonts w:ascii="Angsana New" w:hAnsi="Angsana New"/>
                <w:sz w:val="28"/>
                <w:szCs w:val="28"/>
              </w:rPr>
            </w:pPr>
            <w:r w:rsidRPr="005E7AFC">
              <w:rPr>
                <w:rFonts w:ascii="Angsana New" w:hAnsi="Angsana New"/>
                <w:sz w:val="28"/>
                <w:szCs w:val="28"/>
              </w:rPr>
              <w:t>(2,859)</w:t>
            </w:r>
          </w:p>
        </w:tc>
        <w:tc>
          <w:tcPr>
            <w:tcW w:w="177" w:type="dxa"/>
            <w:shd w:val="clear" w:color="auto" w:fill="auto"/>
            <w:vAlign w:val="bottom"/>
          </w:tcPr>
          <w:p w14:paraId="700D3EDD" w14:textId="77777777" w:rsidR="007620FA" w:rsidRPr="005E7AFC" w:rsidRDefault="007620FA" w:rsidP="007620FA">
            <w:pPr>
              <w:tabs>
                <w:tab w:val="left" w:pos="4536"/>
              </w:tabs>
              <w:ind w:right="146"/>
              <w:jc w:val="right"/>
              <w:rPr>
                <w:rFonts w:ascii="Angsana New" w:hAnsi="Angsana New"/>
                <w:sz w:val="28"/>
                <w:szCs w:val="28"/>
              </w:rPr>
            </w:pPr>
          </w:p>
        </w:tc>
        <w:tc>
          <w:tcPr>
            <w:tcW w:w="1515" w:type="dxa"/>
            <w:shd w:val="clear" w:color="auto" w:fill="auto"/>
            <w:vAlign w:val="bottom"/>
          </w:tcPr>
          <w:p w14:paraId="47318637" w14:textId="44EA1882" w:rsidR="007620FA" w:rsidRPr="005E7AFC" w:rsidRDefault="007620FA" w:rsidP="007620FA">
            <w:pPr>
              <w:tabs>
                <w:tab w:val="left" w:pos="4536"/>
              </w:tabs>
              <w:ind w:right="146"/>
              <w:jc w:val="right"/>
              <w:rPr>
                <w:rFonts w:ascii="Angsana New" w:hAnsi="Angsana New"/>
                <w:sz w:val="28"/>
                <w:szCs w:val="28"/>
              </w:rPr>
            </w:pPr>
            <w:r w:rsidRPr="005E7AFC">
              <w:rPr>
                <w:rFonts w:ascii="Angsana New" w:hAnsi="Angsana New"/>
                <w:sz w:val="28"/>
                <w:szCs w:val="28"/>
              </w:rPr>
              <w:t>(1,550)</w:t>
            </w:r>
          </w:p>
        </w:tc>
      </w:tr>
      <w:tr w:rsidR="007620FA" w:rsidRPr="001F5138" w14:paraId="7B2DBF19" w14:textId="77777777" w:rsidTr="002D6487">
        <w:trPr>
          <w:gridAfter w:val="2"/>
          <w:wAfter w:w="23" w:type="dxa"/>
          <w:trHeight w:hRule="exact" w:val="397"/>
        </w:trPr>
        <w:tc>
          <w:tcPr>
            <w:tcW w:w="4173" w:type="dxa"/>
            <w:vAlign w:val="bottom"/>
          </w:tcPr>
          <w:p w14:paraId="0565C011" w14:textId="3C711858" w:rsidR="007620FA" w:rsidRPr="001F5138" w:rsidRDefault="007620FA" w:rsidP="007620FA">
            <w:pPr>
              <w:tabs>
                <w:tab w:val="left" w:pos="255"/>
                <w:tab w:val="left" w:pos="502"/>
                <w:tab w:val="left" w:pos="4536"/>
              </w:tabs>
              <w:overflowPunct w:val="0"/>
              <w:autoSpaceDE w:val="0"/>
              <w:autoSpaceDN w:val="0"/>
              <w:adjustRightInd w:val="0"/>
              <w:spacing w:line="276" w:lineRule="auto"/>
              <w:ind w:left="180" w:right="-251"/>
              <w:textAlignment w:val="baseline"/>
              <w:rPr>
                <w:rFonts w:ascii="Angsana New" w:hAnsi="Angsana New"/>
                <w:color w:val="000000"/>
                <w:sz w:val="28"/>
                <w:szCs w:val="28"/>
                <w:cs/>
              </w:rPr>
            </w:pPr>
            <w:r w:rsidRPr="004F219D">
              <w:rPr>
                <w:rFonts w:ascii="Angsana New" w:hAnsi="Angsana New"/>
                <w:color w:val="000000"/>
                <w:sz w:val="28"/>
                <w:szCs w:val="28"/>
              </w:rPr>
              <w:t>- Emoted income or expense (deductible) increase</w:t>
            </w:r>
          </w:p>
        </w:tc>
        <w:tc>
          <w:tcPr>
            <w:tcW w:w="1451" w:type="dxa"/>
            <w:vAlign w:val="bottom"/>
          </w:tcPr>
          <w:p w14:paraId="2B85F204" w14:textId="18BD84B0" w:rsidR="007620FA" w:rsidRPr="005E7AFC" w:rsidRDefault="007620FA" w:rsidP="007620FA">
            <w:pPr>
              <w:tabs>
                <w:tab w:val="left" w:pos="4536"/>
              </w:tabs>
              <w:ind w:right="231"/>
              <w:jc w:val="right"/>
              <w:rPr>
                <w:rFonts w:ascii="Angsana New" w:hAnsi="Angsana New"/>
                <w:sz w:val="28"/>
                <w:szCs w:val="28"/>
              </w:rPr>
            </w:pPr>
            <w:r w:rsidRPr="005E7AFC">
              <w:rPr>
                <w:rFonts w:ascii="Angsana New" w:hAnsi="Angsana New"/>
                <w:sz w:val="28"/>
                <w:szCs w:val="28"/>
              </w:rPr>
              <w:t>(59)</w:t>
            </w:r>
          </w:p>
        </w:tc>
        <w:tc>
          <w:tcPr>
            <w:tcW w:w="111" w:type="dxa"/>
            <w:vAlign w:val="bottom"/>
          </w:tcPr>
          <w:p w14:paraId="4CA252E0"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0A5249E6" w14:textId="01BE0269" w:rsidR="007620FA" w:rsidRPr="005E7AFC" w:rsidRDefault="007620FA" w:rsidP="007620FA">
            <w:pPr>
              <w:tabs>
                <w:tab w:val="left" w:pos="4536"/>
              </w:tabs>
              <w:ind w:right="180"/>
              <w:jc w:val="right"/>
              <w:rPr>
                <w:rFonts w:ascii="Angsana New" w:hAnsi="Angsana New"/>
                <w:sz w:val="28"/>
                <w:szCs w:val="28"/>
              </w:rPr>
            </w:pPr>
            <w:r w:rsidRPr="00B23AC4">
              <w:rPr>
                <w:rFonts w:ascii="Angsana New" w:hAnsi="Angsana New"/>
                <w:sz w:val="26"/>
                <w:szCs w:val="26"/>
              </w:rPr>
              <w:t>(229,144)</w:t>
            </w:r>
          </w:p>
        </w:tc>
        <w:tc>
          <w:tcPr>
            <w:tcW w:w="111" w:type="dxa"/>
            <w:gridSpan w:val="2"/>
            <w:shd w:val="clear" w:color="auto" w:fill="auto"/>
            <w:vAlign w:val="bottom"/>
          </w:tcPr>
          <w:p w14:paraId="11E9ACF6"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4C9D19E1" w14:textId="7EEF92C0" w:rsidR="007620FA" w:rsidRPr="005E7AFC" w:rsidRDefault="007620FA" w:rsidP="007620FA">
            <w:pPr>
              <w:tabs>
                <w:tab w:val="left" w:pos="4536"/>
              </w:tabs>
              <w:ind w:right="200"/>
              <w:jc w:val="right"/>
              <w:rPr>
                <w:rFonts w:ascii="Angsana New" w:hAnsi="Angsana New"/>
                <w:sz w:val="28"/>
                <w:szCs w:val="28"/>
              </w:rPr>
            </w:pPr>
            <w:r w:rsidRPr="005E7AFC">
              <w:rPr>
                <w:rFonts w:ascii="Angsana New" w:hAnsi="Angsana New"/>
                <w:sz w:val="28"/>
                <w:szCs w:val="28"/>
              </w:rPr>
              <w:t>(59)</w:t>
            </w:r>
          </w:p>
        </w:tc>
        <w:tc>
          <w:tcPr>
            <w:tcW w:w="177" w:type="dxa"/>
            <w:shd w:val="clear" w:color="auto" w:fill="auto"/>
            <w:vAlign w:val="bottom"/>
          </w:tcPr>
          <w:p w14:paraId="41F6B5A3" w14:textId="77777777" w:rsidR="007620FA" w:rsidRPr="005E7AFC" w:rsidRDefault="007620FA" w:rsidP="007620FA">
            <w:pPr>
              <w:tabs>
                <w:tab w:val="left" w:pos="4536"/>
              </w:tabs>
              <w:ind w:right="146"/>
              <w:jc w:val="right"/>
              <w:rPr>
                <w:rFonts w:ascii="Angsana New" w:hAnsi="Angsana New"/>
                <w:sz w:val="28"/>
                <w:szCs w:val="28"/>
              </w:rPr>
            </w:pPr>
          </w:p>
        </w:tc>
        <w:tc>
          <w:tcPr>
            <w:tcW w:w="1515" w:type="dxa"/>
            <w:shd w:val="clear" w:color="auto" w:fill="auto"/>
            <w:vAlign w:val="bottom"/>
          </w:tcPr>
          <w:p w14:paraId="30A31372" w14:textId="2343382E" w:rsidR="007620FA" w:rsidRPr="005E7AFC" w:rsidRDefault="007620FA" w:rsidP="007620FA">
            <w:pPr>
              <w:tabs>
                <w:tab w:val="left" w:pos="4536"/>
              </w:tabs>
              <w:ind w:right="146"/>
              <w:jc w:val="right"/>
              <w:rPr>
                <w:rFonts w:ascii="Angsana New" w:hAnsi="Angsana New"/>
                <w:sz w:val="28"/>
                <w:szCs w:val="28"/>
              </w:rPr>
            </w:pPr>
            <w:r w:rsidRPr="005E7AFC">
              <w:rPr>
                <w:rFonts w:ascii="Angsana New" w:hAnsi="Angsana New"/>
                <w:sz w:val="28"/>
                <w:szCs w:val="28"/>
              </w:rPr>
              <w:t>(67)</w:t>
            </w:r>
          </w:p>
        </w:tc>
      </w:tr>
      <w:tr w:rsidR="007620FA" w:rsidRPr="001F5138" w14:paraId="6C03686F" w14:textId="77777777" w:rsidTr="002D6487">
        <w:trPr>
          <w:gridAfter w:val="2"/>
          <w:wAfter w:w="23" w:type="dxa"/>
          <w:trHeight w:hRule="exact" w:val="397"/>
        </w:trPr>
        <w:tc>
          <w:tcPr>
            <w:tcW w:w="4173" w:type="dxa"/>
            <w:vAlign w:val="bottom"/>
          </w:tcPr>
          <w:p w14:paraId="25091540" w14:textId="5D8CF38A" w:rsidR="007620FA" w:rsidRPr="001F5138" w:rsidRDefault="007620FA" w:rsidP="007620FA">
            <w:pPr>
              <w:tabs>
                <w:tab w:val="left" w:pos="255"/>
                <w:tab w:val="left" w:pos="502"/>
                <w:tab w:val="left" w:pos="4536"/>
              </w:tabs>
              <w:overflowPunct w:val="0"/>
              <w:autoSpaceDE w:val="0"/>
              <w:autoSpaceDN w:val="0"/>
              <w:adjustRightInd w:val="0"/>
              <w:spacing w:line="276" w:lineRule="auto"/>
              <w:ind w:left="180" w:right="-251"/>
              <w:textAlignment w:val="baseline"/>
              <w:rPr>
                <w:rFonts w:ascii="Angsana New" w:hAnsi="Angsana New"/>
                <w:color w:val="000000"/>
                <w:sz w:val="28"/>
                <w:szCs w:val="28"/>
              </w:rPr>
            </w:pPr>
            <w:r w:rsidRPr="004F219D">
              <w:rPr>
                <w:rFonts w:ascii="Angsana New" w:hAnsi="Angsana New"/>
                <w:color w:val="000000"/>
                <w:sz w:val="28"/>
                <w:szCs w:val="28"/>
                <w:cs/>
              </w:rPr>
              <w:t xml:space="preserve">- </w:t>
            </w:r>
            <w:r w:rsidRPr="004F219D">
              <w:rPr>
                <w:rFonts w:ascii="Angsana New" w:hAnsi="Angsana New"/>
                <w:color w:val="000000"/>
                <w:sz w:val="28"/>
                <w:szCs w:val="28"/>
              </w:rPr>
              <w:t>Non-deductible expenses</w:t>
            </w:r>
          </w:p>
        </w:tc>
        <w:tc>
          <w:tcPr>
            <w:tcW w:w="1451" w:type="dxa"/>
            <w:vAlign w:val="bottom"/>
          </w:tcPr>
          <w:p w14:paraId="6880F2C4" w14:textId="755F2AE3" w:rsidR="007620FA" w:rsidRPr="005E7AFC" w:rsidRDefault="007620FA" w:rsidP="007620FA">
            <w:pPr>
              <w:tabs>
                <w:tab w:val="left" w:pos="4536"/>
              </w:tabs>
              <w:ind w:right="231"/>
              <w:jc w:val="right"/>
              <w:rPr>
                <w:rFonts w:ascii="Angsana New" w:hAnsi="Angsana New"/>
                <w:sz w:val="28"/>
                <w:szCs w:val="28"/>
              </w:rPr>
            </w:pPr>
            <w:r w:rsidRPr="005E7AFC">
              <w:rPr>
                <w:rFonts w:ascii="Angsana New" w:hAnsi="Angsana New"/>
                <w:sz w:val="28"/>
                <w:szCs w:val="28"/>
              </w:rPr>
              <w:t>363</w:t>
            </w:r>
          </w:p>
        </w:tc>
        <w:tc>
          <w:tcPr>
            <w:tcW w:w="111" w:type="dxa"/>
            <w:vAlign w:val="bottom"/>
          </w:tcPr>
          <w:p w14:paraId="35EE4416"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shd w:val="clear" w:color="auto" w:fill="auto"/>
            <w:vAlign w:val="bottom"/>
          </w:tcPr>
          <w:p w14:paraId="10B6D5A3" w14:textId="5276D519" w:rsidR="007620FA" w:rsidRPr="005E7AFC" w:rsidRDefault="007620FA" w:rsidP="007620FA">
            <w:pPr>
              <w:tabs>
                <w:tab w:val="left" w:pos="4536"/>
              </w:tabs>
              <w:ind w:right="180"/>
              <w:jc w:val="right"/>
              <w:rPr>
                <w:rFonts w:ascii="Angsana New" w:hAnsi="Angsana New"/>
                <w:sz w:val="28"/>
                <w:szCs w:val="28"/>
              </w:rPr>
            </w:pPr>
            <w:r w:rsidRPr="00B23AC4">
              <w:rPr>
                <w:rFonts w:ascii="Angsana New" w:hAnsi="Angsana New"/>
                <w:sz w:val="26"/>
                <w:szCs w:val="26"/>
              </w:rPr>
              <w:t>486</w:t>
            </w:r>
          </w:p>
        </w:tc>
        <w:tc>
          <w:tcPr>
            <w:tcW w:w="111" w:type="dxa"/>
            <w:gridSpan w:val="2"/>
            <w:shd w:val="clear" w:color="auto" w:fill="auto"/>
            <w:vAlign w:val="bottom"/>
          </w:tcPr>
          <w:p w14:paraId="512E994B"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shd w:val="clear" w:color="auto" w:fill="auto"/>
            <w:vAlign w:val="bottom"/>
          </w:tcPr>
          <w:p w14:paraId="03BBAC3D" w14:textId="0E2ED959" w:rsidR="007620FA" w:rsidRPr="005E7AFC" w:rsidRDefault="007620FA" w:rsidP="007620FA">
            <w:pPr>
              <w:tabs>
                <w:tab w:val="left" w:pos="4536"/>
              </w:tabs>
              <w:ind w:right="200"/>
              <w:jc w:val="right"/>
              <w:rPr>
                <w:rFonts w:ascii="Angsana New" w:hAnsi="Angsana New"/>
                <w:sz w:val="28"/>
                <w:szCs w:val="28"/>
              </w:rPr>
            </w:pPr>
            <w:r w:rsidRPr="005E7AFC">
              <w:rPr>
                <w:rFonts w:ascii="Angsana New" w:hAnsi="Angsana New"/>
                <w:sz w:val="28"/>
                <w:szCs w:val="28"/>
              </w:rPr>
              <w:t>49</w:t>
            </w:r>
          </w:p>
        </w:tc>
        <w:tc>
          <w:tcPr>
            <w:tcW w:w="177" w:type="dxa"/>
            <w:shd w:val="clear" w:color="auto" w:fill="auto"/>
            <w:vAlign w:val="bottom"/>
          </w:tcPr>
          <w:p w14:paraId="51CB5968" w14:textId="77777777" w:rsidR="007620FA" w:rsidRPr="005E7AFC" w:rsidRDefault="007620FA" w:rsidP="007620FA">
            <w:pPr>
              <w:tabs>
                <w:tab w:val="left" w:pos="4536"/>
              </w:tabs>
              <w:ind w:right="146"/>
              <w:jc w:val="right"/>
              <w:rPr>
                <w:rFonts w:ascii="Angsana New" w:hAnsi="Angsana New"/>
                <w:sz w:val="28"/>
                <w:szCs w:val="28"/>
              </w:rPr>
            </w:pPr>
          </w:p>
        </w:tc>
        <w:tc>
          <w:tcPr>
            <w:tcW w:w="1515" w:type="dxa"/>
            <w:shd w:val="clear" w:color="auto" w:fill="auto"/>
            <w:vAlign w:val="bottom"/>
          </w:tcPr>
          <w:p w14:paraId="0131BBEF" w14:textId="7313C46D" w:rsidR="007620FA" w:rsidRPr="005E7AFC" w:rsidRDefault="007620FA" w:rsidP="007620FA">
            <w:pPr>
              <w:tabs>
                <w:tab w:val="left" w:pos="4536"/>
              </w:tabs>
              <w:ind w:right="146"/>
              <w:jc w:val="right"/>
              <w:rPr>
                <w:rFonts w:ascii="Angsana New" w:hAnsi="Angsana New"/>
                <w:sz w:val="28"/>
                <w:szCs w:val="28"/>
              </w:rPr>
            </w:pPr>
            <w:r w:rsidRPr="005E7AFC">
              <w:rPr>
                <w:rFonts w:ascii="Angsana New" w:hAnsi="Angsana New"/>
                <w:sz w:val="28"/>
                <w:szCs w:val="28"/>
              </w:rPr>
              <w:t>45</w:t>
            </w:r>
          </w:p>
        </w:tc>
      </w:tr>
      <w:tr w:rsidR="007620FA" w:rsidRPr="001F5138" w14:paraId="383E62FF" w14:textId="77777777" w:rsidTr="002D6487">
        <w:trPr>
          <w:gridAfter w:val="2"/>
          <w:wAfter w:w="23" w:type="dxa"/>
          <w:trHeight w:hRule="exact" w:val="397"/>
        </w:trPr>
        <w:tc>
          <w:tcPr>
            <w:tcW w:w="4173" w:type="dxa"/>
            <w:vAlign w:val="center"/>
          </w:tcPr>
          <w:p w14:paraId="59CA5566" w14:textId="5188D4C9" w:rsidR="007620FA" w:rsidRPr="001F5138" w:rsidRDefault="007620FA" w:rsidP="007620FA">
            <w:pPr>
              <w:tabs>
                <w:tab w:val="left" w:pos="255"/>
                <w:tab w:val="left" w:pos="502"/>
                <w:tab w:val="left" w:pos="4536"/>
              </w:tabs>
              <w:overflowPunct w:val="0"/>
              <w:autoSpaceDE w:val="0"/>
              <w:autoSpaceDN w:val="0"/>
              <w:adjustRightInd w:val="0"/>
              <w:spacing w:line="276" w:lineRule="auto"/>
              <w:ind w:left="180" w:right="-251"/>
              <w:textAlignment w:val="baseline"/>
              <w:rPr>
                <w:rFonts w:ascii="Angsana New" w:eastAsia="Calibri" w:hAnsi="Angsana New"/>
                <w:sz w:val="28"/>
                <w:szCs w:val="28"/>
              </w:rPr>
            </w:pPr>
            <w:r w:rsidRPr="004F219D">
              <w:rPr>
                <w:rFonts w:ascii="Angsana New" w:hAnsi="Angsana New"/>
                <w:color w:val="000000"/>
                <w:sz w:val="28"/>
                <w:szCs w:val="28"/>
              </w:rPr>
              <w:t>-Tax loss for the period</w:t>
            </w:r>
          </w:p>
        </w:tc>
        <w:tc>
          <w:tcPr>
            <w:tcW w:w="1451" w:type="dxa"/>
            <w:tcBorders>
              <w:bottom w:val="single" w:sz="4" w:space="0" w:color="auto"/>
            </w:tcBorders>
            <w:vAlign w:val="bottom"/>
          </w:tcPr>
          <w:p w14:paraId="423AFECC" w14:textId="7BDB841D" w:rsidR="007620FA" w:rsidRPr="005E7AFC" w:rsidRDefault="007620FA" w:rsidP="007620FA">
            <w:pPr>
              <w:tabs>
                <w:tab w:val="left" w:pos="4536"/>
              </w:tabs>
              <w:ind w:right="231"/>
              <w:jc w:val="right"/>
              <w:rPr>
                <w:rFonts w:ascii="Angsana New" w:hAnsi="Angsana New"/>
                <w:sz w:val="28"/>
                <w:szCs w:val="28"/>
              </w:rPr>
            </w:pPr>
            <w:r w:rsidRPr="005E7AFC">
              <w:rPr>
                <w:rFonts w:ascii="Angsana New" w:hAnsi="Angsana New"/>
                <w:sz w:val="28"/>
                <w:szCs w:val="28"/>
              </w:rPr>
              <w:t>5,359</w:t>
            </w:r>
          </w:p>
        </w:tc>
        <w:tc>
          <w:tcPr>
            <w:tcW w:w="111" w:type="dxa"/>
            <w:vAlign w:val="bottom"/>
          </w:tcPr>
          <w:p w14:paraId="6C4DC2A8"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495" w:type="dxa"/>
            <w:tcBorders>
              <w:bottom w:val="single" w:sz="4" w:space="0" w:color="auto"/>
            </w:tcBorders>
            <w:shd w:val="clear" w:color="auto" w:fill="auto"/>
            <w:vAlign w:val="bottom"/>
          </w:tcPr>
          <w:p w14:paraId="7E318C1B" w14:textId="65500ED3" w:rsidR="007620FA" w:rsidRPr="005E7AFC" w:rsidRDefault="007620FA" w:rsidP="007620FA">
            <w:pPr>
              <w:tabs>
                <w:tab w:val="left" w:pos="4536"/>
              </w:tabs>
              <w:ind w:right="180"/>
              <w:jc w:val="right"/>
              <w:rPr>
                <w:rFonts w:ascii="Angsana New" w:hAnsi="Angsana New"/>
                <w:sz w:val="28"/>
                <w:szCs w:val="28"/>
              </w:rPr>
            </w:pPr>
            <w:r>
              <w:rPr>
                <w:rFonts w:ascii="Angsana New" w:hAnsi="Angsana New"/>
                <w:sz w:val="26"/>
                <w:szCs w:val="26"/>
              </w:rPr>
              <w:t>229,297</w:t>
            </w:r>
          </w:p>
        </w:tc>
        <w:tc>
          <w:tcPr>
            <w:tcW w:w="111" w:type="dxa"/>
            <w:gridSpan w:val="2"/>
            <w:shd w:val="clear" w:color="auto" w:fill="auto"/>
            <w:vAlign w:val="bottom"/>
          </w:tcPr>
          <w:p w14:paraId="4DD8E95C" w14:textId="77777777" w:rsidR="007620FA" w:rsidRPr="005E7AFC" w:rsidRDefault="007620FA" w:rsidP="007620FA">
            <w:pPr>
              <w:tabs>
                <w:tab w:val="decimal" w:pos="1418"/>
                <w:tab w:val="left" w:pos="4536"/>
              </w:tabs>
              <w:ind w:right="417"/>
              <w:jc w:val="right"/>
              <w:rPr>
                <w:rFonts w:ascii="Angsana New" w:eastAsia="MS Mincho" w:hAnsi="Angsana New"/>
                <w:sz w:val="28"/>
                <w:szCs w:val="28"/>
                <w:lang w:eastAsia="th-TH"/>
              </w:rPr>
            </w:pPr>
          </w:p>
        </w:tc>
        <w:tc>
          <w:tcPr>
            <w:tcW w:w="1512" w:type="dxa"/>
            <w:gridSpan w:val="2"/>
            <w:tcBorders>
              <w:bottom w:val="single" w:sz="4" w:space="0" w:color="auto"/>
            </w:tcBorders>
            <w:shd w:val="clear" w:color="auto" w:fill="auto"/>
            <w:vAlign w:val="bottom"/>
          </w:tcPr>
          <w:p w14:paraId="157D4A83" w14:textId="6289825F" w:rsidR="007620FA" w:rsidRPr="005E7AFC" w:rsidRDefault="007620FA" w:rsidP="007620FA">
            <w:pPr>
              <w:tabs>
                <w:tab w:val="left" w:pos="4536"/>
              </w:tabs>
              <w:ind w:right="200"/>
              <w:jc w:val="right"/>
              <w:rPr>
                <w:rFonts w:ascii="Angsana New" w:hAnsi="Angsana New"/>
                <w:sz w:val="28"/>
                <w:szCs w:val="28"/>
              </w:rPr>
            </w:pPr>
            <w:r w:rsidRPr="005E7AFC">
              <w:rPr>
                <w:rFonts w:ascii="Angsana New" w:hAnsi="Angsana New"/>
                <w:sz w:val="28"/>
                <w:szCs w:val="28"/>
              </w:rPr>
              <w:t>2,840</w:t>
            </w:r>
          </w:p>
        </w:tc>
        <w:tc>
          <w:tcPr>
            <w:tcW w:w="177" w:type="dxa"/>
            <w:shd w:val="clear" w:color="auto" w:fill="auto"/>
            <w:vAlign w:val="bottom"/>
          </w:tcPr>
          <w:p w14:paraId="02A04023" w14:textId="77777777" w:rsidR="007620FA" w:rsidRPr="005E7AFC" w:rsidRDefault="007620FA" w:rsidP="007620FA">
            <w:pPr>
              <w:tabs>
                <w:tab w:val="left" w:pos="4536"/>
              </w:tabs>
              <w:ind w:right="146"/>
              <w:jc w:val="right"/>
              <w:rPr>
                <w:rFonts w:ascii="Angsana New" w:hAnsi="Angsana New"/>
                <w:sz w:val="28"/>
                <w:szCs w:val="28"/>
              </w:rPr>
            </w:pPr>
          </w:p>
        </w:tc>
        <w:tc>
          <w:tcPr>
            <w:tcW w:w="1515" w:type="dxa"/>
            <w:tcBorders>
              <w:bottom w:val="single" w:sz="4" w:space="0" w:color="auto"/>
            </w:tcBorders>
            <w:shd w:val="clear" w:color="auto" w:fill="auto"/>
            <w:vAlign w:val="bottom"/>
          </w:tcPr>
          <w:p w14:paraId="58C92933" w14:textId="5BB02CA6" w:rsidR="007620FA" w:rsidRPr="005E7AFC" w:rsidRDefault="007620FA" w:rsidP="007620FA">
            <w:pPr>
              <w:tabs>
                <w:tab w:val="left" w:pos="4536"/>
              </w:tabs>
              <w:ind w:right="146"/>
              <w:jc w:val="right"/>
              <w:rPr>
                <w:rFonts w:ascii="Angsana New" w:hAnsi="Angsana New"/>
                <w:sz w:val="28"/>
                <w:szCs w:val="28"/>
              </w:rPr>
            </w:pPr>
            <w:r w:rsidRPr="005E7AFC">
              <w:rPr>
                <w:rFonts w:ascii="Angsana New" w:hAnsi="Angsana New"/>
                <w:sz w:val="28"/>
                <w:szCs w:val="28"/>
              </w:rPr>
              <w:t>-</w:t>
            </w:r>
          </w:p>
        </w:tc>
      </w:tr>
      <w:tr w:rsidR="007620FA" w:rsidRPr="001F5138" w14:paraId="6D3B3F21" w14:textId="77777777" w:rsidTr="00227C4F">
        <w:trPr>
          <w:gridAfter w:val="2"/>
          <w:wAfter w:w="23" w:type="dxa"/>
          <w:trHeight w:hRule="exact" w:val="794"/>
        </w:trPr>
        <w:tc>
          <w:tcPr>
            <w:tcW w:w="4173" w:type="dxa"/>
            <w:hideMark/>
          </w:tcPr>
          <w:p w14:paraId="4C689678" w14:textId="201CDEAF" w:rsidR="007620FA" w:rsidRPr="001F5138" w:rsidRDefault="007620FA" w:rsidP="007620FA">
            <w:pPr>
              <w:tabs>
                <w:tab w:val="left" w:pos="4536"/>
              </w:tabs>
              <w:spacing w:after="160"/>
              <w:ind w:left="-12" w:right="-2" w:firstLine="12"/>
              <w:rPr>
                <w:rFonts w:ascii="Angsana New" w:eastAsia="Calibri" w:hAnsi="Angsana New"/>
                <w:sz w:val="28"/>
                <w:szCs w:val="28"/>
                <w:cs/>
              </w:rPr>
            </w:pPr>
            <w:r w:rsidRPr="004F219D">
              <w:rPr>
                <w:rFonts w:ascii="Angsana New" w:hAnsi="Angsana New"/>
                <w:sz w:val="28"/>
                <w:szCs w:val="28"/>
              </w:rPr>
              <w:t>Tax income (expense) presented in the</w:t>
            </w:r>
            <w:r w:rsidRPr="004F219D">
              <w:rPr>
                <w:rFonts w:ascii="Angsana New" w:hAnsi="Angsana New"/>
                <w:color w:val="000000"/>
                <w:sz w:val="28"/>
                <w:szCs w:val="28"/>
              </w:rPr>
              <w:t xml:space="preserve"> </w:t>
            </w:r>
            <w:r w:rsidRPr="004F219D">
              <w:rPr>
                <w:rFonts w:ascii="Angsana New" w:hAnsi="Angsana New"/>
                <w:sz w:val="28"/>
                <w:szCs w:val="28"/>
              </w:rPr>
              <w:t xml:space="preserve">Statement </w:t>
            </w:r>
            <w:r>
              <w:rPr>
                <w:rFonts w:ascii="Angsana New" w:hAnsi="Angsana New"/>
                <w:sz w:val="28"/>
                <w:szCs w:val="28"/>
              </w:rPr>
              <w:br/>
            </w:r>
            <w:r w:rsidRPr="004F219D">
              <w:rPr>
                <w:rFonts w:ascii="Angsana New" w:hAnsi="Angsana New"/>
                <w:sz w:val="28"/>
                <w:szCs w:val="28"/>
              </w:rPr>
              <w:t>of Income</w:t>
            </w:r>
          </w:p>
        </w:tc>
        <w:tc>
          <w:tcPr>
            <w:tcW w:w="1451" w:type="dxa"/>
            <w:tcBorders>
              <w:left w:val="nil"/>
              <w:bottom w:val="double" w:sz="4" w:space="0" w:color="auto"/>
              <w:right w:val="nil"/>
            </w:tcBorders>
            <w:vAlign w:val="center"/>
          </w:tcPr>
          <w:p w14:paraId="63615E85" w14:textId="44D71A63" w:rsidR="007620FA" w:rsidRPr="005E7AFC" w:rsidRDefault="007620FA" w:rsidP="007620FA">
            <w:pPr>
              <w:tabs>
                <w:tab w:val="left" w:pos="4536"/>
              </w:tabs>
              <w:spacing w:after="160"/>
              <w:ind w:right="231"/>
              <w:jc w:val="right"/>
              <w:rPr>
                <w:rFonts w:ascii="Angsana New" w:hAnsi="Angsana New"/>
                <w:sz w:val="28"/>
                <w:szCs w:val="28"/>
              </w:rPr>
            </w:pPr>
            <w:r w:rsidRPr="005E7AFC">
              <w:rPr>
                <w:rFonts w:ascii="Angsana New" w:hAnsi="Angsana New"/>
                <w:sz w:val="28"/>
                <w:szCs w:val="28"/>
              </w:rPr>
              <w:br/>
              <w:t>(381)</w:t>
            </w:r>
          </w:p>
        </w:tc>
        <w:tc>
          <w:tcPr>
            <w:tcW w:w="111" w:type="dxa"/>
            <w:vAlign w:val="bottom"/>
          </w:tcPr>
          <w:p w14:paraId="297407DC" w14:textId="77777777" w:rsidR="007620FA" w:rsidRPr="005E7AFC" w:rsidRDefault="007620FA" w:rsidP="007620FA">
            <w:pPr>
              <w:tabs>
                <w:tab w:val="decimal" w:pos="1418"/>
                <w:tab w:val="left" w:pos="4536"/>
              </w:tabs>
              <w:spacing w:after="160"/>
              <w:ind w:right="417"/>
              <w:jc w:val="right"/>
              <w:rPr>
                <w:rFonts w:ascii="Angsana New" w:eastAsia="MS Mincho" w:hAnsi="Angsana New"/>
                <w:sz w:val="28"/>
                <w:szCs w:val="28"/>
                <w:lang w:eastAsia="th-TH"/>
              </w:rPr>
            </w:pPr>
          </w:p>
        </w:tc>
        <w:tc>
          <w:tcPr>
            <w:tcW w:w="1495" w:type="dxa"/>
            <w:tcBorders>
              <w:bottom w:val="double" w:sz="4" w:space="0" w:color="auto"/>
            </w:tcBorders>
            <w:shd w:val="clear" w:color="auto" w:fill="auto"/>
            <w:vAlign w:val="bottom"/>
          </w:tcPr>
          <w:p w14:paraId="635E39D8" w14:textId="39A88112" w:rsidR="007620FA" w:rsidRPr="005E7AFC" w:rsidRDefault="007620FA" w:rsidP="007620FA">
            <w:pPr>
              <w:tabs>
                <w:tab w:val="left" w:pos="4536"/>
              </w:tabs>
              <w:ind w:right="180"/>
              <w:jc w:val="right"/>
              <w:rPr>
                <w:rFonts w:ascii="Angsana New" w:hAnsi="Angsana New"/>
                <w:sz w:val="28"/>
                <w:szCs w:val="28"/>
              </w:rPr>
            </w:pPr>
            <w:r w:rsidRPr="005E7AFC">
              <w:rPr>
                <w:rFonts w:ascii="Angsana New" w:hAnsi="Angsana New"/>
                <w:sz w:val="28"/>
                <w:szCs w:val="28"/>
              </w:rPr>
              <w:br/>
            </w:r>
            <w:r>
              <w:rPr>
                <w:rFonts w:ascii="Angsana New" w:hAnsi="Angsana New"/>
                <w:sz w:val="28"/>
                <w:szCs w:val="28"/>
              </w:rPr>
              <w:t>(1,660)</w:t>
            </w:r>
          </w:p>
        </w:tc>
        <w:tc>
          <w:tcPr>
            <w:tcW w:w="111" w:type="dxa"/>
            <w:gridSpan w:val="2"/>
            <w:shd w:val="clear" w:color="auto" w:fill="auto"/>
            <w:vAlign w:val="bottom"/>
          </w:tcPr>
          <w:p w14:paraId="30DDF2C7" w14:textId="77777777" w:rsidR="007620FA" w:rsidRPr="005E7AFC" w:rsidRDefault="007620FA" w:rsidP="007620FA">
            <w:pPr>
              <w:tabs>
                <w:tab w:val="decimal" w:pos="1418"/>
                <w:tab w:val="left" w:pos="4536"/>
              </w:tabs>
              <w:spacing w:after="160"/>
              <w:ind w:right="417"/>
              <w:jc w:val="right"/>
              <w:rPr>
                <w:rFonts w:ascii="Angsana New" w:eastAsia="MS Mincho" w:hAnsi="Angsana New"/>
                <w:sz w:val="28"/>
                <w:szCs w:val="28"/>
                <w:lang w:eastAsia="th-TH"/>
              </w:rPr>
            </w:pPr>
          </w:p>
        </w:tc>
        <w:tc>
          <w:tcPr>
            <w:tcW w:w="1512" w:type="dxa"/>
            <w:gridSpan w:val="2"/>
            <w:tcBorders>
              <w:bottom w:val="double" w:sz="4" w:space="0" w:color="auto"/>
            </w:tcBorders>
            <w:shd w:val="clear" w:color="auto" w:fill="auto"/>
            <w:vAlign w:val="bottom"/>
          </w:tcPr>
          <w:p w14:paraId="4DB797EE" w14:textId="4432B780" w:rsidR="007620FA" w:rsidRPr="005E7AFC" w:rsidRDefault="007620FA" w:rsidP="007620FA">
            <w:pPr>
              <w:tabs>
                <w:tab w:val="left" w:pos="4536"/>
              </w:tabs>
              <w:spacing w:after="160"/>
              <w:ind w:right="200"/>
              <w:jc w:val="right"/>
              <w:rPr>
                <w:rFonts w:ascii="Angsana New" w:hAnsi="Angsana New"/>
                <w:sz w:val="28"/>
                <w:szCs w:val="28"/>
              </w:rPr>
            </w:pPr>
            <w:r w:rsidRPr="005E7AFC">
              <w:rPr>
                <w:rFonts w:ascii="Angsana New" w:hAnsi="Angsana New"/>
                <w:sz w:val="28"/>
                <w:szCs w:val="28"/>
              </w:rPr>
              <w:br/>
              <w:t>-</w:t>
            </w:r>
          </w:p>
        </w:tc>
        <w:tc>
          <w:tcPr>
            <w:tcW w:w="177" w:type="dxa"/>
            <w:shd w:val="clear" w:color="auto" w:fill="auto"/>
            <w:vAlign w:val="bottom"/>
          </w:tcPr>
          <w:p w14:paraId="174C64EC" w14:textId="77777777" w:rsidR="007620FA" w:rsidRPr="005E7AFC" w:rsidRDefault="007620FA" w:rsidP="007620FA">
            <w:pPr>
              <w:tabs>
                <w:tab w:val="left" w:pos="4536"/>
              </w:tabs>
              <w:spacing w:after="160"/>
              <w:ind w:right="146"/>
              <w:jc w:val="right"/>
              <w:rPr>
                <w:rFonts w:ascii="Angsana New" w:hAnsi="Angsana New"/>
                <w:sz w:val="28"/>
                <w:szCs w:val="28"/>
              </w:rPr>
            </w:pPr>
          </w:p>
        </w:tc>
        <w:tc>
          <w:tcPr>
            <w:tcW w:w="1515" w:type="dxa"/>
            <w:tcBorders>
              <w:left w:val="nil"/>
              <w:bottom w:val="double" w:sz="4" w:space="0" w:color="auto"/>
              <w:right w:val="nil"/>
            </w:tcBorders>
            <w:shd w:val="clear" w:color="auto" w:fill="auto"/>
            <w:vAlign w:val="bottom"/>
          </w:tcPr>
          <w:p w14:paraId="68C874F1" w14:textId="3BF37CA0" w:rsidR="007620FA" w:rsidRPr="005E7AFC" w:rsidRDefault="007620FA" w:rsidP="007620FA">
            <w:pPr>
              <w:tabs>
                <w:tab w:val="left" w:pos="4536"/>
              </w:tabs>
              <w:ind w:right="180"/>
              <w:jc w:val="right"/>
              <w:rPr>
                <w:rFonts w:ascii="Angsana New" w:hAnsi="Angsana New"/>
                <w:sz w:val="28"/>
                <w:szCs w:val="28"/>
              </w:rPr>
            </w:pPr>
            <w:r w:rsidRPr="005E7AFC">
              <w:rPr>
                <w:rFonts w:ascii="Angsana New" w:hAnsi="Angsana New"/>
                <w:sz w:val="28"/>
                <w:szCs w:val="28"/>
              </w:rPr>
              <w:br/>
              <w:t>-</w:t>
            </w:r>
          </w:p>
        </w:tc>
      </w:tr>
    </w:tbl>
    <w:p w14:paraId="33380028" w14:textId="77777777" w:rsidR="00803F51" w:rsidRPr="004F219D" w:rsidRDefault="00803F51" w:rsidP="00803F5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792"/>
        <w:jc w:val="thaiDistribute"/>
        <w:rPr>
          <w:rFonts w:ascii="Angsana New" w:hAnsi="Angsana New"/>
          <w:sz w:val="28"/>
          <w:szCs w:val="28"/>
        </w:rPr>
      </w:pPr>
    </w:p>
    <w:p w14:paraId="0974AEF9" w14:textId="77777777" w:rsidR="009D742C" w:rsidRPr="004F219D" w:rsidRDefault="009D742C" w:rsidP="00803F5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792"/>
        <w:jc w:val="thaiDistribute"/>
        <w:rPr>
          <w:rFonts w:ascii="Angsana New" w:hAnsi="Angsana New"/>
          <w:sz w:val="28"/>
          <w:szCs w:val="28"/>
        </w:rPr>
      </w:pPr>
    </w:p>
    <w:p w14:paraId="182B2063" w14:textId="1F7F25D7" w:rsidR="005E25AB" w:rsidRPr="00C4238A" w:rsidRDefault="00860A1A">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r w:rsidRPr="004F219D">
        <w:rPr>
          <w:rFonts w:ascii="Angsana New" w:hAnsi="Angsana New"/>
          <w:sz w:val="28"/>
          <w:szCs w:val="28"/>
        </w:rPr>
        <w:lastRenderedPageBreak/>
        <w:t xml:space="preserve">As of </w:t>
      </w:r>
      <w:r w:rsidR="005966B7">
        <w:rPr>
          <w:rFonts w:ascii="Angsana New" w:hAnsi="Angsana New"/>
          <w:sz w:val="28"/>
          <w:szCs w:val="28"/>
        </w:rPr>
        <w:t>March 31,2025</w:t>
      </w:r>
      <w:r w:rsidRPr="004F219D">
        <w:rPr>
          <w:rFonts w:ascii="Angsana New" w:hAnsi="Angsana New"/>
          <w:sz w:val="28"/>
          <w:szCs w:val="28"/>
        </w:rPr>
        <w:t xml:space="preserve">, the Company has accumulated tax losses carried forward in the amount of approximately </w:t>
      </w:r>
      <w:r w:rsidR="00732733" w:rsidRPr="00732733">
        <w:rPr>
          <w:rFonts w:ascii="Angsana New" w:hAnsi="Angsana New"/>
          <w:sz w:val="28"/>
          <w:szCs w:val="28"/>
        </w:rPr>
        <w:t>125.66</w:t>
      </w:r>
      <w:r w:rsidRPr="00732733">
        <w:rPr>
          <w:rFonts w:ascii="Angsana New" w:hAnsi="Angsana New"/>
          <w:sz w:val="28"/>
          <w:szCs w:val="28"/>
        </w:rPr>
        <w:t xml:space="preserve"> million baht. Such</w:t>
      </w:r>
      <w:r w:rsidRPr="00C4238A">
        <w:rPr>
          <w:rFonts w:ascii="Angsana New" w:hAnsi="Angsana New"/>
          <w:sz w:val="28"/>
          <w:szCs w:val="28"/>
        </w:rPr>
        <w:t xml:space="preserve"> accumulated losses will not be used as tax credits until 202</w:t>
      </w:r>
      <w:r w:rsidR="006B1515">
        <w:rPr>
          <w:rFonts w:ascii="Angsana New" w:hAnsi="Angsana New"/>
          <w:sz w:val="28"/>
          <w:szCs w:val="28"/>
        </w:rPr>
        <w:t>8</w:t>
      </w:r>
      <w:r w:rsidRPr="00C4238A">
        <w:rPr>
          <w:rFonts w:ascii="Angsana New" w:hAnsi="Angsana New"/>
          <w:sz w:val="28"/>
          <w:szCs w:val="28"/>
        </w:rPr>
        <w:t>.</w:t>
      </w:r>
    </w:p>
    <w:p w14:paraId="41B17D0C" w14:textId="77777777" w:rsidR="00860A1A" w:rsidRPr="004F219D" w:rsidRDefault="00860A1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62F3BF21" w14:textId="5C2D09F8" w:rsidR="00AE3CF5" w:rsidRPr="004F219D" w:rsidRDefault="005E25AB">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r w:rsidRPr="004F219D">
        <w:rPr>
          <w:rFonts w:ascii="Angsana New" w:hAnsi="Angsana New"/>
          <w:sz w:val="28"/>
          <w:szCs w:val="28"/>
        </w:rPr>
        <w:t>Deferred tax assets arising from temporary differences and unused tax losses that have been recognized in the financial statements were as follows:</w:t>
      </w:r>
    </w:p>
    <w:tbl>
      <w:tblPr>
        <w:tblStyle w:val="TableGrid"/>
        <w:tblW w:w="976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83"/>
        <w:gridCol w:w="254"/>
        <w:gridCol w:w="1316"/>
        <w:gridCol w:w="254"/>
        <w:gridCol w:w="1320"/>
        <w:gridCol w:w="258"/>
        <w:gridCol w:w="1301"/>
        <w:gridCol w:w="254"/>
        <w:gridCol w:w="1324"/>
      </w:tblGrid>
      <w:tr w:rsidR="001F5138" w:rsidRPr="001F5138" w14:paraId="24356461" w14:textId="77777777" w:rsidTr="001F5138">
        <w:trPr>
          <w:trHeight w:val="19"/>
        </w:trPr>
        <w:tc>
          <w:tcPr>
            <w:tcW w:w="3483" w:type="dxa"/>
          </w:tcPr>
          <w:p w14:paraId="17C99F58"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6"/>
                <w:szCs w:val="26"/>
                <w:cs/>
              </w:rPr>
            </w:pPr>
          </w:p>
        </w:tc>
        <w:tc>
          <w:tcPr>
            <w:tcW w:w="254" w:type="dxa"/>
          </w:tcPr>
          <w:p w14:paraId="270CB6D4" w14:textId="7780805E"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6"/>
                <w:szCs w:val="26"/>
                <w:cs/>
              </w:rPr>
            </w:pPr>
          </w:p>
        </w:tc>
        <w:tc>
          <w:tcPr>
            <w:tcW w:w="2890" w:type="dxa"/>
            <w:gridSpan w:val="3"/>
            <w:tcBorders>
              <w:bottom w:val="single" w:sz="4" w:space="0" w:color="auto"/>
            </w:tcBorders>
            <w:vAlign w:val="center"/>
          </w:tcPr>
          <w:p w14:paraId="2DCEAB3F"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6"/>
                <w:szCs w:val="26"/>
                <w:cs/>
              </w:rPr>
            </w:pPr>
          </w:p>
        </w:tc>
        <w:tc>
          <w:tcPr>
            <w:tcW w:w="258" w:type="dxa"/>
            <w:tcBorders>
              <w:bottom w:val="single" w:sz="4" w:space="0" w:color="auto"/>
            </w:tcBorders>
            <w:vAlign w:val="center"/>
          </w:tcPr>
          <w:p w14:paraId="6C8C6D9F"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6"/>
                <w:szCs w:val="26"/>
              </w:rPr>
            </w:pPr>
          </w:p>
        </w:tc>
        <w:tc>
          <w:tcPr>
            <w:tcW w:w="2879" w:type="dxa"/>
            <w:gridSpan w:val="3"/>
            <w:tcBorders>
              <w:bottom w:val="single" w:sz="4" w:space="0" w:color="auto"/>
            </w:tcBorders>
            <w:vAlign w:val="center"/>
          </w:tcPr>
          <w:p w14:paraId="62564F84" w14:textId="20DCDE24"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right"/>
              <w:rPr>
                <w:rFonts w:ascii="Angsana New" w:hAnsi="Angsana New"/>
                <w:sz w:val="26"/>
                <w:szCs w:val="26"/>
                <w:cs/>
              </w:rPr>
            </w:pPr>
            <w:r w:rsidRPr="001F5138">
              <w:rPr>
                <w:rFonts w:ascii="Angsana New" w:eastAsia="Arial Unicode MS" w:hAnsi="Angsana New"/>
                <w:bCs/>
                <w:sz w:val="26"/>
                <w:szCs w:val="26"/>
              </w:rPr>
              <w:t>(</w:t>
            </w:r>
            <w:r w:rsidR="00E6566B">
              <w:rPr>
                <w:rFonts w:ascii="Angsana New" w:eastAsia="Arial Unicode MS" w:hAnsi="Angsana New"/>
                <w:bCs/>
                <w:sz w:val="26"/>
                <w:szCs w:val="26"/>
              </w:rPr>
              <w:t>Unit: Thousand Baht</w:t>
            </w:r>
            <w:r w:rsidRPr="001F5138">
              <w:rPr>
                <w:rFonts w:ascii="Angsana New" w:eastAsia="Arial Unicode MS" w:hAnsi="Angsana New"/>
                <w:bCs/>
                <w:sz w:val="26"/>
                <w:szCs w:val="26"/>
              </w:rPr>
              <w:t>)</w:t>
            </w:r>
          </w:p>
        </w:tc>
      </w:tr>
      <w:tr w:rsidR="001F5138" w:rsidRPr="001F5138" w14:paraId="0E2E160B" w14:textId="77777777" w:rsidTr="001F5138">
        <w:trPr>
          <w:trHeight w:val="19"/>
        </w:trPr>
        <w:tc>
          <w:tcPr>
            <w:tcW w:w="3483" w:type="dxa"/>
          </w:tcPr>
          <w:p w14:paraId="77468E49"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54" w:type="dxa"/>
          </w:tcPr>
          <w:p w14:paraId="0E8B322F" w14:textId="2CF2BCED"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1F5138">
              <w:rPr>
                <w:rFonts w:ascii="Angsana New" w:hAnsi="Angsana New"/>
                <w:sz w:val="26"/>
                <w:szCs w:val="26"/>
              </w:rPr>
              <w:t xml:space="preserve"> </w:t>
            </w:r>
          </w:p>
        </w:tc>
        <w:tc>
          <w:tcPr>
            <w:tcW w:w="2890" w:type="dxa"/>
            <w:gridSpan w:val="3"/>
            <w:tcBorders>
              <w:top w:val="single" w:sz="4" w:space="0" w:color="auto"/>
              <w:bottom w:val="single" w:sz="4" w:space="0" w:color="auto"/>
            </w:tcBorders>
            <w:vAlign w:val="center"/>
          </w:tcPr>
          <w:p w14:paraId="0D10E57B" w14:textId="6BFAE9DF"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30" w:right="-164"/>
              <w:jc w:val="center"/>
              <w:rPr>
                <w:rFonts w:ascii="Angsana New" w:hAnsi="Angsana New"/>
                <w:sz w:val="26"/>
                <w:szCs w:val="26"/>
                <w:cs/>
              </w:rPr>
            </w:pPr>
            <w:r w:rsidRPr="001F5138">
              <w:rPr>
                <w:rFonts w:ascii="Angsana New" w:eastAsia="Calibri" w:hAnsi="Angsana New"/>
                <w:sz w:val="26"/>
                <w:szCs w:val="26"/>
              </w:rPr>
              <w:t xml:space="preserve">Consolidated </w:t>
            </w:r>
            <w:r w:rsidRPr="001F5138">
              <w:rPr>
                <w:rFonts w:ascii="Angsana New" w:hAnsi="Angsana New"/>
                <w:sz w:val="26"/>
                <w:szCs w:val="26"/>
              </w:rPr>
              <w:t>Financial Statements</w:t>
            </w:r>
          </w:p>
        </w:tc>
        <w:tc>
          <w:tcPr>
            <w:tcW w:w="258" w:type="dxa"/>
            <w:tcBorders>
              <w:top w:val="single" w:sz="4" w:space="0" w:color="auto"/>
            </w:tcBorders>
            <w:vAlign w:val="center"/>
          </w:tcPr>
          <w:p w14:paraId="5C406032"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879" w:type="dxa"/>
            <w:gridSpan w:val="3"/>
            <w:tcBorders>
              <w:top w:val="single" w:sz="4" w:space="0" w:color="auto"/>
              <w:bottom w:val="single" w:sz="4" w:space="0" w:color="auto"/>
            </w:tcBorders>
            <w:vAlign w:val="center"/>
          </w:tcPr>
          <w:p w14:paraId="2CB74711" w14:textId="621F563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1F5138">
              <w:rPr>
                <w:rFonts w:ascii="Angsana New" w:hAnsi="Angsana New"/>
                <w:sz w:val="26"/>
                <w:szCs w:val="26"/>
              </w:rPr>
              <w:t>Separate Financial Statements</w:t>
            </w:r>
          </w:p>
        </w:tc>
      </w:tr>
      <w:tr w:rsidR="001F5138" w:rsidRPr="001F5138" w14:paraId="28884B5A" w14:textId="77777777" w:rsidTr="001F5138">
        <w:trPr>
          <w:trHeight w:val="19"/>
        </w:trPr>
        <w:tc>
          <w:tcPr>
            <w:tcW w:w="3483" w:type="dxa"/>
          </w:tcPr>
          <w:p w14:paraId="2E5788BC"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54" w:type="dxa"/>
          </w:tcPr>
          <w:p w14:paraId="7A14121F" w14:textId="68CD7D94"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316" w:type="dxa"/>
            <w:tcBorders>
              <w:top w:val="single" w:sz="4" w:space="0" w:color="auto"/>
              <w:bottom w:val="single" w:sz="4" w:space="0" w:color="auto"/>
            </w:tcBorders>
            <w:vAlign w:val="center"/>
          </w:tcPr>
          <w:p w14:paraId="56FB8683"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1F5138">
              <w:rPr>
                <w:rFonts w:ascii="Angsana New" w:hAnsi="Angsana New"/>
                <w:sz w:val="26"/>
                <w:szCs w:val="26"/>
              </w:rPr>
              <w:t xml:space="preserve">As at </w:t>
            </w:r>
          </w:p>
          <w:p w14:paraId="37FD3C20" w14:textId="77777777" w:rsidR="00347E64" w:rsidRDefault="005966B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Pr>
                <w:rFonts w:ascii="Angsana New" w:hAnsi="Angsana New"/>
                <w:sz w:val="26"/>
                <w:szCs w:val="26"/>
              </w:rPr>
              <w:t xml:space="preserve">March </w:t>
            </w:r>
          </w:p>
          <w:p w14:paraId="6F082F63" w14:textId="486724D8" w:rsidR="001F5138" w:rsidRPr="001F5138" w:rsidRDefault="005966B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Pr>
                <w:rFonts w:ascii="Angsana New" w:hAnsi="Angsana New"/>
                <w:sz w:val="26"/>
                <w:szCs w:val="26"/>
              </w:rPr>
              <w:t>31,2025</w:t>
            </w:r>
          </w:p>
        </w:tc>
        <w:tc>
          <w:tcPr>
            <w:tcW w:w="254" w:type="dxa"/>
            <w:tcBorders>
              <w:top w:val="single" w:sz="4" w:space="0" w:color="auto"/>
            </w:tcBorders>
          </w:tcPr>
          <w:p w14:paraId="280EDA2F"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20" w:type="dxa"/>
            <w:tcBorders>
              <w:top w:val="single" w:sz="4" w:space="0" w:color="auto"/>
              <w:bottom w:val="single" w:sz="4" w:space="0" w:color="auto"/>
            </w:tcBorders>
            <w:vAlign w:val="center"/>
          </w:tcPr>
          <w:p w14:paraId="5CD5023B" w14:textId="3DCF502A"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1F5138">
              <w:rPr>
                <w:rFonts w:ascii="Angsana New" w:hAnsi="Angsana New"/>
                <w:sz w:val="26"/>
                <w:szCs w:val="26"/>
              </w:rPr>
              <w:t xml:space="preserve">As at </w:t>
            </w:r>
            <w:r w:rsidR="0052155D">
              <w:rPr>
                <w:rFonts w:ascii="Angsana New" w:hAnsi="Angsana New"/>
                <w:sz w:val="26"/>
                <w:szCs w:val="26"/>
              </w:rPr>
              <w:t>December 31,2024</w:t>
            </w:r>
          </w:p>
        </w:tc>
        <w:tc>
          <w:tcPr>
            <w:tcW w:w="258" w:type="dxa"/>
          </w:tcPr>
          <w:p w14:paraId="72C3845F"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01" w:type="dxa"/>
            <w:tcBorders>
              <w:top w:val="single" w:sz="4" w:space="0" w:color="auto"/>
              <w:bottom w:val="single" w:sz="4" w:space="0" w:color="auto"/>
            </w:tcBorders>
            <w:vAlign w:val="center"/>
          </w:tcPr>
          <w:p w14:paraId="1D32F54D"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1F5138">
              <w:rPr>
                <w:rFonts w:ascii="Angsana New" w:hAnsi="Angsana New"/>
                <w:sz w:val="26"/>
                <w:szCs w:val="26"/>
              </w:rPr>
              <w:t xml:space="preserve">As at </w:t>
            </w:r>
          </w:p>
          <w:p w14:paraId="3B937185" w14:textId="77777777" w:rsidR="00347E64" w:rsidRDefault="005966B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Pr>
                <w:rFonts w:ascii="Angsana New" w:hAnsi="Angsana New"/>
                <w:sz w:val="26"/>
                <w:szCs w:val="26"/>
              </w:rPr>
              <w:t xml:space="preserve">March </w:t>
            </w:r>
          </w:p>
          <w:p w14:paraId="51BA22C7" w14:textId="08F8604F" w:rsidR="001F5138" w:rsidRPr="001F5138" w:rsidRDefault="005966B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Pr>
                <w:rFonts w:ascii="Angsana New" w:hAnsi="Angsana New"/>
                <w:sz w:val="26"/>
                <w:szCs w:val="26"/>
              </w:rPr>
              <w:t>31,2025</w:t>
            </w:r>
          </w:p>
        </w:tc>
        <w:tc>
          <w:tcPr>
            <w:tcW w:w="254" w:type="dxa"/>
            <w:tcBorders>
              <w:top w:val="single" w:sz="4" w:space="0" w:color="auto"/>
            </w:tcBorders>
          </w:tcPr>
          <w:p w14:paraId="6CD50648"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24" w:type="dxa"/>
            <w:tcBorders>
              <w:top w:val="single" w:sz="4" w:space="0" w:color="auto"/>
              <w:bottom w:val="single" w:sz="4" w:space="0" w:color="auto"/>
            </w:tcBorders>
            <w:vAlign w:val="center"/>
          </w:tcPr>
          <w:p w14:paraId="435ED7C4" w14:textId="0E124B94"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1F5138">
              <w:rPr>
                <w:rFonts w:ascii="Angsana New" w:hAnsi="Angsana New"/>
                <w:sz w:val="26"/>
                <w:szCs w:val="26"/>
              </w:rPr>
              <w:t xml:space="preserve">As at </w:t>
            </w:r>
            <w:r w:rsidR="002D6487">
              <w:rPr>
                <w:rFonts w:ascii="Angsana New" w:hAnsi="Angsana New"/>
                <w:sz w:val="26"/>
                <w:szCs w:val="26"/>
              </w:rPr>
              <w:br/>
            </w:r>
            <w:r w:rsidR="0052155D">
              <w:rPr>
                <w:rFonts w:ascii="Angsana New" w:hAnsi="Angsana New"/>
                <w:sz w:val="26"/>
                <w:szCs w:val="26"/>
              </w:rPr>
              <w:t>December 31,2024</w:t>
            </w:r>
          </w:p>
        </w:tc>
      </w:tr>
      <w:tr w:rsidR="001F5138" w:rsidRPr="001F5138" w14:paraId="2CFE229E" w14:textId="77777777" w:rsidTr="001F5138">
        <w:trPr>
          <w:trHeight w:val="19"/>
        </w:trPr>
        <w:tc>
          <w:tcPr>
            <w:tcW w:w="3483" w:type="dxa"/>
            <w:vAlign w:val="center"/>
          </w:tcPr>
          <w:p w14:paraId="05D4965F" w14:textId="1D6D5104" w:rsidR="001F5138" w:rsidRPr="001F5138" w:rsidRDefault="001F5138" w:rsidP="001F51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u w:val="single"/>
                <w:cs/>
              </w:rPr>
              <w:t>Deferred tax assets</w:t>
            </w:r>
          </w:p>
        </w:tc>
        <w:tc>
          <w:tcPr>
            <w:tcW w:w="254" w:type="dxa"/>
          </w:tcPr>
          <w:p w14:paraId="4237AD32" w14:textId="6F255256"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tcBorders>
              <w:top w:val="single" w:sz="4" w:space="0" w:color="auto"/>
            </w:tcBorders>
            <w:vAlign w:val="center"/>
          </w:tcPr>
          <w:p w14:paraId="6CFC204B" w14:textId="23ADC9E9"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4" w:type="dxa"/>
            <w:vAlign w:val="center"/>
          </w:tcPr>
          <w:p w14:paraId="1F6FC1E1"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Pr>
          <w:p w14:paraId="1D6D861E" w14:textId="658E6B0D"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8" w:type="dxa"/>
            <w:vAlign w:val="center"/>
          </w:tcPr>
          <w:p w14:paraId="0DBEFB47"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72BA861E" w14:textId="65075680"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4" w:type="dxa"/>
            <w:vAlign w:val="center"/>
          </w:tcPr>
          <w:p w14:paraId="78B816FE" w14:textId="77777777"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24" w:type="dxa"/>
          </w:tcPr>
          <w:p w14:paraId="49571645" w14:textId="2D02F1EA" w:rsidR="001F5138" w:rsidRP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2D6487" w:rsidRPr="001F5138" w14:paraId="161448F9" w14:textId="77777777" w:rsidTr="00D13CDB">
        <w:trPr>
          <w:trHeight w:val="19"/>
        </w:trPr>
        <w:tc>
          <w:tcPr>
            <w:tcW w:w="3483" w:type="dxa"/>
            <w:vAlign w:val="center"/>
          </w:tcPr>
          <w:p w14:paraId="63375EED" w14:textId="042CDCFD"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cs/>
              </w:rPr>
              <w:t>Allowance for expected credit losses</w:t>
            </w:r>
          </w:p>
        </w:tc>
        <w:tc>
          <w:tcPr>
            <w:tcW w:w="254" w:type="dxa"/>
            <w:vAlign w:val="center"/>
          </w:tcPr>
          <w:p w14:paraId="3404D2F6" w14:textId="479967F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bottom"/>
          </w:tcPr>
          <w:p w14:paraId="381E04E1" w14:textId="47FA952D"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594</w:t>
            </w:r>
          </w:p>
        </w:tc>
        <w:tc>
          <w:tcPr>
            <w:tcW w:w="254" w:type="dxa"/>
            <w:vAlign w:val="center"/>
          </w:tcPr>
          <w:p w14:paraId="72ADF996"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vAlign w:val="bottom"/>
          </w:tcPr>
          <w:p w14:paraId="174CE522" w14:textId="075A256F"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59</w:t>
            </w:r>
            <w:r>
              <w:rPr>
                <w:rFonts w:ascii="Angsana New" w:hAnsi="Angsana New" w:hint="cs"/>
                <w:sz w:val="27"/>
                <w:szCs w:val="27"/>
                <w:cs/>
              </w:rPr>
              <w:t>4</w:t>
            </w:r>
          </w:p>
        </w:tc>
        <w:tc>
          <w:tcPr>
            <w:tcW w:w="258" w:type="dxa"/>
            <w:vAlign w:val="center"/>
          </w:tcPr>
          <w:p w14:paraId="7BFF03B8"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013E96CB" w14:textId="285AC8E6"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592BA16B"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center"/>
          </w:tcPr>
          <w:p w14:paraId="79DC5E22" w14:textId="6D8691C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r w:rsidR="002D6487" w:rsidRPr="001F5138" w14:paraId="1DC7A1D5" w14:textId="77777777" w:rsidTr="00D13CDB">
        <w:trPr>
          <w:trHeight w:val="19"/>
        </w:trPr>
        <w:tc>
          <w:tcPr>
            <w:tcW w:w="3483" w:type="dxa"/>
            <w:vAlign w:val="center"/>
          </w:tcPr>
          <w:p w14:paraId="15C7F953" w14:textId="73EF199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cs/>
              </w:rPr>
              <w:t>Employee benefit obligations</w:t>
            </w:r>
          </w:p>
        </w:tc>
        <w:tc>
          <w:tcPr>
            <w:tcW w:w="254" w:type="dxa"/>
            <w:vAlign w:val="center"/>
          </w:tcPr>
          <w:p w14:paraId="519C20ED" w14:textId="5E419A4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bottom"/>
          </w:tcPr>
          <w:p w14:paraId="6DA803EE" w14:textId="5E930B48"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69</w:t>
            </w:r>
          </w:p>
        </w:tc>
        <w:tc>
          <w:tcPr>
            <w:tcW w:w="254" w:type="dxa"/>
            <w:vAlign w:val="center"/>
          </w:tcPr>
          <w:p w14:paraId="61ABA783"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vAlign w:val="bottom"/>
          </w:tcPr>
          <w:p w14:paraId="114635B8" w14:textId="7AE9DE2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9628E">
              <w:rPr>
                <w:rFonts w:ascii="Angsana New" w:hAnsi="Angsana New"/>
                <w:sz w:val="27"/>
                <w:szCs w:val="27"/>
              </w:rPr>
              <w:t>66</w:t>
            </w:r>
          </w:p>
        </w:tc>
        <w:tc>
          <w:tcPr>
            <w:tcW w:w="258" w:type="dxa"/>
            <w:vAlign w:val="center"/>
          </w:tcPr>
          <w:p w14:paraId="4D878140"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627650EF" w14:textId="78FD0696"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9628E">
              <w:rPr>
                <w:rFonts w:ascii="Angsana New" w:hAnsi="Angsana New" w:hint="cs"/>
                <w:sz w:val="27"/>
                <w:szCs w:val="27"/>
                <w:cs/>
              </w:rPr>
              <w:t>-</w:t>
            </w:r>
          </w:p>
        </w:tc>
        <w:tc>
          <w:tcPr>
            <w:tcW w:w="254" w:type="dxa"/>
            <w:vAlign w:val="center"/>
          </w:tcPr>
          <w:p w14:paraId="700BD51C"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center"/>
          </w:tcPr>
          <w:p w14:paraId="10FB8FC8" w14:textId="014FC5A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D9628E">
              <w:rPr>
                <w:rFonts w:ascii="Angsana New" w:hAnsi="Angsana New" w:hint="cs"/>
                <w:sz w:val="27"/>
                <w:szCs w:val="27"/>
                <w:cs/>
              </w:rPr>
              <w:t>-</w:t>
            </w:r>
          </w:p>
        </w:tc>
      </w:tr>
      <w:tr w:rsidR="002D6487" w:rsidRPr="001F5138" w14:paraId="0673804B" w14:textId="77777777" w:rsidTr="00D13CDB">
        <w:trPr>
          <w:trHeight w:val="19"/>
        </w:trPr>
        <w:tc>
          <w:tcPr>
            <w:tcW w:w="3483" w:type="dxa"/>
            <w:vAlign w:val="center"/>
          </w:tcPr>
          <w:p w14:paraId="322DABB7" w14:textId="7686823A"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rPr>
              <w:t>Adjusting the fair value of assets</w:t>
            </w:r>
          </w:p>
        </w:tc>
        <w:tc>
          <w:tcPr>
            <w:tcW w:w="254" w:type="dxa"/>
            <w:vAlign w:val="center"/>
          </w:tcPr>
          <w:p w14:paraId="432EE6F6" w14:textId="33B497B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tcBorders>
              <w:bottom w:val="single" w:sz="4" w:space="0" w:color="auto"/>
            </w:tcBorders>
            <w:vAlign w:val="bottom"/>
          </w:tcPr>
          <w:p w14:paraId="795F3B77" w14:textId="6C5DC5D8"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870</w:t>
            </w:r>
          </w:p>
        </w:tc>
        <w:tc>
          <w:tcPr>
            <w:tcW w:w="254" w:type="dxa"/>
            <w:vAlign w:val="center"/>
          </w:tcPr>
          <w:p w14:paraId="55793033"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Borders>
              <w:bottom w:val="single" w:sz="4" w:space="0" w:color="auto"/>
            </w:tcBorders>
            <w:vAlign w:val="bottom"/>
          </w:tcPr>
          <w:p w14:paraId="253B0AFE" w14:textId="7FA10E0C"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954</w:t>
            </w:r>
          </w:p>
        </w:tc>
        <w:tc>
          <w:tcPr>
            <w:tcW w:w="258" w:type="dxa"/>
            <w:vAlign w:val="center"/>
          </w:tcPr>
          <w:p w14:paraId="65216C6A"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tcBorders>
              <w:bottom w:val="single" w:sz="4" w:space="0" w:color="auto"/>
            </w:tcBorders>
            <w:vAlign w:val="center"/>
          </w:tcPr>
          <w:p w14:paraId="4E491CE9" w14:textId="60A4CE8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w:t>
            </w:r>
          </w:p>
        </w:tc>
        <w:tc>
          <w:tcPr>
            <w:tcW w:w="254" w:type="dxa"/>
            <w:vAlign w:val="center"/>
          </w:tcPr>
          <w:p w14:paraId="65E700E4"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tcBorders>
              <w:bottom w:val="single" w:sz="4" w:space="0" w:color="auto"/>
            </w:tcBorders>
            <w:vAlign w:val="center"/>
          </w:tcPr>
          <w:p w14:paraId="6A1A1A65" w14:textId="488E4F21"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w:t>
            </w:r>
          </w:p>
        </w:tc>
      </w:tr>
      <w:tr w:rsidR="002D6487" w:rsidRPr="001F5138" w14:paraId="7191C81A" w14:textId="77777777" w:rsidTr="001F5138">
        <w:trPr>
          <w:trHeight w:val="19"/>
        </w:trPr>
        <w:tc>
          <w:tcPr>
            <w:tcW w:w="3483" w:type="dxa"/>
            <w:vAlign w:val="center"/>
          </w:tcPr>
          <w:p w14:paraId="21113C50" w14:textId="67E59C6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rPr>
              <w:t>Total</w:t>
            </w:r>
          </w:p>
        </w:tc>
        <w:tc>
          <w:tcPr>
            <w:tcW w:w="254" w:type="dxa"/>
            <w:vAlign w:val="center"/>
          </w:tcPr>
          <w:p w14:paraId="69D036FA" w14:textId="1D214999"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tcBorders>
              <w:top w:val="single" w:sz="4" w:space="0" w:color="auto"/>
              <w:bottom w:val="double" w:sz="4" w:space="0" w:color="auto"/>
            </w:tcBorders>
            <w:vAlign w:val="center"/>
          </w:tcPr>
          <w:p w14:paraId="73D9FC5E" w14:textId="167E824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1,533</w:t>
            </w:r>
          </w:p>
        </w:tc>
        <w:tc>
          <w:tcPr>
            <w:tcW w:w="254" w:type="dxa"/>
            <w:vAlign w:val="center"/>
          </w:tcPr>
          <w:p w14:paraId="0CB3A367"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Borders>
              <w:top w:val="single" w:sz="4" w:space="0" w:color="auto"/>
              <w:bottom w:val="double" w:sz="4" w:space="0" w:color="auto"/>
            </w:tcBorders>
            <w:vAlign w:val="center"/>
          </w:tcPr>
          <w:p w14:paraId="629066A1" w14:textId="779BAC4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1,614</w:t>
            </w:r>
          </w:p>
        </w:tc>
        <w:tc>
          <w:tcPr>
            <w:tcW w:w="258" w:type="dxa"/>
            <w:vAlign w:val="center"/>
          </w:tcPr>
          <w:p w14:paraId="58BE21E0"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tcBorders>
              <w:top w:val="single" w:sz="4" w:space="0" w:color="auto"/>
              <w:bottom w:val="double" w:sz="4" w:space="0" w:color="auto"/>
            </w:tcBorders>
            <w:vAlign w:val="center"/>
          </w:tcPr>
          <w:p w14:paraId="11268417" w14:textId="2A2DBF12"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0DA6278C"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tcBorders>
              <w:top w:val="single" w:sz="4" w:space="0" w:color="auto"/>
              <w:bottom w:val="double" w:sz="4" w:space="0" w:color="auto"/>
            </w:tcBorders>
            <w:vAlign w:val="center"/>
          </w:tcPr>
          <w:p w14:paraId="3A47DA63" w14:textId="2018D4B6"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r w:rsidR="001F5138" w:rsidRPr="001F5138" w14:paraId="563AEC0A" w14:textId="77777777" w:rsidTr="001F5138">
        <w:trPr>
          <w:trHeight w:val="19"/>
        </w:trPr>
        <w:tc>
          <w:tcPr>
            <w:tcW w:w="3483" w:type="dxa"/>
            <w:vAlign w:val="center"/>
          </w:tcPr>
          <w:p w14:paraId="15465B2E" w14:textId="77777777" w:rsidR="001F5138" w:rsidRPr="001F5138" w:rsidRDefault="001F5138" w:rsidP="001F51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254" w:type="dxa"/>
          </w:tcPr>
          <w:p w14:paraId="20C61789" w14:textId="2D4398B6"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tcBorders>
              <w:top w:val="single" w:sz="4" w:space="0" w:color="auto"/>
            </w:tcBorders>
            <w:vAlign w:val="center"/>
          </w:tcPr>
          <w:p w14:paraId="6A819E8F"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4" w:type="dxa"/>
            <w:vAlign w:val="center"/>
          </w:tcPr>
          <w:p w14:paraId="09ACD235"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Borders>
              <w:top w:val="single" w:sz="4" w:space="0" w:color="auto"/>
            </w:tcBorders>
            <w:vAlign w:val="center"/>
          </w:tcPr>
          <w:p w14:paraId="4608F134"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8" w:type="dxa"/>
            <w:vAlign w:val="center"/>
          </w:tcPr>
          <w:p w14:paraId="601A2956"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tcBorders>
              <w:top w:val="single" w:sz="4" w:space="0" w:color="auto"/>
            </w:tcBorders>
            <w:vAlign w:val="center"/>
          </w:tcPr>
          <w:p w14:paraId="66B0B317"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54" w:type="dxa"/>
            <w:vAlign w:val="center"/>
          </w:tcPr>
          <w:p w14:paraId="23D353F2"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24" w:type="dxa"/>
            <w:tcBorders>
              <w:top w:val="single" w:sz="4" w:space="0" w:color="auto"/>
            </w:tcBorders>
            <w:vAlign w:val="center"/>
          </w:tcPr>
          <w:p w14:paraId="7D48358A"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r>
      <w:tr w:rsidR="001F5138" w:rsidRPr="001F5138" w14:paraId="2B4C4BC7" w14:textId="77777777" w:rsidTr="001F5138">
        <w:trPr>
          <w:trHeight w:val="19"/>
        </w:trPr>
        <w:tc>
          <w:tcPr>
            <w:tcW w:w="3483" w:type="dxa"/>
            <w:vAlign w:val="center"/>
          </w:tcPr>
          <w:p w14:paraId="679E4689" w14:textId="2739C498" w:rsidR="001F5138" w:rsidRPr="001F5138" w:rsidRDefault="001F5138" w:rsidP="001F51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u w:val="single"/>
                <w:cs/>
              </w:rPr>
              <w:t xml:space="preserve">Deferred tax </w:t>
            </w:r>
            <w:r w:rsidRPr="001F5138">
              <w:rPr>
                <w:rFonts w:ascii="Angsana New" w:hAnsi="Angsana New"/>
                <w:sz w:val="26"/>
                <w:szCs w:val="26"/>
                <w:u w:val="single"/>
              </w:rPr>
              <w:t>liabilities</w:t>
            </w:r>
          </w:p>
        </w:tc>
        <w:tc>
          <w:tcPr>
            <w:tcW w:w="254" w:type="dxa"/>
          </w:tcPr>
          <w:p w14:paraId="24BC1DE0" w14:textId="4724BE1D"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center"/>
          </w:tcPr>
          <w:p w14:paraId="5FD2D711"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4" w:type="dxa"/>
            <w:vAlign w:val="center"/>
          </w:tcPr>
          <w:p w14:paraId="369185F6"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Pr>
          <w:p w14:paraId="07CCFF98" w14:textId="15CACCE0"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1F5138">
              <w:rPr>
                <w:rFonts w:ascii="Angsana New" w:hAnsi="Angsana New"/>
                <w:sz w:val="26"/>
                <w:szCs w:val="26"/>
              </w:rPr>
              <w:t xml:space="preserve"> </w:t>
            </w:r>
          </w:p>
        </w:tc>
        <w:tc>
          <w:tcPr>
            <w:tcW w:w="258" w:type="dxa"/>
            <w:vAlign w:val="center"/>
          </w:tcPr>
          <w:p w14:paraId="5E7619CC"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73C88E0F"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4" w:type="dxa"/>
            <w:vAlign w:val="center"/>
          </w:tcPr>
          <w:p w14:paraId="6FFEC551"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24" w:type="dxa"/>
          </w:tcPr>
          <w:p w14:paraId="1BE4959C" w14:textId="77777777" w:rsidR="001F5138" w:rsidRPr="001F5138" w:rsidRDefault="001F5138" w:rsidP="007B68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2D6487" w:rsidRPr="001F5138" w14:paraId="3522FDDF" w14:textId="77777777" w:rsidTr="00821426">
        <w:trPr>
          <w:trHeight w:val="19"/>
        </w:trPr>
        <w:tc>
          <w:tcPr>
            <w:tcW w:w="3483" w:type="dxa"/>
            <w:vAlign w:val="center"/>
          </w:tcPr>
          <w:p w14:paraId="01EDF5D1" w14:textId="228A513D"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rPr>
              <w:t>Land price increases</w:t>
            </w:r>
          </w:p>
        </w:tc>
        <w:tc>
          <w:tcPr>
            <w:tcW w:w="254" w:type="dxa"/>
          </w:tcPr>
          <w:p w14:paraId="20113427" w14:textId="5EC68BCC"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bottom"/>
          </w:tcPr>
          <w:p w14:paraId="4F0A8140" w14:textId="0014A654"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cs/>
              </w:rPr>
              <w:t>2</w:t>
            </w:r>
            <w:r w:rsidRPr="00D8404B">
              <w:rPr>
                <w:rFonts w:ascii="Angsana New" w:hAnsi="Angsana New"/>
                <w:sz w:val="27"/>
                <w:szCs w:val="27"/>
              </w:rPr>
              <w:t>,</w:t>
            </w:r>
            <w:r w:rsidRPr="00D8404B">
              <w:rPr>
                <w:rFonts w:ascii="Angsana New" w:hAnsi="Angsana New"/>
                <w:sz w:val="27"/>
                <w:szCs w:val="27"/>
                <w:cs/>
              </w:rPr>
              <w:t>200</w:t>
            </w:r>
          </w:p>
        </w:tc>
        <w:tc>
          <w:tcPr>
            <w:tcW w:w="254" w:type="dxa"/>
            <w:vAlign w:val="center"/>
          </w:tcPr>
          <w:p w14:paraId="610D6038"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vAlign w:val="bottom"/>
          </w:tcPr>
          <w:p w14:paraId="59313ABB" w14:textId="5CDD1E5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cs/>
              </w:rPr>
              <w:t>2</w:t>
            </w:r>
            <w:r w:rsidRPr="00D9628E">
              <w:rPr>
                <w:rFonts w:ascii="Angsana New" w:hAnsi="Angsana New"/>
                <w:sz w:val="27"/>
                <w:szCs w:val="27"/>
              </w:rPr>
              <w:t>,</w:t>
            </w:r>
            <w:r>
              <w:rPr>
                <w:rFonts w:ascii="Angsana New" w:hAnsi="Angsana New" w:hint="cs"/>
                <w:sz w:val="27"/>
                <w:szCs w:val="27"/>
                <w:cs/>
              </w:rPr>
              <w:t>200</w:t>
            </w:r>
          </w:p>
        </w:tc>
        <w:tc>
          <w:tcPr>
            <w:tcW w:w="258" w:type="dxa"/>
            <w:vAlign w:val="center"/>
          </w:tcPr>
          <w:p w14:paraId="50A6F179"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2F8A8B1F" w14:textId="29E2EA25"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7107E7C5"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center"/>
          </w:tcPr>
          <w:p w14:paraId="575363A8" w14:textId="29AA9E1C"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r w:rsidR="001F5138" w:rsidRPr="001F5138" w14:paraId="5E643AC9" w14:textId="77777777" w:rsidTr="001F5138">
        <w:trPr>
          <w:trHeight w:val="19"/>
        </w:trPr>
        <w:tc>
          <w:tcPr>
            <w:tcW w:w="5053" w:type="dxa"/>
            <w:gridSpan w:val="3"/>
            <w:vAlign w:val="center"/>
          </w:tcPr>
          <w:p w14:paraId="7F6E0099" w14:textId="24F30167" w:rsidR="001F5138" w:rsidRPr="001F5138" w:rsidRDefault="001F5138" w:rsidP="001F51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1F5138">
              <w:rPr>
                <w:rFonts w:ascii="Angsana New" w:hAnsi="Angsana New"/>
                <w:sz w:val="26"/>
                <w:szCs w:val="26"/>
              </w:rPr>
              <w:t>Increased from the purchase of a subsidiary company</w:t>
            </w:r>
          </w:p>
        </w:tc>
        <w:tc>
          <w:tcPr>
            <w:tcW w:w="254" w:type="dxa"/>
            <w:vAlign w:val="center"/>
          </w:tcPr>
          <w:p w14:paraId="3A19E312" w14:textId="77777777"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Pr>
          <w:p w14:paraId="0E28FC30" w14:textId="759A8302"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58" w:type="dxa"/>
            <w:vAlign w:val="bottom"/>
          </w:tcPr>
          <w:p w14:paraId="555F7E53" w14:textId="77777777"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bottom"/>
          </w:tcPr>
          <w:p w14:paraId="4B7E1B88" w14:textId="317E6898"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1F5138">
              <w:rPr>
                <w:rFonts w:ascii="Angsana New" w:hAnsi="Angsana New"/>
                <w:sz w:val="26"/>
                <w:szCs w:val="26"/>
              </w:rPr>
              <w:t xml:space="preserve"> </w:t>
            </w:r>
          </w:p>
        </w:tc>
        <w:tc>
          <w:tcPr>
            <w:tcW w:w="254" w:type="dxa"/>
            <w:vAlign w:val="bottom"/>
          </w:tcPr>
          <w:p w14:paraId="3FF30108" w14:textId="77777777"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bottom"/>
          </w:tcPr>
          <w:p w14:paraId="687B5477" w14:textId="77777777" w:rsidR="001F5138" w:rsidRPr="001F5138" w:rsidRDefault="001F5138" w:rsidP="007327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r>
      <w:tr w:rsidR="002D6487" w:rsidRPr="001F5138" w14:paraId="1DAC403C" w14:textId="77777777" w:rsidTr="00197D9F">
        <w:trPr>
          <w:trHeight w:val="19"/>
        </w:trPr>
        <w:tc>
          <w:tcPr>
            <w:tcW w:w="3483" w:type="dxa"/>
            <w:vAlign w:val="center"/>
          </w:tcPr>
          <w:p w14:paraId="518558E3" w14:textId="2F79264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4F219D">
              <w:rPr>
                <w:rFonts w:ascii="Angsana New" w:hAnsi="Angsana New"/>
                <w:sz w:val="28"/>
              </w:rPr>
              <w:t>Land revaluation increase</w:t>
            </w:r>
          </w:p>
        </w:tc>
        <w:tc>
          <w:tcPr>
            <w:tcW w:w="254" w:type="dxa"/>
          </w:tcPr>
          <w:p w14:paraId="635551D0" w14:textId="27E32EC1"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bottom"/>
          </w:tcPr>
          <w:p w14:paraId="5B3083EF" w14:textId="03DE545F"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67,133</w:t>
            </w:r>
          </w:p>
        </w:tc>
        <w:tc>
          <w:tcPr>
            <w:tcW w:w="254" w:type="dxa"/>
            <w:vAlign w:val="center"/>
          </w:tcPr>
          <w:p w14:paraId="6F424CD3"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vAlign w:val="bottom"/>
          </w:tcPr>
          <w:p w14:paraId="5D8A3529" w14:textId="4F93255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cs/>
              </w:rPr>
              <w:t>67</w:t>
            </w:r>
            <w:r w:rsidRPr="00D9628E">
              <w:rPr>
                <w:rFonts w:ascii="Angsana New" w:hAnsi="Angsana New"/>
                <w:sz w:val="27"/>
                <w:szCs w:val="27"/>
              </w:rPr>
              <w:t>,</w:t>
            </w:r>
            <w:r w:rsidRPr="00D9628E">
              <w:rPr>
                <w:rFonts w:ascii="Angsana New" w:hAnsi="Angsana New"/>
                <w:sz w:val="27"/>
                <w:szCs w:val="27"/>
                <w:cs/>
              </w:rPr>
              <w:t>133</w:t>
            </w:r>
          </w:p>
        </w:tc>
        <w:tc>
          <w:tcPr>
            <w:tcW w:w="258" w:type="dxa"/>
            <w:vAlign w:val="center"/>
          </w:tcPr>
          <w:p w14:paraId="1A263F23"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4850E201" w14:textId="5B0CE2CF"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61FB145B"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center"/>
          </w:tcPr>
          <w:p w14:paraId="7848D8A6" w14:textId="1865F55F"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r w:rsidR="002D6487" w:rsidRPr="001F5138" w14:paraId="7EB7E42A" w14:textId="77777777" w:rsidTr="00DD5ED9">
        <w:trPr>
          <w:trHeight w:val="19"/>
        </w:trPr>
        <w:tc>
          <w:tcPr>
            <w:tcW w:w="3483" w:type="dxa"/>
            <w:vAlign w:val="center"/>
          </w:tcPr>
          <w:p w14:paraId="0CA055CB" w14:textId="55BF552D"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4F219D">
              <w:rPr>
                <w:rFonts w:ascii="Angsana New" w:hAnsi="Angsana New"/>
                <w:sz w:val="28"/>
              </w:rPr>
              <w:t>Electricity Purchase agreement</w:t>
            </w:r>
          </w:p>
        </w:tc>
        <w:tc>
          <w:tcPr>
            <w:tcW w:w="254" w:type="dxa"/>
          </w:tcPr>
          <w:p w14:paraId="3549E81E" w14:textId="03AFDC3A"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vAlign w:val="bottom"/>
          </w:tcPr>
          <w:p w14:paraId="6F5A974B" w14:textId="1A82ECA5"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cs/>
              </w:rPr>
              <w:t>27</w:t>
            </w:r>
            <w:r w:rsidRPr="00D8404B">
              <w:rPr>
                <w:rFonts w:ascii="Angsana New" w:hAnsi="Angsana New"/>
                <w:sz w:val="27"/>
                <w:szCs w:val="27"/>
              </w:rPr>
              <w:t>,</w:t>
            </w:r>
            <w:r w:rsidRPr="00D8404B">
              <w:rPr>
                <w:rFonts w:ascii="Angsana New" w:hAnsi="Angsana New"/>
                <w:sz w:val="27"/>
                <w:szCs w:val="27"/>
                <w:cs/>
              </w:rPr>
              <w:t>292</w:t>
            </w:r>
          </w:p>
        </w:tc>
        <w:tc>
          <w:tcPr>
            <w:tcW w:w="254" w:type="dxa"/>
            <w:vAlign w:val="center"/>
          </w:tcPr>
          <w:p w14:paraId="016B14A2"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vAlign w:val="bottom"/>
          </w:tcPr>
          <w:p w14:paraId="04032C0C" w14:textId="145D8EDD"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27,755</w:t>
            </w:r>
          </w:p>
        </w:tc>
        <w:tc>
          <w:tcPr>
            <w:tcW w:w="258" w:type="dxa"/>
            <w:vAlign w:val="center"/>
          </w:tcPr>
          <w:p w14:paraId="08BD8DBF"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vAlign w:val="center"/>
          </w:tcPr>
          <w:p w14:paraId="6AF39F00" w14:textId="643E6CC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1F27AFEE"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vAlign w:val="center"/>
          </w:tcPr>
          <w:p w14:paraId="5094FCED" w14:textId="3359B2A8"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r w:rsidR="002D6487" w:rsidRPr="001F5138" w14:paraId="6F69C866" w14:textId="77777777" w:rsidTr="00DD5ED9">
        <w:trPr>
          <w:trHeight w:val="19"/>
        </w:trPr>
        <w:tc>
          <w:tcPr>
            <w:tcW w:w="3483" w:type="dxa"/>
            <w:vAlign w:val="center"/>
          </w:tcPr>
          <w:p w14:paraId="371C28B2" w14:textId="44F7945E"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r w:rsidRPr="004F219D">
              <w:rPr>
                <w:rFonts w:ascii="Angsana New" w:hAnsi="Angsana New"/>
                <w:sz w:val="28"/>
                <w:szCs w:val="28"/>
              </w:rPr>
              <w:t>Total</w:t>
            </w:r>
          </w:p>
        </w:tc>
        <w:tc>
          <w:tcPr>
            <w:tcW w:w="254" w:type="dxa"/>
          </w:tcPr>
          <w:p w14:paraId="2428652F" w14:textId="2E7E1C9B"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16" w:type="dxa"/>
            <w:tcBorders>
              <w:top w:val="single" w:sz="4" w:space="0" w:color="auto"/>
              <w:bottom w:val="double" w:sz="4" w:space="0" w:color="auto"/>
            </w:tcBorders>
            <w:vAlign w:val="bottom"/>
          </w:tcPr>
          <w:p w14:paraId="3CBE8CEC" w14:textId="17571040"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8404B">
              <w:rPr>
                <w:rFonts w:ascii="Angsana New" w:hAnsi="Angsana New"/>
                <w:sz w:val="27"/>
                <w:szCs w:val="27"/>
              </w:rPr>
              <w:t>96,625</w:t>
            </w:r>
          </w:p>
        </w:tc>
        <w:tc>
          <w:tcPr>
            <w:tcW w:w="254" w:type="dxa"/>
            <w:vAlign w:val="center"/>
          </w:tcPr>
          <w:p w14:paraId="75311332"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0" w:type="dxa"/>
            <w:tcBorders>
              <w:top w:val="single" w:sz="4" w:space="0" w:color="auto"/>
              <w:bottom w:val="double" w:sz="4" w:space="0" w:color="auto"/>
            </w:tcBorders>
            <w:vAlign w:val="bottom"/>
          </w:tcPr>
          <w:p w14:paraId="76BA60B8" w14:textId="4B5AC3E3"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sz w:val="27"/>
                <w:szCs w:val="27"/>
              </w:rPr>
              <w:t>97,088</w:t>
            </w:r>
          </w:p>
        </w:tc>
        <w:tc>
          <w:tcPr>
            <w:tcW w:w="258" w:type="dxa"/>
            <w:vAlign w:val="center"/>
          </w:tcPr>
          <w:p w14:paraId="671D60E9"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01" w:type="dxa"/>
            <w:tcBorders>
              <w:top w:val="single" w:sz="4" w:space="0" w:color="auto"/>
              <w:bottom w:val="double" w:sz="4" w:space="0" w:color="auto"/>
            </w:tcBorders>
            <w:vAlign w:val="center"/>
          </w:tcPr>
          <w:p w14:paraId="6D1BC467" w14:textId="7419C976"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c>
          <w:tcPr>
            <w:tcW w:w="254" w:type="dxa"/>
            <w:vAlign w:val="center"/>
          </w:tcPr>
          <w:p w14:paraId="5D4A83A0" w14:textId="7777777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324" w:type="dxa"/>
            <w:tcBorders>
              <w:top w:val="single" w:sz="4" w:space="0" w:color="auto"/>
              <w:bottom w:val="double" w:sz="4" w:space="0" w:color="auto"/>
            </w:tcBorders>
            <w:vAlign w:val="center"/>
          </w:tcPr>
          <w:p w14:paraId="0EA873A9" w14:textId="27803A27" w:rsidR="002D6487" w:rsidRPr="001F5138" w:rsidRDefault="002D6487" w:rsidP="002D64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D9628E">
              <w:rPr>
                <w:rFonts w:ascii="Angsana New" w:hAnsi="Angsana New" w:hint="cs"/>
                <w:sz w:val="27"/>
                <w:szCs w:val="27"/>
                <w:cs/>
              </w:rPr>
              <w:t>-</w:t>
            </w:r>
          </w:p>
        </w:tc>
      </w:tr>
    </w:tbl>
    <w:p w14:paraId="082879E9" w14:textId="42492756" w:rsidR="005A26EC" w:rsidRDefault="005E25AB" w:rsidP="006B1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both"/>
        <w:rPr>
          <w:rFonts w:ascii="Angsana New" w:hAnsi="Angsana New"/>
          <w:sz w:val="28"/>
          <w:szCs w:val="28"/>
        </w:rPr>
      </w:pPr>
      <w:r w:rsidRPr="004F219D">
        <w:rPr>
          <w:rFonts w:ascii="Angsana New" w:hAnsi="Angsana New"/>
          <w:sz w:val="28"/>
          <w:szCs w:val="28"/>
        </w:rPr>
        <w:t xml:space="preserve">As at </w:t>
      </w:r>
      <w:r w:rsidR="005966B7">
        <w:rPr>
          <w:rFonts w:ascii="Angsana New" w:hAnsi="Angsana New"/>
          <w:sz w:val="28"/>
          <w:szCs w:val="28"/>
        </w:rPr>
        <w:t>March 31,2025</w:t>
      </w:r>
      <w:r w:rsidR="001B091E" w:rsidRPr="004F219D">
        <w:rPr>
          <w:rFonts w:ascii="Angsana New" w:hAnsi="Angsana New"/>
          <w:sz w:val="28"/>
          <w:szCs w:val="28"/>
        </w:rPr>
        <w:t xml:space="preserve"> </w:t>
      </w:r>
      <w:r w:rsidR="001F1144" w:rsidRPr="004F219D">
        <w:rPr>
          <w:rFonts w:ascii="Angsana New" w:hAnsi="Angsana New"/>
          <w:sz w:val="28"/>
          <w:szCs w:val="28"/>
        </w:rPr>
        <w:t>the</w:t>
      </w:r>
      <w:r w:rsidRPr="004F219D">
        <w:rPr>
          <w:rFonts w:ascii="Angsana New" w:hAnsi="Angsana New"/>
          <w:sz w:val="28"/>
          <w:szCs w:val="28"/>
        </w:rPr>
        <w:t xml:space="preserve"> </w:t>
      </w:r>
      <w:r w:rsidR="00226745" w:rsidRPr="004F219D">
        <w:rPr>
          <w:rFonts w:ascii="Angsana New" w:hAnsi="Angsana New"/>
          <w:sz w:val="28"/>
          <w:szCs w:val="28"/>
        </w:rPr>
        <w:t xml:space="preserve">Separate </w:t>
      </w:r>
      <w:r w:rsidRPr="004F219D">
        <w:rPr>
          <w:rFonts w:ascii="Angsana New" w:hAnsi="Angsana New"/>
          <w:sz w:val="28"/>
          <w:szCs w:val="28"/>
        </w:rPr>
        <w:t xml:space="preserve">financial statement </w:t>
      </w:r>
      <w:r w:rsidR="001B091E" w:rsidRPr="004F219D">
        <w:rPr>
          <w:rFonts w:ascii="Angsana New" w:hAnsi="Angsana New"/>
          <w:sz w:val="28"/>
          <w:szCs w:val="28"/>
        </w:rPr>
        <w:t>H</w:t>
      </w:r>
      <w:r w:rsidRPr="004F219D">
        <w:rPr>
          <w:rFonts w:ascii="Angsana New" w:hAnsi="Angsana New"/>
          <w:sz w:val="28"/>
          <w:szCs w:val="28"/>
        </w:rPr>
        <w:t xml:space="preserve">ave deductible temporary differences </w:t>
      </w:r>
      <w:r w:rsidR="005C749C" w:rsidRPr="004F219D">
        <w:rPr>
          <w:rFonts w:ascii="Angsana New" w:hAnsi="Angsana New"/>
          <w:sz w:val="28"/>
          <w:szCs w:val="28"/>
        </w:rPr>
        <w:t>of the Company</w:t>
      </w:r>
      <w:r w:rsidRPr="004F219D">
        <w:rPr>
          <w:rFonts w:ascii="Angsana New" w:hAnsi="Angsana New"/>
          <w:sz w:val="28"/>
          <w:szCs w:val="28"/>
        </w:rPr>
        <w:t>.</w:t>
      </w:r>
      <w:r w:rsidR="00E15ACD">
        <w:rPr>
          <w:rFonts w:ascii="Angsana New" w:hAnsi="Angsana New"/>
          <w:sz w:val="28"/>
          <w:szCs w:val="28"/>
        </w:rPr>
        <w:t xml:space="preserve"> </w:t>
      </w:r>
      <w:r w:rsidR="00E2524A" w:rsidRPr="004F219D">
        <w:rPr>
          <w:rFonts w:ascii="Angsana New" w:hAnsi="Angsana New"/>
          <w:sz w:val="28"/>
          <w:szCs w:val="28"/>
        </w:rPr>
        <w:br/>
      </w:r>
      <w:r w:rsidRPr="004F219D">
        <w:rPr>
          <w:rFonts w:ascii="Angsana New" w:hAnsi="Angsana New"/>
          <w:sz w:val="28"/>
          <w:szCs w:val="28"/>
        </w:rPr>
        <w:t>On which deferred tax assets have not been recognized as the Company’s management considers that there is uncertainty whether the Company will have sufficient future taxable income to utilize such items and/or they might not be used to offset taxable income in the future.</w:t>
      </w:r>
    </w:p>
    <w:p w14:paraId="2A1705AB" w14:textId="77777777" w:rsidR="002D6487" w:rsidRPr="004F219D" w:rsidRDefault="002D6487" w:rsidP="006B15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both"/>
        <w:rPr>
          <w:rFonts w:ascii="Angsana New" w:hAnsi="Angsana New"/>
          <w:sz w:val="28"/>
          <w:szCs w:val="28"/>
        </w:rPr>
      </w:pPr>
    </w:p>
    <w:p w14:paraId="16635176" w14:textId="61FD07AC" w:rsidR="00EF2DC8" w:rsidRPr="004F219D" w:rsidRDefault="00EF2DC8" w:rsidP="00507411">
      <w:pPr>
        <w:pStyle w:val="E0"/>
        <w:numPr>
          <w:ilvl w:val="0"/>
          <w:numId w:val="33"/>
        </w:numPr>
        <w:spacing w:line="276" w:lineRule="auto"/>
        <w:ind w:left="567" w:hanging="567"/>
        <w:jc w:val="left"/>
        <w:rPr>
          <w:rFonts w:ascii="Angsana New" w:hAnsi="Angsana New"/>
          <w:b w:val="0"/>
          <w:bCs w:val="0"/>
          <w:sz w:val="28"/>
          <w:szCs w:val="28"/>
        </w:rPr>
      </w:pPr>
      <w:r w:rsidRPr="004F219D">
        <w:rPr>
          <w:rFonts w:ascii="Angsana New" w:hAnsi="Angsana New"/>
          <w:sz w:val="28"/>
          <w:szCs w:val="28"/>
        </w:rPr>
        <w:t>OPERATING SEGMENT</w:t>
      </w:r>
    </w:p>
    <w:p w14:paraId="65A2701B" w14:textId="77777777" w:rsidR="00BC08D2" w:rsidRPr="004F219D" w:rsidRDefault="00BC08D2" w:rsidP="00736B5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heme="majorBidi" w:hAnsiTheme="majorBidi" w:cstheme="majorBidi"/>
          <w:sz w:val="28"/>
        </w:rPr>
      </w:pPr>
      <w:r w:rsidRPr="004F219D">
        <w:rPr>
          <w:rFonts w:asciiTheme="majorBidi" w:hAnsiTheme="majorBidi" w:cstheme="majorBidi"/>
          <w:sz w:val="28"/>
        </w:rPr>
        <w:t>Operating segment information is presented in a manner consistent with the internal reports that are regularly received and reviewed by the chief operating decision maker in order to make decisions about the allocation of resources to the segment. and evaluate the performance of the division</w:t>
      </w:r>
    </w:p>
    <w:p w14:paraId="79CB936C" w14:textId="23B3B725" w:rsidR="00BC08D2" w:rsidRDefault="00BC08D2" w:rsidP="00736B5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jc w:val="thaiDistribute"/>
        <w:rPr>
          <w:rFonts w:asciiTheme="majorBidi" w:hAnsiTheme="majorBidi" w:cstheme="majorBidi"/>
          <w:sz w:val="28"/>
        </w:rPr>
      </w:pPr>
      <w:r w:rsidRPr="004F219D">
        <w:rPr>
          <w:rFonts w:asciiTheme="majorBidi" w:hAnsiTheme="majorBidi" w:cstheme="majorBidi"/>
          <w:sz w:val="28"/>
        </w:rPr>
        <w:t>The company operates in many segments. which are presented separately in the financial statements of the group. and in a single geographic segment Currently, there is only one division. Therefore, all revenues, profits and assets as reflected in the financial statements pertain to that business segment</w:t>
      </w:r>
    </w:p>
    <w:p w14:paraId="02F91ABE" w14:textId="77777777" w:rsidR="001F5138" w:rsidRDefault="001F5138" w:rsidP="00347E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heme="majorBidi" w:hAnsiTheme="majorBidi" w:cstheme="majorBidi"/>
          <w:sz w:val="28"/>
        </w:rPr>
      </w:pPr>
    </w:p>
    <w:p w14:paraId="61830883" w14:textId="63B964C3" w:rsidR="00E15ACD" w:rsidRPr="00E15ACD" w:rsidRDefault="00E15ACD" w:rsidP="00E15ACD">
      <w:pPr>
        <w:pStyle w:val="E0"/>
        <w:numPr>
          <w:ilvl w:val="0"/>
          <w:numId w:val="33"/>
        </w:numPr>
        <w:spacing w:line="276" w:lineRule="auto"/>
        <w:ind w:left="567" w:hanging="567"/>
        <w:jc w:val="left"/>
        <w:rPr>
          <w:rFonts w:ascii="Angsana New" w:hAnsi="Angsana New"/>
          <w:sz w:val="28"/>
          <w:szCs w:val="28"/>
        </w:rPr>
      </w:pPr>
      <w:r w:rsidRPr="00E15ACD">
        <w:rPr>
          <w:rFonts w:ascii="Angsana New" w:hAnsi="Angsana New"/>
          <w:sz w:val="28"/>
          <w:szCs w:val="28"/>
        </w:rPr>
        <w:lastRenderedPageBreak/>
        <w:t>EXPENSES BY NATURE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26"/>
        <w:gridCol w:w="1475"/>
        <w:gridCol w:w="226"/>
        <w:gridCol w:w="1506"/>
        <w:gridCol w:w="226"/>
        <w:gridCol w:w="1444"/>
        <w:gridCol w:w="236"/>
        <w:gridCol w:w="1465"/>
      </w:tblGrid>
      <w:tr w:rsidR="00E15ACD" w:rsidRPr="00272CC8" w14:paraId="26A0E64C" w14:textId="77777777" w:rsidTr="00E15ACD">
        <w:trPr>
          <w:trHeight w:val="403"/>
        </w:trPr>
        <w:tc>
          <w:tcPr>
            <w:tcW w:w="2835" w:type="dxa"/>
            <w:vAlign w:val="center"/>
          </w:tcPr>
          <w:p w14:paraId="7AEA7EB3"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bookmarkStart w:id="8" w:name="_Hlk159921551"/>
          </w:p>
        </w:tc>
        <w:tc>
          <w:tcPr>
            <w:tcW w:w="226" w:type="dxa"/>
          </w:tcPr>
          <w:p w14:paraId="110B9590"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578" w:type="dxa"/>
            <w:gridSpan w:val="7"/>
            <w:tcBorders>
              <w:bottom w:val="single" w:sz="4" w:space="0" w:color="auto"/>
            </w:tcBorders>
            <w:vAlign w:val="center"/>
          </w:tcPr>
          <w:p w14:paraId="04756499"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color w:val="000000"/>
                <w:sz w:val="28"/>
                <w:szCs w:val="28"/>
              </w:rPr>
              <w:t>Baht</w:t>
            </w:r>
          </w:p>
        </w:tc>
      </w:tr>
      <w:tr w:rsidR="00E15ACD" w:rsidRPr="00272CC8" w14:paraId="46800806" w14:textId="77777777" w:rsidTr="00E15ACD">
        <w:trPr>
          <w:trHeight w:val="403"/>
        </w:trPr>
        <w:tc>
          <w:tcPr>
            <w:tcW w:w="2835" w:type="dxa"/>
            <w:vAlign w:val="center"/>
          </w:tcPr>
          <w:p w14:paraId="05AFCB9A"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4228C31"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207" w:type="dxa"/>
            <w:gridSpan w:val="3"/>
            <w:tcBorders>
              <w:top w:val="single" w:sz="4" w:space="0" w:color="auto"/>
              <w:bottom w:val="single" w:sz="4" w:space="0" w:color="auto"/>
            </w:tcBorders>
            <w:vAlign w:val="center"/>
          </w:tcPr>
          <w:p w14:paraId="7C6904F2"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Consolidated financial statements</w:t>
            </w:r>
          </w:p>
        </w:tc>
        <w:tc>
          <w:tcPr>
            <w:tcW w:w="226" w:type="dxa"/>
            <w:vAlign w:val="center"/>
          </w:tcPr>
          <w:p w14:paraId="63EFAD40"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145" w:type="dxa"/>
            <w:gridSpan w:val="3"/>
            <w:tcBorders>
              <w:top w:val="single" w:sz="4" w:space="0" w:color="auto"/>
              <w:bottom w:val="single" w:sz="4" w:space="0" w:color="auto"/>
            </w:tcBorders>
            <w:vAlign w:val="center"/>
          </w:tcPr>
          <w:p w14:paraId="7CD65B78" w14:textId="77777777" w:rsidR="00E15ACD" w:rsidRPr="00272CC8" w:rsidRDefault="00E15ACD"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Separate financial statements</w:t>
            </w:r>
          </w:p>
        </w:tc>
      </w:tr>
      <w:tr w:rsidR="008F326C" w:rsidRPr="00272CC8" w14:paraId="27FE872A" w14:textId="77777777" w:rsidTr="00366FAB">
        <w:trPr>
          <w:trHeight w:val="403"/>
        </w:trPr>
        <w:tc>
          <w:tcPr>
            <w:tcW w:w="2835" w:type="dxa"/>
            <w:vAlign w:val="center"/>
          </w:tcPr>
          <w:p w14:paraId="0FD0EE39" w14:textId="77777777" w:rsidR="008F326C" w:rsidRPr="00272CC8" w:rsidRDefault="008F326C"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D4FB947" w14:textId="77777777" w:rsidR="008F326C" w:rsidRPr="00272CC8" w:rsidRDefault="008F326C"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578" w:type="dxa"/>
            <w:gridSpan w:val="7"/>
            <w:tcBorders>
              <w:top w:val="single" w:sz="4" w:space="0" w:color="auto"/>
              <w:bottom w:val="single" w:sz="4" w:space="0" w:color="auto"/>
            </w:tcBorders>
            <w:vAlign w:val="center"/>
          </w:tcPr>
          <w:p w14:paraId="0482C64F" w14:textId="79751775" w:rsidR="008F326C" w:rsidRPr="00272CC8" w:rsidRDefault="008F326C" w:rsidP="001F0D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4F219D">
              <w:rPr>
                <w:rFonts w:ascii="Angsana New" w:hAnsi="Angsana New"/>
                <w:color w:val="000000"/>
                <w:sz w:val="28"/>
                <w:szCs w:val="28"/>
              </w:rPr>
              <w:t xml:space="preserve">For the </w:t>
            </w:r>
            <w:r w:rsidR="00347E64">
              <w:rPr>
                <w:rFonts w:ascii="Angsana New" w:hAnsi="Angsana New"/>
                <w:color w:val="000000"/>
                <w:sz w:val="28"/>
                <w:szCs w:val="28"/>
              </w:rPr>
              <w:t xml:space="preserve">three-month </w:t>
            </w:r>
            <w:r w:rsidRPr="004F219D">
              <w:rPr>
                <w:rFonts w:ascii="Angsana New" w:hAnsi="Angsana New"/>
                <w:color w:val="000000"/>
                <w:sz w:val="28"/>
                <w:szCs w:val="28"/>
              </w:rPr>
              <w:t xml:space="preserve">ended </w:t>
            </w:r>
            <w:r w:rsidR="00347E64">
              <w:rPr>
                <w:rFonts w:ascii="Angsana New" w:hAnsi="Angsana New"/>
                <w:sz w:val="28"/>
                <w:szCs w:val="28"/>
              </w:rPr>
              <w:t>March</w:t>
            </w:r>
            <w:r w:rsidR="002D6487">
              <w:rPr>
                <w:rFonts w:ascii="Angsana New" w:hAnsi="Angsana New"/>
                <w:color w:val="000000" w:themeColor="text1"/>
                <w:sz w:val="28"/>
                <w:szCs w:val="28"/>
              </w:rPr>
              <w:t xml:space="preserve"> </w:t>
            </w:r>
            <w:r w:rsidRPr="004F219D">
              <w:rPr>
                <w:rFonts w:ascii="Angsana New" w:hAnsi="Angsana New"/>
                <w:color w:val="000000" w:themeColor="text1"/>
                <w:sz w:val="28"/>
                <w:szCs w:val="28"/>
                <w:cs/>
              </w:rPr>
              <w:t>3</w:t>
            </w:r>
            <w:r>
              <w:rPr>
                <w:rFonts w:ascii="Angsana New" w:hAnsi="Angsana New"/>
                <w:color w:val="000000" w:themeColor="text1"/>
                <w:sz w:val="28"/>
                <w:szCs w:val="28"/>
              </w:rPr>
              <w:t>1</w:t>
            </w:r>
          </w:p>
        </w:tc>
      </w:tr>
      <w:tr w:rsidR="008F326C" w:rsidRPr="00272CC8" w14:paraId="2BD3183C" w14:textId="77777777" w:rsidTr="00E15ACD">
        <w:trPr>
          <w:trHeight w:val="390"/>
        </w:trPr>
        <w:tc>
          <w:tcPr>
            <w:tcW w:w="2835" w:type="dxa"/>
            <w:vAlign w:val="center"/>
          </w:tcPr>
          <w:p w14:paraId="38C0AAB8" w14:textId="77777777"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26214D5" w14:textId="77777777"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475" w:type="dxa"/>
            <w:tcBorders>
              <w:top w:val="single" w:sz="4" w:space="0" w:color="auto"/>
              <w:bottom w:val="single" w:sz="4" w:space="0" w:color="auto"/>
            </w:tcBorders>
            <w:vAlign w:val="center"/>
          </w:tcPr>
          <w:p w14:paraId="17C60DDE" w14:textId="7998C0EE"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w:t>
            </w:r>
            <w:r>
              <w:rPr>
                <w:rFonts w:ascii="Angsana New" w:hAnsi="Angsana New"/>
                <w:sz w:val="28"/>
                <w:szCs w:val="28"/>
              </w:rPr>
              <w:t>02</w:t>
            </w:r>
            <w:r w:rsidR="00347E64">
              <w:rPr>
                <w:rFonts w:ascii="Angsana New" w:hAnsi="Angsana New"/>
                <w:sz w:val="28"/>
                <w:szCs w:val="28"/>
              </w:rPr>
              <w:t>5</w:t>
            </w:r>
          </w:p>
        </w:tc>
        <w:tc>
          <w:tcPr>
            <w:tcW w:w="226" w:type="dxa"/>
            <w:tcBorders>
              <w:top w:val="single" w:sz="4" w:space="0" w:color="auto"/>
            </w:tcBorders>
            <w:vAlign w:val="center"/>
          </w:tcPr>
          <w:p w14:paraId="240EB300" w14:textId="77777777"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506" w:type="dxa"/>
            <w:tcBorders>
              <w:top w:val="single" w:sz="4" w:space="0" w:color="auto"/>
              <w:bottom w:val="single" w:sz="4" w:space="0" w:color="auto"/>
            </w:tcBorders>
            <w:vAlign w:val="center"/>
          </w:tcPr>
          <w:p w14:paraId="62F5C710" w14:textId="3448C74C"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w:t>
            </w:r>
            <w:r>
              <w:rPr>
                <w:rFonts w:ascii="Angsana New" w:hAnsi="Angsana New"/>
                <w:sz w:val="28"/>
                <w:szCs w:val="28"/>
              </w:rPr>
              <w:t>02</w:t>
            </w:r>
            <w:r w:rsidR="00347E64">
              <w:rPr>
                <w:rFonts w:ascii="Angsana New" w:hAnsi="Angsana New"/>
                <w:sz w:val="28"/>
                <w:szCs w:val="28"/>
              </w:rPr>
              <w:t>4</w:t>
            </w:r>
          </w:p>
        </w:tc>
        <w:tc>
          <w:tcPr>
            <w:tcW w:w="226" w:type="dxa"/>
            <w:vAlign w:val="center"/>
          </w:tcPr>
          <w:p w14:paraId="09E29645" w14:textId="77777777"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44" w:type="dxa"/>
            <w:tcBorders>
              <w:top w:val="single" w:sz="4" w:space="0" w:color="auto"/>
              <w:bottom w:val="single" w:sz="4" w:space="0" w:color="auto"/>
            </w:tcBorders>
            <w:vAlign w:val="center"/>
          </w:tcPr>
          <w:p w14:paraId="54AB864B" w14:textId="4D20746A"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w:t>
            </w:r>
            <w:r>
              <w:rPr>
                <w:rFonts w:ascii="Angsana New" w:hAnsi="Angsana New"/>
                <w:sz w:val="28"/>
                <w:szCs w:val="28"/>
              </w:rPr>
              <w:t>02</w:t>
            </w:r>
            <w:r w:rsidR="00347E64">
              <w:rPr>
                <w:rFonts w:ascii="Angsana New" w:hAnsi="Angsana New"/>
                <w:sz w:val="28"/>
                <w:szCs w:val="28"/>
              </w:rPr>
              <w:t>5</w:t>
            </w:r>
          </w:p>
        </w:tc>
        <w:tc>
          <w:tcPr>
            <w:tcW w:w="236" w:type="dxa"/>
            <w:tcBorders>
              <w:top w:val="single" w:sz="4" w:space="0" w:color="auto"/>
            </w:tcBorders>
            <w:vAlign w:val="center"/>
          </w:tcPr>
          <w:p w14:paraId="534BD20C" w14:textId="77777777"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65" w:type="dxa"/>
            <w:tcBorders>
              <w:top w:val="single" w:sz="4" w:space="0" w:color="auto"/>
              <w:bottom w:val="single" w:sz="4" w:space="0" w:color="auto"/>
            </w:tcBorders>
            <w:vAlign w:val="center"/>
          </w:tcPr>
          <w:p w14:paraId="1EC5F84B" w14:textId="494F3F78" w:rsidR="008F326C" w:rsidRPr="00272CC8" w:rsidRDefault="008F326C" w:rsidP="008F32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w:t>
            </w:r>
            <w:r>
              <w:rPr>
                <w:rFonts w:ascii="Angsana New" w:hAnsi="Angsana New"/>
                <w:sz w:val="28"/>
                <w:szCs w:val="28"/>
              </w:rPr>
              <w:t>02</w:t>
            </w:r>
            <w:r w:rsidR="00347E64">
              <w:rPr>
                <w:rFonts w:ascii="Angsana New" w:hAnsi="Angsana New"/>
                <w:sz w:val="28"/>
                <w:szCs w:val="28"/>
              </w:rPr>
              <w:t>4</w:t>
            </w:r>
          </w:p>
        </w:tc>
      </w:tr>
      <w:tr w:rsidR="008D6182" w:rsidRPr="00272CC8" w14:paraId="4D77495B" w14:textId="77777777" w:rsidTr="00E15ACD">
        <w:trPr>
          <w:trHeight w:val="403"/>
        </w:trPr>
        <w:tc>
          <w:tcPr>
            <w:tcW w:w="2835" w:type="dxa"/>
          </w:tcPr>
          <w:p w14:paraId="5C55781B"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Depreciation and Amortization</w:t>
            </w:r>
          </w:p>
        </w:tc>
        <w:tc>
          <w:tcPr>
            <w:tcW w:w="226" w:type="dxa"/>
          </w:tcPr>
          <w:p w14:paraId="55ED9A7E"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top w:val="single" w:sz="4" w:space="0" w:color="auto"/>
            </w:tcBorders>
            <w:vAlign w:val="bottom"/>
          </w:tcPr>
          <w:p w14:paraId="174CC930" w14:textId="33D06B06"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27,142</w:t>
            </w:r>
          </w:p>
        </w:tc>
        <w:tc>
          <w:tcPr>
            <w:tcW w:w="226" w:type="dxa"/>
            <w:vAlign w:val="bottom"/>
          </w:tcPr>
          <w:p w14:paraId="77CF021D"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5B90FDE8" w14:textId="5CAAEEED"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cstheme="majorBidi"/>
                <w:sz w:val="28"/>
                <w:szCs w:val="28"/>
              </w:rPr>
              <w:t>37,698</w:t>
            </w:r>
          </w:p>
        </w:tc>
        <w:tc>
          <w:tcPr>
            <w:tcW w:w="226" w:type="dxa"/>
            <w:vAlign w:val="bottom"/>
          </w:tcPr>
          <w:p w14:paraId="6469925C"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4120AE89" w14:textId="319AB76B"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sz w:val="28"/>
                <w:szCs w:val="28"/>
                <w:cs/>
              </w:rPr>
              <w:t>13</w:t>
            </w:r>
            <w:r w:rsidRPr="001942EE">
              <w:rPr>
                <w:rFonts w:asciiTheme="majorBidi" w:hAnsiTheme="majorBidi" w:cstheme="majorBidi"/>
                <w:sz w:val="28"/>
                <w:szCs w:val="28"/>
              </w:rPr>
              <w:t>,</w:t>
            </w:r>
            <w:r w:rsidRPr="001942EE">
              <w:rPr>
                <w:rFonts w:asciiTheme="majorBidi" w:hAnsiTheme="majorBidi"/>
                <w:sz w:val="28"/>
                <w:szCs w:val="28"/>
                <w:cs/>
              </w:rPr>
              <w:t>014</w:t>
            </w:r>
          </w:p>
        </w:tc>
        <w:tc>
          <w:tcPr>
            <w:tcW w:w="236" w:type="dxa"/>
            <w:vAlign w:val="bottom"/>
          </w:tcPr>
          <w:p w14:paraId="1DD492D1"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7F11159E" w14:textId="70F8159C"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sz w:val="28"/>
                <w:szCs w:val="28"/>
                <w:cs/>
              </w:rPr>
              <w:t>5</w:t>
            </w:r>
            <w:r w:rsidRPr="00D15A71">
              <w:rPr>
                <w:rFonts w:asciiTheme="majorBidi" w:hAnsiTheme="majorBidi" w:cstheme="majorBidi"/>
                <w:sz w:val="28"/>
                <w:szCs w:val="28"/>
              </w:rPr>
              <w:t>,</w:t>
            </w:r>
            <w:r w:rsidRPr="00D15A71">
              <w:rPr>
                <w:rFonts w:asciiTheme="majorBidi" w:hAnsiTheme="majorBidi"/>
                <w:sz w:val="28"/>
                <w:szCs w:val="28"/>
                <w:cs/>
              </w:rPr>
              <w:t>670</w:t>
            </w:r>
          </w:p>
        </w:tc>
      </w:tr>
      <w:tr w:rsidR="008D6182" w:rsidRPr="00272CC8" w14:paraId="0F75EBDE" w14:textId="77777777" w:rsidTr="00E15ACD">
        <w:trPr>
          <w:trHeight w:val="403"/>
        </w:trPr>
        <w:tc>
          <w:tcPr>
            <w:tcW w:w="2835" w:type="dxa"/>
          </w:tcPr>
          <w:p w14:paraId="744604BE"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rPr>
              <w:t>Employee expenses</w:t>
            </w:r>
          </w:p>
        </w:tc>
        <w:tc>
          <w:tcPr>
            <w:tcW w:w="226" w:type="dxa"/>
            <w:vAlign w:val="center"/>
          </w:tcPr>
          <w:p w14:paraId="3D30E150"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1740904F" w14:textId="5ECFCF82"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15,140</w:t>
            </w:r>
          </w:p>
        </w:tc>
        <w:tc>
          <w:tcPr>
            <w:tcW w:w="226" w:type="dxa"/>
            <w:vAlign w:val="bottom"/>
          </w:tcPr>
          <w:p w14:paraId="22ECDCCD"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73DF5D7E" w14:textId="12CA2A6F"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sz w:val="28"/>
                <w:szCs w:val="28"/>
                <w:cs/>
              </w:rPr>
              <w:t>19</w:t>
            </w:r>
            <w:r w:rsidRPr="00D15A71">
              <w:rPr>
                <w:rFonts w:asciiTheme="majorBidi" w:hAnsiTheme="majorBidi" w:cstheme="majorBidi"/>
                <w:sz w:val="28"/>
                <w:szCs w:val="28"/>
              </w:rPr>
              <w:t>,</w:t>
            </w:r>
            <w:r w:rsidRPr="00D15A71">
              <w:rPr>
                <w:rFonts w:asciiTheme="majorBidi" w:hAnsiTheme="majorBidi"/>
                <w:sz w:val="28"/>
                <w:szCs w:val="28"/>
                <w:cs/>
              </w:rPr>
              <w:t>009</w:t>
            </w:r>
          </w:p>
        </w:tc>
        <w:tc>
          <w:tcPr>
            <w:tcW w:w="226" w:type="dxa"/>
            <w:vAlign w:val="bottom"/>
          </w:tcPr>
          <w:p w14:paraId="5B128D61"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71C69D93" w14:textId="286A96EC"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9,056</w:t>
            </w:r>
          </w:p>
        </w:tc>
        <w:tc>
          <w:tcPr>
            <w:tcW w:w="236" w:type="dxa"/>
            <w:vAlign w:val="bottom"/>
          </w:tcPr>
          <w:p w14:paraId="6B97FA59"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406C228A" w14:textId="757BD0E8"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cstheme="majorBidi"/>
                <w:sz w:val="28"/>
                <w:szCs w:val="28"/>
              </w:rPr>
              <w:t>13,036</w:t>
            </w:r>
          </w:p>
        </w:tc>
      </w:tr>
      <w:tr w:rsidR="008D6182" w:rsidRPr="00272CC8" w14:paraId="7ACE39C6" w14:textId="77777777" w:rsidTr="00E15ACD">
        <w:trPr>
          <w:trHeight w:val="403"/>
        </w:trPr>
        <w:tc>
          <w:tcPr>
            <w:tcW w:w="2835" w:type="dxa"/>
          </w:tcPr>
          <w:p w14:paraId="39E64E0F"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Angsana New" w:hAnsi="Angsana New"/>
                <w:sz w:val="28"/>
              </w:rPr>
              <w:t>Shipping cost</w:t>
            </w:r>
          </w:p>
        </w:tc>
        <w:tc>
          <w:tcPr>
            <w:tcW w:w="226" w:type="dxa"/>
            <w:vAlign w:val="center"/>
          </w:tcPr>
          <w:p w14:paraId="534D67F2"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5B99883A" w14:textId="66ABC992"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6,764</w:t>
            </w:r>
          </w:p>
        </w:tc>
        <w:tc>
          <w:tcPr>
            <w:tcW w:w="226" w:type="dxa"/>
            <w:vAlign w:val="bottom"/>
          </w:tcPr>
          <w:p w14:paraId="2C0C06B1"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6469842C" w14:textId="09E99BA8"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sz w:val="28"/>
                <w:szCs w:val="28"/>
                <w:cs/>
              </w:rPr>
              <w:t>1</w:t>
            </w:r>
            <w:r w:rsidRPr="00D15A71">
              <w:rPr>
                <w:rFonts w:asciiTheme="majorBidi" w:hAnsiTheme="majorBidi" w:cstheme="majorBidi"/>
                <w:sz w:val="28"/>
                <w:szCs w:val="28"/>
              </w:rPr>
              <w:t>,</w:t>
            </w:r>
            <w:r w:rsidRPr="00D15A71">
              <w:rPr>
                <w:rFonts w:asciiTheme="majorBidi" w:hAnsiTheme="majorBidi"/>
                <w:sz w:val="28"/>
                <w:szCs w:val="28"/>
                <w:cs/>
              </w:rPr>
              <w:t>568</w:t>
            </w:r>
          </w:p>
        </w:tc>
        <w:tc>
          <w:tcPr>
            <w:tcW w:w="226" w:type="dxa"/>
            <w:vAlign w:val="bottom"/>
          </w:tcPr>
          <w:p w14:paraId="3F007DF3"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10ECB7AF" w14:textId="7ECDDF6F"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6,764</w:t>
            </w:r>
          </w:p>
        </w:tc>
        <w:tc>
          <w:tcPr>
            <w:tcW w:w="236" w:type="dxa"/>
            <w:vAlign w:val="bottom"/>
          </w:tcPr>
          <w:p w14:paraId="644F7755"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57A1F203" w14:textId="495D5C09"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cstheme="majorBidi"/>
                <w:sz w:val="28"/>
                <w:szCs w:val="28"/>
              </w:rPr>
              <w:t>1,568</w:t>
            </w:r>
          </w:p>
        </w:tc>
      </w:tr>
      <w:tr w:rsidR="008D6182" w:rsidRPr="00272CC8" w14:paraId="7639EEBE" w14:textId="77777777" w:rsidTr="00E15ACD">
        <w:trPr>
          <w:trHeight w:val="403"/>
        </w:trPr>
        <w:tc>
          <w:tcPr>
            <w:tcW w:w="2835" w:type="dxa"/>
          </w:tcPr>
          <w:p w14:paraId="548B5538"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Oil and gas</w:t>
            </w:r>
          </w:p>
        </w:tc>
        <w:tc>
          <w:tcPr>
            <w:tcW w:w="226" w:type="dxa"/>
            <w:vAlign w:val="center"/>
          </w:tcPr>
          <w:p w14:paraId="00511B97"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429C25F4" w14:textId="33AC01E0"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344</w:t>
            </w:r>
          </w:p>
        </w:tc>
        <w:tc>
          <w:tcPr>
            <w:tcW w:w="226" w:type="dxa"/>
            <w:vAlign w:val="bottom"/>
          </w:tcPr>
          <w:p w14:paraId="7B68E106"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018D942D" w14:textId="2964BCC5"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sz w:val="28"/>
                <w:szCs w:val="28"/>
                <w:cs/>
              </w:rPr>
              <w:t>9</w:t>
            </w:r>
            <w:r w:rsidRPr="00D15A71">
              <w:rPr>
                <w:rFonts w:asciiTheme="majorBidi" w:hAnsiTheme="majorBidi" w:cstheme="majorBidi"/>
                <w:sz w:val="28"/>
                <w:szCs w:val="28"/>
              </w:rPr>
              <w:t>,</w:t>
            </w:r>
            <w:r w:rsidRPr="00D15A71">
              <w:rPr>
                <w:rFonts w:asciiTheme="majorBidi" w:hAnsiTheme="majorBidi"/>
                <w:sz w:val="28"/>
                <w:szCs w:val="28"/>
                <w:cs/>
              </w:rPr>
              <w:t>004</w:t>
            </w:r>
          </w:p>
        </w:tc>
        <w:tc>
          <w:tcPr>
            <w:tcW w:w="226" w:type="dxa"/>
            <w:vAlign w:val="bottom"/>
          </w:tcPr>
          <w:p w14:paraId="2F7A3287"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7DF13703" w14:textId="6573327A"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300</w:t>
            </w:r>
          </w:p>
        </w:tc>
        <w:tc>
          <w:tcPr>
            <w:tcW w:w="236" w:type="dxa"/>
            <w:vAlign w:val="bottom"/>
          </w:tcPr>
          <w:p w14:paraId="29D86EDB"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6F21940F" w14:textId="1B6AB1C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cstheme="majorBidi"/>
                <w:sz w:val="28"/>
                <w:szCs w:val="28"/>
              </w:rPr>
              <w:t>8,966</w:t>
            </w:r>
          </w:p>
        </w:tc>
      </w:tr>
      <w:tr w:rsidR="008D6182" w:rsidRPr="00272CC8" w14:paraId="57753FEB" w14:textId="77777777" w:rsidTr="00E15ACD">
        <w:trPr>
          <w:trHeight w:val="403"/>
        </w:trPr>
        <w:tc>
          <w:tcPr>
            <w:tcW w:w="2835" w:type="dxa"/>
          </w:tcPr>
          <w:p w14:paraId="2788F36C"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Maintenance</w:t>
            </w:r>
          </w:p>
        </w:tc>
        <w:tc>
          <w:tcPr>
            <w:tcW w:w="226" w:type="dxa"/>
            <w:vAlign w:val="center"/>
          </w:tcPr>
          <w:p w14:paraId="4BEF4E93"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36A63D29" w14:textId="24C6B5FD"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1,158</w:t>
            </w:r>
          </w:p>
        </w:tc>
        <w:tc>
          <w:tcPr>
            <w:tcW w:w="226" w:type="dxa"/>
            <w:vAlign w:val="bottom"/>
          </w:tcPr>
          <w:p w14:paraId="22852CFB"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6A1B5FEA" w14:textId="2223831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sz w:val="28"/>
                <w:szCs w:val="28"/>
                <w:cs/>
              </w:rPr>
              <w:t>1</w:t>
            </w:r>
            <w:r w:rsidRPr="00D15A71">
              <w:rPr>
                <w:rFonts w:asciiTheme="majorBidi" w:hAnsiTheme="majorBidi" w:cstheme="majorBidi"/>
                <w:sz w:val="28"/>
                <w:szCs w:val="28"/>
              </w:rPr>
              <w:t>,</w:t>
            </w:r>
            <w:r w:rsidRPr="00D15A71">
              <w:rPr>
                <w:rFonts w:asciiTheme="majorBidi" w:hAnsiTheme="majorBidi"/>
                <w:sz w:val="28"/>
                <w:szCs w:val="28"/>
                <w:cs/>
              </w:rPr>
              <w:t>536</w:t>
            </w:r>
          </w:p>
        </w:tc>
        <w:tc>
          <w:tcPr>
            <w:tcW w:w="226" w:type="dxa"/>
            <w:vAlign w:val="bottom"/>
          </w:tcPr>
          <w:p w14:paraId="373B7FD5"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00A3D078" w14:textId="1BDB5E1E"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208</w:t>
            </w:r>
          </w:p>
        </w:tc>
        <w:tc>
          <w:tcPr>
            <w:tcW w:w="236" w:type="dxa"/>
            <w:vAlign w:val="bottom"/>
          </w:tcPr>
          <w:p w14:paraId="27814704"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258E1981" w14:textId="75465713"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sz w:val="28"/>
                <w:szCs w:val="28"/>
                <w:cs/>
              </w:rPr>
              <w:t>1</w:t>
            </w:r>
            <w:r w:rsidRPr="00D15A71">
              <w:rPr>
                <w:rFonts w:asciiTheme="majorBidi" w:hAnsiTheme="majorBidi" w:cstheme="majorBidi"/>
                <w:sz w:val="28"/>
                <w:szCs w:val="28"/>
              </w:rPr>
              <w:t>,</w:t>
            </w:r>
            <w:r w:rsidRPr="00D15A71">
              <w:rPr>
                <w:rFonts w:asciiTheme="majorBidi" w:hAnsiTheme="majorBidi"/>
                <w:sz w:val="28"/>
                <w:szCs w:val="28"/>
                <w:cs/>
              </w:rPr>
              <w:t>357</w:t>
            </w:r>
          </w:p>
        </w:tc>
      </w:tr>
      <w:tr w:rsidR="008D6182" w:rsidRPr="00272CC8" w14:paraId="221069F5" w14:textId="77777777" w:rsidTr="00E15ACD">
        <w:trPr>
          <w:trHeight w:val="403"/>
        </w:trPr>
        <w:tc>
          <w:tcPr>
            <w:tcW w:w="2835" w:type="dxa"/>
          </w:tcPr>
          <w:p w14:paraId="4821F898"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Cost of customs clearance</w:t>
            </w:r>
          </w:p>
        </w:tc>
        <w:tc>
          <w:tcPr>
            <w:tcW w:w="226" w:type="dxa"/>
            <w:vAlign w:val="center"/>
          </w:tcPr>
          <w:p w14:paraId="5A4AB5AF"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7F28EBF0" w14:textId="3663F736"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514</w:t>
            </w:r>
          </w:p>
        </w:tc>
        <w:tc>
          <w:tcPr>
            <w:tcW w:w="226" w:type="dxa"/>
            <w:vAlign w:val="bottom"/>
          </w:tcPr>
          <w:p w14:paraId="5FF04F92"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212977C5" w14:textId="55E8123D"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D15A71">
              <w:rPr>
                <w:rFonts w:asciiTheme="majorBidi" w:hAnsiTheme="majorBidi"/>
                <w:sz w:val="28"/>
                <w:szCs w:val="28"/>
                <w:cs/>
              </w:rPr>
              <w:t>340</w:t>
            </w:r>
          </w:p>
        </w:tc>
        <w:tc>
          <w:tcPr>
            <w:tcW w:w="226" w:type="dxa"/>
            <w:vAlign w:val="bottom"/>
          </w:tcPr>
          <w:p w14:paraId="4EE49157"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31A8891A" w14:textId="6DF605E2"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1942EE">
              <w:rPr>
                <w:rFonts w:asciiTheme="majorBidi" w:hAnsiTheme="majorBidi" w:cstheme="majorBidi"/>
                <w:sz w:val="28"/>
                <w:szCs w:val="28"/>
              </w:rPr>
              <w:t>514</w:t>
            </w:r>
          </w:p>
        </w:tc>
        <w:tc>
          <w:tcPr>
            <w:tcW w:w="236" w:type="dxa"/>
            <w:vAlign w:val="bottom"/>
          </w:tcPr>
          <w:p w14:paraId="29A083C3" w14:textId="7777777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0DEB971A" w14:textId="205BD2C7" w:rsidR="008D6182" w:rsidRPr="00272CC8" w:rsidRDefault="008D6182" w:rsidP="008D61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D15A71">
              <w:rPr>
                <w:rFonts w:asciiTheme="majorBidi" w:hAnsiTheme="majorBidi" w:cstheme="majorBidi"/>
                <w:sz w:val="28"/>
                <w:szCs w:val="28"/>
              </w:rPr>
              <w:t>340</w:t>
            </w:r>
          </w:p>
        </w:tc>
      </w:tr>
      <w:bookmarkEnd w:id="8"/>
    </w:tbl>
    <w:p w14:paraId="45D942F9" w14:textId="608D1544" w:rsidR="00DA6C36" w:rsidRPr="00E15ACD" w:rsidRDefault="00DA6C36" w:rsidP="00DA6C36">
      <w:pPr>
        <w:pStyle w:val="E0"/>
        <w:spacing w:line="276" w:lineRule="auto"/>
        <w:jc w:val="left"/>
        <w:rPr>
          <w:rFonts w:asciiTheme="majorBidi" w:hAnsiTheme="majorBidi" w:cstheme="majorBidi"/>
          <w:b w:val="0"/>
          <w:bCs w:val="0"/>
          <w:sz w:val="28"/>
          <w:lang w:val="en-US"/>
        </w:rPr>
      </w:pPr>
    </w:p>
    <w:p w14:paraId="7D655E83" w14:textId="0973F614" w:rsidR="00BC08D2" w:rsidRPr="00DA6C36" w:rsidRDefault="00BC08D2"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DA6C36">
        <w:rPr>
          <w:rFonts w:ascii="Angsana New" w:hAnsi="Angsana New"/>
          <w:sz w:val="28"/>
          <w:szCs w:val="28"/>
          <w:lang w:val="en-US"/>
        </w:rPr>
        <w:t>RECONCILIATION</w:t>
      </w:r>
      <w:r w:rsidRPr="00DA6C36">
        <w:rPr>
          <w:rFonts w:asciiTheme="majorBidi" w:hAnsiTheme="majorBidi" w:cstheme="majorBidi"/>
          <w:sz w:val="28"/>
          <w:lang w:val="en-US"/>
        </w:rPr>
        <w:t xml:space="preserve"> OF DILUTED EARNINGS (LOSS) PER SHARE</w:t>
      </w:r>
    </w:p>
    <w:p w14:paraId="5EAD5196" w14:textId="300C5979" w:rsidR="00BC08D2" w:rsidRPr="00DA6C36" w:rsidRDefault="00EF40AE" w:rsidP="00DA6C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firstLine="567"/>
        <w:contextualSpacing/>
        <w:rPr>
          <w:rFonts w:ascii="Angsana New" w:hAnsi="Angsana New"/>
          <w:b/>
          <w:bCs/>
          <w:sz w:val="28"/>
          <w:szCs w:val="28"/>
        </w:rPr>
      </w:pPr>
      <w:r w:rsidRPr="00DA6C36">
        <w:rPr>
          <w:rFonts w:ascii="Angsana New" w:hAnsi="Angsana New"/>
          <w:b/>
          <w:bCs/>
          <w:sz w:val="28"/>
          <w:szCs w:val="28"/>
        </w:rPr>
        <w:t>Earnings (Loss) per share</w:t>
      </w:r>
    </w:p>
    <w:p w14:paraId="435883F6" w14:textId="77777777" w:rsidR="00404D1C" w:rsidRPr="00272CC8" w:rsidRDefault="00404D1C" w:rsidP="00404D1C">
      <w:pPr>
        <w:pStyle w:val="block"/>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jc w:val="both"/>
        <w:rPr>
          <w:rFonts w:ascii="Angsana New" w:hAnsi="Angsana New" w:cs="Angsana New"/>
          <w:sz w:val="28"/>
          <w:szCs w:val="28"/>
          <w:lang w:val="en-US" w:bidi="th-TH"/>
        </w:rPr>
      </w:pPr>
      <w:r w:rsidRPr="00272CC8">
        <w:rPr>
          <w:rFonts w:ascii="Angsana New" w:hAnsi="Angsana New" w:cs="Angsana New"/>
          <w:sz w:val="28"/>
          <w:szCs w:val="28"/>
          <w:lang w:val="en-US" w:bidi="th-TH"/>
        </w:rPr>
        <w:t>Basic earnings (loss) per share are calculated by dividing the net profit (loss) for the year by the weighted average number of ordinary shares issued and paid up.</w:t>
      </w:r>
    </w:p>
    <w:p w14:paraId="3C38D498" w14:textId="6A9E4BB7" w:rsidR="001F5138" w:rsidRPr="004F219D" w:rsidRDefault="007B682E" w:rsidP="00404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b/>
          <w:bCs/>
          <w:sz w:val="28"/>
          <w:szCs w:val="28"/>
        </w:rPr>
      </w:pPr>
      <w:r w:rsidRPr="00DA6C36">
        <w:rPr>
          <w:rFonts w:ascii="Angsana New" w:hAnsi="Angsana New"/>
          <w:sz w:val="28"/>
          <w:szCs w:val="28"/>
        </w:rPr>
        <w:t xml:space="preserve">The Company did not calculate diluted loss per share </w:t>
      </w:r>
      <w:r w:rsidR="004C2891">
        <w:rPr>
          <w:rFonts w:ascii="Angsana New" w:hAnsi="Angsana New"/>
          <w:sz w:val="28"/>
          <w:szCs w:val="28"/>
        </w:rPr>
        <w:t>year</w:t>
      </w:r>
      <w:r w:rsidRPr="00DA6C36">
        <w:rPr>
          <w:rFonts w:ascii="Angsana New" w:hAnsi="Angsana New"/>
          <w:sz w:val="28"/>
          <w:szCs w:val="28"/>
        </w:rPr>
        <w:t xml:space="preserve"> ended </w:t>
      </w:r>
      <w:r w:rsidR="005966B7">
        <w:rPr>
          <w:rFonts w:ascii="Angsana New" w:hAnsi="Angsana New"/>
          <w:sz w:val="28"/>
          <w:szCs w:val="28"/>
        </w:rPr>
        <w:t>March 31,2025</w:t>
      </w:r>
      <w:r w:rsidR="006B1515" w:rsidRPr="00DA6C36">
        <w:rPr>
          <w:rFonts w:ascii="Angsana New" w:hAnsi="Angsana New"/>
          <w:sz w:val="28"/>
          <w:szCs w:val="28"/>
        </w:rPr>
        <w:t>,</w:t>
      </w:r>
      <w:r w:rsidRPr="00DA6C36">
        <w:rPr>
          <w:rFonts w:ascii="Angsana New" w:hAnsi="Angsana New"/>
          <w:sz w:val="28"/>
          <w:szCs w:val="28"/>
        </w:rPr>
        <w:t xml:space="preserve"> because the fair value of the common shares was lower than the exercise price of the common shares.</w:t>
      </w:r>
      <w:r w:rsidR="006B1515">
        <w:rPr>
          <w:rFonts w:ascii="Angsana New" w:hAnsi="Angsana New"/>
          <w:b/>
          <w:bCs/>
          <w:sz w:val="28"/>
          <w:szCs w:val="28"/>
        </w:rPr>
        <w:br/>
      </w:r>
    </w:p>
    <w:p w14:paraId="756AA112" w14:textId="729462F4" w:rsidR="00BC08D2" w:rsidRPr="004F219D" w:rsidRDefault="00BC08D2" w:rsidP="00507411">
      <w:pPr>
        <w:pStyle w:val="E0"/>
        <w:numPr>
          <w:ilvl w:val="0"/>
          <w:numId w:val="33"/>
        </w:numPr>
        <w:spacing w:line="276" w:lineRule="auto"/>
        <w:ind w:left="567" w:hanging="567"/>
        <w:jc w:val="left"/>
        <w:rPr>
          <w:rFonts w:asciiTheme="majorBidi" w:hAnsiTheme="majorBidi" w:cstheme="majorBidi"/>
          <w:b w:val="0"/>
          <w:bCs w:val="0"/>
          <w:sz w:val="28"/>
        </w:rPr>
      </w:pPr>
      <w:r w:rsidRPr="004F219D">
        <w:rPr>
          <w:rFonts w:ascii="Angsana New" w:hAnsi="Angsana New"/>
          <w:sz w:val="28"/>
          <w:szCs w:val="28"/>
        </w:rPr>
        <w:t>FINANCIAL</w:t>
      </w:r>
      <w:r w:rsidRPr="004F219D">
        <w:rPr>
          <w:rFonts w:asciiTheme="majorBidi" w:hAnsiTheme="majorBidi" w:cstheme="majorBidi"/>
          <w:sz w:val="28"/>
        </w:rPr>
        <w:t xml:space="preserve"> INSTRUMENTS</w:t>
      </w:r>
    </w:p>
    <w:p w14:paraId="6D1F8847"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DB2BA98"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FA2E90D"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7F51FCB2"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FCC5FE9"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DF7488A"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2C0DBF6C"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7CA9C128"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7486441D"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E649220"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C3BBD94"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35013D55"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4807E68E"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3178989"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679BD8CE"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78C0A41"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FDFADAC"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DF1B113"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A4BD910"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2A962CD7"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494A9ED3"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18A6B5B3"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4F2A19F1"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23E70BF1"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36C8E683"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37C7D1DC"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43F3BF8"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6CBB0947"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1D77F30C"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14A37422"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0326B987"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6DE0B416"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5034CFF2"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306A4D53"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25AD3A44"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1A7AED12"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192F43A5"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2E17074D"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7AD1350B" w14:textId="77777777" w:rsidR="00347E64" w:rsidRPr="00347E64" w:rsidRDefault="00347E64" w:rsidP="00347E64">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b/>
          <w:bCs/>
          <w:vanish/>
          <w:sz w:val="28"/>
        </w:rPr>
      </w:pPr>
    </w:p>
    <w:p w14:paraId="3AFB8EB3" w14:textId="447FEDC3" w:rsidR="00B3423E" w:rsidRPr="004F219D" w:rsidRDefault="00BC08D2" w:rsidP="00347E64">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9"/>
        <w:jc w:val="thaiDistribute"/>
        <w:rPr>
          <w:rFonts w:asciiTheme="majorBidi" w:hAnsiTheme="majorBidi" w:cstheme="majorBidi"/>
          <w:b/>
          <w:bCs/>
          <w:sz w:val="28"/>
        </w:rPr>
      </w:pPr>
      <w:r w:rsidRPr="004F219D">
        <w:rPr>
          <w:rFonts w:asciiTheme="majorBidi" w:hAnsiTheme="majorBidi" w:cstheme="majorBidi"/>
          <w:b/>
          <w:bCs/>
          <w:sz w:val="28"/>
        </w:rPr>
        <w:t>Financial risk management policies</w:t>
      </w:r>
    </w:p>
    <w:p w14:paraId="395999BD" w14:textId="1055B082" w:rsidR="008C4A07" w:rsidRPr="004F219D" w:rsidRDefault="00BC08D2" w:rsidP="004D6F0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r w:rsidRPr="004F219D">
        <w:rPr>
          <w:rFonts w:asciiTheme="majorBidi" w:hAnsiTheme="majorBidi" w:cstheme="majorBidi"/>
          <w:sz w:val="28"/>
        </w:rPr>
        <w:t xml:space="preserve">The Company is exposed to normal business risks from changes in market interest rates and currency exchange rates and from </w:t>
      </w:r>
      <w:r w:rsidR="006B1515" w:rsidRPr="004F219D">
        <w:rPr>
          <w:rFonts w:asciiTheme="majorBidi" w:hAnsiTheme="majorBidi" w:cstheme="majorBidi"/>
          <w:sz w:val="28"/>
        </w:rPr>
        <w:t>non-</w:t>
      </w:r>
      <w:r w:rsidRPr="004F219D">
        <w:rPr>
          <w:rFonts w:asciiTheme="majorBidi" w:hAnsiTheme="majorBidi" w:cstheme="majorBidi"/>
          <w:sz w:val="28"/>
        </w:rPr>
        <w:t>performance of contractual obligations by counterparties.</w:t>
      </w:r>
    </w:p>
    <w:p w14:paraId="4F41A4BB" w14:textId="77777777" w:rsidR="00B3423E" w:rsidRPr="004F219D" w:rsidRDefault="00BC08D2" w:rsidP="004D6F0D">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25"/>
        <w:jc w:val="thaiDistribute"/>
        <w:rPr>
          <w:rFonts w:asciiTheme="majorBidi" w:hAnsiTheme="majorBidi" w:cstheme="majorBidi"/>
          <w:b/>
          <w:bCs/>
          <w:sz w:val="28"/>
        </w:rPr>
      </w:pPr>
      <w:r w:rsidRPr="004F219D">
        <w:rPr>
          <w:rFonts w:asciiTheme="majorBidi" w:hAnsiTheme="majorBidi" w:cstheme="majorBidi"/>
          <w:b/>
          <w:bCs/>
          <w:sz w:val="28"/>
        </w:rPr>
        <w:t>Credit risk</w:t>
      </w:r>
    </w:p>
    <w:p w14:paraId="79B713B6" w14:textId="28E0B30C" w:rsidR="00BC08D2" w:rsidRDefault="00BC08D2"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r w:rsidRPr="004F219D">
        <w:rPr>
          <w:rFonts w:asciiTheme="majorBidi" w:hAnsiTheme="majorBidi" w:cstheme="majorBidi"/>
          <w:sz w:val="28"/>
        </w:rPr>
        <w:t>Credit risk is the potential financial loss resulting from the failure of a customer or counterparty to settle its financial and contractual obligations to the Company as and when they fall due. 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statement of financial position.</w:t>
      </w:r>
    </w:p>
    <w:p w14:paraId="0C7856DD" w14:textId="77777777" w:rsidR="00404D1C" w:rsidRDefault="00404D1C"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p>
    <w:p w14:paraId="470EB217" w14:textId="77777777" w:rsidR="00404D1C" w:rsidRPr="00347E64" w:rsidRDefault="00404D1C" w:rsidP="00347E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sz w:val="28"/>
        </w:rPr>
      </w:pPr>
    </w:p>
    <w:p w14:paraId="093EB285" w14:textId="527164AF" w:rsidR="00B3423E" w:rsidRPr="004F219D" w:rsidRDefault="00BC08D2">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hanging="225"/>
        <w:jc w:val="thaiDistribute"/>
        <w:rPr>
          <w:rFonts w:asciiTheme="majorBidi" w:hAnsiTheme="majorBidi" w:cstheme="majorBidi"/>
          <w:b/>
          <w:bCs/>
          <w:sz w:val="28"/>
        </w:rPr>
      </w:pPr>
      <w:r w:rsidRPr="004F219D">
        <w:rPr>
          <w:rFonts w:asciiTheme="majorBidi" w:hAnsiTheme="majorBidi" w:cstheme="majorBidi"/>
          <w:b/>
          <w:bCs/>
          <w:sz w:val="28"/>
        </w:rPr>
        <w:lastRenderedPageBreak/>
        <w:t>Interest rate risk</w:t>
      </w:r>
    </w:p>
    <w:p w14:paraId="7F36986F" w14:textId="3018DE43" w:rsidR="00BC08D2" w:rsidRPr="004F219D" w:rsidRDefault="00BC08D2"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jc w:val="thaiDistribute"/>
        <w:rPr>
          <w:rFonts w:asciiTheme="majorBidi" w:hAnsiTheme="majorBidi" w:cstheme="majorBidi"/>
          <w:b/>
          <w:bCs/>
          <w:sz w:val="28"/>
        </w:rPr>
      </w:pPr>
      <w:r w:rsidRPr="004F219D">
        <w:rPr>
          <w:rFonts w:asciiTheme="majorBidi" w:hAnsiTheme="majorBidi" w:cstheme="majorBidi"/>
          <w:sz w:val="28"/>
        </w:rPr>
        <w:t xml:space="preserve">Interest rate risk from changes in market interest rate will affect the results of the Company operations and cash flows. The Company exposed the interest rate risk due to its deposits at financial institutions, current investments, </w:t>
      </w:r>
      <w:r w:rsidR="006B1515" w:rsidRPr="004F219D">
        <w:rPr>
          <w:rFonts w:asciiTheme="majorBidi" w:hAnsiTheme="majorBidi" w:cstheme="majorBidi"/>
          <w:sz w:val="28"/>
        </w:rPr>
        <w:t>short-</w:t>
      </w:r>
      <w:r w:rsidRPr="004F219D">
        <w:rPr>
          <w:rFonts w:asciiTheme="majorBidi" w:hAnsiTheme="majorBidi" w:cstheme="majorBidi"/>
          <w:sz w:val="28"/>
        </w:rPr>
        <w:t xml:space="preserve">term loans and deposits at </w:t>
      </w:r>
      <w:r w:rsidR="006B1515" w:rsidRPr="004F219D">
        <w:rPr>
          <w:rFonts w:asciiTheme="majorBidi" w:hAnsiTheme="majorBidi" w:cstheme="majorBidi"/>
          <w:sz w:val="28"/>
        </w:rPr>
        <w:t>the bank</w:t>
      </w:r>
      <w:r w:rsidRPr="004F219D">
        <w:rPr>
          <w:rFonts w:asciiTheme="majorBidi" w:hAnsiTheme="majorBidi" w:cstheme="majorBidi"/>
          <w:sz w:val="28"/>
        </w:rPr>
        <w:t xml:space="preserve"> with commitment and long - term liabilities under financial lease agreement. The Company do not use derivative financial instruments to hedge such risk.  </w:t>
      </w:r>
    </w:p>
    <w:p w14:paraId="7D307E8A" w14:textId="47FBD4C9" w:rsidR="00B3423E" w:rsidRPr="004F219D" w:rsidRDefault="00B3423E"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jc w:val="thaiDistribute"/>
        <w:rPr>
          <w:rFonts w:asciiTheme="majorBidi" w:hAnsiTheme="majorBidi" w:cstheme="majorBidi"/>
          <w:b/>
          <w:bCs/>
          <w:sz w:val="28"/>
        </w:rPr>
      </w:pPr>
      <w:r w:rsidRPr="004F219D">
        <w:rPr>
          <w:rFonts w:asciiTheme="majorBidi" w:hAnsiTheme="majorBidi" w:cstheme="majorBidi"/>
          <w:sz w:val="28"/>
        </w:rPr>
        <w:t xml:space="preserve">As at </w:t>
      </w:r>
      <w:r w:rsidR="005966B7">
        <w:rPr>
          <w:rFonts w:asciiTheme="majorBidi" w:hAnsiTheme="majorBidi" w:cstheme="majorBidi"/>
          <w:sz w:val="28"/>
        </w:rPr>
        <w:t>March 31,2025</w:t>
      </w:r>
      <w:r w:rsidRPr="004F219D">
        <w:rPr>
          <w:rFonts w:asciiTheme="majorBidi" w:hAnsiTheme="majorBidi" w:cstheme="majorBidi"/>
          <w:sz w:val="28"/>
        </w:rPr>
        <w:t xml:space="preserve"> and </w:t>
      </w:r>
      <w:r w:rsidR="002D6487">
        <w:rPr>
          <w:rFonts w:asciiTheme="majorBidi" w:hAnsiTheme="majorBidi" w:cstheme="majorBidi"/>
          <w:sz w:val="28"/>
        </w:rPr>
        <w:t>December 31,2024</w:t>
      </w:r>
      <w:r w:rsidRPr="004F219D">
        <w:rPr>
          <w:rFonts w:asciiTheme="majorBidi" w:hAnsiTheme="majorBidi" w:cstheme="majorBidi"/>
          <w:sz w:val="28"/>
        </w:rPr>
        <w:t xml:space="preserve"> significant financial assets and liabilities classified by type of interest rate are summarized in the table below, with those financial assets and liabilities that carry fixed interest rates further classified based on the maturity date, or the repricing date if this occurs before the maturity date.</w:t>
      </w:r>
    </w:p>
    <w:p w14:paraId="7C16F9F8" w14:textId="77777777" w:rsidR="00E524E0" w:rsidRPr="004F219D" w:rsidRDefault="00E524E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10"/>
          <w:szCs w:val="10"/>
        </w:rPr>
      </w:pPr>
    </w:p>
    <w:p w14:paraId="075F775E" w14:textId="1627E9C3" w:rsidR="00BC08D2" w:rsidRPr="004F219D" w:rsidRDefault="00BC08D2" w:rsidP="00A406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28"/>
        <w:jc w:val="thaiDistribute"/>
        <w:rPr>
          <w:rFonts w:ascii="Angsana New" w:hAnsi="Angsana New"/>
          <w:sz w:val="28"/>
          <w:szCs w:val="28"/>
        </w:rPr>
        <w:sectPr w:rsidR="00BC08D2" w:rsidRPr="004F219D" w:rsidSect="004C0726">
          <w:footerReference w:type="default" r:id="rId14"/>
          <w:headerReference w:type="first" r:id="rId15"/>
          <w:pgSz w:w="11907" w:h="16840" w:code="9"/>
          <w:pgMar w:top="584" w:right="1077" w:bottom="851" w:left="1559" w:header="851" w:footer="851" w:gutter="0"/>
          <w:pgNumType w:fmt="numberInDash"/>
          <w:cols w:space="708"/>
          <w:docGrid w:linePitch="360"/>
        </w:sectPr>
      </w:pPr>
    </w:p>
    <w:tbl>
      <w:tblPr>
        <w:tblStyle w:val="TableGrid"/>
        <w:tblW w:w="15147"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850"/>
        <w:gridCol w:w="300"/>
        <w:gridCol w:w="1199"/>
        <w:gridCol w:w="299"/>
        <w:gridCol w:w="1264"/>
        <w:gridCol w:w="236"/>
        <w:gridCol w:w="1481"/>
        <w:gridCol w:w="267"/>
        <w:gridCol w:w="1527"/>
        <w:gridCol w:w="303"/>
        <w:gridCol w:w="1374"/>
        <w:gridCol w:w="285"/>
        <w:gridCol w:w="1211"/>
        <w:gridCol w:w="7"/>
      </w:tblGrid>
      <w:tr w:rsidR="00860A1A" w:rsidRPr="005E7AFC" w14:paraId="364486D4" w14:textId="77777777" w:rsidTr="005E7AFC">
        <w:trPr>
          <w:trHeight w:val="218"/>
          <w:tblHeader/>
        </w:trPr>
        <w:tc>
          <w:tcPr>
            <w:tcW w:w="3544" w:type="dxa"/>
            <w:vAlign w:val="bottom"/>
          </w:tcPr>
          <w:p w14:paraId="65055683"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1603" w:type="dxa"/>
            <w:gridSpan w:val="14"/>
            <w:tcBorders>
              <w:bottom w:val="single" w:sz="4" w:space="0" w:color="auto"/>
            </w:tcBorders>
            <w:vAlign w:val="center"/>
          </w:tcPr>
          <w:p w14:paraId="18D4C98B" w14:textId="1DBBAFC9"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5E7AFC">
              <w:rPr>
                <w:rFonts w:ascii="Angsana New" w:eastAsia="Arial Unicode MS" w:hAnsi="Angsana New"/>
                <w:bCs/>
                <w:sz w:val="24"/>
                <w:szCs w:val="24"/>
              </w:rPr>
              <w:t>(</w:t>
            </w:r>
            <w:r w:rsidR="00E6566B" w:rsidRPr="005E7AFC">
              <w:rPr>
                <w:rFonts w:ascii="Angsana New" w:eastAsia="Arial Unicode MS" w:hAnsi="Angsana New"/>
                <w:bCs/>
                <w:sz w:val="24"/>
                <w:szCs w:val="24"/>
              </w:rPr>
              <w:t>Unit: Thousand Baht</w:t>
            </w:r>
            <w:r w:rsidRPr="005E7AFC">
              <w:rPr>
                <w:rFonts w:ascii="Angsana New" w:eastAsia="Arial Unicode MS" w:hAnsi="Angsana New"/>
                <w:bCs/>
                <w:sz w:val="24"/>
                <w:szCs w:val="24"/>
              </w:rPr>
              <w:t>)</w:t>
            </w:r>
          </w:p>
        </w:tc>
      </w:tr>
      <w:tr w:rsidR="00860A1A" w:rsidRPr="005E7AFC" w14:paraId="426FD3E9" w14:textId="77777777" w:rsidTr="005E7AFC">
        <w:trPr>
          <w:trHeight w:val="218"/>
          <w:tblHeader/>
        </w:trPr>
        <w:tc>
          <w:tcPr>
            <w:tcW w:w="3544" w:type="dxa"/>
            <w:vAlign w:val="bottom"/>
          </w:tcPr>
          <w:p w14:paraId="7DF548BB"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1603" w:type="dxa"/>
            <w:gridSpan w:val="14"/>
            <w:tcBorders>
              <w:top w:val="single" w:sz="4" w:space="0" w:color="auto"/>
              <w:bottom w:val="single" w:sz="4" w:space="0" w:color="auto"/>
            </w:tcBorders>
            <w:vAlign w:val="center"/>
          </w:tcPr>
          <w:p w14:paraId="45F42658"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5E7AFC">
              <w:rPr>
                <w:rFonts w:ascii="Angsana New" w:hAnsi="Angsana New"/>
                <w:color w:val="000000"/>
                <w:sz w:val="24"/>
                <w:szCs w:val="24"/>
              </w:rPr>
              <w:t>Consolidated financial statements</w:t>
            </w:r>
          </w:p>
        </w:tc>
      </w:tr>
      <w:tr w:rsidR="00860A1A" w:rsidRPr="005E7AFC" w14:paraId="6B12E019" w14:textId="77777777" w:rsidTr="005E7AFC">
        <w:trPr>
          <w:trHeight w:val="218"/>
          <w:tblHeader/>
        </w:trPr>
        <w:tc>
          <w:tcPr>
            <w:tcW w:w="3544" w:type="dxa"/>
            <w:vAlign w:val="bottom"/>
          </w:tcPr>
          <w:p w14:paraId="57217898"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1603" w:type="dxa"/>
            <w:gridSpan w:val="14"/>
            <w:tcBorders>
              <w:top w:val="single" w:sz="4" w:space="0" w:color="auto"/>
              <w:bottom w:val="single" w:sz="4" w:space="0" w:color="auto"/>
            </w:tcBorders>
            <w:vAlign w:val="center"/>
          </w:tcPr>
          <w:p w14:paraId="3A1C4F16" w14:textId="2C35436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z w:val="24"/>
                <w:szCs w:val="24"/>
              </w:rPr>
              <w:t xml:space="preserve">At as </w:t>
            </w:r>
            <w:r w:rsidR="005966B7" w:rsidRPr="005E7AFC">
              <w:rPr>
                <w:rFonts w:ascii="Angsana New" w:eastAsia="Arial Unicode MS" w:hAnsi="Angsana New"/>
                <w:snapToGrid w:val="0"/>
                <w:sz w:val="24"/>
                <w:szCs w:val="24"/>
                <w:lang w:eastAsia="th-TH"/>
              </w:rPr>
              <w:t>March 31,2025</w:t>
            </w:r>
          </w:p>
        </w:tc>
      </w:tr>
      <w:tr w:rsidR="00FE4957" w:rsidRPr="005E7AFC" w14:paraId="7C06DC5F" w14:textId="77777777" w:rsidTr="005E7AFC">
        <w:trPr>
          <w:gridAfter w:val="1"/>
          <w:wAfter w:w="7" w:type="dxa"/>
          <w:trHeight w:val="227"/>
          <w:tblHeader/>
        </w:trPr>
        <w:tc>
          <w:tcPr>
            <w:tcW w:w="3544" w:type="dxa"/>
            <w:vAlign w:val="bottom"/>
          </w:tcPr>
          <w:p w14:paraId="4E2C0881"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5148" w:type="dxa"/>
            <w:gridSpan w:val="6"/>
            <w:tcBorders>
              <w:top w:val="single" w:sz="4" w:space="0" w:color="auto"/>
              <w:bottom w:val="single" w:sz="4" w:space="0" w:color="auto"/>
            </w:tcBorders>
            <w:vAlign w:val="bottom"/>
          </w:tcPr>
          <w:p w14:paraId="0A4F2C9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pacing w:val="-2"/>
                <w:sz w:val="24"/>
                <w:szCs w:val="24"/>
              </w:rPr>
              <w:t>Fixed interest rate</w:t>
            </w:r>
          </w:p>
        </w:tc>
        <w:tc>
          <w:tcPr>
            <w:tcW w:w="1481" w:type="dxa"/>
            <w:tcBorders>
              <w:top w:val="single" w:sz="4" w:space="0" w:color="auto"/>
            </w:tcBorders>
            <w:vAlign w:val="bottom"/>
          </w:tcPr>
          <w:p w14:paraId="1A6E234D"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267" w:type="dxa"/>
            <w:tcBorders>
              <w:top w:val="single" w:sz="4" w:space="0" w:color="auto"/>
            </w:tcBorders>
            <w:vAlign w:val="bottom"/>
          </w:tcPr>
          <w:p w14:paraId="0E4D0C4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527" w:type="dxa"/>
            <w:tcBorders>
              <w:top w:val="single" w:sz="4" w:space="0" w:color="auto"/>
            </w:tcBorders>
            <w:vAlign w:val="bottom"/>
          </w:tcPr>
          <w:p w14:paraId="3CDCC853"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03" w:type="dxa"/>
            <w:tcBorders>
              <w:top w:val="single" w:sz="4" w:space="0" w:color="auto"/>
            </w:tcBorders>
            <w:vAlign w:val="bottom"/>
          </w:tcPr>
          <w:p w14:paraId="7CFDEB6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74" w:type="dxa"/>
            <w:tcBorders>
              <w:top w:val="single" w:sz="4" w:space="0" w:color="auto"/>
            </w:tcBorders>
            <w:vAlign w:val="bottom"/>
          </w:tcPr>
          <w:p w14:paraId="343C7A54"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285" w:type="dxa"/>
            <w:tcBorders>
              <w:top w:val="single" w:sz="4" w:space="0" w:color="auto"/>
            </w:tcBorders>
            <w:vAlign w:val="bottom"/>
          </w:tcPr>
          <w:p w14:paraId="0F2DAD14"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11" w:type="dxa"/>
            <w:tcBorders>
              <w:top w:val="single" w:sz="4" w:space="0" w:color="auto"/>
            </w:tcBorders>
            <w:vAlign w:val="bottom"/>
          </w:tcPr>
          <w:p w14:paraId="6655937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r>
      <w:tr w:rsidR="00FE4957" w:rsidRPr="005E7AFC" w14:paraId="3EFD3798" w14:textId="77777777" w:rsidTr="005E7AFC">
        <w:trPr>
          <w:trHeight w:val="391"/>
          <w:tblHeader/>
        </w:trPr>
        <w:tc>
          <w:tcPr>
            <w:tcW w:w="3544" w:type="dxa"/>
            <w:vAlign w:val="bottom"/>
          </w:tcPr>
          <w:p w14:paraId="2E4125CB"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850" w:type="dxa"/>
            <w:tcBorders>
              <w:top w:val="single" w:sz="4" w:space="0" w:color="auto"/>
              <w:bottom w:val="single" w:sz="4" w:space="0" w:color="auto"/>
            </w:tcBorders>
            <w:vAlign w:val="bottom"/>
          </w:tcPr>
          <w:p w14:paraId="1453AB33"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color w:val="212121"/>
                <w:sz w:val="24"/>
                <w:szCs w:val="24"/>
                <w:lang w:val="en"/>
              </w:rPr>
              <w:t>Within 1 year</w:t>
            </w:r>
          </w:p>
        </w:tc>
        <w:tc>
          <w:tcPr>
            <w:tcW w:w="300" w:type="dxa"/>
            <w:tcBorders>
              <w:top w:val="single" w:sz="4" w:space="0" w:color="auto"/>
            </w:tcBorders>
            <w:vAlign w:val="bottom"/>
          </w:tcPr>
          <w:p w14:paraId="68DB7DD2"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99" w:type="dxa"/>
            <w:tcBorders>
              <w:top w:val="single" w:sz="4" w:space="0" w:color="auto"/>
              <w:bottom w:val="single" w:sz="4" w:space="0" w:color="auto"/>
            </w:tcBorders>
            <w:vAlign w:val="bottom"/>
          </w:tcPr>
          <w:p w14:paraId="4776C744"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color w:val="212121"/>
                <w:sz w:val="24"/>
                <w:szCs w:val="24"/>
                <w:shd w:val="clear" w:color="auto" w:fill="FFFFFF"/>
              </w:rPr>
              <w:t>Over 1 - 5 years</w:t>
            </w:r>
          </w:p>
        </w:tc>
        <w:tc>
          <w:tcPr>
            <w:tcW w:w="299" w:type="dxa"/>
            <w:tcBorders>
              <w:top w:val="single" w:sz="4" w:space="0" w:color="auto"/>
            </w:tcBorders>
            <w:vAlign w:val="bottom"/>
          </w:tcPr>
          <w:p w14:paraId="32C75DB6"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64" w:type="dxa"/>
            <w:tcBorders>
              <w:top w:val="single" w:sz="4" w:space="0" w:color="auto"/>
              <w:bottom w:val="single" w:sz="4" w:space="0" w:color="auto"/>
            </w:tcBorders>
            <w:vAlign w:val="bottom"/>
          </w:tcPr>
          <w:p w14:paraId="2562D913"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color w:val="212121"/>
                <w:sz w:val="24"/>
                <w:szCs w:val="24"/>
                <w:shd w:val="clear" w:color="auto" w:fill="FFFFFF"/>
              </w:rPr>
              <w:t>Over 5 years</w:t>
            </w:r>
          </w:p>
        </w:tc>
        <w:tc>
          <w:tcPr>
            <w:tcW w:w="236" w:type="dxa"/>
            <w:tcBorders>
              <w:top w:val="single" w:sz="4" w:space="0" w:color="auto"/>
            </w:tcBorders>
            <w:vAlign w:val="bottom"/>
          </w:tcPr>
          <w:p w14:paraId="5C2E6C17"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481" w:type="dxa"/>
            <w:tcBorders>
              <w:bottom w:val="single" w:sz="4" w:space="0" w:color="auto"/>
            </w:tcBorders>
            <w:vAlign w:val="bottom"/>
          </w:tcPr>
          <w:p w14:paraId="7BF5A56A"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z w:val="24"/>
                <w:szCs w:val="24"/>
              </w:rPr>
              <w:t>Floating interest rate</w:t>
            </w:r>
          </w:p>
        </w:tc>
        <w:tc>
          <w:tcPr>
            <w:tcW w:w="267" w:type="dxa"/>
            <w:vAlign w:val="bottom"/>
          </w:tcPr>
          <w:p w14:paraId="19D7C567"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527" w:type="dxa"/>
            <w:tcBorders>
              <w:bottom w:val="single" w:sz="4" w:space="0" w:color="auto"/>
            </w:tcBorders>
            <w:vAlign w:val="bottom"/>
          </w:tcPr>
          <w:p w14:paraId="05BCB77F"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z w:val="24"/>
                <w:szCs w:val="24"/>
              </w:rPr>
              <w:t>Non - interest bearing</w:t>
            </w:r>
          </w:p>
        </w:tc>
        <w:tc>
          <w:tcPr>
            <w:tcW w:w="303" w:type="dxa"/>
            <w:vAlign w:val="bottom"/>
          </w:tcPr>
          <w:p w14:paraId="33D823A8"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74" w:type="dxa"/>
            <w:tcBorders>
              <w:bottom w:val="single" w:sz="4" w:space="0" w:color="auto"/>
            </w:tcBorders>
            <w:vAlign w:val="bottom"/>
          </w:tcPr>
          <w:p w14:paraId="05DCB76E"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z w:val="24"/>
                <w:szCs w:val="24"/>
              </w:rPr>
              <w:t>Total</w:t>
            </w:r>
          </w:p>
        </w:tc>
        <w:tc>
          <w:tcPr>
            <w:tcW w:w="285" w:type="dxa"/>
            <w:vAlign w:val="bottom"/>
          </w:tcPr>
          <w:p w14:paraId="7F75B0CD"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18" w:type="dxa"/>
            <w:gridSpan w:val="2"/>
            <w:tcBorders>
              <w:bottom w:val="single" w:sz="4" w:space="0" w:color="auto"/>
            </w:tcBorders>
            <w:vAlign w:val="bottom"/>
          </w:tcPr>
          <w:p w14:paraId="610CB15D" w14:textId="77777777" w:rsidR="00860A1A" w:rsidRPr="005E7AFC"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5E7AFC">
              <w:rPr>
                <w:rFonts w:ascii="Angsana New" w:hAnsi="Angsana New"/>
                <w:sz w:val="24"/>
                <w:szCs w:val="24"/>
              </w:rPr>
              <w:t xml:space="preserve">Effective </w:t>
            </w:r>
            <w:r w:rsidRPr="005E7AFC">
              <w:rPr>
                <w:rFonts w:ascii="Angsana New" w:hAnsi="Angsana New"/>
                <w:sz w:val="24"/>
                <w:szCs w:val="24"/>
              </w:rPr>
              <w:br/>
              <w:t>interest rate</w:t>
            </w:r>
          </w:p>
        </w:tc>
      </w:tr>
      <w:tr w:rsidR="00FE4957" w:rsidRPr="005E7AFC" w14:paraId="0115BEF2" w14:textId="77777777" w:rsidTr="005E7AFC">
        <w:trPr>
          <w:trHeight w:val="33"/>
          <w:tblHeader/>
        </w:trPr>
        <w:tc>
          <w:tcPr>
            <w:tcW w:w="3544" w:type="dxa"/>
          </w:tcPr>
          <w:p w14:paraId="134A90E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Angsana New" w:hAnsi="Angsana New"/>
                <w:b/>
                <w:bCs/>
                <w:sz w:val="24"/>
                <w:szCs w:val="24"/>
                <w:cs/>
              </w:rPr>
            </w:pPr>
          </w:p>
        </w:tc>
        <w:tc>
          <w:tcPr>
            <w:tcW w:w="1850" w:type="dxa"/>
            <w:tcBorders>
              <w:top w:val="single" w:sz="4" w:space="0" w:color="auto"/>
            </w:tcBorders>
          </w:tcPr>
          <w:p w14:paraId="2EA57064"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00" w:type="dxa"/>
          </w:tcPr>
          <w:p w14:paraId="1BD585F2"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199" w:type="dxa"/>
            <w:tcBorders>
              <w:top w:val="single" w:sz="4" w:space="0" w:color="auto"/>
            </w:tcBorders>
          </w:tcPr>
          <w:p w14:paraId="698051AE"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99" w:type="dxa"/>
          </w:tcPr>
          <w:p w14:paraId="7ACA65F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264" w:type="dxa"/>
            <w:tcBorders>
              <w:top w:val="single" w:sz="4" w:space="0" w:color="auto"/>
            </w:tcBorders>
          </w:tcPr>
          <w:p w14:paraId="41B681D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36" w:type="dxa"/>
          </w:tcPr>
          <w:p w14:paraId="119F9EC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481" w:type="dxa"/>
            <w:tcBorders>
              <w:top w:val="single" w:sz="4" w:space="0" w:color="auto"/>
            </w:tcBorders>
          </w:tcPr>
          <w:p w14:paraId="339AD5F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67" w:type="dxa"/>
          </w:tcPr>
          <w:p w14:paraId="560F3BDF"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527" w:type="dxa"/>
            <w:tcBorders>
              <w:top w:val="single" w:sz="4" w:space="0" w:color="auto"/>
            </w:tcBorders>
          </w:tcPr>
          <w:p w14:paraId="2178BD5E"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03" w:type="dxa"/>
          </w:tcPr>
          <w:p w14:paraId="30059372"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374" w:type="dxa"/>
            <w:tcBorders>
              <w:top w:val="single" w:sz="4" w:space="0" w:color="auto"/>
            </w:tcBorders>
          </w:tcPr>
          <w:p w14:paraId="60F63D2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85" w:type="dxa"/>
          </w:tcPr>
          <w:p w14:paraId="6194D89C"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Angsana New" w:hAnsi="Angsana New"/>
                <w:spacing w:val="-2"/>
                <w:sz w:val="24"/>
                <w:szCs w:val="24"/>
                <w:cs/>
              </w:rPr>
            </w:pPr>
          </w:p>
        </w:tc>
        <w:tc>
          <w:tcPr>
            <w:tcW w:w="1218" w:type="dxa"/>
            <w:gridSpan w:val="2"/>
            <w:tcBorders>
              <w:top w:val="single" w:sz="4" w:space="0" w:color="auto"/>
            </w:tcBorders>
          </w:tcPr>
          <w:p w14:paraId="2646B18A"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Angsana New" w:hAnsi="Angsana New"/>
                <w:spacing w:val="-2"/>
                <w:sz w:val="24"/>
                <w:szCs w:val="24"/>
                <w:cs/>
              </w:rPr>
            </w:pPr>
          </w:p>
        </w:tc>
      </w:tr>
      <w:tr w:rsidR="00FE4957" w:rsidRPr="005E7AFC" w14:paraId="4683FC41" w14:textId="77777777" w:rsidTr="005E7AFC">
        <w:trPr>
          <w:trHeight w:val="227"/>
          <w:tblHeader/>
        </w:trPr>
        <w:tc>
          <w:tcPr>
            <w:tcW w:w="3544" w:type="dxa"/>
          </w:tcPr>
          <w:p w14:paraId="3A4B0C2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jc w:val="thaiDistribute"/>
              <w:rPr>
                <w:rFonts w:ascii="Angsana New" w:hAnsi="Angsana New"/>
                <w:b/>
                <w:bCs/>
                <w:sz w:val="24"/>
                <w:szCs w:val="24"/>
                <w:cs/>
              </w:rPr>
            </w:pPr>
          </w:p>
        </w:tc>
        <w:tc>
          <w:tcPr>
            <w:tcW w:w="1850" w:type="dxa"/>
          </w:tcPr>
          <w:p w14:paraId="6C1DFD8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00" w:type="dxa"/>
          </w:tcPr>
          <w:p w14:paraId="5593DC50"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99" w:type="dxa"/>
          </w:tcPr>
          <w:p w14:paraId="2477D2CA"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99" w:type="dxa"/>
          </w:tcPr>
          <w:p w14:paraId="23DE4E2D"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64" w:type="dxa"/>
          </w:tcPr>
          <w:p w14:paraId="2269D011"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36" w:type="dxa"/>
          </w:tcPr>
          <w:p w14:paraId="505FED19"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81" w:type="dxa"/>
          </w:tcPr>
          <w:p w14:paraId="0B17B88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67" w:type="dxa"/>
          </w:tcPr>
          <w:p w14:paraId="280E710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527" w:type="dxa"/>
          </w:tcPr>
          <w:p w14:paraId="4D12E18C"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03" w:type="dxa"/>
          </w:tcPr>
          <w:p w14:paraId="6863A70D"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877" w:type="dxa"/>
            <w:gridSpan w:val="4"/>
          </w:tcPr>
          <w:p w14:paraId="520C8CD7"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5E7AFC">
              <w:rPr>
                <w:rFonts w:ascii="Angsana New" w:hAnsi="Angsana New"/>
                <w:sz w:val="24"/>
                <w:szCs w:val="24"/>
              </w:rPr>
              <w:t>(Percentage per annum</w:t>
            </w:r>
            <w:r w:rsidRPr="005E7AFC">
              <w:rPr>
                <w:rFonts w:ascii="Angsana New" w:hAnsi="Angsana New"/>
                <w:spacing w:val="-2"/>
                <w:sz w:val="24"/>
                <w:szCs w:val="24"/>
                <w:cs/>
              </w:rPr>
              <w:t>)</w:t>
            </w:r>
          </w:p>
        </w:tc>
      </w:tr>
      <w:tr w:rsidR="00FE4957" w:rsidRPr="005E7AFC" w14:paraId="5B2DF1C9" w14:textId="77777777" w:rsidTr="005E7AFC">
        <w:trPr>
          <w:trHeight w:val="227"/>
        </w:trPr>
        <w:tc>
          <w:tcPr>
            <w:tcW w:w="3544" w:type="dxa"/>
            <w:vAlign w:val="bottom"/>
          </w:tcPr>
          <w:p w14:paraId="507135E2"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b/>
                <w:bCs/>
                <w:color w:val="212121"/>
                <w:sz w:val="24"/>
                <w:szCs w:val="24"/>
                <w:lang w:val="en"/>
              </w:rPr>
              <w:t>Financial assets</w:t>
            </w:r>
          </w:p>
        </w:tc>
        <w:tc>
          <w:tcPr>
            <w:tcW w:w="1850" w:type="dxa"/>
          </w:tcPr>
          <w:p w14:paraId="222D0B00"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00" w:type="dxa"/>
          </w:tcPr>
          <w:p w14:paraId="350BC80E"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99" w:type="dxa"/>
          </w:tcPr>
          <w:p w14:paraId="20069EC0"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99" w:type="dxa"/>
          </w:tcPr>
          <w:p w14:paraId="3904E12D"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64" w:type="dxa"/>
          </w:tcPr>
          <w:p w14:paraId="0B3F4262"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36" w:type="dxa"/>
          </w:tcPr>
          <w:p w14:paraId="14E26493"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81" w:type="dxa"/>
          </w:tcPr>
          <w:p w14:paraId="4C390D01"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67" w:type="dxa"/>
          </w:tcPr>
          <w:p w14:paraId="43B4C2A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527" w:type="dxa"/>
          </w:tcPr>
          <w:p w14:paraId="089C0145"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03" w:type="dxa"/>
          </w:tcPr>
          <w:p w14:paraId="63E978EC"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374" w:type="dxa"/>
          </w:tcPr>
          <w:p w14:paraId="0ED0F32B"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85" w:type="dxa"/>
          </w:tcPr>
          <w:p w14:paraId="010D6EA6"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18" w:type="dxa"/>
            <w:gridSpan w:val="2"/>
          </w:tcPr>
          <w:p w14:paraId="7B5A885A" w14:textId="77777777" w:rsidR="00860A1A" w:rsidRPr="005E7AFC"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8D6182" w:rsidRPr="005E7AFC" w14:paraId="324605B1" w14:textId="77777777" w:rsidTr="005E7AFC">
        <w:trPr>
          <w:trHeight w:val="227"/>
        </w:trPr>
        <w:tc>
          <w:tcPr>
            <w:tcW w:w="3544" w:type="dxa"/>
          </w:tcPr>
          <w:p w14:paraId="0CA1929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sz w:val="24"/>
                <w:szCs w:val="24"/>
              </w:rPr>
              <w:t>Cash and cash equivalents</w:t>
            </w:r>
          </w:p>
        </w:tc>
        <w:tc>
          <w:tcPr>
            <w:tcW w:w="1850" w:type="dxa"/>
          </w:tcPr>
          <w:p w14:paraId="2D81C49C" w14:textId="4583F17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00" w:type="dxa"/>
          </w:tcPr>
          <w:p w14:paraId="6660640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tcPr>
          <w:p w14:paraId="1AE9FB5F" w14:textId="2684AA9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99" w:type="dxa"/>
          </w:tcPr>
          <w:p w14:paraId="1D5D200A" w14:textId="1549252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tcPr>
          <w:p w14:paraId="18A2DFC6" w14:textId="2FAA0FF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6" w:type="dxa"/>
          </w:tcPr>
          <w:p w14:paraId="3B6F74F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tcPr>
          <w:p w14:paraId="3DE7E161" w14:textId="71A5C53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3,466</w:t>
            </w:r>
          </w:p>
        </w:tc>
        <w:tc>
          <w:tcPr>
            <w:tcW w:w="267" w:type="dxa"/>
          </w:tcPr>
          <w:p w14:paraId="03BE2D6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tcPr>
          <w:p w14:paraId="31E119EB" w14:textId="5F0084D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129</w:t>
            </w:r>
          </w:p>
        </w:tc>
        <w:tc>
          <w:tcPr>
            <w:tcW w:w="303" w:type="dxa"/>
          </w:tcPr>
          <w:p w14:paraId="23AC211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tcPr>
          <w:p w14:paraId="1D7F4016" w14:textId="0D4E3D45"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3,595</w:t>
            </w:r>
          </w:p>
        </w:tc>
        <w:tc>
          <w:tcPr>
            <w:tcW w:w="285" w:type="dxa"/>
          </w:tcPr>
          <w:p w14:paraId="35CA4AB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18" w:type="dxa"/>
            <w:gridSpan w:val="2"/>
            <w:vAlign w:val="bottom"/>
          </w:tcPr>
          <w:p w14:paraId="2CA0DCDE" w14:textId="183958B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0.20-0.</w:t>
            </w:r>
            <w:r>
              <w:rPr>
                <w:rFonts w:ascii="Angsana New" w:hAnsi="Angsana New"/>
                <w:spacing w:val="-2"/>
                <w:sz w:val="24"/>
                <w:szCs w:val="24"/>
              </w:rPr>
              <w:t>5</w:t>
            </w:r>
            <w:r w:rsidRPr="00D9628E">
              <w:rPr>
                <w:rFonts w:ascii="Angsana New" w:hAnsi="Angsana New"/>
                <w:spacing w:val="-2"/>
                <w:sz w:val="24"/>
                <w:szCs w:val="24"/>
              </w:rPr>
              <w:t>0</w:t>
            </w:r>
          </w:p>
        </w:tc>
      </w:tr>
      <w:tr w:rsidR="008D6182" w:rsidRPr="005E7AFC" w14:paraId="6CF605ED" w14:textId="77777777" w:rsidTr="005E7AFC">
        <w:trPr>
          <w:trHeight w:val="218"/>
        </w:trPr>
        <w:tc>
          <w:tcPr>
            <w:tcW w:w="3544" w:type="dxa"/>
          </w:tcPr>
          <w:p w14:paraId="4355375C"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sz w:val="24"/>
                <w:szCs w:val="24"/>
              </w:rPr>
              <w:t>Trade account and other current receivables - net</w:t>
            </w:r>
          </w:p>
        </w:tc>
        <w:tc>
          <w:tcPr>
            <w:tcW w:w="1850" w:type="dxa"/>
            <w:vAlign w:val="bottom"/>
          </w:tcPr>
          <w:p w14:paraId="37399904" w14:textId="6AEC354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00" w:type="dxa"/>
            <w:vAlign w:val="bottom"/>
          </w:tcPr>
          <w:p w14:paraId="37B00B11"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77A55221" w14:textId="40FD14F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1C4CBCB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46F094B8" w14:textId="146E47C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16862153"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32B935C2" w14:textId="1F70BAB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06502DB2"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4CF5AD73" w14:textId="0F88678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119,44</w:t>
            </w:r>
            <w:r>
              <w:rPr>
                <w:rFonts w:ascii="Angsana New" w:hAnsi="Angsana New"/>
                <w:spacing w:val="-2"/>
                <w:sz w:val="24"/>
                <w:szCs w:val="24"/>
              </w:rPr>
              <w:t>1</w:t>
            </w:r>
          </w:p>
        </w:tc>
        <w:tc>
          <w:tcPr>
            <w:tcW w:w="303" w:type="dxa"/>
            <w:vAlign w:val="bottom"/>
          </w:tcPr>
          <w:p w14:paraId="080BFFE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4F65F732" w14:textId="4778B8A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119,44</w:t>
            </w:r>
            <w:r>
              <w:rPr>
                <w:rFonts w:ascii="Angsana New" w:hAnsi="Angsana New"/>
                <w:spacing w:val="-2"/>
                <w:sz w:val="24"/>
                <w:szCs w:val="24"/>
              </w:rPr>
              <w:t>1</w:t>
            </w:r>
          </w:p>
        </w:tc>
        <w:tc>
          <w:tcPr>
            <w:tcW w:w="285" w:type="dxa"/>
          </w:tcPr>
          <w:p w14:paraId="15C919A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18" w:type="dxa"/>
            <w:gridSpan w:val="2"/>
            <w:vAlign w:val="bottom"/>
          </w:tcPr>
          <w:p w14:paraId="5EEAB386" w14:textId="2F0AD25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8D6182" w:rsidRPr="005E7AFC" w14:paraId="63455EFA" w14:textId="77777777" w:rsidTr="00EF22B2">
        <w:trPr>
          <w:trHeight w:val="218"/>
        </w:trPr>
        <w:tc>
          <w:tcPr>
            <w:tcW w:w="3544" w:type="dxa"/>
          </w:tcPr>
          <w:p w14:paraId="2AF4A15C" w14:textId="77777777" w:rsidR="008D6182" w:rsidRPr="005E7AFC" w:rsidRDefault="008D6182" w:rsidP="008D6182">
            <w:pPr>
              <w:pStyle w:val="BodyText"/>
              <w:spacing w:before="0" w:after="0"/>
              <w:ind w:left="33"/>
              <w:rPr>
                <w:rFonts w:ascii="Angsana New" w:hAnsi="Angsana New"/>
                <w:sz w:val="24"/>
                <w:szCs w:val="24"/>
              </w:rPr>
            </w:pPr>
            <w:r w:rsidRPr="005E7AFC">
              <w:rPr>
                <w:rFonts w:ascii="Angsana New" w:hAnsi="Angsana New"/>
                <w:sz w:val="24"/>
                <w:szCs w:val="24"/>
              </w:rPr>
              <w:t>Trade accounts receivable - from the sale of carbon credit certificates</w:t>
            </w:r>
          </w:p>
        </w:tc>
        <w:tc>
          <w:tcPr>
            <w:tcW w:w="1850" w:type="dxa"/>
            <w:vAlign w:val="bottom"/>
          </w:tcPr>
          <w:p w14:paraId="05DF0BBC" w14:textId="017C30E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300" w:type="dxa"/>
            <w:vAlign w:val="bottom"/>
          </w:tcPr>
          <w:p w14:paraId="58D1DF72" w14:textId="0D38951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06760271" w14:textId="40B37A7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78485D5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0B32174C" w14:textId="6F6E39C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1BB46ABF"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736FD456" w14:textId="2166FA2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2431D4D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26BFF23C" w14:textId="0638B01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cs/>
              </w:rPr>
              <w:t>273</w:t>
            </w:r>
            <w:r w:rsidRPr="00E60AE1">
              <w:rPr>
                <w:rFonts w:ascii="Angsana New" w:hAnsi="Angsana New"/>
                <w:spacing w:val="-2"/>
                <w:sz w:val="24"/>
                <w:szCs w:val="24"/>
              </w:rPr>
              <w:t>,</w:t>
            </w:r>
            <w:r w:rsidRPr="00E60AE1">
              <w:rPr>
                <w:rFonts w:ascii="Angsana New" w:hAnsi="Angsana New"/>
                <w:spacing w:val="-2"/>
                <w:sz w:val="24"/>
                <w:szCs w:val="24"/>
                <w:cs/>
              </w:rPr>
              <w:t>807</w:t>
            </w:r>
          </w:p>
        </w:tc>
        <w:tc>
          <w:tcPr>
            <w:tcW w:w="303" w:type="dxa"/>
            <w:vAlign w:val="bottom"/>
          </w:tcPr>
          <w:p w14:paraId="2CBCBA5F"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5F46886E" w14:textId="067879B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cs/>
              </w:rPr>
              <w:t>273</w:t>
            </w:r>
            <w:r w:rsidRPr="00E60AE1">
              <w:rPr>
                <w:rFonts w:ascii="Angsana New" w:hAnsi="Angsana New"/>
                <w:spacing w:val="-2"/>
                <w:sz w:val="24"/>
                <w:szCs w:val="24"/>
              </w:rPr>
              <w:t>,</w:t>
            </w:r>
            <w:r w:rsidRPr="00E60AE1">
              <w:rPr>
                <w:rFonts w:ascii="Angsana New" w:hAnsi="Angsana New"/>
                <w:spacing w:val="-2"/>
                <w:sz w:val="24"/>
                <w:szCs w:val="24"/>
                <w:cs/>
              </w:rPr>
              <w:t>807</w:t>
            </w:r>
          </w:p>
        </w:tc>
        <w:tc>
          <w:tcPr>
            <w:tcW w:w="285" w:type="dxa"/>
          </w:tcPr>
          <w:p w14:paraId="2FECCD76"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2A92F81E" w14:textId="678543C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8D6182" w:rsidRPr="005E7AFC" w14:paraId="5ED68A3D" w14:textId="77777777" w:rsidTr="005E7AFC">
        <w:trPr>
          <w:trHeight w:val="218"/>
        </w:trPr>
        <w:tc>
          <w:tcPr>
            <w:tcW w:w="3544" w:type="dxa"/>
          </w:tcPr>
          <w:p w14:paraId="14204240" w14:textId="18F73B55" w:rsidR="008D6182" w:rsidRPr="005E7AFC" w:rsidRDefault="008D6182" w:rsidP="008D6182">
            <w:pPr>
              <w:pStyle w:val="BodyText"/>
              <w:spacing w:before="0" w:after="0"/>
              <w:ind w:left="33"/>
              <w:rPr>
                <w:rFonts w:ascii="Angsana New" w:hAnsi="Angsana New"/>
                <w:sz w:val="24"/>
                <w:szCs w:val="24"/>
              </w:rPr>
            </w:pPr>
            <w:r w:rsidRPr="005E7AFC">
              <w:rPr>
                <w:rFonts w:ascii="Angsana New" w:hAnsi="Angsana New"/>
                <w:sz w:val="24"/>
                <w:szCs w:val="24"/>
              </w:rPr>
              <w:t>Investment deposit and short-term loan debtors</w:t>
            </w:r>
          </w:p>
        </w:tc>
        <w:tc>
          <w:tcPr>
            <w:tcW w:w="1850" w:type="dxa"/>
            <w:vAlign w:val="bottom"/>
          </w:tcPr>
          <w:p w14:paraId="349A45DA" w14:textId="4FA3FD2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300" w:type="dxa"/>
            <w:vAlign w:val="bottom"/>
          </w:tcPr>
          <w:p w14:paraId="1D76834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66980945" w14:textId="709802F6"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299" w:type="dxa"/>
            <w:vAlign w:val="bottom"/>
          </w:tcPr>
          <w:p w14:paraId="71A89646"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6B99DF15" w14:textId="011856D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236" w:type="dxa"/>
            <w:vAlign w:val="bottom"/>
          </w:tcPr>
          <w:p w14:paraId="091018F3"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4999E08B" w14:textId="26E6BD2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267" w:type="dxa"/>
            <w:vAlign w:val="bottom"/>
          </w:tcPr>
          <w:p w14:paraId="2F480C2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7A076EA9" w14:textId="1B55473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E60AE1">
              <w:rPr>
                <w:rFonts w:ascii="Angsana New" w:hAnsi="Angsana New"/>
                <w:spacing w:val="-2"/>
                <w:sz w:val="24"/>
                <w:szCs w:val="24"/>
                <w:cs/>
              </w:rPr>
              <w:t>417</w:t>
            </w:r>
            <w:r w:rsidRPr="00E60AE1">
              <w:rPr>
                <w:rFonts w:ascii="Angsana New" w:hAnsi="Angsana New"/>
                <w:spacing w:val="-2"/>
                <w:sz w:val="24"/>
                <w:szCs w:val="24"/>
              </w:rPr>
              <w:t>,</w:t>
            </w:r>
            <w:r w:rsidRPr="00E60AE1">
              <w:rPr>
                <w:rFonts w:ascii="Angsana New" w:hAnsi="Angsana New"/>
                <w:spacing w:val="-2"/>
                <w:sz w:val="24"/>
                <w:szCs w:val="24"/>
                <w:cs/>
              </w:rPr>
              <w:t>545</w:t>
            </w:r>
          </w:p>
        </w:tc>
        <w:tc>
          <w:tcPr>
            <w:tcW w:w="303" w:type="dxa"/>
            <w:vAlign w:val="bottom"/>
          </w:tcPr>
          <w:p w14:paraId="0A2D4D92"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07059D67" w14:textId="15C288D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E60AE1">
              <w:rPr>
                <w:rFonts w:ascii="Angsana New" w:hAnsi="Angsana New"/>
                <w:spacing w:val="-2"/>
                <w:sz w:val="24"/>
                <w:szCs w:val="24"/>
                <w:cs/>
              </w:rPr>
              <w:t>417</w:t>
            </w:r>
            <w:r w:rsidRPr="00E60AE1">
              <w:rPr>
                <w:rFonts w:ascii="Angsana New" w:hAnsi="Angsana New"/>
                <w:spacing w:val="-2"/>
                <w:sz w:val="24"/>
                <w:szCs w:val="24"/>
              </w:rPr>
              <w:t>,</w:t>
            </w:r>
            <w:r w:rsidRPr="00E60AE1">
              <w:rPr>
                <w:rFonts w:ascii="Angsana New" w:hAnsi="Angsana New"/>
                <w:spacing w:val="-2"/>
                <w:sz w:val="24"/>
                <w:szCs w:val="24"/>
                <w:cs/>
              </w:rPr>
              <w:t>545</w:t>
            </w:r>
          </w:p>
        </w:tc>
        <w:tc>
          <w:tcPr>
            <w:tcW w:w="285" w:type="dxa"/>
          </w:tcPr>
          <w:p w14:paraId="7D743734"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18" w:type="dxa"/>
            <w:gridSpan w:val="2"/>
            <w:vAlign w:val="bottom"/>
          </w:tcPr>
          <w:p w14:paraId="6E76CE55" w14:textId="669199E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8D6182" w:rsidRPr="005E7AFC" w14:paraId="268B06F5" w14:textId="77777777" w:rsidTr="00504095">
        <w:trPr>
          <w:trHeight w:val="203"/>
        </w:trPr>
        <w:tc>
          <w:tcPr>
            <w:tcW w:w="3544" w:type="dxa"/>
          </w:tcPr>
          <w:p w14:paraId="775992FB" w14:textId="77777777" w:rsidR="008D6182" w:rsidRPr="005E7AFC" w:rsidRDefault="008D6182" w:rsidP="008D6182">
            <w:pPr>
              <w:pStyle w:val="BodyText"/>
              <w:spacing w:before="0" w:after="0"/>
              <w:ind w:left="33"/>
              <w:rPr>
                <w:rFonts w:ascii="Angsana New" w:hAnsi="Angsana New"/>
                <w:sz w:val="24"/>
                <w:szCs w:val="24"/>
                <w:cs/>
              </w:rPr>
            </w:pPr>
            <w:r w:rsidRPr="005E7AFC">
              <w:rPr>
                <w:rFonts w:ascii="Angsana New" w:hAnsi="Angsana New"/>
                <w:sz w:val="24"/>
                <w:szCs w:val="24"/>
              </w:rPr>
              <w:t xml:space="preserve">Short-term loans and accrued </w:t>
            </w:r>
            <w:proofErr w:type="gramStart"/>
            <w:r w:rsidRPr="005E7AFC">
              <w:rPr>
                <w:rFonts w:ascii="Angsana New" w:hAnsi="Angsana New"/>
                <w:sz w:val="24"/>
                <w:szCs w:val="24"/>
              </w:rPr>
              <w:t xml:space="preserve">interest </w:t>
            </w:r>
            <w:r w:rsidRPr="005E7AFC">
              <w:rPr>
                <w:rFonts w:ascii="Angsana New" w:hAnsi="Angsana New"/>
                <w:spacing w:val="-2"/>
                <w:sz w:val="24"/>
                <w:szCs w:val="24"/>
              </w:rPr>
              <w:t xml:space="preserve"> </w:t>
            </w:r>
            <w:r w:rsidRPr="005E7AFC">
              <w:rPr>
                <w:rFonts w:ascii="Angsana New" w:hAnsi="Angsana New"/>
                <w:sz w:val="24"/>
                <w:szCs w:val="24"/>
              </w:rPr>
              <w:t>receivables</w:t>
            </w:r>
            <w:proofErr w:type="gramEnd"/>
            <w:r w:rsidRPr="005E7AFC">
              <w:rPr>
                <w:rFonts w:ascii="Angsana New" w:hAnsi="Angsana New"/>
                <w:sz w:val="24"/>
                <w:szCs w:val="24"/>
              </w:rPr>
              <w:t xml:space="preserve">  to other parties</w:t>
            </w:r>
          </w:p>
        </w:tc>
        <w:tc>
          <w:tcPr>
            <w:tcW w:w="1850" w:type="dxa"/>
            <w:vAlign w:val="bottom"/>
          </w:tcPr>
          <w:p w14:paraId="4268922E" w14:textId="21CAB596"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E60AE1">
              <w:rPr>
                <w:rFonts w:ascii="Angsana New" w:hAnsi="Angsana New"/>
                <w:color w:val="000000"/>
                <w:sz w:val="24"/>
                <w:szCs w:val="24"/>
                <w:cs/>
              </w:rPr>
              <w:t>877</w:t>
            </w:r>
            <w:r w:rsidRPr="00E60AE1">
              <w:rPr>
                <w:rFonts w:ascii="Angsana New" w:hAnsi="Angsana New"/>
                <w:color w:val="000000"/>
                <w:sz w:val="24"/>
                <w:szCs w:val="24"/>
              </w:rPr>
              <w:t>,</w:t>
            </w:r>
            <w:r w:rsidRPr="00E60AE1">
              <w:rPr>
                <w:rFonts w:ascii="Angsana New" w:hAnsi="Angsana New"/>
                <w:color w:val="000000"/>
                <w:sz w:val="24"/>
                <w:szCs w:val="24"/>
                <w:cs/>
              </w:rPr>
              <w:t>980</w:t>
            </w:r>
          </w:p>
        </w:tc>
        <w:tc>
          <w:tcPr>
            <w:tcW w:w="300" w:type="dxa"/>
            <w:vAlign w:val="bottom"/>
          </w:tcPr>
          <w:p w14:paraId="40BCD73C"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279A018C" w14:textId="6E6CE3D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color w:val="000000"/>
                <w:sz w:val="24"/>
                <w:szCs w:val="24"/>
              </w:rPr>
              <w:t>-</w:t>
            </w:r>
          </w:p>
        </w:tc>
        <w:tc>
          <w:tcPr>
            <w:tcW w:w="299" w:type="dxa"/>
            <w:vAlign w:val="bottom"/>
          </w:tcPr>
          <w:p w14:paraId="5A3A2F26"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052FB61A" w14:textId="3555BE5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color w:val="000000"/>
                <w:sz w:val="24"/>
                <w:szCs w:val="24"/>
              </w:rPr>
              <w:t>-</w:t>
            </w:r>
          </w:p>
        </w:tc>
        <w:tc>
          <w:tcPr>
            <w:tcW w:w="236" w:type="dxa"/>
            <w:vAlign w:val="bottom"/>
          </w:tcPr>
          <w:p w14:paraId="1269A923"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7A8A6533" w14:textId="697CD27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color w:val="000000"/>
                <w:sz w:val="24"/>
                <w:szCs w:val="24"/>
              </w:rPr>
              <w:t>-</w:t>
            </w:r>
          </w:p>
        </w:tc>
        <w:tc>
          <w:tcPr>
            <w:tcW w:w="267" w:type="dxa"/>
            <w:vAlign w:val="bottom"/>
          </w:tcPr>
          <w:p w14:paraId="2A594C4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3ED088FA" w14:textId="3EFA35B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color w:val="000000"/>
                <w:sz w:val="24"/>
                <w:szCs w:val="24"/>
              </w:rPr>
              <w:t>-</w:t>
            </w:r>
          </w:p>
        </w:tc>
        <w:tc>
          <w:tcPr>
            <w:tcW w:w="303" w:type="dxa"/>
            <w:vAlign w:val="bottom"/>
          </w:tcPr>
          <w:p w14:paraId="6123AD5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30BDF099" w14:textId="3B261D7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E60AE1">
              <w:rPr>
                <w:rFonts w:ascii="Angsana New" w:hAnsi="Angsana New"/>
                <w:color w:val="000000"/>
                <w:sz w:val="24"/>
                <w:szCs w:val="24"/>
              </w:rPr>
              <w:t>877,980</w:t>
            </w:r>
          </w:p>
        </w:tc>
        <w:tc>
          <w:tcPr>
            <w:tcW w:w="285" w:type="dxa"/>
          </w:tcPr>
          <w:p w14:paraId="01C3D914"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516B9048" w14:textId="5D53CB4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107"/>
              <w:jc w:val="center"/>
              <w:rPr>
                <w:rFonts w:ascii="Angsana New" w:hAnsi="Angsana New"/>
                <w:spacing w:val="-2"/>
                <w:sz w:val="24"/>
                <w:szCs w:val="24"/>
                <w:cs/>
              </w:rPr>
            </w:pPr>
            <w:r>
              <w:rPr>
                <w:rFonts w:ascii="Angsana New" w:hAnsi="Angsana New"/>
                <w:spacing w:val="-2"/>
                <w:sz w:val="24"/>
                <w:szCs w:val="24"/>
              </w:rPr>
              <w:t>1.00-15</w:t>
            </w:r>
            <w:r>
              <w:rPr>
                <w:rFonts w:ascii="Angsana New" w:hAnsi="Angsana New" w:hint="cs"/>
                <w:spacing w:val="-2"/>
                <w:sz w:val="24"/>
                <w:szCs w:val="24"/>
                <w:cs/>
              </w:rPr>
              <w:t>.00</w:t>
            </w:r>
          </w:p>
        </w:tc>
      </w:tr>
      <w:tr w:rsidR="008D6182" w:rsidRPr="005E7AFC" w14:paraId="54DE27D0" w14:textId="77777777" w:rsidTr="005E7AFC">
        <w:trPr>
          <w:trHeight w:val="218"/>
        </w:trPr>
        <w:tc>
          <w:tcPr>
            <w:tcW w:w="3544" w:type="dxa"/>
          </w:tcPr>
          <w:p w14:paraId="711F437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cs/>
              </w:rPr>
            </w:pPr>
            <w:r w:rsidRPr="005E7AFC">
              <w:rPr>
                <w:rFonts w:ascii="Angsana New" w:hAnsi="Angsana New"/>
                <w:sz w:val="24"/>
                <w:szCs w:val="24"/>
              </w:rPr>
              <w:t>Long-term loans and accrued interest</w:t>
            </w:r>
            <w:r w:rsidRPr="005E7AFC">
              <w:rPr>
                <w:rFonts w:ascii="Angsana New" w:hAnsi="Angsana New"/>
                <w:spacing w:val="-2"/>
                <w:sz w:val="24"/>
                <w:szCs w:val="24"/>
              </w:rPr>
              <w:t xml:space="preserve"> </w:t>
            </w:r>
            <w:proofErr w:type="gramStart"/>
            <w:r w:rsidRPr="005E7AFC">
              <w:rPr>
                <w:rFonts w:ascii="Angsana New" w:hAnsi="Angsana New"/>
                <w:sz w:val="24"/>
                <w:szCs w:val="24"/>
              </w:rPr>
              <w:t>receivables  to</w:t>
            </w:r>
            <w:proofErr w:type="gramEnd"/>
            <w:r w:rsidRPr="005E7AFC">
              <w:rPr>
                <w:rFonts w:ascii="Angsana New" w:hAnsi="Angsana New"/>
                <w:sz w:val="24"/>
                <w:szCs w:val="24"/>
              </w:rPr>
              <w:t xml:space="preserve"> other parties</w:t>
            </w:r>
          </w:p>
        </w:tc>
        <w:tc>
          <w:tcPr>
            <w:tcW w:w="1850" w:type="dxa"/>
            <w:vAlign w:val="bottom"/>
          </w:tcPr>
          <w:p w14:paraId="576CC5E3" w14:textId="2A46988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00" w:type="dxa"/>
            <w:vAlign w:val="bottom"/>
          </w:tcPr>
          <w:p w14:paraId="02F0673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5BB462F9" w14:textId="172C47A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cs/>
              </w:rPr>
              <w:t>26</w:t>
            </w:r>
            <w:r w:rsidRPr="00E60AE1">
              <w:rPr>
                <w:rFonts w:ascii="Angsana New" w:hAnsi="Angsana New"/>
                <w:spacing w:val="-2"/>
                <w:sz w:val="24"/>
                <w:szCs w:val="24"/>
              </w:rPr>
              <w:t>,</w:t>
            </w:r>
            <w:r w:rsidRPr="00E60AE1">
              <w:rPr>
                <w:rFonts w:ascii="Angsana New" w:hAnsi="Angsana New"/>
                <w:spacing w:val="-2"/>
                <w:sz w:val="24"/>
                <w:szCs w:val="24"/>
                <w:cs/>
              </w:rPr>
              <w:t>457</w:t>
            </w:r>
          </w:p>
        </w:tc>
        <w:tc>
          <w:tcPr>
            <w:tcW w:w="299" w:type="dxa"/>
            <w:vAlign w:val="bottom"/>
          </w:tcPr>
          <w:p w14:paraId="3245DAE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3CEC993A" w14:textId="58C3123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36" w:type="dxa"/>
            <w:vAlign w:val="bottom"/>
          </w:tcPr>
          <w:p w14:paraId="5BBF2BD2"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50010AC1" w14:textId="61B417A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67" w:type="dxa"/>
            <w:vAlign w:val="bottom"/>
          </w:tcPr>
          <w:p w14:paraId="5306646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3747B364" w14:textId="5D805D4C"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303" w:type="dxa"/>
            <w:vAlign w:val="bottom"/>
          </w:tcPr>
          <w:p w14:paraId="54B9DE9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799D29D5" w14:textId="1DB6F81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26,457</w:t>
            </w:r>
          </w:p>
        </w:tc>
        <w:tc>
          <w:tcPr>
            <w:tcW w:w="285" w:type="dxa"/>
            <w:vAlign w:val="bottom"/>
          </w:tcPr>
          <w:p w14:paraId="1D5ACE9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3FB3194B" w14:textId="4868591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7.00</w:t>
            </w:r>
          </w:p>
        </w:tc>
      </w:tr>
      <w:tr w:rsidR="00FE4957" w:rsidRPr="005E7AFC" w14:paraId="59204FA9" w14:textId="77777777" w:rsidTr="005E7AFC">
        <w:trPr>
          <w:trHeight w:val="227"/>
        </w:trPr>
        <w:tc>
          <w:tcPr>
            <w:tcW w:w="3544" w:type="dxa"/>
          </w:tcPr>
          <w:p w14:paraId="69AA4109"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proofErr w:type="gramStart"/>
            <w:r w:rsidRPr="005E7AFC">
              <w:rPr>
                <w:rFonts w:ascii="Angsana New" w:hAnsi="Angsana New"/>
                <w:sz w:val="24"/>
                <w:szCs w:val="24"/>
              </w:rPr>
              <w:t>Non</w:t>
            </w:r>
            <w:proofErr w:type="gramEnd"/>
            <w:r w:rsidRPr="005E7AFC">
              <w:rPr>
                <w:rFonts w:ascii="Angsana New" w:hAnsi="Angsana New"/>
                <w:sz w:val="24"/>
                <w:szCs w:val="24"/>
              </w:rPr>
              <w:t xml:space="preserve"> other current financial assets</w:t>
            </w:r>
          </w:p>
        </w:tc>
        <w:tc>
          <w:tcPr>
            <w:tcW w:w="1850" w:type="dxa"/>
          </w:tcPr>
          <w:p w14:paraId="438DD461" w14:textId="43AF4E2C"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00" w:type="dxa"/>
          </w:tcPr>
          <w:p w14:paraId="33196C79"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tcPr>
          <w:p w14:paraId="716332A0" w14:textId="3756BED5"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99" w:type="dxa"/>
          </w:tcPr>
          <w:p w14:paraId="059A07B5"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tcPr>
          <w:p w14:paraId="01266DAB" w14:textId="15E3CAD9"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36" w:type="dxa"/>
          </w:tcPr>
          <w:p w14:paraId="3A49F477"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tcPr>
          <w:p w14:paraId="42344DAD" w14:textId="5EE995A9"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67" w:type="dxa"/>
          </w:tcPr>
          <w:p w14:paraId="6B94BFFC"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tcPr>
          <w:p w14:paraId="44961418" w14:textId="421F6264"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03" w:type="dxa"/>
          </w:tcPr>
          <w:p w14:paraId="4C8DA5C6"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tcPr>
          <w:p w14:paraId="711D7A96" w14:textId="490E62AE"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85" w:type="dxa"/>
          </w:tcPr>
          <w:p w14:paraId="12F4CEA5" w14:textId="77777777" w:rsidR="00AE522C" w:rsidRPr="005E7AFC" w:rsidRDefault="00AE522C" w:rsidP="00AE522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54A8570C" w14:textId="47EC8A92" w:rsidR="00AE522C" w:rsidRPr="005E7AFC" w:rsidRDefault="00AE522C"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8D6182" w:rsidRPr="005E7AFC" w14:paraId="1C2346CB" w14:textId="77777777" w:rsidTr="005E7AFC">
        <w:trPr>
          <w:trHeight w:val="218"/>
        </w:trPr>
        <w:tc>
          <w:tcPr>
            <w:tcW w:w="3544" w:type="dxa"/>
          </w:tcPr>
          <w:p w14:paraId="479CDA3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spacing w:val="-2"/>
                <w:sz w:val="24"/>
                <w:szCs w:val="24"/>
                <w:cs/>
              </w:rPr>
              <w:t xml:space="preserve">- </w:t>
            </w:r>
            <w:r w:rsidRPr="005E7AFC">
              <w:rPr>
                <w:rFonts w:ascii="Angsana New" w:hAnsi="Angsana New"/>
                <w:sz w:val="24"/>
                <w:szCs w:val="24"/>
              </w:rPr>
              <w:t>Open - end fund</w:t>
            </w:r>
          </w:p>
        </w:tc>
        <w:tc>
          <w:tcPr>
            <w:tcW w:w="1850" w:type="dxa"/>
            <w:vAlign w:val="bottom"/>
          </w:tcPr>
          <w:p w14:paraId="676D39D0" w14:textId="33F0118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300" w:type="dxa"/>
            <w:vAlign w:val="bottom"/>
          </w:tcPr>
          <w:p w14:paraId="644FD0B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65076C8C" w14:textId="3AE3983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99" w:type="dxa"/>
            <w:vAlign w:val="bottom"/>
          </w:tcPr>
          <w:p w14:paraId="68DC362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6316B409" w14:textId="4F4123A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36" w:type="dxa"/>
            <w:vAlign w:val="bottom"/>
          </w:tcPr>
          <w:p w14:paraId="7905A1BF"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681B0C7A" w14:textId="6E6CCD4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67" w:type="dxa"/>
            <w:vAlign w:val="bottom"/>
          </w:tcPr>
          <w:p w14:paraId="70BA9A54"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41BF8BF1" w14:textId="5843975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253,562</w:t>
            </w:r>
          </w:p>
        </w:tc>
        <w:tc>
          <w:tcPr>
            <w:tcW w:w="303" w:type="dxa"/>
            <w:vAlign w:val="bottom"/>
          </w:tcPr>
          <w:p w14:paraId="6C68671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7C484661" w14:textId="34267E7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253,562</w:t>
            </w:r>
          </w:p>
        </w:tc>
        <w:tc>
          <w:tcPr>
            <w:tcW w:w="285" w:type="dxa"/>
          </w:tcPr>
          <w:p w14:paraId="7BC0F3D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34578202" w14:textId="3D12937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8D6182" w:rsidRPr="005E7AFC" w14:paraId="1B890DBB" w14:textId="77777777" w:rsidTr="005E7AFC">
        <w:trPr>
          <w:trHeight w:val="218"/>
        </w:trPr>
        <w:tc>
          <w:tcPr>
            <w:tcW w:w="3544" w:type="dxa"/>
          </w:tcPr>
          <w:p w14:paraId="105F98D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color w:val="212121"/>
                <w:sz w:val="24"/>
                <w:szCs w:val="24"/>
                <w:lang w:val="en"/>
              </w:rPr>
              <w:t>Deposit at bank with commitment</w:t>
            </w:r>
          </w:p>
        </w:tc>
        <w:tc>
          <w:tcPr>
            <w:tcW w:w="1850" w:type="dxa"/>
            <w:vAlign w:val="bottom"/>
          </w:tcPr>
          <w:p w14:paraId="3E772155" w14:textId="6DBB425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300" w:type="dxa"/>
            <w:vAlign w:val="bottom"/>
          </w:tcPr>
          <w:p w14:paraId="7B46A0A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vAlign w:val="bottom"/>
          </w:tcPr>
          <w:p w14:paraId="5F8F1524" w14:textId="7CB408F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cs/>
              </w:rPr>
              <w:t>67</w:t>
            </w:r>
            <w:r w:rsidRPr="00E60AE1">
              <w:rPr>
                <w:rFonts w:ascii="Angsana New" w:hAnsi="Angsana New"/>
                <w:spacing w:val="-2"/>
                <w:sz w:val="24"/>
                <w:szCs w:val="24"/>
              </w:rPr>
              <w:t>,</w:t>
            </w:r>
            <w:r w:rsidRPr="00E60AE1">
              <w:rPr>
                <w:rFonts w:ascii="Angsana New" w:hAnsi="Angsana New"/>
                <w:spacing w:val="-2"/>
                <w:sz w:val="24"/>
                <w:szCs w:val="24"/>
                <w:cs/>
              </w:rPr>
              <w:t>601</w:t>
            </w:r>
          </w:p>
        </w:tc>
        <w:tc>
          <w:tcPr>
            <w:tcW w:w="299" w:type="dxa"/>
            <w:vAlign w:val="bottom"/>
          </w:tcPr>
          <w:p w14:paraId="0F2AEF81"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vAlign w:val="bottom"/>
          </w:tcPr>
          <w:p w14:paraId="7D32F124" w14:textId="0A4802D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36" w:type="dxa"/>
            <w:vAlign w:val="bottom"/>
          </w:tcPr>
          <w:p w14:paraId="2659E4A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vAlign w:val="bottom"/>
          </w:tcPr>
          <w:p w14:paraId="61A55D70" w14:textId="0DBCA08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67" w:type="dxa"/>
            <w:vAlign w:val="bottom"/>
          </w:tcPr>
          <w:p w14:paraId="1FFE872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vAlign w:val="bottom"/>
          </w:tcPr>
          <w:p w14:paraId="02949BFF" w14:textId="73F3152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303" w:type="dxa"/>
            <w:vAlign w:val="bottom"/>
          </w:tcPr>
          <w:p w14:paraId="1A31468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vAlign w:val="bottom"/>
          </w:tcPr>
          <w:p w14:paraId="6F6B680F" w14:textId="4E0B529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C1898">
              <w:rPr>
                <w:rFonts w:ascii="Angsana New" w:hAnsi="Angsana New"/>
                <w:spacing w:val="-2"/>
                <w:sz w:val="24"/>
                <w:szCs w:val="24"/>
              </w:rPr>
              <w:t>67,601</w:t>
            </w:r>
          </w:p>
        </w:tc>
        <w:tc>
          <w:tcPr>
            <w:tcW w:w="285" w:type="dxa"/>
          </w:tcPr>
          <w:p w14:paraId="0683EF14"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0E778DD6" w14:textId="1E4BFAC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8D6182" w:rsidRPr="005E7AFC" w14:paraId="6F607855" w14:textId="77777777" w:rsidTr="005E7AFC">
        <w:trPr>
          <w:trHeight w:val="227"/>
        </w:trPr>
        <w:tc>
          <w:tcPr>
            <w:tcW w:w="3544" w:type="dxa"/>
          </w:tcPr>
          <w:p w14:paraId="73E0813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5E7AFC">
              <w:rPr>
                <w:rFonts w:ascii="Angsana New" w:hAnsi="Angsana New"/>
                <w:b/>
                <w:bCs/>
                <w:sz w:val="24"/>
                <w:szCs w:val="24"/>
              </w:rPr>
              <w:t xml:space="preserve">Total </w:t>
            </w:r>
            <w:r w:rsidRPr="005E7AFC">
              <w:rPr>
                <w:rFonts w:ascii="Angsana New" w:hAnsi="Angsana New"/>
                <w:b/>
                <w:bCs/>
                <w:color w:val="212121"/>
                <w:sz w:val="24"/>
                <w:szCs w:val="24"/>
                <w:lang w:val="en"/>
              </w:rPr>
              <w:t>financial</w:t>
            </w:r>
            <w:r w:rsidRPr="005E7AFC">
              <w:rPr>
                <w:rFonts w:ascii="Angsana New" w:hAnsi="Angsana New"/>
                <w:b/>
                <w:bCs/>
                <w:sz w:val="24"/>
                <w:szCs w:val="24"/>
              </w:rPr>
              <w:t xml:space="preserve"> assets</w:t>
            </w:r>
          </w:p>
        </w:tc>
        <w:tc>
          <w:tcPr>
            <w:tcW w:w="1850" w:type="dxa"/>
            <w:tcBorders>
              <w:top w:val="single" w:sz="4" w:space="0" w:color="auto"/>
              <w:bottom w:val="double" w:sz="4" w:space="0" w:color="auto"/>
            </w:tcBorders>
            <w:vAlign w:val="bottom"/>
          </w:tcPr>
          <w:p w14:paraId="06CB1E37" w14:textId="0D99E51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877,980</w:t>
            </w:r>
          </w:p>
        </w:tc>
        <w:tc>
          <w:tcPr>
            <w:tcW w:w="300" w:type="dxa"/>
            <w:vAlign w:val="bottom"/>
          </w:tcPr>
          <w:p w14:paraId="3952CCA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9" w:type="dxa"/>
            <w:tcBorders>
              <w:top w:val="single" w:sz="4" w:space="0" w:color="auto"/>
              <w:bottom w:val="double" w:sz="4" w:space="0" w:color="auto"/>
            </w:tcBorders>
            <w:vAlign w:val="bottom"/>
          </w:tcPr>
          <w:p w14:paraId="388287CD" w14:textId="7FEBF2D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94,058</w:t>
            </w:r>
          </w:p>
        </w:tc>
        <w:tc>
          <w:tcPr>
            <w:tcW w:w="299" w:type="dxa"/>
            <w:vAlign w:val="bottom"/>
          </w:tcPr>
          <w:p w14:paraId="02A0887C"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64" w:type="dxa"/>
            <w:tcBorders>
              <w:top w:val="single" w:sz="4" w:space="0" w:color="auto"/>
              <w:bottom w:val="double" w:sz="4" w:space="0" w:color="auto"/>
            </w:tcBorders>
            <w:vAlign w:val="bottom"/>
          </w:tcPr>
          <w:p w14:paraId="63A0BBAF" w14:textId="4D17C4D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w:t>
            </w:r>
          </w:p>
        </w:tc>
        <w:tc>
          <w:tcPr>
            <w:tcW w:w="236" w:type="dxa"/>
            <w:vAlign w:val="bottom"/>
          </w:tcPr>
          <w:p w14:paraId="284D2316"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81" w:type="dxa"/>
            <w:tcBorders>
              <w:top w:val="single" w:sz="4" w:space="0" w:color="auto"/>
              <w:bottom w:val="double" w:sz="4" w:space="0" w:color="auto"/>
            </w:tcBorders>
            <w:vAlign w:val="bottom"/>
          </w:tcPr>
          <w:p w14:paraId="3247CCCC" w14:textId="5E300C1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E60AE1">
              <w:rPr>
                <w:rFonts w:ascii="Angsana New" w:hAnsi="Angsana New"/>
                <w:spacing w:val="-2"/>
                <w:sz w:val="24"/>
                <w:szCs w:val="24"/>
              </w:rPr>
              <w:t>3,466</w:t>
            </w:r>
          </w:p>
        </w:tc>
        <w:tc>
          <w:tcPr>
            <w:tcW w:w="267" w:type="dxa"/>
            <w:vAlign w:val="bottom"/>
          </w:tcPr>
          <w:p w14:paraId="078884B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527" w:type="dxa"/>
            <w:tcBorders>
              <w:top w:val="single" w:sz="4" w:space="0" w:color="auto"/>
              <w:bottom w:val="double" w:sz="4" w:space="0" w:color="auto"/>
            </w:tcBorders>
            <w:vAlign w:val="bottom"/>
          </w:tcPr>
          <w:p w14:paraId="1B58AC83" w14:textId="497C1AF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hint="cs"/>
                <w:spacing w:val="-2"/>
                <w:sz w:val="24"/>
                <w:szCs w:val="24"/>
                <w:cs/>
              </w:rPr>
              <w:t>1</w:t>
            </w:r>
            <w:r>
              <w:rPr>
                <w:rFonts w:ascii="Angsana New" w:hAnsi="Angsana New"/>
                <w:spacing w:val="-2"/>
                <w:sz w:val="24"/>
                <w:szCs w:val="24"/>
              </w:rPr>
              <w:t>,064,484</w:t>
            </w:r>
          </w:p>
        </w:tc>
        <w:tc>
          <w:tcPr>
            <w:tcW w:w="303" w:type="dxa"/>
            <w:vAlign w:val="bottom"/>
          </w:tcPr>
          <w:p w14:paraId="33DEE85F"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74" w:type="dxa"/>
            <w:tcBorders>
              <w:top w:val="single" w:sz="4" w:space="0" w:color="auto"/>
              <w:bottom w:val="double" w:sz="4" w:space="0" w:color="auto"/>
            </w:tcBorders>
            <w:vAlign w:val="bottom"/>
          </w:tcPr>
          <w:p w14:paraId="098542A2" w14:textId="18E47A6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2,039,988</w:t>
            </w:r>
          </w:p>
        </w:tc>
        <w:tc>
          <w:tcPr>
            <w:tcW w:w="285" w:type="dxa"/>
          </w:tcPr>
          <w:p w14:paraId="5859E43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18" w:type="dxa"/>
            <w:gridSpan w:val="2"/>
            <w:vAlign w:val="bottom"/>
          </w:tcPr>
          <w:p w14:paraId="0B9507FF" w14:textId="5D953E3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E4957" w:rsidRPr="005E7AFC" w14:paraId="6DA8EC53" w14:textId="77777777" w:rsidTr="005E7AFC">
        <w:trPr>
          <w:trHeight w:val="227"/>
        </w:trPr>
        <w:tc>
          <w:tcPr>
            <w:tcW w:w="3544" w:type="dxa"/>
            <w:vAlign w:val="bottom"/>
          </w:tcPr>
          <w:p w14:paraId="62F545A5" w14:textId="77777777" w:rsidR="008F326C" w:rsidRPr="005E7AFC" w:rsidRDefault="008F326C" w:rsidP="008F326C">
            <w:pPr>
              <w:pStyle w:val="BodyText"/>
              <w:spacing w:before="0" w:after="0"/>
              <w:ind w:left="33"/>
              <w:rPr>
                <w:rFonts w:ascii="Angsana New" w:hAnsi="Angsana New"/>
                <w:b/>
                <w:bCs/>
                <w:sz w:val="24"/>
                <w:szCs w:val="24"/>
                <w:cs/>
              </w:rPr>
            </w:pPr>
          </w:p>
        </w:tc>
        <w:tc>
          <w:tcPr>
            <w:tcW w:w="1850" w:type="dxa"/>
            <w:tcBorders>
              <w:top w:val="single" w:sz="4" w:space="0" w:color="auto"/>
            </w:tcBorders>
            <w:vAlign w:val="bottom"/>
          </w:tcPr>
          <w:p w14:paraId="767DB304" w14:textId="77777777" w:rsidR="008F326C" w:rsidRPr="005E7AFC" w:rsidRDefault="008F326C" w:rsidP="008F326C">
            <w:pPr>
              <w:pStyle w:val="BodyText"/>
              <w:spacing w:before="0" w:after="0"/>
              <w:jc w:val="right"/>
              <w:rPr>
                <w:rFonts w:ascii="Angsana New" w:hAnsi="Angsana New"/>
                <w:spacing w:val="-2"/>
                <w:sz w:val="24"/>
                <w:szCs w:val="24"/>
              </w:rPr>
            </w:pPr>
          </w:p>
        </w:tc>
        <w:tc>
          <w:tcPr>
            <w:tcW w:w="300" w:type="dxa"/>
            <w:vAlign w:val="bottom"/>
          </w:tcPr>
          <w:p w14:paraId="4F4985C1" w14:textId="77777777" w:rsidR="008F326C" w:rsidRPr="005E7AFC" w:rsidRDefault="008F326C" w:rsidP="008F326C">
            <w:pPr>
              <w:pStyle w:val="BodyText"/>
              <w:spacing w:before="0" w:after="0"/>
              <w:jc w:val="right"/>
              <w:rPr>
                <w:rFonts w:ascii="Angsana New" w:hAnsi="Angsana New"/>
                <w:spacing w:val="-2"/>
                <w:sz w:val="24"/>
                <w:szCs w:val="24"/>
              </w:rPr>
            </w:pPr>
          </w:p>
        </w:tc>
        <w:tc>
          <w:tcPr>
            <w:tcW w:w="1199" w:type="dxa"/>
            <w:tcBorders>
              <w:top w:val="single" w:sz="4" w:space="0" w:color="auto"/>
            </w:tcBorders>
            <w:vAlign w:val="bottom"/>
          </w:tcPr>
          <w:p w14:paraId="529D2D21" w14:textId="77777777" w:rsidR="008F326C" w:rsidRPr="005E7AFC" w:rsidRDefault="008F326C" w:rsidP="008F326C">
            <w:pPr>
              <w:pStyle w:val="BodyText"/>
              <w:spacing w:before="0" w:after="0"/>
              <w:jc w:val="right"/>
              <w:rPr>
                <w:rFonts w:ascii="Angsana New" w:hAnsi="Angsana New"/>
                <w:spacing w:val="-2"/>
                <w:sz w:val="24"/>
                <w:szCs w:val="24"/>
              </w:rPr>
            </w:pPr>
          </w:p>
        </w:tc>
        <w:tc>
          <w:tcPr>
            <w:tcW w:w="299" w:type="dxa"/>
            <w:vAlign w:val="bottom"/>
          </w:tcPr>
          <w:p w14:paraId="72D93A07" w14:textId="77777777" w:rsidR="008F326C" w:rsidRPr="005E7AFC" w:rsidRDefault="008F326C" w:rsidP="008F326C">
            <w:pPr>
              <w:pStyle w:val="BodyText"/>
              <w:spacing w:before="0" w:after="0"/>
              <w:jc w:val="right"/>
              <w:rPr>
                <w:rFonts w:ascii="Angsana New" w:hAnsi="Angsana New"/>
                <w:spacing w:val="-2"/>
                <w:sz w:val="24"/>
                <w:szCs w:val="24"/>
              </w:rPr>
            </w:pPr>
          </w:p>
        </w:tc>
        <w:tc>
          <w:tcPr>
            <w:tcW w:w="1264" w:type="dxa"/>
            <w:tcBorders>
              <w:top w:val="single" w:sz="4" w:space="0" w:color="auto"/>
            </w:tcBorders>
            <w:vAlign w:val="bottom"/>
          </w:tcPr>
          <w:p w14:paraId="12942617" w14:textId="77777777" w:rsidR="008F326C" w:rsidRPr="005E7AFC" w:rsidRDefault="008F326C" w:rsidP="008F326C">
            <w:pPr>
              <w:pStyle w:val="BodyText"/>
              <w:spacing w:before="0" w:after="0"/>
              <w:jc w:val="right"/>
              <w:rPr>
                <w:rFonts w:ascii="Angsana New" w:hAnsi="Angsana New"/>
                <w:spacing w:val="-2"/>
                <w:sz w:val="24"/>
                <w:szCs w:val="24"/>
              </w:rPr>
            </w:pPr>
          </w:p>
        </w:tc>
        <w:tc>
          <w:tcPr>
            <w:tcW w:w="236" w:type="dxa"/>
            <w:vAlign w:val="bottom"/>
          </w:tcPr>
          <w:p w14:paraId="58860A75" w14:textId="77777777" w:rsidR="008F326C" w:rsidRPr="005E7AFC" w:rsidRDefault="008F326C" w:rsidP="008F326C">
            <w:pPr>
              <w:pStyle w:val="BodyText"/>
              <w:spacing w:before="0" w:after="0"/>
              <w:jc w:val="right"/>
              <w:rPr>
                <w:rFonts w:ascii="Angsana New" w:hAnsi="Angsana New"/>
                <w:spacing w:val="-2"/>
                <w:sz w:val="24"/>
                <w:szCs w:val="24"/>
              </w:rPr>
            </w:pPr>
          </w:p>
        </w:tc>
        <w:tc>
          <w:tcPr>
            <w:tcW w:w="1481" w:type="dxa"/>
            <w:tcBorders>
              <w:top w:val="single" w:sz="4" w:space="0" w:color="auto"/>
            </w:tcBorders>
            <w:vAlign w:val="bottom"/>
          </w:tcPr>
          <w:p w14:paraId="294C1CFF" w14:textId="77777777" w:rsidR="008F326C" w:rsidRPr="005E7AFC" w:rsidRDefault="008F326C" w:rsidP="008F326C">
            <w:pPr>
              <w:pStyle w:val="BodyText"/>
              <w:spacing w:before="0" w:after="0"/>
              <w:jc w:val="right"/>
              <w:rPr>
                <w:rFonts w:ascii="Angsana New" w:hAnsi="Angsana New"/>
                <w:spacing w:val="-2"/>
                <w:sz w:val="24"/>
                <w:szCs w:val="24"/>
                <w:cs/>
              </w:rPr>
            </w:pPr>
          </w:p>
        </w:tc>
        <w:tc>
          <w:tcPr>
            <w:tcW w:w="267" w:type="dxa"/>
            <w:vAlign w:val="bottom"/>
          </w:tcPr>
          <w:p w14:paraId="68012B17" w14:textId="77777777" w:rsidR="008F326C" w:rsidRPr="005E7AFC" w:rsidRDefault="008F326C" w:rsidP="008F326C">
            <w:pPr>
              <w:pStyle w:val="BodyText"/>
              <w:spacing w:before="0" w:after="0"/>
              <w:jc w:val="right"/>
              <w:rPr>
                <w:rFonts w:ascii="Angsana New" w:hAnsi="Angsana New"/>
                <w:spacing w:val="-2"/>
                <w:sz w:val="24"/>
                <w:szCs w:val="24"/>
              </w:rPr>
            </w:pPr>
          </w:p>
        </w:tc>
        <w:tc>
          <w:tcPr>
            <w:tcW w:w="1527" w:type="dxa"/>
            <w:tcBorders>
              <w:top w:val="single" w:sz="4" w:space="0" w:color="auto"/>
            </w:tcBorders>
            <w:vAlign w:val="bottom"/>
          </w:tcPr>
          <w:p w14:paraId="0FDF0400" w14:textId="77777777" w:rsidR="008F326C" w:rsidRPr="005E7AFC" w:rsidRDefault="008F326C" w:rsidP="008F326C">
            <w:pPr>
              <w:pStyle w:val="BodyText"/>
              <w:spacing w:before="0" w:after="0"/>
              <w:jc w:val="right"/>
              <w:rPr>
                <w:rFonts w:ascii="Angsana New" w:hAnsi="Angsana New"/>
                <w:spacing w:val="-2"/>
                <w:sz w:val="24"/>
                <w:szCs w:val="24"/>
              </w:rPr>
            </w:pPr>
          </w:p>
        </w:tc>
        <w:tc>
          <w:tcPr>
            <w:tcW w:w="303" w:type="dxa"/>
            <w:vAlign w:val="bottom"/>
          </w:tcPr>
          <w:p w14:paraId="79A92407" w14:textId="77777777" w:rsidR="008F326C" w:rsidRPr="005E7AFC" w:rsidRDefault="008F326C" w:rsidP="008F326C">
            <w:pPr>
              <w:pStyle w:val="BodyText"/>
              <w:spacing w:before="0" w:after="0"/>
              <w:jc w:val="right"/>
              <w:rPr>
                <w:rFonts w:ascii="Angsana New" w:hAnsi="Angsana New"/>
                <w:spacing w:val="-2"/>
                <w:sz w:val="24"/>
                <w:szCs w:val="24"/>
              </w:rPr>
            </w:pPr>
          </w:p>
        </w:tc>
        <w:tc>
          <w:tcPr>
            <w:tcW w:w="1374" w:type="dxa"/>
            <w:tcBorders>
              <w:top w:val="single" w:sz="4" w:space="0" w:color="auto"/>
            </w:tcBorders>
            <w:vAlign w:val="bottom"/>
          </w:tcPr>
          <w:p w14:paraId="68D80AF0" w14:textId="77777777" w:rsidR="008F326C" w:rsidRPr="005E7AFC" w:rsidRDefault="008F326C" w:rsidP="008F326C">
            <w:pPr>
              <w:pStyle w:val="BodyText"/>
              <w:spacing w:before="0" w:after="0"/>
              <w:jc w:val="right"/>
              <w:rPr>
                <w:rFonts w:ascii="Angsana New" w:hAnsi="Angsana New"/>
                <w:spacing w:val="-2"/>
                <w:sz w:val="24"/>
                <w:szCs w:val="24"/>
              </w:rPr>
            </w:pPr>
          </w:p>
        </w:tc>
        <w:tc>
          <w:tcPr>
            <w:tcW w:w="285" w:type="dxa"/>
          </w:tcPr>
          <w:p w14:paraId="432896B1" w14:textId="77777777" w:rsidR="008F326C" w:rsidRPr="005E7AFC" w:rsidRDefault="008F326C" w:rsidP="008F326C">
            <w:pPr>
              <w:pStyle w:val="BodyText"/>
              <w:spacing w:before="0" w:after="0"/>
              <w:jc w:val="right"/>
              <w:rPr>
                <w:rFonts w:ascii="Angsana New" w:hAnsi="Angsana New"/>
                <w:spacing w:val="-2"/>
                <w:sz w:val="24"/>
                <w:szCs w:val="24"/>
              </w:rPr>
            </w:pPr>
          </w:p>
        </w:tc>
        <w:tc>
          <w:tcPr>
            <w:tcW w:w="1218" w:type="dxa"/>
            <w:gridSpan w:val="2"/>
            <w:vAlign w:val="bottom"/>
          </w:tcPr>
          <w:p w14:paraId="0729E7A9" w14:textId="77777777" w:rsidR="008F326C" w:rsidRPr="005E7AFC" w:rsidRDefault="008F326C" w:rsidP="008F326C">
            <w:pPr>
              <w:pStyle w:val="BodyText"/>
              <w:spacing w:before="0" w:after="0"/>
              <w:jc w:val="center"/>
              <w:rPr>
                <w:rFonts w:ascii="Angsana New" w:hAnsi="Angsana New"/>
                <w:spacing w:val="-2"/>
                <w:sz w:val="24"/>
                <w:szCs w:val="24"/>
              </w:rPr>
            </w:pPr>
          </w:p>
        </w:tc>
      </w:tr>
      <w:tr w:rsidR="002D6487" w:rsidRPr="005E7AFC" w14:paraId="34D1C1C2" w14:textId="77777777" w:rsidTr="005E7AFC">
        <w:trPr>
          <w:trHeight w:val="227"/>
        </w:trPr>
        <w:tc>
          <w:tcPr>
            <w:tcW w:w="3544" w:type="dxa"/>
            <w:vAlign w:val="bottom"/>
          </w:tcPr>
          <w:p w14:paraId="744E820B" w14:textId="77777777" w:rsidR="002D6487" w:rsidRPr="005E7AFC" w:rsidRDefault="002D6487" w:rsidP="008F326C">
            <w:pPr>
              <w:pStyle w:val="BodyText"/>
              <w:spacing w:before="0" w:after="0"/>
              <w:ind w:left="33"/>
              <w:rPr>
                <w:rFonts w:ascii="Angsana New" w:hAnsi="Angsana New"/>
                <w:b/>
                <w:bCs/>
                <w:sz w:val="24"/>
                <w:szCs w:val="24"/>
                <w:cs/>
              </w:rPr>
            </w:pPr>
          </w:p>
        </w:tc>
        <w:tc>
          <w:tcPr>
            <w:tcW w:w="1850" w:type="dxa"/>
            <w:vAlign w:val="bottom"/>
          </w:tcPr>
          <w:p w14:paraId="02DFD364" w14:textId="77777777" w:rsidR="002D6487" w:rsidRPr="005E7AFC" w:rsidRDefault="002D6487" w:rsidP="008F326C">
            <w:pPr>
              <w:pStyle w:val="BodyText"/>
              <w:spacing w:before="0" w:after="0"/>
              <w:jc w:val="right"/>
              <w:rPr>
                <w:rFonts w:ascii="Angsana New" w:hAnsi="Angsana New"/>
                <w:spacing w:val="-2"/>
                <w:sz w:val="24"/>
                <w:szCs w:val="24"/>
              </w:rPr>
            </w:pPr>
          </w:p>
        </w:tc>
        <w:tc>
          <w:tcPr>
            <w:tcW w:w="300" w:type="dxa"/>
            <w:vAlign w:val="bottom"/>
          </w:tcPr>
          <w:p w14:paraId="5FBD4C50" w14:textId="77777777" w:rsidR="002D6487" w:rsidRPr="005E7AFC" w:rsidRDefault="002D6487" w:rsidP="008F326C">
            <w:pPr>
              <w:pStyle w:val="BodyText"/>
              <w:spacing w:before="0" w:after="0"/>
              <w:jc w:val="right"/>
              <w:rPr>
                <w:rFonts w:ascii="Angsana New" w:hAnsi="Angsana New"/>
                <w:spacing w:val="-2"/>
                <w:sz w:val="24"/>
                <w:szCs w:val="24"/>
              </w:rPr>
            </w:pPr>
          </w:p>
        </w:tc>
        <w:tc>
          <w:tcPr>
            <w:tcW w:w="1199" w:type="dxa"/>
            <w:vAlign w:val="bottom"/>
          </w:tcPr>
          <w:p w14:paraId="7C25809D" w14:textId="77777777" w:rsidR="002D6487" w:rsidRPr="005E7AFC" w:rsidRDefault="002D6487" w:rsidP="008F326C">
            <w:pPr>
              <w:pStyle w:val="BodyText"/>
              <w:spacing w:before="0" w:after="0"/>
              <w:jc w:val="right"/>
              <w:rPr>
                <w:rFonts w:ascii="Angsana New" w:hAnsi="Angsana New"/>
                <w:spacing w:val="-2"/>
                <w:sz w:val="24"/>
                <w:szCs w:val="24"/>
              </w:rPr>
            </w:pPr>
          </w:p>
        </w:tc>
        <w:tc>
          <w:tcPr>
            <w:tcW w:w="299" w:type="dxa"/>
            <w:vAlign w:val="bottom"/>
          </w:tcPr>
          <w:p w14:paraId="45C3F8ED" w14:textId="77777777" w:rsidR="002D6487" w:rsidRPr="005E7AFC" w:rsidRDefault="002D6487" w:rsidP="008F326C">
            <w:pPr>
              <w:pStyle w:val="BodyText"/>
              <w:spacing w:before="0" w:after="0"/>
              <w:jc w:val="right"/>
              <w:rPr>
                <w:rFonts w:ascii="Angsana New" w:hAnsi="Angsana New"/>
                <w:spacing w:val="-2"/>
                <w:sz w:val="24"/>
                <w:szCs w:val="24"/>
              </w:rPr>
            </w:pPr>
          </w:p>
        </w:tc>
        <w:tc>
          <w:tcPr>
            <w:tcW w:w="1264" w:type="dxa"/>
            <w:vAlign w:val="bottom"/>
          </w:tcPr>
          <w:p w14:paraId="0A317989" w14:textId="77777777" w:rsidR="002D6487" w:rsidRPr="005E7AFC" w:rsidRDefault="002D6487" w:rsidP="008F326C">
            <w:pPr>
              <w:pStyle w:val="BodyText"/>
              <w:spacing w:before="0" w:after="0"/>
              <w:jc w:val="right"/>
              <w:rPr>
                <w:rFonts w:ascii="Angsana New" w:hAnsi="Angsana New"/>
                <w:spacing w:val="-2"/>
                <w:sz w:val="24"/>
                <w:szCs w:val="24"/>
              </w:rPr>
            </w:pPr>
          </w:p>
        </w:tc>
        <w:tc>
          <w:tcPr>
            <w:tcW w:w="236" w:type="dxa"/>
            <w:vAlign w:val="bottom"/>
          </w:tcPr>
          <w:p w14:paraId="271043A7" w14:textId="77777777" w:rsidR="002D6487" w:rsidRPr="005E7AFC" w:rsidRDefault="002D6487" w:rsidP="008F326C">
            <w:pPr>
              <w:pStyle w:val="BodyText"/>
              <w:spacing w:before="0" w:after="0"/>
              <w:jc w:val="right"/>
              <w:rPr>
                <w:rFonts w:ascii="Angsana New" w:hAnsi="Angsana New"/>
                <w:spacing w:val="-2"/>
                <w:sz w:val="24"/>
                <w:szCs w:val="24"/>
              </w:rPr>
            </w:pPr>
          </w:p>
        </w:tc>
        <w:tc>
          <w:tcPr>
            <w:tcW w:w="1481" w:type="dxa"/>
            <w:vAlign w:val="bottom"/>
          </w:tcPr>
          <w:p w14:paraId="36003110" w14:textId="77777777" w:rsidR="002D6487" w:rsidRPr="005E7AFC" w:rsidRDefault="002D6487" w:rsidP="008F326C">
            <w:pPr>
              <w:pStyle w:val="BodyText"/>
              <w:spacing w:before="0" w:after="0"/>
              <w:jc w:val="right"/>
              <w:rPr>
                <w:rFonts w:ascii="Angsana New" w:hAnsi="Angsana New"/>
                <w:spacing w:val="-2"/>
                <w:sz w:val="24"/>
                <w:szCs w:val="24"/>
                <w:cs/>
              </w:rPr>
            </w:pPr>
          </w:p>
        </w:tc>
        <w:tc>
          <w:tcPr>
            <w:tcW w:w="267" w:type="dxa"/>
            <w:vAlign w:val="bottom"/>
          </w:tcPr>
          <w:p w14:paraId="40671305" w14:textId="77777777" w:rsidR="002D6487" w:rsidRPr="005E7AFC" w:rsidRDefault="002D6487" w:rsidP="008F326C">
            <w:pPr>
              <w:pStyle w:val="BodyText"/>
              <w:spacing w:before="0" w:after="0"/>
              <w:jc w:val="right"/>
              <w:rPr>
                <w:rFonts w:ascii="Angsana New" w:hAnsi="Angsana New"/>
                <w:spacing w:val="-2"/>
                <w:sz w:val="24"/>
                <w:szCs w:val="24"/>
              </w:rPr>
            </w:pPr>
          </w:p>
        </w:tc>
        <w:tc>
          <w:tcPr>
            <w:tcW w:w="1527" w:type="dxa"/>
            <w:vAlign w:val="bottom"/>
          </w:tcPr>
          <w:p w14:paraId="4D518959" w14:textId="77777777" w:rsidR="002D6487" w:rsidRPr="005E7AFC" w:rsidRDefault="002D6487" w:rsidP="008F326C">
            <w:pPr>
              <w:pStyle w:val="BodyText"/>
              <w:spacing w:before="0" w:after="0"/>
              <w:jc w:val="right"/>
              <w:rPr>
                <w:rFonts w:ascii="Angsana New" w:hAnsi="Angsana New"/>
                <w:spacing w:val="-2"/>
                <w:sz w:val="24"/>
                <w:szCs w:val="24"/>
              </w:rPr>
            </w:pPr>
          </w:p>
        </w:tc>
        <w:tc>
          <w:tcPr>
            <w:tcW w:w="303" w:type="dxa"/>
            <w:vAlign w:val="bottom"/>
          </w:tcPr>
          <w:p w14:paraId="4C0EEFB3" w14:textId="77777777" w:rsidR="002D6487" w:rsidRPr="005E7AFC" w:rsidRDefault="002D6487" w:rsidP="008F326C">
            <w:pPr>
              <w:pStyle w:val="BodyText"/>
              <w:spacing w:before="0" w:after="0"/>
              <w:jc w:val="right"/>
              <w:rPr>
                <w:rFonts w:ascii="Angsana New" w:hAnsi="Angsana New"/>
                <w:spacing w:val="-2"/>
                <w:sz w:val="24"/>
                <w:szCs w:val="24"/>
              </w:rPr>
            </w:pPr>
          </w:p>
        </w:tc>
        <w:tc>
          <w:tcPr>
            <w:tcW w:w="1374" w:type="dxa"/>
            <w:vAlign w:val="bottom"/>
          </w:tcPr>
          <w:p w14:paraId="740E9418" w14:textId="77777777" w:rsidR="002D6487" w:rsidRPr="005E7AFC" w:rsidRDefault="002D6487" w:rsidP="008F326C">
            <w:pPr>
              <w:pStyle w:val="BodyText"/>
              <w:spacing w:before="0" w:after="0"/>
              <w:jc w:val="right"/>
              <w:rPr>
                <w:rFonts w:ascii="Angsana New" w:hAnsi="Angsana New"/>
                <w:spacing w:val="-2"/>
                <w:sz w:val="24"/>
                <w:szCs w:val="24"/>
              </w:rPr>
            </w:pPr>
          </w:p>
        </w:tc>
        <w:tc>
          <w:tcPr>
            <w:tcW w:w="285" w:type="dxa"/>
          </w:tcPr>
          <w:p w14:paraId="6E545666" w14:textId="77777777" w:rsidR="002D6487" w:rsidRPr="005E7AFC" w:rsidRDefault="002D6487" w:rsidP="008F326C">
            <w:pPr>
              <w:pStyle w:val="BodyText"/>
              <w:spacing w:before="0" w:after="0"/>
              <w:jc w:val="right"/>
              <w:rPr>
                <w:rFonts w:ascii="Angsana New" w:hAnsi="Angsana New"/>
                <w:spacing w:val="-2"/>
                <w:sz w:val="24"/>
                <w:szCs w:val="24"/>
              </w:rPr>
            </w:pPr>
          </w:p>
        </w:tc>
        <w:tc>
          <w:tcPr>
            <w:tcW w:w="1218" w:type="dxa"/>
            <w:gridSpan w:val="2"/>
            <w:vAlign w:val="bottom"/>
          </w:tcPr>
          <w:p w14:paraId="348386A9" w14:textId="77777777" w:rsidR="002D6487" w:rsidRPr="005E7AFC" w:rsidRDefault="002D6487" w:rsidP="008F326C">
            <w:pPr>
              <w:pStyle w:val="BodyText"/>
              <w:spacing w:before="0" w:after="0"/>
              <w:jc w:val="center"/>
              <w:rPr>
                <w:rFonts w:ascii="Angsana New" w:hAnsi="Angsana New"/>
                <w:spacing w:val="-2"/>
                <w:sz w:val="24"/>
                <w:szCs w:val="24"/>
              </w:rPr>
            </w:pPr>
          </w:p>
        </w:tc>
      </w:tr>
      <w:tr w:rsidR="005E7AFC" w:rsidRPr="005E7AFC" w14:paraId="2C49EFE1" w14:textId="77777777" w:rsidTr="005E7AFC">
        <w:trPr>
          <w:trHeight w:val="227"/>
        </w:trPr>
        <w:tc>
          <w:tcPr>
            <w:tcW w:w="3544" w:type="dxa"/>
            <w:vAlign w:val="bottom"/>
          </w:tcPr>
          <w:p w14:paraId="7FA1174C" w14:textId="77777777" w:rsidR="005E7AFC" w:rsidRPr="005E7AFC" w:rsidRDefault="005E7AFC" w:rsidP="008F326C">
            <w:pPr>
              <w:pStyle w:val="BodyText"/>
              <w:spacing w:before="0" w:after="0"/>
              <w:ind w:left="33"/>
              <w:rPr>
                <w:rFonts w:ascii="Angsana New" w:hAnsi="Angsana New"/>
                <w:b/>
                <w:bCs/>
                <w:sz w:val="24"/>
                <w:szCs w:val="24"/>
                <w:cs/>
              </w:rPr>
            </w:pPr>
          </w:p>
        </w:tc>
        <w:tc>
          <w:tcPr>
            <w:tcW w:w="1850" w:type="dxa"/>
            <w:vAlign w:val="bottom"/>
          </w:tcPr>
          <w:p w14:paraId="6207C57B" w14:textId="77777777" w:rsidR="005E7AFC" w:rsidRPr="005E7AFC" w:rsidRDefault="005E7AFC" w:rsidP="008F326C">
            <w:pPr>
              <w:pStyle w:val="BodyText"/>
              <w:spacing w:before="0" w:after="0"/>
              <w:jc w:val="right"/>
              <w:rPr>
                <w:rFonts w:ascii="Angsana New" w:hAnsi="Angsana New"/>
                <w:spacing w:val="-2"/>
                <w:sz w:val="24"/>
                <w:szCs w:val="24"/>
              </w:rPr>
            </w:pPr>
          </w:p>
        </w:tc>
        <w:tc>
          <w:tcPr>
            <w:tcW w:w="300" w:type="dxa"/>
            <w:vAlign w:val="bottom"/>
          </w:tcPr>
          <w:p w14:paraId="5F2FD7B9" w14:textId="77777777" w:rsidR="005E7AFC" w:rsidRPr="005E7AFC" w:rsidRDefault="005E7AFC" w:rsidP="008F326C">
            <w:pPr>
              <w:pStyle w:val="BodyText"/>
              <w:spacing w:before="0" w:after="0"/>
              <w:jc w:val="right"/>
              <w:rPr>
                <w:rFonts w:ascii="Angsana New" w:hAnsi="Angsana New"/>
                <w:spacing w:val="-2"/>
                <w:sz w:val="24"/>
                <w:szCs w:val="24"/>
              </w:rPr>
            </w:pPr>
          </w:p>
        </w:tc>
        <w:tc>
          <w:tcPr>
            <w:tcW w:w="1199" w:type="dxa"/>
            <w:vAlign w:val="bottom"/>
          </w:tcPr>
          <w:p w14:paraId="4973BE75" w14:textId="77777777" w:rsidR="005E7AFC" w:rsidRPr="005E7AFC" w:rsidRDefault="005E7AFC" w:rsidP="008F326C">
            <w:pPr>
              <w:pStyle w:val="BodyText"/>
              <w:spacing w:before="0" w:after="0"/>
              <w:jc w:val="right"/>
              <w:rPr>
                <w:rFonts w:ascii="Angsana New" w:hAnsi="Angsana New"/>
                <w:spacing w:val="-2"/>
                <w:sz w:val="24"/>
                <w:szCs w:val="24"/>
              </w:rPr>
            </w:pPr>
          </w:p>
        </w:tc>
        <w:tc>
          <w:tcPr>
            <w:tcW w:w="299" w:type="dxa"/>
            <w:vAlign w:val="bottom"/>
          </w:tcPr>
          <w:p w14:paraId="785E57B5" w14:textId="77777777" w:rsidR="005E7AFC" w:rsidRPr="005E7AFC" w:rsidRDefault="005E7AFC" w:rsidP="008F326C">
            <w:pPr>
              <w:pStyle w:val="BodyText"/>
              <w:spacing w:before="0" w:after="0"/>
              <w:jc w:val="right"/>
              <w:rPr>
                <w:rFonts w:ascii="Angsana New" w:hAnsi="Angsana New"/>
                <w:spacing w:val="-2"/>
                <w:sz w:val="24"/>
                <w:szCs w:val="24"/>
              </w:rPr>
            </w:pPr>
          </w:p>
        </w:tc>
        <w:tc>
          <w:tcPr>
            <w:tcW w:w="1264" w:type="dxa"/>
            <w:vAlign w:val="bottom"/>
          </w:tcPr>
          <w:p w14:paraId="5657A65A" w14:textId="77777777" w:rsidR="005E7AFC" w:rsidRPr="005E7AFC" w:rsidRDefault="005E7AFC" w:rsidP="008F326C">
            <w:pPr>
              <w:pStyle w:val="BodyText"/>
              <w:spacing w:before="0" w:after="0"/>
              <w:jc w:val="right"/>
              <w:rPr>
                <w:rFonts w:ascii="Angsana New" w:hAnsi="Angsana New"/>
                <w:spacing w:val="-2"/>
                <w:sz w:val="24"/>
                <w:szCs w:val="24"/>
              </w:rPr>
            </w:pPr>
          </w:p>
        </w:tc>
        <w:tc>
          <w:tcPr>
            <w:tcW w:w="236" w:type="dxa"/>
            <w:vAlign w:val="bottom"/>
          </w:tcPr>
          <w:p w14:paraId="7B959E3D" w14:textId="77777777" w:rsidR="005E7AFC" w:rsidRPr="005E7AFC" w:rsidRDefault="005E7AFC" w:rsidP="008F326C">
            <w:pPr>
              <w:pStyle w:val="BodyText"/>
              <w:spacing w:before="0" w:after="0"/>
              <w:jc w:val="right"/>
              <w:rPr>
                <w:rFonts w:ascii="Angsana New" w:hAnsi="Angsana New"/>
                <w:spacing w:val="-2"/>
                <w:sz w:val="24"/>
                <w:szCs w:val="24"/>
              </w:rPr>
            </w:pPr>
          </w:p>
        </w:tc>
        <w:tc>
          <w:tcPr>
            <w:tcW w:w="1481" w:type="dxa"/>
            <w:vAlign w:val="bottom"/>
          </w:tcPr>
          <w:p w14:paraId="35E4784E" w14:textId="77777777" w:rsidR="005E7AFC" w:rsidRPr="005E7AFC" w:rsidRDefault="005E7AFC" w:rsidP="008F326C">
            <w:pPr>
              <w:pStyle w:val="BodyText"/>
              <w:spacing w:before="0" w:after="0"/>
              <w:jc w:val="right"/>
              <w:rPr>
                <w:rFonts w:ascii="Angsana New" w:hAnsi="Angsana New"/>
                <w:spacing w:val="-2"/>
                <w:sz w:val="24"/>
                <w:szCs w:val="24"/>
                <w:cs/>
              </w:rPr>
            </w:pPr>
          </w:p>
        </w:tc>
        <w:tc>
          <w:tcPr>
            <w:tcW w:w="267" w:type="dxa"/>
            <w:vAlign w:val="bottom"/>
          </w:tcPr>
          <w:p w14:paraId="18E822C7" w14:textId="77777777" w:rsidR="005E7AFC" w:rsidRPr="005E7AFC" w:rsidRDefault="005E7AFC" w:rsidP="008F326C">
            <w:pPr>
              <w:pStyle w:val="BodyText"/>
              <w:spacing w:before="0" w:after="0"/>
              <w:jc w:val="right"/>
              <w:rPr>
                <w:rFonts w:ascii="Angsana New" w:hAnsi="Angsana New"/>
                <w:spacing w:val="-2"/>
                <w:sz w:val="24"/>
                <w:szCs w:val="24"/>
              </w:rPr>
            </w:pPr>
          </w:p>
        </w:tc>
        <w:tc>
          <w:tcPr>
            <w:tcW w:w="1527" w:type="dxa"/>
            <w:vAlign w:val="bottom"/>
          </w:tcPr>
          <w:p w14:paraId="1C8AE8FD" w14:textId="77777777" w:rsidR="005E7AFC" w:rsidRPr="005E7AFC" w:rsidRDefault="005E7AFC" w:rsidP="008F326C">
            <w:pPr>
              <w:pStyle w:val="BodyText"/>
              <w:spacing w:before="0" w:after="0"/>
              <w:jc w:val="right"/>
              <w:rPr>
                <w:rFonts w:ascii="Angsana New" w:hAnsi="Angsana New"/>
                <w:spacing w:val="-2"/>
                <w:sz w:val="24"/>
                <w:szCs w:val="24"/>
              </w:rPr>
            </w:pPr>
          </w:p>
        </w:tc>
        <w:tc>
          <w:tcPr>
            <w:tcW w:w="303" w:type="dxa"/>
            <w:vAlign w:val="bottom"/>
          </w:tcPr>
          <w:p w14:paraId="1818EA55" w14:textId="77777777" w:rsidR="005E7AFC" w:rsidRPr="005E7AFC" w:rsidRDefault="005E7AFC" w:rsidP="008F326C">
            <w:pPr>
              <w:pStyle w:val="BodyText"/>
              <w:spacing w:before="0" w:after="0"/>
              <w:jc w:val="right"/>
              <w:rPr>
                <w:rFonts w:ascii="Angsana New" w:hAnsi="Angsana New"/>
                <w:spacing w:val="-2"/>
                <w:sz w:val="24"/>
                <w:szCs w:val="24"/>
              </w:rPr>
            </w:pPr>
          </w:p>
        </w:tc>
        <w:tc>
          <w:tcPr>
            <w:tcW w:w="1374" w:type="dxa"/>
            <w:vAlign w:val="bottom"/>
          </w:tcPr>
          <w:p w14:paraId="0EE2901B" w14:textId="77777777" w:rsidR="005E7AFC" w:rsidRPr="005E7AFC" w:rsidRDefault="005E7AFC" w:rsidP="008F326C">
            <w:pPr>
              <w:pStyle w:val="BodyText"/>
              <w:spacing w:before="0" w:after="0"/>
              <w:jc w:val="right"/>
              <w:rPr>
                <w:rFonts w:ascii="Angsana New" w:hAnsi="Angsana New"/>
                <w:spacing w:val="-2"/>
                <w:sz w:val="24"/>
                <w:szCs w:val="24"/>
              </w:rPr>
            </w:pPr>
          </w:p>
        </w:tc>
        <w:tc>
          <w:tcPr>
            <w:tcW w:w="285" w:type="dxa"/>
          </w:tcPr>
          <w:p w14:paraId="24BF0B64" w14:textId="77777777" w:rsidR="005E7AFC" w:rsidRPr="005E7AFC" w:rsidRDefault="005E7AFC" w:rsidP="008F326C">
            <w:pPr>
              <w:pStyle w:val="BodyText"/>
              <w:spacing w:before="0" w:after="0"/>
              <w:jc w:val="right"/>
              <w:rPr>
                <w:rFonts w:ascii="Angsana New" w:hAnsi="Angsana New"/>
                <w:spacing w:val="-2"/>
                <w:sz w:val="24"/>
                <w:szCs w:val="24"/>
              </w:rPr>
            </w:pPr>
          </w:p>
        </w:tc>
        <w:tc>
          <w:tcPr>
            <w:tcW w:w="1218" w:type="dxa"/>
            <w:gridSpan w:val="2"/>
            <w:vAlign w:val="bottom"/>
          </w:tcPr>
          <w:p w14:paraId="5024BBEA" w14:textId="77777777" w:rsidR="005E7AFC" w:rsidRPr="005E7AFC" w:rsidRDefault="005E7AFC" w:rsidP="008F326C">
            <w:pPr>
              <w:pStyle w:val="BodyText"/>
              <w:spacing w:before="0" w:after="0"/>
              <w:jc w:val="center"/>
              <w:rPr>
                <w:rFonts w:ascii="Angsana New" w:hAnsi="Angsana New"/>
                <w:spacing w:val="-2"/>
                <w:sz w:val="24"/>
                <w:szCs w:val="24"/>
              </w:rPr>
            </w:pPr>
          </w:p>
        </w:tc>
      </w:tr>
      <w:tr w:rsidR="005E7AFC" w:rsidRPr="005E7AFC" w14:paraId="477BE87F" w14:textId="77777777" w:rsidTr="005E7AFC">
        <w:trPr>
          <w:trHeight w:val="227"/>
        </w:trPr>
        <w:tc>
          <w:tcPr>
            <w:tcW w:w="3544" w:type="dxa"/>
            <w:vAlign w:val="bottom"/>
          </w:tcPr>
          <w:p w14:paraId="5ADA99BB" w14:textId="77777777" w:rsidR="005E7AFC" w:rsidRPr="005E7AFC" w:rsidRDefault="005E7AFC" w:rsidP="008F326C">
            <w:pPr>
              <w:pStyle w:val="BodyText"/>
              <w:spacing w:before="0" w:after="0"/>
              <w:ind w:left="33"/>
              <w:rPr>
                <w:rFonts w:ascii="Angsana New" w:hAnsi="Angsana New"/>
                <w:b/>
                <w:bCs/>
                <w:sz w:val="24"/>
                <w:szCs w:val="24"/>
                <w:cs/>
              </w:rPr>
            </w:pPr>
          </w:p>
        </w:tc>
        <w:tc>
          <w:tcPr>
            <w:tcW w:w="1850" w:type="dxa"/>
            <w:vAlign w:val="bottom"/>
          </w:tcPr>
          <w:p w14:paraId="0F487DC4" w14:textId="77777777" w:rsidR="005E7AFC" w:rsidRPr="005E7AFC" w:rsidRDefault="005E7AFC" w:rsidP="008F326C">
            <w:pPr>
              <w:pStyle w:val="BodyText"/>
              <w:spacing w:before="0" w:after="0"/>
              <w:jc w:val="right"/>
              <w:rPr>
                <w:rFonts w:ascii="Angsana New" w:hAnsi="Angsana New"/>
                <w:spacing w:val="-2"/>
                <w:sz w:val="24"/>
                <w:szCs w:val="24"/>
              </w:rPr>
            </w:pPr>
          </w:p>
        </w:tc>
        <w:tc>
          <w:tcPr>
            <w:tcW w:w="300" w:type="dxa"/>
            <w:vAlign w:val="bottom"/>
          </w:tcPr>
          <w:p w14:paraId="6B0D9215" w14:textId="77777777" w:rsidR="005E7AFC" w:rsidRPr="005E7AFC" w:rsidRDefault="005E7AFC" w:rsidP="008F326C">
            <w:pPr>
              <w:pStyle w:val="BodyText"/>
              <w:spacing w:before="0" w:after="0"/>
              <w:jc w:val="right"/>
              <w:rPr>
                <w:rFonts w:ascii="Angsana New" w:hAnsi="Angsana New"/>
                <w:spacing w:val="-2"/>
                <w:sz w:val="24"/>
                <w:szCs w:val="24"/>
              </w:rPr>
            </w:pPr>
          </w:p>
        </w:tc>
        <w:tc>
          <w:tcPr>
            <w:tcW w:w="1199" w:type="dxa"/>
            <w:vAlign w:val="bottom"/>
          </w:tcPr>
          <w:p w14:paraId="02AA0D38" w14:textId="77777777" w:rsidR="005E7AFC" w:rsidRPr="005E7AFC" w:rsidRDefault="005E7AFC" w:rsidP="008F326C">
            <w:pPr>
              <w:pStyle w:val="BodyText"/>
              <w:spacing w:before="0" w:after="0"/>
              <w:jc w:val="right"/>
              <w:rPr>
                <w:rFonts w:ascii="Angsana New" w:hAnsi="Angsana New"/>
                <w:spacing w:val="-2"/>
                <w:sz w:val="24"/>
                <w:szCs w:val="24"/>
              </w:rPr>
            </w:pPr>
          </w:p>
        </w:tc>
        <w:tc>
          <w:tcPr>
            <w:tcW w:w="299" w:type="dxa"/>
            <w:vAlign w:val="bottom"/>
          </w:tcPr>
          <w:p w14:paraId="50C9CBE0" w14:textId="77777777" w:rsidR="005E7AFC" w:rsidRPr="005E7AFC" w:rsidRDefault="005E7AFC" w:rsidP="008F326C">
            <w:pPr>
              <w:pStyle w:val="BodyText"/>
              <w:spacing w:before="0" w:after="0"/>
              <w:jc w:val="right"/>
              <w:rPr>
                <w:rFonts w:ascii="Angsana New" w:hAnsi="Angsana New"/>
                <w:spacing w:val="-2"/>
                <w:sz w:val="24"/>
                <w:szCs w:val="24"/>
              </w:rPr>
            </w:pPr>
          </w:p>
        </w:tc>
        <w:tc>
          <w:tcPr>
            <w:tcW w:w="1264" w:type="dxa"/>
            <w:vAlign w:val="bottom"/>
          </w:tcPr>
          <w:p w14:paraId="689F227F" w14:textId="77777777" w:rsidR="005E7AFC" w:rsidRPr="005E7AFC" w:rsidRDefault="005E7AFC" w:rsidP="008F326C">
            <w:pPr>
              <w:pStyle w:val="BodyText"/>
              <w:spacing w:before="0" w:after="0"/>
              <w:jc w:val="right"/>
              <w:rPr>
                <w:rFonts w:ascii="Angsana New" w:hAnsi="Angsana New"/>
                <w:spacing w:val="-2"/>
                <w:sz w:val="24"/>
                <w:szCs w:val="24"/>
              </w:rPr>
            </w:pPr>
          </w:p>
        </w:tc>
        <w:tc>
          <w:tcPr>
            <w:tcW w:w="236" w:type="dxa"/>
            <w:vAlign w:val="bottom"/>
          </w:tcPr>
          <w:p w14:paraId="3BFB55FA" w14:textId="77777777" w:rsidR="005E7AFC" w:rsidRPr="005E7AFC" w:rsidRDefault="005E7AFC" w:rsidP="008F326C">
            <w:pPr>
              <w:pStyle w:val="BodyText"/>
              <w:spacing w:before="0" w:after="0"/>
              <w:jc w:val="right"/>
              <w:rPr>
                <w:rFonts w:ascii="Angsana New" w:hAnsi="Angsana New"/>
                <w:spacing w:val="-2"/>
                <w:sz w:val="24"/>
                <w:szCs w:val="24"/>
              </w:rPr>
            </w:pPr>
          </w:p>
        </w:tc>
        <w:tc>
          <w:tcPr>
            <w:tcW w:w="1481" w:type="dxa"/>
            <w:vAlign w:val="bottom"/>
          </w:tcPr>
          <w:p w14:paraId="341E2A9E" w14:textId="77777777" w:rsidR="005E7AFC" w:rsidRPr="005E7AFC" w:rsidRDefault="005E7AFC" w:rsidP="008F326C">
            <w:pPr>
              <w:pStyle w:val="BodyText"/>
              <w:spacing w:before="0" w:after="0"/>
              <w:jc w:val="right"/>
              <w:rPr>
                <w:rFonts w:ascii="Angsana New" w:hAnsi="Angsana New"/>
                <w:spacing w:val="-2"/>
                <w:sz w:val="24"/>
                <w:szCs w:val="24"/>
                <w:cs/>
              </w:rPr>
            </w:pPr>
          </w:p>
        </w:tc>
        <w:tc>
          <w:tcPr>
            <w:tcW w:w="267" w:type="dxa"/>
            <w:vAlign w:val="bottom"/>
          </w:tcPr>
          <w:p w14:paraId="0455BE3A" w14:textId="77777777" w:rsidR="005E7AFC" w:rsidRPr="005E7AFC" w:rsidRDefault="005E7AFC" w:rsidP="008F326C">
            <w:pPr>
              <w:pStyle w:val="BodyText"/>
              <w:spacing w:before="0" w:after="0"/>
              <w:jc w:val="right"/>
              <w:rPr>
                <w:rFonts w:ascii="Angsana New" w:hAnsi="Angsana New"/>
                <w:spacing w:val="-2"/>
                <w:sz w:val="24"/>
                <w:szCs w:val="24"/>
              </w:rPr>
            </w:pPr>
          </w:p>
        </w:tc>
        <w:tc>
          <w:tcPr>
            <w:tcW w:w="1527" w:type="dxa"/>
            <w:vAlign w:val="bottom"/>
          </w:tcPr>
          <w:p w14:paraId="686F6DD7" w14:textId="77777777" w:rsidR="005E7AFC" w:rsidRPr="005E7AFC" w:rsidRDefault="005E7AFC" w:rsidP="008F326C">
            <w:pPr>
              <w:pStyle w:val="BodyText"/>
              <w:spacing w:before="0" w:after="0"/>
              <w:jc w:val="right"/>
              <w:rPr>
                <w:rFonts w:ascii="Angsana New" w:hAnsi="Angsana New"/>
                <w:spacing w:val="-2"/>
                <w:sz w:val="24"/>
                <w:szCs w:val="24"/>
              </w:rPr>
            </w:pPr>
          </w:p>
        </w:tc>
        <w:tc>
          <w:tcPr>
            <w:tcW w:w="303" w:type="dxa"/>
            <w:vAlign w:val="bottom"/>
          </w:tcPr>
          <w:p w14:paraId="15D5C8D8" w14:textId="77777777" w:rsidR="005E7AFC" w:rsidRPr="005E7AFC" w:rsidRDefault="005E7AFC" w:rsidP="008F326C">
            <w:pPr>
              <w:pStyle w:val="BodyText"/>
              <w:spacing w:before="0" w:after="0"/>
              <w:jc w:val="right"/>
              <w:rPr>
                <w:rFonts w:ascii="Angsana New" w:hAnsi="Angsana New"/>
                <w:spacing w:val="-2"/>
                <w:sz w:val="24"/>
                <w:szCs w:val="24"/>
              </w:rPr>
            </w:pPr>
          </w:p>
        </w:tc>
        <w:tc>
          <w:tcPr>
            <w:tcW w:w="1374" w:type="dxa"/>
            <w:vAlign w:val="bottom"/>
          </w:tcPr>
          <w:p w14:paraId="4586C3FC" w14:textId="77777777" w:rsidR="005E7AFC" w:rsidRPr="005E7AFC" w:rsidRDefault="005E7AFC" w:rsidP="008F326C">
            <w:pPr>
              <w:pStyle w:val="BodyText"/>
              <w:spacing w:before="0" w:after="0"/>
              <w:jc w:val="right"/>
              <w:rPr>
                <w:rFonts w:ascii="Angsana New" w:hAnsi="Angsana New"/>
                <w:spacing w:val="-2"/>
                <w:sz w:val="24"/>
                <w:szCs w:val="24"/>
              </w:rPr>
            </w:pPr>
          </w:p>
        </w:tc>
        <w:tc>
          <w:tcPr>
            <w:tcW w:w="285" w:type="dxa"/>
          </w:tcPr>
          <w:p w14:paraId="5E197941" w14:textId="77777777" w:rsidR="005E7AFC" w:rsidRPr="005E7AFC" w:rsidRDefault="005E7AFC" w:rsidP="008F326C">
            <w:pPr>
              <w:pStyle w:val="BodyText"/>
              <w:spacing w:before="0" w:after="0"/>
              <w:jc w:val="right"/>
              <w:rPr>
                <w:rFonts w:ascii="Angsana New" w:hAnsi="Angsana New"/>
                <w:spacing w:val="-2"/>
                <w:sz w:val="24"/>
                <w:szCs w:val="24"/>
              </w:rPr>
            </w:pPr>
          </w:p>
        </w:tc>
        <w:tc>
          <w:tcPr>
            <w:tcW w:w="1218" w:type="dxa"/>
            <w:gridSpan w:val="2"/>
            <w:vAlign w:val="bottom"/>
          </w:tcPr>
          <w:p w14:paraId="124DA33C" w14:textId="77777777" w:rsidR="005E7AFC" w:rsidRPr="005E7AFC" w:rsidRDefault="005E7AFC" w:rsidP="008F326C">
            <w:pPr>
              <w:pStyle w:val="BodyText"/>
              <w:spacing w:before="0" w:after="0"/>
              <w:jc w:val="center"/>
              <w:rPr>
                <w:rFonts w:ascii="Angsana New" w:hAnsi="Angsana New"/>
                <w:spacing w:val="-2"/>
                <w:sz w:val="24"/>
                <w:szCs w:val="24"/>
              </w:rPr>
            </w:pPr>
          </w:p>
        </w:tc>
      </w:tr>
      <w:tr w:rsidR="005E7AFC" w:rsidRPr="005E7AFC" w14:paraId="2A0E34D1" w14:textId="77777777" w:rsidTr="005E7AFC">
        <w:trPr>
          <w:trHeight w:val="227"/>
        </w:trPr>
        <w:tc>
          <w:tcPr>
            <w:tcW w:w="3544" w:type="dxa"/>
            <w:vAlign w:val="bottom"/>
          </w:tcPr>
          <w:p w14:paraId="5B6AD447" w14:textId="77777777" w:rsidR="005E7AFC" w:rsidRPr="005E7AFC" w:rsidRDefault="005E7AFC" w:rsidP="008F326C">
            <w:pPr>
              <w:pStyle w:val="BodyText"/>
              <w:spacing w:before="0" w:after="0"/>
              <w:ind w:left="33"/>
              <w:rPr>
                <w:rFonts w:ascii="Angsana New" w:hAnsi="Angsana New"/>
                <w:b/>
                <w:bCs/>
                <w:sz w:val="24"/>
                <w:szCs w:val="24"/>
                <w:cs/>
              </w:rPr>
            </w:pPr>
          </w:p>
        </w:tc>
        <w:tc>
          <w:tcPr>
            <w:tcW w:w="1850" w:type="dxa"/>
            <w:vAlign w:val="bottom"/>
          </w:tcPr>
          <w:p w14:paraId="2C5E89BA" w14:textId="77777777" w:rsidR="005E7AFC" w:rsidRPr="005E7AFC" w:rsidRDefault="005E7AFC" w:rsidP="008F326C">
            <w:pPr>
              <w:pStyle w:val="BodyText"/>
              <w:spacing w:before="0" w:after="0"/>
              <w:jc w:val="right"/>
              <w:rPr>
                <w:rFonts w:ascii="Angsana New" w:hAnsi="Angsana New"/>
                <w:spacing w:val="-2"/>
                <w:sz w:val="24"/>
                <w:szCs w:val="24"/>
              </w:rPr>
            </w:pPr>
          </w:p>
        </w:tc>
        <w:tc>
          <w:tcPr>
            <w:tcW w:w="300" w:type="dxa"/>
            <w:vAlign w:val="bottom"/>
          </w:tcPr>
          <w:p w14:paraId="41D6678E" w14:textId="77777777" w:rsidR="005E7AFC" w:rsidRPr="005E7AFC" w:rsidRDefault="005E7AFC" w:rsidP="008F326C">
            <w:pPr>
              <w:pStyle w:val="BodyText"/>
              <w:spacing w:before="0" w:after="0"/>
              <w:jc w:val="right"/>
              <w:rPr>
                <w:rFonts w:ascii="Angsana New" w:hAnsi="Angsana New"/>
                <w:spacing w:val="-2"/>
                <w:sz w:val="24"/>
                <w:szCs w:val="24"/>
              </w:rPr>
            </w:pPr>
          </w:p>
        </w:tc>
        <w:tc>
          <w:tcPr>
            <w:tcW w:w="1199" w:type="dxa"/>
            <w:vAlign w:val="bottom"/>
          </w:tcPr>
          <w:p w14:paraId="594F9B42" w14:textId="77777777" w:rsidR="005E7AFC" w:rsidRPr="005E7AFC" w:rsidRDefault="005E7AFC" w:rsidP="008F326C">
            <w:pPr>
              <w:pStyle w:val="BodyText"/>
              <w:spacing w:before="0" w:after="0"/>
              <w:jc w:val="right"/>
              <w:rPr>
                <w:rFonts w:ascii="Angsana New" w:hAnsi="Angsana New"/>
                <w:spacing w:val="-2"/>
                <w:sz w:val="24"/>
                <w:szCs w:val="24"/>
              </w:rPr>
            </w:pPr>
          </w:p>
        </w:tc>
        <w:tc>
          <w:tcPr>
            <w:tcW w:w="299" w:type="dxa"/>
            <w:vAlign w:val="bottom"/>
          </w:tcPr>
          <w:p w14:paraId="5E0429A9" w14:textId="77777777" w:rsidR="005E7AFC" w:rsidRPr="005E7AFC" w:rsidRDefault="005E7AFC" w:rsidP="008F326C">
            <w:pPr>
              <w:pStyle w:val="BodyText"/>
              <w:spacing w:before="0" w:after="0"/>
              <w:jc w:val="right"/>
              <w:rPr>
                <w:rFonts w:ascii="Angsana New" w:hAnsi="Angsana New"/>
                <w:spacing w:val="-2"/>
                <w:sz w:val="24"/>
                <w:szCs w:val="24"/>
              </w:rPr>
            </w:pPr>
          </w:p>
        </w:tc>
        <w:tc>
          <w:tcPr>
            <w:tcW w:w="1264" w:type="dxa"/>
            <w:vAlign w:val="bottom"/>
          </w:tcPr>
          <w:p w14:paraId="60BF2DCE" w14:textId="77777777" w:rsidR="005E7AFC" w:rsidRPr="005E7AFC" w:rsidRDefault="005E7AFC" w:rsidP="008F326C">
            <w:pPr>
              <w:pStyle w:val="BodyText"/>
              <w:spacing w:before="0" w:after="0"/>
              <w:jc w:val="right"/>
              <w:rPr>
                <w:rFonts w:ascii="Angsana New" w:hAnsi="Angsana New"/>
                <w:spacing w:val="-2"/>
                <w:sz w:val="24"/>
                <w:szCs w:val="24"/>
              </w:rPr>
            </w:pPr>
          </w:p>
        </w:tc>
        <w:tc>
          <w:tcPr>
            <w:tcW w:w="236" w:type="dxa"/>
            <w:vAlign w:val="bottom"/>
          </w:tcPr>
          <w:p w14:paraId="214D29E1" w14:textId="77777777" w:rsidR="005E7AFC" w:rsidRPr="005E7AFC" w:rsidRDefault="005E7AFC" w:rsidP="008F326C">
            <w:pPr>
              <w:pStyle w:val="BodyText"/>
              <w:spacing w:before="0" w:after="0"/>
              <w:jc w:val="right"/>
              <w:rPr>
                <w:rFonts w:ascii="Angsana New" w:hAnsi="Angsana New"/>
                <w:spacing w:val="-2"/>
                <w:sz w:val="24"/>
                <w:szCs w:val="24"/>
              </w:rPr>
            </w:pPr>
          </w:p>
        </w:tc>
        <w:tc>
          <w:tcPr>
            <w:tcW w:w="1481" w:type="dxa"/>
            <w:vAlign w:val="bottom"/>
          </w:tcPr>
          <w:p w14:paraId="284C61C0" w14:textId="77777777" w:rsidR="005E7AFC" w:rsidRPr="005E7AFC" w:rsidRDefault="005E7AFC" w:rsidP="008F326C">
            <w:pPr>
              <w:pStyle w:val="BodyText"/>
              <w:spacing w:before="0" w:after="0"/>
              <w:jc w:val="right"/>
              <w:rPr>
                <w:rFonts w:ascii="Angsana New" w:hAnsi="Angsana New"/>
                <w:spacing w:val="-2"/>
                <w:sz w:val="24"/>
                <w:szCs w:val="24"/>
                <w:cs/>
              </w:rPr>
            </w:pPr>
          </w:p>
        </w:tc>
        <w:tc>
          <w:tcPr>
            <w:tcW w:w="267" w:type="dxa"/>
            <w:vAlign w:val="bottom"/>
          </w:tcPr>
          <w:p w14:paraId="154EC165" w14:textId="77777777" w:rsidR="005E7AFC" w:rsidRPr="005E7AFC" w:rsidRDefault="005E7AFC" w:rsidP="008F326C">
            <w:pPr>
              <w:pStyle w:val="BodyText"/>
              <w:spacing w:before="0" w:after="0"/>
              <w:jc w:val="right"/>
              <w:rPr>
                <w:rFonts w:ascii="Angsana New" w:hAnsi="Angsana New"/>
                <w:spacing w:val="-2"/>
                <w:sz w:val="24"/>
                <w:szCs w:val="24"/>
              </w:rPr>
            </w:pPr>
          </w:p>
        </w:tc>
        <w:tc>
          <w:tcPr>
            <w:tcW w:w="1527" w:type="dxa"/>
            <w:vAlign w:val="bottom"/>
          </w:tcPr>
          <w:p w14:paraId="095DED7A" w14:textId="77777777" w:rsidR="005E7AFC" w:rsidRPr="005E7AFC" w:rsidRDefault="005E7AFC" w:rsidP="008F326C">
            <w:pPr>
              <w:pStyle w:val="BodyText"/>
              <w:spacing w:before="0" w:after="0"/>
              <w:jc w:val="right"/>
              <w:rPr>
                <w:rFonts w:ascii="Angsana New" w:hAnsi="Angsana New"/>
                <w:spacing w:val="-2"/>
                <w:sz w:val="24"/>
                <w:szCs w:val="24"/>
              </w:rPr>
            </w:pPr>
          </w:p>
        </w:tc>
        <w:tc>
          <w:tcPr>
            <w:tcW w:w="303" w:type="dxa"/>
            <w:vAlign w:val="bottom"/>
          </w:tcPr>
          <w:p w14:paraId="736C141E" w14:textId="77777777" w:rsidR="005E7AFC" w:rsidRPr="005E7AFC" w:rsidRDefault="005E7AFC" w:rsidP="008F326C">
            <w:pPr>
              <w:pStyle w:val="BodyText"/>
              <w:spacing w:before="0" w:after="0"/>
              <w:jc w:val="right"/>
              <w:rPr>
                <w:rFonts w:ascii="Angsana New" w:hAnsi="Angsana New"/>
                <w:spacing w:val="-2"/>
                <w:sz w:val="24"/>
                <w:szCs w:val="24"/>
              </w:rPr>
            </w:pPr>
          </w:p>
        </w:tc>
        <w:tc>
          <w:tcPr>
            <w:tcW w:w="1374" w:type="dxa"/>
            <w:vAlign w:val="bottom"/>
          </w:tcPr>
          <w:p w14:paraId="144CC8F3" w14:textId="77777777" w:rsidR="005E7AFC" w:rsidRPr="005E7AFC" w:rsidRDefault="005E7AFC" w:rsidP="008F326C">
            <w:pPr>
              <w:pStyle w:val="BodyText"/>
              <w:spacing w:before="0" w:after="0"/>
              <w:jc w:val="right"/>
              <w:rPr>
                <w:rFonts w:ascii="Angsana New" w:hAnsi="Angsana New"/>
                <w:spacing w:val="-2"/>
                <w:sz w:val="24"/>
                <w:szCs w:val="24"/>
              </w:rPr>
            </w:pPr>
          </w:p>
        </w:tc>
        <w:tc>
          <w:tcPr>
            <w:tcW w:w="285" w:type="dxa"/>
          </w:tcPr>
          <w:p w14:paraId="60C5C41A" w14:textId="77777777" w:rsidR="005E7AFC" w:rsidRPr="005E7AFC" w:rsidRDefault="005E7AFC" w:rsidP="008F326C">
            <w:pPr>
              <w:pStyle w:val="BodyText"/>
              <w:spacing w:before="0" w:after="0"/>
              <w:jc w:val="right"/>
              <w:rPr>
                <w:rFonts w:ascii="Angsana New" w:hAnsi="Angsana New"/>
                <w:spacing w:val="-2"/>
                <w:sz w:val="24"/>
                <w:szCs w:val="24"/>
              </w:rPr>
            </w:pPr>
          </w:p>
        </w:tc>
        <w:tc>
          <w:tcPr>
            <w:tcW w:w="1218" w:type="dxa"/>
            <w:gridSpan w:val="2"/>
            <w:vAlign w:val="bottom"/>
          </w:tcPr>
          <w:p w14:paraId="1E0111A2" w14:textId="77777777" w:rsidR="005E7AFC" w:rsidRPr="005E7AFC" w:rsidRDefault="005E7AFC" w:rsidP="008F326C">
            <w:pPr>
              <w:pStyle w:val="BodyText"/>
              <w:spacing w:before="0" w:after="0"/>
              <w:jc w:val="center"/>
              <w:rPr>
                <w:rFonts w:ascii="Angsana New" w:hAnsi="Angsana New"/>
                <w:spacing w:val="-2"/>
                <w:sz w:val="24"/>
                <w:szCs w:val="24"/>
              </w:rPr>
            </w:pPr>
          </w:p>
        </w:tc>
      </w:tr>
      <w:tr w:rsidR="00FE4957" w:rsidRPr="005E7AFC" w14:paraId="2B643769" w14:textId="77777777" w:rsidTr="005E7AFC">
        <w:trPr>
          <w:trHeight w:val="218"/>
        </w:trPr>
        <w:tc>
          <w:tcPr>
            <w:tcW w:w="3544" w:type="dxa"/>
            <w:vAlign w:val="bottom"/>
          </w:tcPr>
          <w:p w14:paraId="544F9CBD"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spacing w:val="-2"/>
                <w:sz w:val="24"/>
                <w:szCs w:val="24"/>
              </w:rPr>
            </w:pPr>
            <w:r w:rsidRPr="005E7AFC">
              <w:rPr>
                <w:rFonts w:ascii="Angsana New" w:hAnsi="Angsana New"/>
                <w:b/>
                <w:bCs/>
                <w:color w:val="212121"/>
                <w:sz w:val="24"/>
                <w:szCs w:val="24"/>
                <w:lang w:val="en"/>
              </w:rPr>
              <w:lastRenderedPageBreak/>
              <w:t>Financial liabilities</w:t>
            </w:r>
          </w:p>
        </w:tc>
        <w:tc>
          <w:tcPr>
            <w:tcW w:w="1850" w:type="dxa"/>
            <w:vAlign w:val="bottom"/>
          </w:tcPr>
          <w:p w14:paraId="0D3CDF9F"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300" w:type="dxa"/>
            <w:vAlign w:val="bottom"/>
          </w:tcPr>
          <w:p w14:paraId="735B8BE2"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1A1254FD"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299" w:type="dxa"/>
            <w:vAlign w:val="bottom"/>
          </w:tcPr>
          <w:p w14:paraId="4C53395D"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2FCC7B41"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236" w:type="dxa"/>
            <w:vAlign w:val="bottom"/>
          </w:tcPr>
          <w:p w14:paraId="52A1379E"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0DDF7B6C"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267" w:type="dxa"/>
            <w:vAlign w:val="bottom"/>
          </w:tcPr>
          <w:p w14:paraId="518E9B9A"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66F433B7"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303" w:type="dxa"/>
            <w:vAlign w:val="bottom"/>
          </w:tcPr>
          <w:p w14:paraId="4170EC57"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24279EEC"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285" w:type="dxa"/>
          </w:tcPr>
          <w:p w14:paraId="1F088AFE"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Angsana New" w:hAnsi="Angsana New"/>
                <w:spacing w:val="-2"/>
                <w:sz w:val="24"/>
                <w:szCs w:val="24"/>
              </w:rPr>
            </w:pPr>
          </w:p>
        </w:tc>
        <w:tc>
          <w:tcPr>
            <w:tcW w:w="1218" w:type="dxa"/>
            <w:gridSpan w:val="2"/>
          </w:tcPr>
          <w:p w14:paraId="25C90226" w14:textId="77777777" w:rsidR="008F326C" w:rsidRPr="005E7AFC" w:rsidRDefault="008F326C" w:rsidP="008F32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p>
        </w:tc>
      </w:tr>
      <w:tr w:rsidR="008D6182" w:rsidRPr="005E7AFC" w14:paraId="4DC8012A" w14:textId="77777777" w:rsidTr="008D6182">
        <w:trPr>
          <w:trHeight w:val="218"/>
        </w:trPr>
        <w:tc>
          <w:tcPr>
            <w:tcW w:w="3544" w:type="dxa"/>
            <w:vAlign w:val="bottom"/>
          </w:tcPr>
          <w:p w14:paraId="5ABB8ECF" w14:textId="5544C88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color w:val="212121"/>
                <w:sz w:val="24"/>
                <w:szCs w:val="24"/>
                <w:lang w:val="en"/>
              </w:rPr>
            </w:pPr>
            <w:r w:rsidRPr="005E7AFC">
              <w:rPr>
                <w:rFonts w:ascii="Angsana New" w:hAnsi="Angsana New"/>
                <w:color w:val="212121"/>
                <w:sz w:val="24"/>
                <w:szCs w:val="24"/>
                <w:lang w:val="en"/>
              </w:rPr>
              <w:t>Bank overdraft and short-term loans</w:t>
            </w:r>
          </w:p>
        </w:tc>
        <w:tc>
          <w:tcPr>
            <w:tcW w:w="1850" w:type="dxa"/>
            <w:vAlign w:val="bottom"/>
          </w:tcPr>
          <w:p w14:paraId="68626F6B" w14:textId="470F759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lang w:val="en"/>
              </w:rPr>
            </w:pPr>
            <w:r>
              <w:rPr>
                <w:rFonts w:ascii="Angsana New" w:hAnsi="Angsana New"/>
                <w:spacing w:val="-2"/>
                <w:sz w:val="24"/>
                <w:szCs w:val="24"/>
              </w:rPr>
              <w:t>-</w:t>
            </w:r>
          </w:p>
        </w:tc>
        <w:tc>
          <w:tcPr>
            <w:tcW w:w="300" w:type="dxa"/>
            <w:vAlign w:val="bottom"/>
          </w:tcPr>
          <w:p w14:paraId="23593C02"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315FCDED" w14:textId="526D1BA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436BD59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1AEDC931" w14:textId="2CE8232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2F4C0D4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13A64AA4" w14:textId="581EB6D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cs/>
              </w:rPr>
              <w:t>9</w:t>
            </w:r>
            <w:r w:rsidRPr="00307743">
              <w:rPr>
                <w:rFonts w:ascii="Angsana New" w:hAnsi="Angsana New"/>
                <w:spacing w:val="-2"/>
                <w:sz w:val="24"/>
                <w:szCs w:val="24"/>
              </w:rPr>
              <w:t>,</w:t>
            </w:r>
            <w:r w:rsidRPr="00307743">
              <w:rPr>
                <w:rFonts w:ascii="Angsana New" w:hAnsi="Angsana New"/>
                <w:spacing w:val="-2"/>
                <w:sz w:val="24"/>
                <w:szCs w:val="24"/>
                <w:cs/>
              </w:rPr>
              <w:t>584</w:t>
            </w:r>
          </w:p>
        </w:tc>
        <w:tc>
          <w:tcPr>
            <w:tcW w:w="267" w:type="dxa"/>
            <w:vAlign w:val="bottom"/>
          </w:tcPr>
          <w:p w14:paraId="6D8A33F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69F97CE0" w14:textId="37B8124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3" w:type="dxa"/>
            <w:vAlign w:val="bottom"/>
          </w:tcPr>
          <w:p w14:paraId="233882E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4A02B67A" w14:textId="1A9D089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9,584</w:t>
            </w:r>
          </w:p>
        </w:tc>
        <w:tc>
          <w:tcPr>
            <w:tcW w:w="285" w:type="dxa"/>
          </w:tcPr>
          <w:p w14:paraId="651F490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tcPr>
          <w:p w14:paraId="7C40674D" w14:textId="59116D6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307743">
              <w:rPr>
                <w:rFonts w:ascii="Angsana New" w:hAnsi="Angsana New"/>
                <w:spacing w:val="-2"/>
                <w:sz w:val="24"/>
                <w:szCs w:val="24"/>
              </w:rPr>
              <w:t>MLR-2</w:t>
            </w:r>
          </w:p>
        </w:tc>
      </w:tr>
      <w:tr w:rsidR="008D6182" w:rsidRPr="005E7AFC" w14:paraId="0E138908" w14:textId="77777777" w:rsidTr="008D6182">
        <w:trPr>
          <w:trHeight w:val="218"/>
        </w:trPr>
        <w:tc>
          <w:tcPr>
            <w:tcW w:w="3544" w:type="dxa"/>
            <w:vAlign w:val="bottom"/>
          </w:tcPr>
          <w:p w14:paraId="3EAE753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spacing w:val="-2"/>
                <w:sz w:val="24"/>
                <w:szCs w:val="24"/>
              </w:rPr>
            </w:pPr>
            <w:r w:rsidRPr="005E7AFC">
              <w:rPr>
                <w:rFonts w:ascii="Angsana New" w:hAnsi="Angsana New"/>
                <w:sz w:val="24"/>
                <w:szCs w:val="24"/>
              </w:rPr>
              <w:t>Trade account and other current payables</w:t>
            </w:r>
          </w:p>
        </w:tc>
        <w:tc>
          <w:tcPr>
            <w:tcW w:w="1850" w:type="dxa"/>
            <w:vAlign w:val="bottom"/>
          </w:tcPr>
          <w:p w14:paraId="45D27533" w14:textId="5C17D546"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0" w:type="dxa"/>
            <w:vAlign w:val="bottom"/>
          </w:tcPr>
          <w:p w14:paraId="35E6F94C"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78F6B54B" w14:textId="3B8FBF7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2B95F28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32864803" w14:textId="4AD1DEF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6485778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6F483B9B" w14:textId="4456D5F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41238BE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0BBB6B59" w14:textId="789A574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202,72</w:t>
            </w:r>
            <w:r>
              <w:rPr>
                <w:rFonts w:ascii="Angsana New" w:hAnsi="Angsana New"/>
                <w:spacing w:val="-2"/>
                <w:sz w:val="24"/>
                <w:szCs w:val="24"/>
              </w:rPr>
              <w:t>1</w:t>
            </w:r>
          </w:p>
        </w:tc>
        <w:tc>
          <w:tcPr>
            <w:tcW w:w="303" w:type="dxa"/>
            <w:vAlign w:val="bottom"/>
          </w:tcPr>
          <w:p w14:paraId="3011F8E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3C872311" w14:textId="1897433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202,72</w:t>
            </w:r>
            <w:r>
              <w:rPr>
                <w:rFonts w:ascii="Angsana New" w:hAnsi="Angsana New"/>
                <w:spacing w:val="-2"/>
                <w:sz w:val="24"/>
                <w:szCs w:val="24"/>
              </w:rPr>
              <w:t>1</w:t>
            </w:r>
          </w:p>
        </w:tc>
        <w:tc>
          <w:tcPr>
            <w:tcW w:w="285" w:type="dxa"/>
          </w:tcPr>
          <w:p w14:paraId="275918E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201CDB3D" w14:textId="7DF9B81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Pr>
                <w:rFonts w:ascii="Angsana New" w:hAnsi="Angsana New"/>
                <w:spacing w:val="-2"/>
                <w:sz w:val="24"/>
                <w:szCs w:val="24"/>
              </w:rPr>
              <w:t>-</w:t>
            </w:r>
          </w:p>
        </w:tc>
      </w:tr>
      <w:tr w:rsidR="008D6182" w:rsidRPr="005E7AFC" w14:paraId="03CE7F5E" w14:textId="77777777" w:rsidTr="008D6182">
        <w:trPr>
          <w:trHeight w:val="218"/>
        </w:trPr>
        <w:tc>
          <w:tcPr>
            <w:tcW w:w="3544" w:type="dxa"/>
            <w:vAlign w:val="bottom"/>
          </w:tcPr>
          <w:p w14:paraId="7A8CC4A8" w14:textId="5AE518F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sz w:val="24"/>
                <w:szCs w:val="24"/>
              </w:rPr>
            </w:pPr>
            <w:r w:rsidRPr="005E7AFC">
              <w:rPr>
                <w:rFonts w:ascii="Angsana New" w:hAnsi="Angsana New"/>
                <w:sz w:val="24"/>
                <w:szCs w:val="24"/>
              </w:rPr>
              <w:t>Current portion of lease liabilities due within one year</w:t>
            </w:r>
          </w:p>
        </w:tc>
        <w:tc>
          <w:tcPr>
            <w:tcW w:w="1850" w:type="dxa"/>
            <w:vAlign w:val="bottom"/>
          </w:tcPr>
          <w:p w14:paraId="05615B8B" w14:textId="244587E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4,066</w:t>
            </w:r>
          </w:p>
        </w:tc>
        <w:tc>
          <w:tcPr>
            <w:tcW w:w="300" w:type="dxa"/>
            <w:vAlign w:val="bottom"/>
          </w:tcPr>
          <w:p w14:paraId="0301966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6EF2A129" w14:textId="651C046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6D1D9C41"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24004BD9" w14:textId="45CA5EF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3A6A7C6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22335A94" w14:textId="599FCA6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2726AD7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11D995EF" w14:textId="2035B63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3" w:type="dxa"/>
            <w:vAlign w:val="bottom"/>
          </w:tcPr>
          <w:p w14:paraId="6359B44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036632C9" w14:textId="2E33C24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4,066</w:t>
            </w:r>
          </w:p>
        </w:tc>
        <w:tc>
          <w:tcPr>
            <w:tcW w:w="285" w:type="dxa"/>
          </w:tcPr>
          <w:p w14:paraId="02B6E97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3E2746A8" w14:textId="17472C4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307743">
              <w:rPr>
                <w:rFonts w:ascii="Angsana New" w:hAnsi="Angsana New"/>
                <w:color w:val="000000"/>
                <w:sz w:val="24"/>
                <w:szCs w:val="24"/>
              </w:rPr>
              <w:t>4.2</w:t>
            </w:r>
            <w:r>
              <w:rPr>
                <w:rFonts w:ascii="Angsana New" w:hAnsi="Angsana New"/>
                <w:color w:val="000000"/>
                <w:sz w:val="24"/>
                <w:szCs w:val="24"/>
              </w:rPr>
              <w:t>0</w:t>
            </w:r>
            <w:r w:rsidRPr="00307743">
              <w:rPr>
                <w:rFonts w:ascii="Angsana New" w:hAnsi="Angsana New"/>
                <w:color w:val="000000"/>
                <w:sz w:val="24"/>
                <w:szCs w:val="24"/>
              </w:rPr>
              <w:t>-15</w:t>
            </w:r>
            <w:r>
              <w:rPr>
                <w:rFonts w:ascii="Angsana New" w:hAnsi="Angsana New"/>
                <w:color w:val="000000"/>
                <w:sz w:val="24"/>
                <w:szCs w:val="24"/>
              </w:rPr>
              <w:t xml:space="preserve">.00 </w:t>
            </w:r>
          </w:p>
        </w:tc>
      </w:tr>
      <w:tr w:rsidR="008D6182" w:rsidRPr="005E7AFC" w14:paraId="1F80186A" w14:textId="77777777" w:rsidTr="008D6182">
        <w:trPr>
          <w:trHeight w:val="218"/>
        </w:trPr>
        <w:tc>
          <w:tcPr>
            <w:tcW w:w="3544" w:type="dxa"/>
            <w:vAlign w:val="bottom"/>
          </w:tcPr>
          <w:p w14:paraId="2018963F" w14:textId="21FBF9A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sz w:val="24"/>
                <w:szCs w:val="24"/>
              </w:rPr>
            </w:pPr>
            <w:r w:rsidRPr="005E7AFC">
              <w:rPr>
                <w:rFonts w:ascii="Angsana New" w:hAnsi="Angsana New"/>
                <w:sz w:val="24"/>
                <w:szCs w:val="24"/>
              </w:rPr>
              <w:t>Current portion of bank loans due within one year</w:t>
            </w:r>
          </w:p>
        </w:tc>
        <w:tc>
          <w:tcPr>
            <w:tcW w:w="1850" w:type="dxa"/>
            <w:vAlign w:val="bottom"/>
          </w:tcPr>
          <w:p w14:paraId="6A48A00A" w14:textId="35EEEA0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0" w:type="dxa"/>
            <w:vAlign w:val="bottom"/>
          </w:tcPr>
          <w:p w14:paraId="7F307F76"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0296DE49" w14:textId="33EAD41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70DA5947"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039FF2EF" w14:textId="27DEEED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2A3761DD"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29B2271D" w14:textId="1DAA850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72,000</w:t>
            </w:r>
          </w:p>
        </w:tc>
        <w:tc>
          <w:tcPr>
            <w:tcW w:w="267" w:type="dxa"/>
            <w:vAlign w:val="bottom"/>
          </w:tcPr>
          <w:p w14:paraId="3293567B"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59698972" w14:textId="133B9A26"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3" w:type="dxa"/>
            <w:vAlign w:val="bottom"/>
          </w:tcPr>
          <w:p w14:paraId="40CAAF4F"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3AB43BD2" w14:textId="2F3ED46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72,000</w:t>
            </w:r>
          </w:p>
        </w:tc>
        <w:tc>
          <w:tcPr>
            <w:tcW w:w="285" w:type="dxa"/>
          </w:tcPr>
          <w:p w14:paraId="2F67C42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3ADBDB7D" w14:textId="72EB85F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Pr>
                <w:rFonts w:ascii="Angsana New" w:hAnsi="Angsana New"/>
                <w:spacing w:val="-2"/>
                <w:sz w:val="24"/>
                <w:szCs w:val="24"/>
              </w:rPr>
              <w:t>MLR-3</w:t>
            </w:r>
          </w:p>
        </w:tc>
      </w:tr>
      <w:tr w:rsidR="008D6182" w:rsidRPr="005E7AFC" w14:paraId="33A818C4" w14:textId="77777777" w:rsidTr="008D6182">
        <w:trPr>
          <w:trHeight w:val="218"/>
        </w:trPr>
        <w:tc>
          <w:tcPr>
            <w:tcW w:w="3544" w:type="dxa"/>
            <w:vAlign w:val="bottom"/>
          </w:tcPr>
          <w:p w14:paraId="567D5DC6" w14:textId="69E7A01F"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Angsana New" w:hAnsi="Angsana New"/>
                <w:sz w:val="24"/>
                <w:szCs w:val="24"/>
              </w:rPr>
            </w:pPr>
            <w:r w:rsidRPr="005E7AFC">
              <w:rPr>
                <w:rFonts w:ascii="Angsana New" w:hAnsi="Angsana New"/>
                <w:sz w:val="24"/>
                <w:szCs w:val="24"/>
              </w:rPr>
              <w:t>Current portion of Long-Term Debentures Due for Repayment Within One Year</w:t>
            </w:r>
          </w:p>
        </w:tc>
        <w:tc>
          <w:tcPr>
            <w:tcW w:w="1850" w:type="dxa"/>
            <w:vAlign w:val="bottom"/>
          </w:tcPr>
          <w:p w14:paraId="22834E06" w14:textId="6FB76C33"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cs/>
              </w:rPr>
              <w:t>9</w:t>
            </w:r>
            <w:r w:rsidRPr="00307743">
              <w:rPr>
                <w:rFonts w:ascii="Angsana New" w:hAnsi="Angsana New"/>
                <w:spacing w:val="-2"/>
                <w:sz w:val="24"/>
                <w:szCs w:val="24"/>
              </w:rPr>
              <w:t>,</w:t>
            </w:r>
            <w:r w:rsidRPr="00307743">
              <w:rPr>
                <w:rFonts w:ascii="Angsana New" w:hAnsi="Angsana New"/>
                <w:spacing w:val="-2"/>
                <w:sz w:val="24"/>
                <w:szCs w:val="24"/>
                <w:cs/>
              </w:rPr>
              <w:t>210</w:t>
            </w:r>
          </w:p>
        </w:tc>
        <w:tc>
          <w:tcPr>
            <w:tcW w:w="300" w:type="dxa"/>
            <w:vAlign w:val="bottom"/>
          </w:tcPr>
          <w:p w14:paraId="2254EE8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2F4FB3A5" w14:textId="36EB814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1FAB8B6C"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131076D8" w14:textId="03D1F224"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79ABF051"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542F47F0" w14:textId="3046D66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34E7AD6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36F46C36" w14:textId="1BFF159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3" w:type="dxa"/>
            <w:vAlign w:val="bottom"/>
          </w:tcPr>
          <w:p w14:paraId="59E83001"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3B866EC7" w14:textId="34DDE29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cs/>
              </w:rPr>
              <w:t>9</w:t>
            </w:r>
            <w:r w:rsidRPr="00307743">
              <w:rPr>
                <w:rFonts w:ascii="Angsana New" w:hAnsi="Angsana New"/>
                <w:spacing w:val="-2"/>
                <w:sz w:val="24"/>
                <w:szCs w:val="24"/>
              </w:rPr>
              <w:t>,</w:t>
            </w:r>
            <w:r w:rsidRPr="00307743">
              <w:rPr>
                <w:rFonts w:ascii="Angsana New" w:hAnsi="Angsana New"/>
                <w:spacing w:val="-2"/>
                <w:sz w:val="24"/>
                <w:szCs w:val="24"/>
                <w:cs/>
              </w:rPr>
              <w:t>210</w:t>
            </w:r>
          </w:p>
        </w:tc>
        <w:tc>
          <w:tcPr>
            <w:tcW w:w="285" w:type="dxa"/>
          </w:tcPr>
          <w:p w14:paraId="2F54AF0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5ECB2DC7" w14:textId="3CE0D6E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307743">
              <w:rPr>
                <w:rFonts w:ascii="Angsana New" w:hAnsi="Angsana New"/>
                <w:color w:val="000000"/>
                <w:sz w:val="24"/>
                <w:szCs w:val="24"/>
              </w:rPr>
              <w:t>7.80</w:t>
            </w:r>
          </w:p>
        </w:tc>
      </w:tr>
      <w:tr w:rsidR="008D6182" w:rsidRPr="005E7AFC" w14:paraId="3FD16B91" w14:textId="77777777" w:rsidTr="008D6182">
        <w:trPr>
          <w:trHeight w:val="218"/>
        </w:trPr>
        <w:tc>
          <w:tcPr>
            <w:tcW w:w="3544" w:type="dxa"/>
            <w:vAlign w:val="bottom"/>
          </w:tcPr>
          <w:p w14:paraId="1E7CB187" w14:textId="6F574F22" w:rsidR="008D6182" w:rsidRPr="005E7AFC" w:rsidRDefault="008D6182" w:rsidP="008D6182">
            <w:pPr>
              <w:pStyle w:val="BodyText"/>
              <w:spacing w:before="100" w:beforeAutospacing="1" w:after="100" w:afterAutospacing="1"/>
              <w:ind w:left="33"/>
              <w:rPr>
                <w:rFonts w:ascii="Angsana New" w:hAnsi="Angsana New"/>
                <w:sz w:val="24"/>
                <w:szCs w:val="24"/>
                <w:cs/>
              </w:rPr>
            </w:pPr>
            <w:r w:rsidRPr="005E7AFC">
              <w:rPr>
                <w:rFonts w:ascii="Angsana New" w:hAnsi="Angsana New"/>
                <w:sz w:val="24"/>
                <w:szCs w:val="24"/>
              </w:rPr>
              <w:t>Short-term loans and accrued interest payable to related parties</w:t>
            </w:r>
          </w:p>
        </w:tc>
        <w:tc>
          <w:tcPr>
            <w:tcW w:w="1850" w:type="dxa"/>
            <w:vAlign w:val="bottom"/>
          </w:tcPr>
          <w:p w14:paraId="30B355AC" w14:textId="016C020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16,818</w:t>
            </w:r>
          </w:p>
        </w:tc>
        <w:tc>
          <w:tcPr>
            <w:tcW w:w="300" w:type="dxa"/>
            <w:vAlign w:val="bottom"/>
          </w:tcPr>
          <w:p w14:paraId="6AEA61DA"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3CB8D524" w14:textId="59EF71A0"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99" w:type="dxa"/>
            <w:vAlign w:val="bottom"/>
          </w:tcPr>
          <w:p w14:paraId="19D5A41E"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3405C4CD" w14:textId="22FC1229"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36" w:type="dxa"/>
            <w:vAlign w:val="bottom"/>
          </w:tcPr>
          <w:p w14:paraId="5C5BC543"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47AB7E8B" w14:textId="41A6E99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67" w:type="dxa"/>
            <w:vAlign w:val="bottom"/>
          </w:tcPr>
          <w:p w14:paraId="19228738"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5CAA3853" w14:textId="58330198"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303" w:type="dxa"/>
            <w:vAlign w:val="bottom"/>
          </w:tcPr>
          <w:p w14:paraId="093F9ED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68BDA460" w14:textId="68DA49AB"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16,818</w:t>
            </w:r>
          </w:p>
        </w:tc>
        <w:tc>
          <w:tcPr>
            <w:tcW w:w="285" w:type="dxa"/>
          </w:tcPr>
          <w:p w14:paraId="4E57E3E5"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1CCEAD0C" w14:textId="251B7EFC"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307743">
              <w:rPr>
                <w:rFonts w:ascii="Angsana New" w:hAnsi="Angsana New"/>
                <w:color w:val="000000"/>
                <w:sz w:val="24"/>
                <w:szCs w:val="24"/>
              </w:rPr>
              <w:t>5.25</w:t>
            </w:r>
            <w:r>
              <w:rPr>
                <w:rFonts w:ascii="Angsana New" w:hAnsi="Angsana New"/>
                <w:color w:val="000000"/>
                <w:sz w:val="24"/>
                <w:szCs w:val="24"/>
              </w:rPr>
              <w:t xml:space="preserve"> – </w:t>
            </w:r>
            <w:r w:rsidRPr="00307743">
              <w:rPr>
                <w:rFonts w:ascii="Angsana New" w:hAnsi="Angsana New"/>
                <w:color w:val="000000"/>
                <w:sz w:val="24"/>
                <w:szCs w:val="24"/>
              </w:rPr>
              <w:t>12</w:t>
            </w:r>
            <w:r>
              <w:rPr>
                <w:rFonts w:ascii="Angsana New" w:hAnsi="Angsana New"/>
                <w:color w:val="000000"/>
                <w:sz w:val="24"/>
                <w:szCs w:val="24"/>
              </w:rPr>
              <w:t>.00</w:t>
            </w:r>
          </w:p>
        </w:tc>
      </w:tr>
      <w:tr w:rsidR="002D6487" w:rsidRPr="005E7AFC" w14:paraId="12D78084" w14:textId="77777777" w:rsidTr="008D6182">
        <w:trPr>
          <w:trHeight w:val="218"/>
        </w:trPr>
        <w:tc>
          <w:tcPr>
            <w:tcW w:w="3544" w:type="dxa"/>
            <w:vAlign w:val="bottom"/>
          </w:tcPr>
          <w:p w14:paraId="60187B15" w14:textId="6F33BA37" w:rsidR="002D6487" w:rsidRPr="005E7AFC" w:rsidRDefault="002D6487" w:rsidP="002D6487">
            <w:pPr>
              <w:pStyle w:val="BodyText"/>
              <w:spacing w:before="100" w:beforeAutospacing="1" w:after="100" w:afterAutospacing="1"/>
              <w:ind w:left="33"/>
              <w:rPr>
                <w:rFonts w:ascii="Angsana New" w:hAnsi="Angsana New"/>
                <w:sz w:val="24"/>
                <w:szCs w:val="24"/>
                <w:cs/>
              </w:rPr>
            </w:pPr>
            <w:r w:rsidRPr="005E7AFC">
              <w:rPr>
                <w:rFonts w:ascii="Angsana New" w:hAnsi="Angsana New"/>
                <w:sz w:val="24"/>
                <w:szCs w:val="24"/>
              </w:rPr>
              <w:t>Short-term loans and accrued interest payable to other parties</w:t>
            </w:r>
          </w:p>
        </w:tc>
        <w:tc>
          <w:tcPr>
            <w:tcW w:w="1850" w:type="dxa"/>
            <w:vAlign w:val="bottom"/>
          </w:tcPr>
          <w:p w14:paraId="2636B391" w14:textId="6EE70EA1"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cs/>
              </w:rPr>
              <w:t>20</w:t>
            </w:r>
            <w:r w:rsidRPr="005E7AFC">
              <w:rPr>
                <w:rFonts w:ascii="Angsana New" w:hAnsi="Angsana New"/>
                <w:spacing w:val="-2"/>
                <w:sz w:val="24"/>
                <w:szCs w:val="24"/>
              </w:rPr>
              <w:t>,</w:t>
            </w:r>
            <w:r w:rsidRPr="005E7AFC">
              <w:rPr>
                <w:rFonts w:ascii="Angsana New" w:hAnsi="Angsana New"/>
                <w:spacing w:val="-2"/>
                <w:sz w:val="24"/>
                <w:szCs w:val="24"/>
                <w:cs/>
              </w:rPr>
              <w:t>045</w:t>
            </w:r>
          </w:p>
        </w:tc>
        <w:tc>
          <w:tcPr>
            <w:tcW w:w="300" w:type="dxa"/>
            <w:vAlign w:val="bottom"/>
          </w:tcPr>
          <w:p w14:paraId="1B937A79"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03CE41A9" w14:textId="31292190"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299" w:type="dxa"/>
            <w:vAlign w:val="bottom"/>
          </w:tcPr>
          <w:p w14:paraId="1AB9B1BC"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60E43BC2" w14:textId="11F95A85"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236" w:type="dxa"/>
            <w:vAlign w:val="bottom"/>
          </w:tcPr>
          <w:p w14:paraId="2ED55FBD"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4AC69C78" w14:textId="2612658D"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267" w:type="dxa"/>
            <w:vAlign w:val="bottom"/>
          </w:tcPr>
          <w:p w14:paraId="406D7405"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4208C825" w14:textId="2ACEA5C5"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303" w:type="dxa"/>
            <w:vAlign w:val="bottom"/>
          </w:tcPr>
          <w:p w14:paraId="65F31598"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39906679" w14:textId="54BA3E59"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cs/>
              </w:rPr>
              <w:t>20</w:t>
            </w:r>
            <w:r w:rsidRPr="005E7AFC">
              <w:rPr>
                <w:rFonts w:ascii="Angsana New" w:hAnsi="Angsana New"/>
                <w:spacing w:val="-2"/>
                <w:sz w:val="24"/>
                <w:szCs w:val="24"/>
              </w:rPr>
              <w:t>,</w:t>
            </w:r>
            <w:r w:rsidRPr="005E7AFC">
              <w:rPr>
                <w:rFonts w:ascii="Angsana New" w:hAnsi="Angsana New"/>
                <w:spacing w:val="-2"/>
                <w:sz w:val="24"/>
                <w:szCs w:val="24"/>
                <w:cs/>
              </w:rPr>
              <w:t>045</w:t>
            </w:r>
          </w:p>
        </w:tc>
        <w:tc>
          <w:tcPr>
            <w:tcW w:w="285" w:type="dxa"/>
            <w:vAlign w:val="bottom"/>
          </w:tcPr>
          <w:p w14:paraId="73B80C44" w14:textId="77777777"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76BB8483" w14:textId="07F6B6A0"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5E7AFC">
              <w:rPr>
                <w:rFonts w:ascii="Angsana New" w:hAnsi="Angsana New"/>
                <w:spacing w:val="-2"/>
                <w:sz w:val="24"/>
                <w:szCs w:val="24"/>
              </w:rPr>
              <w:t>3.00</w:t>
            </w:r>
          </w:p>
        </w:tc>
      </w:tr>
      <w:tr w:rsidR="002D6487" w:rsidRPr="005E7AFC" w14:paraId="46BFC501" w14:textId="77777777" w:rsidTr="008D6182">
        <w:trPr>
          <w:trHeight w:val="218"/>
        </w:trPr>
        <w:tc>
          <w:tcPr>
            <w:tcW w:w="3544" w:type="dxa"/>
            <w:vAlign w:val="bottom"/>
          </w:tcPr>
          <w:p w14:paraId="706A0338" w14:textId="59C4CB71" w:rsidR="002D6487" w:rsidRPr="005E7AFC" w:rsidRDefault="002D6487" w:rsidP="002D6487">
            <w:pPr>
              <w:pStyle w:val="BodyText"/>
              <w:spacing w:before="100" w:beforeAutospacing="1" w:after="100" w:afterAutospacing="1"/>
              <w:ind w:left="33"/>
              <w:rPr>
                <w:rFonts w:ascii="Angsana New" w:hAnsi="Angsana New"/>
                <w:sz w:val="24"/>
                <w:szCs w:val="24"/>
                <w:cs/>
              </w:rPr>
            </w:pPr>
            <w:r w:rsidRPr="005E7AFC">
              <w:rPr>
                <w:rFonts w:ascii="Angsana New" w:hAnsi="Angsana New"/>
                <w:sz w:val="24"/>
                <w:szCs w:val="24"/>
              </w:rPr>
              <w:t>Lease liabilities - net</w:t>
            </w:r>
          </w:p>
        </w:tc>
        <w:tc>
          <w:tcPr>
            <w:tcW w:w="1850" w:type="dxa"/>
            <w:vAlign w:val="bottom"/>
          </w:tcPr>
          <w:p w14:paraId="2E0A6F2F" w14:textId="1EC8C6E2"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300" w:type="dxa"/>
            <w:vAlign w:val="bottom"/>
          </w:tcPr>
          <w:p w14:paraId="61583105"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0F5D6995" w14:textId="17828CC4"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9,476</w:t>
            </w:r>
          </w:p>
        </w:tc>
        <w:tc>
          <w:tcPr>
            <w:tcW w:w="299" w:type="dxa"/>
            <w:vAlign w:val="bottom"/>
          </w:tcPr>
          <w:p w14:paraId="0DA827AA"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07065085" w14:textId="065F0BAE"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236" w:type="dxa"/>
            <w:vAlign w:val="bottom"/>
          </w:tcPr>
          <w:p w14:paraId="184BB4CB"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2B63853F" w14:textId="074FC8D6"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267" w:type="dxa"/>
            <w:vAlign w:val="bottom"/>
          </w:tcPr>
          <w:p w14:paraId="23FB8FE4"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04CBD4AE" w14:textId="1AD87D2E"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303" w:type="dxa"/>
            <w:vAlign w:val="bottom"/>
          </w:tcPr>
          <w:p w14:paraId="1AAAC931"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24F51633" w14:textId="7E4713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9,476</w:t>
            </w:r>
          </w:p>
        </w:tc>
        <w:tc>
          <w:tcPr>
            <w:tcW w:w="285" w:type="dxa"/>
            <w:vAlign w:val="bottom"/>
          </w:tcPr>
          <w:p w14:paraId="69615B3F" w14:textId="77777777"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56F66CFB" w14:textId="45CB0C13"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5E7AFC">
              <w:rPr>
                <w:rFonts w:ascii="Angsana New" w:hAnsi="Angsana New"/>
                <w:spacing w:val="-2"/>
                <w:sz w:val="24"/>
                <w:szCs w:val="24"/>
              </w:rPr>
              <w:t>4.2-15</w:t>
            </w:r>
          </w:p>
        </w:tc>
      </w:tr>
      <w:tr w:rsidR="005E7AFC" w:rsidRPr="005E7AFC" w14:paraId="0450FF25" w14:textId="77777777" w:rsidTr="008D6182">
        <w:trPr>
          <w:trHeight w:val="283"/>
        </w:trPr>
        <w:tc>
          <w:tcPr>
            <w:tcW w:w="3544" w:type="dxa"/>
          </w:tcPr>
          <w:p w14:paraId="45F59FD0" w14:textId="57959A27" w:rsidR="005E7AFC" w:rsidRPr="005E7AFC" w:rsidRDefault="005E7AFC" w:rsidP="005E7AFC">
            <w:pPr>
              <w:pStyle w:val="BodyText"/>
              <w:spacing w:before="100" w:beforeAutospacing="1" w:after="100" w:afterAutospacing="1"/>
              <w:ind w:left="33"/>
              <w:rPr>
                <w:rFonts w:ascii="Angsana New" w:hAnsi="Angsana New"/>
                <w:sz w:val="24"/>
                <w:szCs w:val="24"/>
                <w:cs/>
              </w:rPr>
            </w:pPr>
            <w:r w:rsidRPr="005E7AFC">
              <w:rPr>
                <w:rFonts w:ascii="Angsana New" w:hAnsi="Angsana New"/>
                <w:spacing w:val="-2"/>
                <w:sz w:val="24"/>
                <w:szCs w:val="24"/>
              </w:rPr>
              <w:t>Long-term loans from financial institutions</w:t>
            </w:r>
          </w:p>
        </w:tc>
        <w:tc>
          <w:tcPr>
            <w:tcW w:w="1850" w:type="dxa"/>
            <w:vAlign w:val="bottom"/>
          </w:tcPr>
          <w:p w14:paraId="7B00D057" w14:textId="5561D908"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300" w:type="dxa"/>
            <w:vAlign w:val="bottom"/>
          </w:tcPr>
          <w:p w14:paraId="69459B61" w14:textId="77777777"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vAlign w:val="bottom"/>
          </w:tcPr>
          <w:p w14:paraId="2E66C928" w14:textId="2342D448"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z w:val="24"/>
                <w:szCs w:val="24"/>
              </w:rPr>
              <w:t>-</w:t>
            </w:r>
          </w:p>
        </w:tc>
        <w:tc>
          <w:tcPr>
            <w:tcW w:w="299" w:type="dxa"/>
            <w:vAlign w:val="bottom"/>
          </w:tcPr>
          <w:p w14:paraId="383FD31B" w14:textId="77777777"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vAlign w:val="bottom"/>
          </w:tcPr>
          <w:p w14:paraId="039288E8" w14:textId="24964EBA"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color w:val="000000"/>
                <w:sz w:val="24"/>
                <w:szCs w:val="24"/>
              </w:rPr>
              <w:t>810,880</w:t>
            </w:r>
          </w:p>
        </w:tc>
        <w:tc>
          <w:tcPr>
            <w:tcW w:w="236" w:type="dxa"/>
            <w:vAlign w:val="bottom"/>
          </w:tcPr>
          <w:p w14:paraId="279AD472" w14:textId="77777777"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vAlign w:val="bottom"/>
          </w:tcPr>
          <w:p w14:paraId="79D4DAAC" w14:textId="66985098"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594,057</w:t>
            </w:r>
          </w:p>
        </w:tc>
        <w:tc>
          <w:tcPr>
            <w:tcW w:w="267" w:type="dxa"/>
            <w:vAlign w:val="bottom"/>
          </w:tcPr>
          <w:p w14:paraId="75D600B3" w14:textId="77777777"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vAlign w:val="bottom"/>
          </w:tcPr>
          <w:p w14:paraId="2DE5DBEC" w14:textId="6CB1FA5B"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spacing w:val="-2"/>
                <w:sz w:val="24"/>
                <w:szCs w:val="24"/>
              </w:rPr>
              <w:t>-</w:t>
            </w:r>
          </w:p>
        </w:tc>
        <w:tc>
          <w:tcPr>
            <w:tcW w:w="303" w:type="dxa"/>
            <w:vAlign w:val="bottom"/>
          </w:tcPr>
          <w:p w14:paraId="6632C12D" w14:textId="77777777"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vAlign w:val="bottom"/>
          </w:tcPr>
          <w:p w14:paraId="4429D063" w14:textId="02DE6D79" w:rsidR="005E7AFC" w:rsidRPr="005E7AFC" w:rsidRDefault="005E7AFC"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5E7AFC">
              <w:rPr>
                <w:rFonts w:ascii="Angsana New" w:hAnsi="Angsana New"/>
                <w:color w:val="000000"/>
                <w:sz w:val="24"/>
                <w:szCs w:val="24"/>
              </w:rPr>
              <w:t>1,404,937</w:t>
            </w:r>
          </w:p>
        </w:tc>
        <w:tc>
          <w:tcPr>
            <w:tcW w:w="285" w:type="dxa"/>
            <w:vAlign w:val="bottom"/>
          </w:tcPr>
          <w:p w14:paraId="132C352B" w14:textId="77777777" w:rsidR="005E7AFC" w:rsidRPr="005E7AFC" w:rsidRDefault="005E7AFC" w:rsidP="005E7A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220065E0" w14:textId="3141AE27" w:rsidR="005E7AFC" w:rsidRPr="005E7AFC" w:rsidRDefault="005E7AFC" w:rsidP="005E7A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16"/>
                <w:szCs w:val="16"/>
              </w:rPr>
            </w:pPr>
            <w:r w:rsidRPr="005E7AFC">
              <w:rPr>
                <w:rFonts w:ascii="Angsana New" w:hAnsi="Angsana New"/>
                <w:color w:val="000000"/>
                <w:sz w:val="16"/>
                <w:szCs w:val="16"/>
              </w:rPr>
              <w:t>MLR-</w:t>
            </w:r>
            <w:proofErr w:type="gramStart"/>
            <w:r w:rsidRPr="005E7AFC">
              <w:rPr>
                <w:rFonts w:ascii="Angsana New" w:hAnsi="Angsana New"/>
                <w:color w:val="000000"/>
                <w:sz w:val="16"/>
                <w:szCs w:val="16"/>
              </w:rPr>
              <w:t>3,MLR</w:t>
            </w:r>
            <w:proofErr w:type="gramEnd"/>
            <w:r w:rsidRPr="005E7AFC">
              <w:rPr>
                <w:rFonts w:ascii="Angsana New" w:hAnsi="Angsana New"/>
                <w:color w:val="000000"/>
                <w:sz w:val="16"/>
                <w:szCs w:val="16"/>
              </w:rPr>
              <w:t>+2.25%,2%</w:t>
            </w:r>
          </w:p>
        </w:tc>
      </w:tr>
      <w:tr w:rsidR="002D6487" w:rsidRPr="005E7AFC" w14:paraId="3D444769" w14:textId="77777777" w:rsidTr="008D6182">
        <w:trPr>
          <w:trHeight w:val="218"/>
        </w:trPr>
        <w:tc>
          <w:tcPr>
            <w:tcW w:w="3544" w:type="dxa"/>
          </w:tcPr>
          <w:p w14:paraId="004A5114" w14:textId="37FFB856" w:rsidR="002D6487" w:rsidRPr="005E7AFC" w:rsidRDefault="002D6487" w:rsidP="002D6487">
            <w:pPr>
              <w:pStyle w:val="BodyText"/>
              <w:spacing w:before="100" w:beforeAutospacing="1" w:after="100" w:afterAutospacing="1"/>
              <w:ind w:left="32"/>
              <w:rPr>
                <w:rFonts w:ascii="Angsana New" w:hAnsi="Angsana New"/>
                <w:sz w:val="24"/>
                <w:szCs w:val="24"/>
                <w:cs/>
              </w:rPr>
            </w:pPr>
            <w:r w:rsidRPr="005E7AFC">
              <w:rPr>
                <w:rFonts w:ascii="Angsana New" w:hAnsi="Angsana New"/>
                <w:sz w:val="24"/>
                <w:szCs w:val="24"/>
              </w:rPr>
              <w:t>Long -term debenture</w:t>
            </w:r>
          </w:p>
        </w:tc>
        <w:tc>
          <w:tcPr>
            <w:tcW w:w="1850" w:type="dxa"/>
            <w:tcBorders>
              <w:bottom w:val="single" w:sz="4" w:space="0" w:color="auto"/>
            </w:tcBorders>
            <w:vAlign w:val="bottom"/>
          </w:tcPr>
          <w:p w14:paraId="3E150AFD" w14:textId="5275F0B9"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cs/>
              </w:rPr>
            </w:pPr>
            <w:r w:rsidRPr="005E7AFC">
              <w:rPr>
                <w:rFonts w:ascii="Angsana New" w:hAnsi="Angsana New"/>
                <w:color w:val="000000"/>
                <w:sz w:val="24"/>
                <w:szCs w:val="24"/>
              </w:rPr>
              <w:t>-</w:t>
            </w:r>
          </w:p>
        </w:tc>
        <w:tc>
          <w:tcPr>
            <w:tcW w:w="300" w:type="dxa"/>
            <w:vAlign w:val="bottom"/>
          </w:tcPr>
          <w:p w14:paraId="48535185"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tcBorders>
              <w:bottom w:val="single" w:sz="4" w:space="0" w:color="auto"/>
            </w:tcBorders>
            <w:vAlign w:val="bottom"/>
          </w:tcPr>
          <w:p w14:paraId="3F6B39BA" w14:textId="11A0C9B8"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rPr>
            </w:pPr>
            <w:r w:rsidRPr="005E7AFC">
              <w:rPr>
                <w:rFonts w:ascii="Angsana New" w:hAnsi="Angsana New"/>
                <w:color w:val="000000"/>
                <w:sz w:val="24"/>
                <w:szCs w:val="24"/>
              </w:rPr>
              <w:t>82,696</w:t>
            </w:r>
          </w:p>
        </w:tc>
        <w:tc>
          <w:tcPr>
            <w:tcW w:w="299" w:type="dxa"/>
            <w:vAlign w:val="bottom"/>
          </w:tcPr>
          <w:p w14:paraId="0F926951"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tcBorders>
              <w:bottom w:val="single" w:sz="4" w:space="0" w:color="auto"/>
            </w:tcBorders>
            <w:vAlign w:val="bottom"/>
          </w:tcPr>
          <w:p w14:paraId="7EDF0C9B" w14:textId="60674985"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cs/>
              </w:rPr>
            </w:pPr>
            <w:r w:rsidRPr="005E7AFC">
              <w:rPr>
                <w:rFonts w:ascii="Angsana New" w:hAnsi="Angsana New"/>
                <w:color w:val="000000"/>
                <w:sz w:val="24"/>
                <w:szCs w:val="24"/>
              </w:rPr>
              <w:t>-</w:t>
            </w:r>
          </w:p>
        </w:tc>
        <w:tc>
          <w:tcPr>
            <w:tcW w:w="236" w:type="dxa"/>
            <w:vAlign w:val="bottom"/>
          </w:tcPr>
          <w:p w14:paraId="4DF3A1C0"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tcBorders>
              <w:bottom w:val="single" w:sz="4" w:space="0" w:color="auto"/>
            </w:tcBorders>
            <w:vAlign w:val="bottom"/>
          </w:tcPr>
          <w:p w14:paraId="16911DF1" w14:textId="757C5D90"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cs/>
              </w:rPr>
            </w:pPr>
            <w:r w:rsidRPr="005E7AFC">
              <w:rPr>
                <w:rFonts w:ascii="Angsana New" w:hAnsi="Angsana New"/>
                <w:color w:val="000000"/>
                <w:sz w:val="24"/>
                <w:szCs w:val="24"/>
              </w:rPr>
              <w:t>-</w:t>
            </w:r>
          </w:p>
        </w:tc>
        <w:tc>
          <w:tcPr>
            <w:tcW w:w="267" w:type="dxa"/>
            <w:vAlign w:val="bottom"/>
          </w:tcPr>
          <w:p w14:paraId="58365C33"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tcBorders>
              <w:bottom w:val="single" w:sz="4" w:space="0" w:color="auto"/>
            </w:tcBorders>
            <w:vAlign w:val="bottom"/>
          </w:tcPr>
          <w:p w14:paraId="387BEC77" w14:textId="3F1E4CE2"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cs/>
              </w:rPr>
            </w:pPr>
            <w:r w:rsidRPr="005E7AFC">
              <w:rPr>
                <w:rFonts w:ascii="Angsana New" w:hAnsi="Angsana New"/>
                <w:color w:val="000000"/>
                <w:sz w:val="24"/>
                <w:szCs w:val="24"/>
              </w:rPr>
              <w:t>-</w:t>
            </w:r>
          </w:p>
        </w:tc>
        <w:tc>
          <w:tcPr>
            <w:tcW w:w="303" w:type="dxa"/>
            <w:vAlign w:val="bottom"/>
          </w:tcPr>
          <w:p w14:paraId="052B6634" w14:textId="77777777"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tcBorders>
              <w:bottom w:val="single" w:sz="4" w:space="0" w:color="auto"/>
            </w:tcBorders>
            <w:vAlign w:val="bottom"/>
          </w:tcPr>
          <w:p w14:paraId="6CFC8B9D" w14:textId="08783F6A" w:rsidR="002D6487" w:rsidRPr="005E7AFC" w:rsidRDefault="002D6487"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rPr>
            </w:pPr>
            <w:r w:rsidRPr="005E7AFC">
              <w:rPr>
                <w:rFonts w:ascii="Angsana New" w:hAnsi="Angsana New"/>
                <w:color w:val="000000"/>
                <w:sz w:val="24"/>
                <w:szCs w:val="24"/>
              </w:rPr>
              <w:t>82,696</w:t>
            </w:r>
          </w:p>
        </w:tc>
        <w:tc>
          <w:tcPr>
            <w:tcW w:w="285" w:type="dxa"/>
            <w:vAlign w:val="bottom"/>
          </w:tcPr>
          <w:p w14:paraId="2F85051D" w14:textId="77777777"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1D2205C6" w14:textId="082579A9" w:rsidR="002D6487" w:rsidRPr="005E7AFC" w:rsidRDefault="002D6487" w:rsidP="002D64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z w:val="24"/>
                <w:szCs w:val="24"/>
                <w:cs/>
              </w:rPr>
            </w:pPr>
            <w:r w:rsidRPr="005E7AFC">
              <w:rPr>
                <w:rFonts w:ascii="Angsana New" w:hAnsi="Angsana New"/>
                <w:sz w:val="24"/>
                <w:szCs w:val="24"/>
              </w:rPr>
              <w:t>7.35</w:t>
            </w:r>
          </w:p>
        </w:tc>
      </w:tr>
      <w:tr w:rsidR="008D6182" w:rsidRPr="005E7AFC" w14:paraId="333A2508" w14:textId="77777777" w:rsidTr="008D6182">
        <w:trPr>
          <w:trHeight w:val="237"/>
        </w:trPr>
        <w:tc>
          <w:tcPr>
            <w:tcW w:w="3544" w:type="dxa"/>
          </w:tcPr>
          <w:p w14:paraId="7F744FBF" w14:textId="077C6BAD" w:rsidR="008D6182" w:rsidRPr="005E7AFC" w:rsidRDefault="008D6182" w:rsidP="008D6182">
            <w:pPr>
              <w:pStyle w:val="BodyText"/>
              <w:spacing w:before="100" w:beforeAutospacing="1" w:after="100" w:afterAutospacing="1"/>
              <w:ind w:left="33"/>
              <w:rPr>
                <w:rFonts w:ascii="Angsana New" w:hAnsi="Angsana New"/>
                <w:sz w:val="24"/>
                <w:szCs w:val="24"/>
                <w:cs/>
              </w:rPr>
            </w:pPr>
            <w:r w:rsidRPr="005E7AFC">
              <w:rPr>
                <w:rFonts w:ascii="Angsana New" w:hAnsi="Angsana New"/>
                <w:b/>
                <w:bCs/>
                <w:sz w:val="24"/>
                <w:szCs w:val="24"/>
              </w:rPr>
              <w:t xml:space="preserve">Total </w:t>
            </w:r>
            <w:r w:rsidRPr="005E7AFC">
              <w:rPr>
                <w:rFonts w:ascii="Angsana New" w:hAnsi="Angsana New"/>
                <w:b/>
                <w:bCs/>
                <w:color w:val="212121"/>
                <w:sz w:val="24"/>
                <w:szCs w:val="24"/>
                <w:lang w:val="en"/>
              </w:rPr>
              <w:t>financial liabilities</w:t>
            </w:r>
          </w:p>
        </w:tc>
        <w:tc>
          <w:tcPr>
            <w:tcW w:w="1850" w:type="dxa"/>
            <w:tcBorders>
              <w:top w:val="single" w:sz="4" w:space="0" w:color="auto"/>
              <w:bottom w:val="double" w:sz="4" w:space="0" w:color="auto"/>
            </w:tcBorders>
            <w:vAlign w:val="bottom"/>
          </w:tcPr>
          <w:p w14:paraId="2C2452F7" w14:textId="0FD73A3D"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rPr>
            </w:pPr>
            <w:r w:rsidRPr="00622906">
              <w:rPr>
                <w:rFonts w:ascii="Angsana New" w:hAnsi="Angsana New"/>
                <w:color w:val="000000"/>
                <w:sz w:val="24"/>
                <w:szCs w:val="24"/>
                <w:cs/>
              </w:rPr>
              <w:t>50</w:t>
            </w:r>
            <w:r w:rsidRPr="00622906">
              <w:rPr>
                <w:rFonts w:ascii="Angsana New" w:hAnsi="Angsana New"/>
                <w:color w:val="000000"/>
                <w:sz w:val="24"/>
                <w:szCs w:val="24"/>
              </w:rPr>
              <w:t>,</w:t>
            </w:r>
            <w:r w:rsidRPr="00622906">
              <w:rPr>
                <w:rFonts w:ascii="Angsana New" w:hAnsi="Angsana New"/>
                <w:color w:val="000000"/>
                <w:sz w:val="24"/>
                <w:szCs w:val="24"/>
                <w:cs/>
              </w:rPr>
              <w:t>139</w:t>
            </w:r>
          </w:p>
        </w:tc>
        <w:tc>
          <w:tcPr>
            <w:tcW w:w="300" w:type="dxa"/>
            <w:vAlign w:val="bottom"/>
          </w:tcPr>
          <w:p w14:paraId="088F9BE2"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199" w:type="dxa"/>
            <w:tcBorders>
              <w:top w:val="single" w:sz="4" w:space="0" w:color="auto"/>
              <w:bottom w:val="double" w:sz="4" w:space="0" w:color="auto"/>
            </w:tcBorders>
            <w:vAlign w:val="bottom"/>
          </w:tcPr>
          <w:p w14:paraId="085BF1E4" w14:textId="4E53A6CA"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z w:val="24"/>
                <w:szCs w:val="24"/>
              </w:rPr>
            </w:pPr>
            <w:r w:rsidRPr="00307743">
              <w:rPr>
                <w:rFonts w:ascii="Angsana New" w:hAnsi="Angsana New"/>
                <w:sz w:val="24"/>
                <w:szCs w:val="24"/>
              </w:rPr>
              <w:t>92,172</w:t>
            </w:r>
          </w:p>
        </w:tc>
        <w:tc>
          <w:tcPr>
            <w:tcW w:w="299" w:type="dxa"/>
            <w:vAlign w:val="bottom"/>
          </w:tcPr>
          <w:p w14:paraId="4A5B6190"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64" w:type="dxa"/>
            <w:tcBorders>
              <w:top w:val="single" w:sz="4" w:space="0" w:color="auto"/>
              <w:bottom w:val="double" w:sz="4" w:space="0" w:color="auto"/>
            </w:tcBorders>
            <w:vAlign w:val="bottom"/>
          </w:tcPr>
          <w:p w14:paraId="2EBAB1D2" w14:textId="7A89A16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rPr>
            </w:pPr>
            <w:r w:rsidRPr="00622906">
              <w:rPr>
                <w:rFonts w:ascii="Angsana New" w:hAnsi="Angsana New"/>
                <w:color w:val="000000"/>
                <w:sz w:val="24"/>
                <w:szCs w:val="24"/>
              </w:rPr>
              <w:t>810,880</w:t>
            </w:r>
          </w:p>
        </w:tc>
        <w:tc>
          <w:tcPr>
            <w:tcW w:w="236" w:type="dxa"/>
            <w:vAlign w:val="bottom"/>
          </w:tcPr>
          <w:p w14:paraId="4B449D54"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481" w:type="dxa"/>
            <w:tcBorders>
              <w:top w:val="single" w:sz="4" w:space="0" w:color="auto"/>
              <w:bottom w:val="double" w:sz="4" w:space="0" w:color="auto"/>
            </w:tcBorders>
            <w:vAlign w:val="bottom"/>
          </w:tcPr>
          <w:p w14:paraId="225489C4" w14:textId="1DC2A2CE"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622906">
              <w:rPr>
                <w:rFonts w:ascii="Angsana New" w:hAnsi="Angsana New"/>
                <w:spacing w:val="-2"/>
                <w:sz w:val="24"/>
                <w:szCs w:val="24"/>
              </w:rPr>
              <w:t>675,641</w:t>
            </w:r>
          </w:p>
        </w:tc>
        <w:tc>
          <w:tcPr>
            <w:tcW w:w="267" w:type="dxa"/>
            <w:vAlign w:val="bottom"/>
          </w:tcPr>
          <w:p w14:paraId="2035ED6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527" w:type="dxa"/>
            <w:tcBorders>
              <w:top w:val="single" w:sz="4" w:space="0" w:color="auto"/>
              <w:bottom w:val="double" w:sz="4" w:space="0" w:color="auto"/>
            </w:tcBorders>
            <w:vAlign w:val="bottom"/>
          </w:tcPr>
          <w:p w14:paraId="4FE19A61" w14:textId="606B5A9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307743">
              <w:rPr>
                <w:rFonts w:ascii="Angsana New" w:hAnsi="Angsana New"/>
                <w:spacing w:val="-2"/>
                <w:sz w:val="24"/>
                <w:szCs w:val="24"/>
              </w:rPr>
              <w:t>202,72</w:t>
            </w:r>
            <w:r>
              <w:rPr>
                <w:rFonts w:ascii="Angsana New" w:hAnsi="Angsana New"/>
                <w:spacing w:val="-2"/>
                <w:sz w:val="24"/>
                <w:szCs w:val="24"/>
              </w:rPr>
              <w:t>1</w:t>
            </w:r>
          </w:p>
        </w:tc>
        <w:tc>
          <w:tcPr>
            <w:tcW w:w="303" w:type="dxa"/>
            <w:vAlign w:val="bottom"/>
          </w:tcPr>
          <w:p w14:paraId="1CEC4EC9"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374" w:type="dxa"/>
            <w:tcBorders>
              <w:top w:val="single" w:sz="4" w:space="0" w:color="auto"/>
              <w:bottom w:val="double" w:sz="4" w:space="0" w:color="auto"/>
            </w:tcBorders>
            <w:vAlign w:val="bottom"/>
          </w:tcPr>
          <w:p w14:paraId="30973CCD" w14:textId="379D0282"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color w:val="000000"/>
                <w:sz w:val="24"/>
                <w:szCs w:val="24"/>
              </w:rPr>
            </w:pPr>
            <w:r w:rsidRPr="00622906">
              <w:rPr>
                <w:rFonts w:ascii="Angsana New" w:hAnsi="Angsana New"/>
                <w:color w:val="000000"/>
                <w:sz w:val="24"/>
                <w:szCs w:val="24"/>
              </w:rPr>
              <w:t>1,831,553</w:t>
            </w:r>
          </w:p>
        </w:tc>
        <w:tc>
          <w:tcPr>
            <w:tcW w:w="285" w:type="dxa"/>
            <w:vAlign w:val="bottom"/>
          </w:tcPr>
          <w:p w14:paraId="35045EC3" w14:textId="77777777"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p>
        </w:tc>
        <w:tc>
          <w:tcPr>
            <w:tcW w:w="1218" w:type="dxa"/>
            <w:gridSpan w:val="2"/>
            <w:vAlign w:val="bottom"/>
          </w:tcPr>
          <w:p w14:paraId="03B433F6" w14:textId="21036B91" w:rsidR="008D6182" w:rsidRPr="005E7AFC" w:rsidRDefault="008D6182" w:rsidP="008D61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z w:val="24"/>
                <w:szCs w:val="24"/>
                <w:cs/>
              </w:rPr>
            </w:pPr>
          </w:p>
        </w:tc>
      </w:tr>
    </w:tbl>
    <w:p w14:paraId="038FC193" w14:textId="743815FF" w:rsidR="00780E1B" w:rsidRPr="004F219D" w:rsidRDefault="00780E1B" w:rsidP="00780E1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343EC2FF" w14:textId="77777777" w:rsidR="00D526F0" w:rsidRPr="004F219D" w:rsidRDefault="00D526F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29"/>
        <w:jc w:val="thaiDistribute"/>
        <w:rPr>
          <w:rFonts w:ascii="Angsana New" w:hAnsi="Angsana New"/>
          <w:sz w:val="28"/>
          <w:szCs w:val="28"/>
        </w:rPr>
      </w:pPr>
    </w:p>
    <w:tbl>
      <w:tblPr>
        <w:tblStyle w:val="TableGrid"/>
        <w:tblW w:w="1568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21"/>
        <w:gridCol w:w="1398"/>
        <w:gridCol w:w="255"/>
        <w:gridCol w:w="1320"/>
        <w:gridCol w:w="254"/>
        <w:gridCol w:w="1364"/>
        <w:gridCol w:w="274"/>
        <w:gridCol w:w="1401"/>
        <w:gridCol w:w="254"/>
        <w:gridCol w:w="1445"/>
        <w:gridCol w:w="287"/>
        <w:gridCol w:w="1588"/>
        <w:gridCol w:w="277"/>
        <w:gridCol w:w="1137"/>
        <w:gridCol w:w="6"/>
      </w:tblGrid>
      <w:tr w:rsidR="00860A1A" w:rsidRPr="004F219D" w14:paraId="51F63EBC" w14:textId="77777777" w:rsidTr="006E7CAE">
        <w:trPr>
          <w:trHeight w:val="57"/>
          <w:tblHeader/>
        </w:trPr>
        <w:tc>
          <w:tcPr>
            <w:tcW w:w="4421" w:type="dxa"/>
            <w:vAlign w:val="bottom"/>
          </w:tcPr>
          <w:p w14:paraId="6538D2AB" w14:textId="77777777" w:rsidR="00860A1A" w:rsidRPr="006E7CAE" w:rsidRDefault="00860A1A" w:rsidP="006E7C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right"/>
              <w:rPr>
                <w:rFonts w:asciiTheme="majorBidi" w:hAnsiTheme="majorBidi" w:cstheme="majorBidi"/>
                <w:spacing w:val="-2"/>
                <w:sz w:val="24"/>
                <w:szCs w:val="24"/>
              </w:rPr>
            </w:pPr>
          </w:p>
          <w:p w14:paraId="083B737F" w14:textId="77777777" w:rsidR="006912F9" w:rsidRPr="006E7CAE" w:rsidRDefault="006912F9" w:rsidP="006E7C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right"/>
              <w:rPr>
                <w:rFonts w:asciiTheme="majorBidi" w:hAnsiTheme="majorBidi" w:cstheme="majorBidi"/>
                <w:spacing w:val="-2"/>
                <w:sz w:val="24"/>
                <w:szCs w:val="24"/>
              </w:rPr>
            </w:pPr>
          </w:p>
        </w:tc>
        <w:tc>
          <w:tcPr>
            <w:tcW w:w="11260" w:type="dxa"/>
            <w:gridSpan w:val="14"/>
            <w:tcBorders>
              <w:bottom w:val="single" w:sz="4" w:space="0" w:color="auto"/>
            </w:tcBorders>
            <w:vAlign w:val="bottom"/>
          </w:tcPr>
          <w:p w14:paraId="6BCA7BA4" w14:textId="52A819EC" w:rsidR="00860A1A" w:rsidRPr="006E7CAE" w:rsidRDefault="00860A1A" w:rsidP="006E7C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6E7CAE">
              <w:rPr>
                <w:rFonts w:ascii="Angsana New" w:eastAsia="Arial Unicode MS" w:hAnsi="Angsana New"/>
                <w:bCs/>
                <w:sz w:val="24"/>
                <w:szCs w:val="24"/>
              </w:rPr>
              <w:t>(</w:t>
            </w:r>
            <w:r w:rsidR="00E6566B" w:rsidRPr="006E7CAE">
              <w:rPr>
                <w:rFonts w:ascii="Angsana New" w:eastAsia="Arial Unicode MS" w:hAnsi="Angsana New"/>
                <w:bCs/>
                <w:sz w:val="24"/>
                <w:szCs w:val="24"/>
              </w:rPr>
              <w:t>Unit: Thousand Baht</w:t>
            </w:r>
            <w:r w:rsidRPr="006E7CAE">
              <w:rPr>
                <w:rFonts w:ascii="Angsana New" w:eastAsia="Arial Unicode MS" w:hAnsi="Angsana New"/>
                <w:bCs/>
                <w:sz w:val="24"/>
                <w:szCs w:val="24"/>
              </w:rPr>
              <w:t>)</w:t>
            </w:r>
          </w:p>
        </w:tc>
      </w:tr>
      <w:tr w:rsidR="00860A1A" w:rsidRPr="004F219D" w14:paraId="7B2E4872" w14:textId="77777777" w:rsidTr="006912F9">
        <w:trPr>
          <w:trHeight w:val="217"/>
          <w:tblHeader/>
        </w:trPr>
        <w:tc>
          <w:tcPr>
            <w:tcW w:w="4421" w:type="dxa"/>
            <w:vAlign w:val="bottom"/>
          </w:tcPr>
          <w:p w14:paraId="6ED18B6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60" w:type="dxa"/>
            <w:gridSpan w:val="14"/>
            <w:tcBorders>
              <w:top w:val="single" w:sz="4" w:space="0" w:color="auto"/>
              <w:bottom w:val="single" w:sz="4" w:space="0" w:color="auto"/>
            </w:tcBorders>
            <w:vAlign w:val="center"/>
          </w:tcPr>
          <w:p w14:paraId="77DD2DAD"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r w:rsidRPr="004F219D">
              <w:rPr>
                <w:rFonts w:asciiTheme="majorBidi" w:hAnsiTheme="majorBidi" w:cstheme="majorBidi"/>
                <w:color w:val="000000"/>
                <w:sz w:val="24"/>
                <w:szCs w:val="24"/>
              </w:rPr>
              <w:t>Consolidated financial statements</w:t>
            </w:r>
          </w:p>
        </w:tc>
      </w:tr>
      <w:tr w:rsidR="00860A1A" w:rsidRPr="004F219D" w14:paraId="1559121B" w14:textId="77777777" w:rsidTr="006912F9">
        <w:trPr>
          <w:trHeight w:val="217"/>
          <w:tblHeader/>
        </w:trPr>
        <w:tc>
          <w:tcPr>
            <w:tcW w:w="4421" w:type="dxa"/>
            <w:vAlign w:val="bottom"/>
          </w:tcPr>
          <w:p w14:paraId="399E2E55"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60" w:type="dxa"/>
            <w:gridSpan w:val="14"/>
            <w:tcBorders>
              <w:top w:val="single" w:sz="4" w:space="0" w:color="auto"/>
              <w:bottom w:val="single" w:sz="4" w:space="0" w:color="auto"/>
            </w:tcBorders>
            <w:vAlign w:val="center"/>
          </w:tcPr>
          <w:p w14:paraId="04644288" w14:textId="7AC4CEE8"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z w:val="24"/>
                <w:szCs w:val="24"/>
              </w:rPr>
              <w:t xml:space="preserve">At as </w:t>
            </w:r>
            <w:r w:rsidR="0052155D">
              <w:rPr>
                <w:rFonts w:asciiTheme="majorBidi" w:eastAsia="Arial Unicode MS" w:hAnsiTheme="majorBidi" w:cstheme="majorBidi"/>
                <w:snapToGrid w:val="0"/>
                <w:sz w:val="24"/>
                <w:szCs w:val="24"/>
                <w:lang w:eastAsia="th-TH"/>
              </w:rPr>
              <w:t>December 31,2024</w:t>
            </w:r>
          </w:p>
        </w:tc>
      </w:tr>
      <w:tr w:rsidR="00860A1A" w:rsidRPr="004F219D" w14:paraId="27BBB62B" w14:textId="77777777" w:rsidTr="000149A8">
        <w:trPr>
          <w:trHeight w:val="226"/>
          <w:tblHeader/>
        </w:trPr>
        <w:tc>
          <w:tcPr>
            <w:tcW w:w="4421" w:type="dxa"/>
            <w:vAlign w:val="bottom"/>
          </w:tcPr>
          <w:p w14:paraId="15186037"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4865" w:type="dxa"/>
            <w:gridSpan w:val="6"/>
            <w:tcBorders>
              <w:top w:val="single" w:sz="4" w:space="0" w:color="auto"/>
              <w:bottom w:val="single" w:sz="4" w:space="0" w:color="auto"/>
            </w:tcBorders>
            <w:vAlign w:val="bottom"/>
          </w:tcPr>
          <w:p w14:paraId="632FDF9E"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pacing w:val="-2"/>
                <w:sz w:val="24"/>
                <w:szCs w:val="24"/>
              </w:rPr>
              <w:t>Fixed interest rate</w:t>
            </w:r>
          </w:p>
        </w:tc>
        <w:tc>
          <w:tcPr>
            <w:tcW w:w="1401" w:type="dxa"/>
            <w:tcBorders>
              <w:top w:val="single" w:sz="4" w:space="0" w:color="auto"/>
            </w:tcBorders>
            <w:vAlign w:val="bottom"/>
          </w:tcPr>
          <w:p w14:paraId="3EA28EBC"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54" w:type="dxa"/>
            <w:tcBorders>
              <w:top w:val="single" w:sz="4" w:space="0" w:color="auto"/>
            </w:tcBorders>
            <w:vAlign w:val="bottom"/>
          </w:tcPr>
          <w:p w14:paraId="7D4A901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5" w:type="dxa"/>
            <w:tcBorders>
              <w:top w:val="single" w:sz="4" w:space="0" w:color="auto"/>
            </w:tcBorders>
            <w:vAlign w:val="bottom"/>
          </w:tcPr>
          <w:p w14:paraId="3085F136"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87" w:type="dxa"/>
            <w:tcBorders>
              <w:top w:val="single" w:sz="4" w:space="0" w:color="auto"/>
            </w:tcBorders>
            <w:vAlign w:val="bottom"/>
          </w:tcPr>
          <w:p w14:paraId="1D836309"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8" w:type="dxa"/>
            <w:tcBorders>
              <w:top w:val="single" w:sz="4" w:space="0" w:color="auto"/>
            </w:tcBorders>
            <w:vAlign w:val="bottom"/>
          </w:tcPr>
          <w:p w14:paraId="547B0F8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77" w:type="dxa"/>
            <w:tcBorders>
              <w:top w:val="single" w:sz="4" w:space="0" w:color="auto"/>
            </w:tcBorders>
            <w:vAlign w:val="bottom"/>
          </w:tcPr>
          <w:p w14:paraId="100ED3C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43" w:type="dxa"/>
            <w:gridSpan w:val="2"/>
            <w:tcBorders>
              <w:top w:val="single" w:sz="4" w:space="0" w:color="auto"/>
            </w:tcBorders>
            <w:vAlign w:val="bottom"/>
          </w:tcPr>
          <w:p w14:paraId="23DE71AD"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r>
      <w:tr w:rsidR="00860A1A" w:rsidRPr="004F219D" w14:paraId="22050E0B" w14:textId="77777777" w:rsidTr="000149A8">
        <w:trPr>
          <w:trHeight w:val="388"/>
          <w:tblHeader/>
        </w:trPr>
        <w:tc>
          <w:tcPr>
            <w:tcW w:w="4421" w:type="dxa"/>
            <w:vAlign w:val="bottom"/>
          </w:tcPr>
          <w:p w14:paraId="67484B90"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398" w:type="dxa"/>
            <w:tcBorders>
              <w:top w:val="single" w:sz="4" w:space="0" w:color="auto"/>
              <w:bottom w:val="single" w:sz="4" w:space="0" w:color="auto"/>
            </w:tcBorders>
            <w:vAlign w:val="bottom"/>
          </w:tcPr>
          <w:p w14:paraId="5B87B924"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color w:val="212121"/>
                <w:sz w:val="24"/>
                <w:szCs w:val="24"/>
                <w:lang w:val="en"/>
              </w:rPr>
              <w:t>Within 1 year</w:t>
            </w:r>
          </w:p>
        </w:tc>
        <w:tc>
          <w:tcPr>
            <w:tcW w:w="255" w:type="dxa"/>
            <w:tcBorders>
              <w:top w:val="single" w:sz="4" w:space="0" w:color="auto"/>
            </w:tcBorders>
            <w:vAlign w:val="bottom"/>
          </w:tcPr>
          <w:p w14:paraId="00D66E27"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20" w:type="dxa"/>
            <w:tcBorders>
              <w:top w:val="single" w:sz="4" w:space="0" w:color="auto"/>
              <w:bottom w:val="single" w:sz="4" w:space="0" w:color="auto"/>
            </w:tcBorders>
            <w:vAlign w:val="bottom"/>
          </w:tcPr>
          <w:p w14:paraId="3D4C7A00"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color w:val="212121"/>
                <w:sz w:val="24"/>
                <w:szCs w:val="24"/>
                <w:shd w:val="clear" w:color="auto" w:fill="FFFFFF"/>
              </w:rPr>
              <w:t>Over 1 - 5 years</w:t>
            </w:r>
          </w:p>
        </w:tc>
        <w:tc>
          <w:tcPr>
            <w:tcW w:w="254" w:type="dxa"/>
            <w:tcBorders>
              <w:top w:val="single" w:sz="4" w:space="0" w:color="auto"/>
            </w:tcBorders>
            <w:vAlign w:val="bottom"/>
          </w:tcPr>
          <w:p w14:paraId="39F135CE"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64" w:type="dxa"/>
            <w:tcBorders>
              <w:top w:val="single" w:sz="4" w:space="0" w:color="auto"/>
              <w:bottom w:val="single" w:sz="4" w:space="0" w:color="auto"/>
            </w:tcBorders>
            <w:vAlign w:val="bottom"/>
          </w:tcPr>
          <w:p w14:paraId="75AA030A"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color w:val="212121"/>
                <w:sz w:val="24"/>
                <w:szCs w:val="24"/>
                <w:shd w:val="clear" w:color="auto" w:fill="FFFFFF"/>
              </w:rPr>
              <w:t>Over 5 years</w:t>
            </w:r>
          </w:p>
        </w:tc>
        <w:tc>
          <w:tcPr>
            <w:tcW w:w="274" w:type="dxa"/>
            <w:tcBorders>
              <w:top w:val="single" w:sz="4" w:space="0" w:color="auto"/>
            </w:tcBorders>
            <w:vAlign w:val="bottom"/>
          </w:tcPr>
          <w:p w14:paraId="1643835B"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01" w:type="dxa"/>
            <w:tcBorders>
              <w:bottom w:val="single" w:sz="4" w:space="0" w:color="auto"/>
            </w:tcBorders>
            <w:vAlign w:val="bottom"/>
          </w:tcPr>
          <w:p w14:paraId="3713031D"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z w:val="24"/>
                <w:szCs w:val="24"/>
              </w:rPr>
              <w:t>Floating interest rate</w:t>
            </w:r>
          </w:p>
        </w:tc>
        <w:tc>
          <w:tcPr>
            <w:tcW w:w="254" w:type="dxa"/>
            <w:vAlign w:val="bottom"/>
          </w:tcPr>
          <w:p w14:paraId="6F6B4D31"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5" w:type="dxa"/>
            <w:tcBorders>
              <w:bottom w:val="single" w:sz="4" w:space="0" w:color="auto"/>
            </w:tcBorders>
            <w:vAlign w:val="bottom"/>
          </w:tcPr>
          <w:p w14:paraId="027D52F5"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z w:val="24"/>
                <w:szCs w:val="24"/>
              </w:rPr>
              <w:t>Non - interest bearing</w:t>
            </w:r>
          </w:p>
        </w:tc>
        <w:tc>
          <w:tcPr>
            <w:tcW w:w="287" w:type="dxa"/>
            <w:vAlign w:val="bottom"/>
          </w:tcPr>
          <w:p w14:paraId="1CE421C0"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8" w:type="dxa"/>
            <w:tcBorders>
              <w:bottom w:val="single" w:sz="4" w:space="0" w:color="auto"/>
            </w:tcBorders>
            <w:vAlign w:val="bottom"/>
          </w:tcPr>
          <w:p w14:paraId="76EF84B0"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z w:val="24"/>
                <w:szCs w:val="24"/>
              </w:rPr>
              <w:t>Total</w:t>
            </w:r>
          </w:p>
        </w:tc>
        <w:tc>
          <w:tcPr>
            <w:tcW w:w="277" w:type="dxa"/>
            <w:vAlign w:val="bottom"/>
          </w:tcPr>
          <w:p w14:paraId="5DC23EC9"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43" w:type="dxa"/>
            <w:gridSpan w:val="2"/>
            <w:tcBorders>
              <w:bottom w:val="single" w:sz="4" w:space="0" w:color="auto"/>
            </w:tcBorders>
            <w:vAlign w:val="bottom"/>
          </w:tcPr>
          <w:p w14:paraId="7FEF7FC1" w14:textId="77777777" w:rsidR="00860A1A" w:rsidRPr="004F219D" w:rsidRDefault="00860A1A" w:rsidP="006B15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4F219D">
              <w:rPr>
                <w:rFonts w:asciiTheme="majorBidi" w:hAnsiTheme="majorBidi" w:cstheme="majorBidi"/>
                <w:sz w:val="24"/>
                <w:szCs w:val="24"/>
              </w:rPr>
              <w:t xml:space="preserve">Effective </w:t>
            </w:r>
            <w:r w:rsidRPr="004F219D">
              <w:rPr>
                <w:rFonts w:asciiTheme="majorBidi" w:hAnsiTheme="majorBidi" w:cstheme="majorBidi"/>
                <w:sz w:val="24"/>
                <w:szCs w:val="24"/>
              </w:rPr>
              <w:br/>
              <w:t>interest rate</w:t>
            </w:r>
          </w:p>
        </w:tc>
      </w:tr>
      <w:tr w:rsidR="00860A1A" w:rsidRPr="004F219D" w14:paraId="7110B16F" w14:textId="77777777" w:rsidTr="000149A8">
        <w:trPr>
          <w:trHeight w:val="33"/>
          <w:tblHeader/>
        </w:trPr>
        <w:tc>
          <w:tcPr>
            <w:tcW w:w="4421" w:type="dxa"/>
          </w:tcPr>
          <w:p w14:paraId="36F88A7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Theme="majorBidi" w:hAnsiTheme="majorBidi" w:cstheme="majorBidi"/>
                <w:b/>
                <w:bCs/>
                <w:sz w:val="24"/>
                <w:szCs w:val="24"/>
                <w:cs/>
              </w:rPr>
            </w:pPr>
          </w:p>
        </w:tc>
        <w:tc>
          <w:tcPr>
            <w:tcW w:w="1398" w:type="dxa"/>
            <w:tcBorders>
              <w:top w:val="single" w:sz="4" w:space="0" w:color="auto"/>
            </w:tcBorders>
          </w:tcPr>
          <w:p w14:paraId="77E41812"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5" w:type="dxa"/>
          </w:tcPr>
          <w:p w14:paraId="047C5085"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20" w:type="dxa"/>
            <w:tcBorders>
              <w:top w:val="single" w:sz="4" w:space="0" w:color="auto"/>
            </w:tcBorders>
          </w:tcPr>
          <w:p w14:paraId="3029BA09"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4BD2BC31"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64" w:type="dxa"/>
            <w:tcBorders>
              <w:top w:val="single" w:sz="4" w:space="0" w:color="auto"/>
            </w:tcBorders>
          </w:tcPr>
          <w:p w14:paraId="6E8A843B"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4" w:type="dxa"/>
          </w:tcPr>
          <w:p w14:paraId="52FFC2DE"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01" w:type="dxa"/>
            <w:tcBorders>
              <w:top w:val="single" w:sz="4" w:space="0" w:color="auto"/>
            </w:tcBorders>
          </w:tcPr>
          <w:p w14:paraId="38E3AD2B"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11772164"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45" w:type="dxa"/>
            <w:tcBorders>
              <w:top w:val="single" w:sz="4" w:space="0" w:color="auto"/>
            </w:tcBorders>
          </w:tcPr>
          <w:p w14:paraId="2248B9D8"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7" w:type="dxa"/>
          </w:tcPr>
          <w:p w14:paraId="5B0E5601"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588" w:type="dxa"/>
            <w:tcBorders>
              <w:top w:val="single" w:sz="4" w:space="0" w:color="auto"/>
            </w:tcBorders>
          </w:tcPr>
          <w:p w14:paraId="50064997"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7" w:type="dxa"/>
          </w:tcPr>
          <w:p w14:paraId="1C420EE8"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Theme="majorBidi" w:hAnsiTheme="majorBidi" w:cstheme="majorBidi"/>
                <w:spacing w:val="-2"/>
                <w:sz w:val="24"/>
                <w:szCs w:val="24"/>
                <w:cs/>
              </w:rPr>
            </w:pPr>
          </w:p>
        </w:tc>
        <w:tc>
          <w:tcPr>
            <w:tcW w:w="1143" w:type="dxa"/>
            <w:gridSpan w:val="2"/>
            <w:tcBorders>
              <w:top w:val="single" w:sz="4" w:space="0" w:color="auto"/>
            </w:tcBorders>
          </w:tcPr>
          <w:p w14:paraId="2D42A716"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Theme="majorBidi" w:hAnsiTheme="majorBidi" w:cstheme="majorBidi"/>
                <w:spacing w:val="-2"/>
                <w:sz w:val="24"/>
                <w:szCs w:val="24"/>
                <w:cs/>
              </w:rPr>
            </w:pPr>
          </w:p>
        </w:tc>
      </w:tr>
      <w:tr w:rsidR="00860A1A" w:rsidRPr="004F219D" w14:paraId="2DF5136B" w14:textId="77777777" w:rsidTr="000149A8">
        <w:trPr>
          <w:trHeight w:val="226"/>
          <w:tblHeader/>
        </w:trPr>
        <w:tc>
          <w:tcPr>
            <w:tcW w:w="4421" w:type="dxa"/>
          </w:tcPr>
          <w:p w14:paraId="2873E33D"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jc w:val="thaiDistribute"/>
              <w:rPr>
                <w:rFonts w:asciiTheme="majorBidi" w:hAnsiTheme="majorBidi" w:cstheme="majorBidi"/>
                <w:b/>
                <w:bCs/>
                <w:sz w:val="24"/>
                <w:szCs w:val="24"/>
                <w:cs/>
              </w:rPr>
            </w:pPr>
          </w:p>
        </w:tc>
        <w:tc>
          <w:tcPr>
            <w:tcW w:w="1398" w:type="dxa"/>
          </w:tcPr>
          <w:p w14:paraId="00E17501"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645252AC"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0" w:type="dxa"/>
          </w:tcPr>
          <w:p w14:paraId="453A69E0"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6CFC9010"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4" w:type="dxa"/>
          </w:tcPr>
          <w:p w14:paraId="302F9FEA"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2E168F47"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1" w:type="dxa"/>
          </w:tcPr>
          <w:p w14:paraId="32836445"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75AA7DDC"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5" w:type="dxa"/>
          </w:tcPr>
          <w:p w14:paraId="28AB561D"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50134D4F"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3008" w:type="dxa"/>
            <w:gridSpan w:val="4"/>
          </w:tcPr>
          <w:p w14:paraId="0F89A113"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4F219D">
              <w:rPr>
                <w:rFonts w:asciiTheme="majorBidi" w:hAnsiTheme="majorBidi" w:cstheme="majorBidi"/>
                <w:sz w:val="24"/>
                <w:szCs w:val="24"/>
              </w:rPr>
              <w:t>(Percentage per annum</w:t>
            </w:r>
            <w:r w:rsidRPr="004F219D">
              <w:rPr>
                <w:rFonts w:asciiTheme="majorBidi" w:hAnsiTheme="majorBidi" w:cstheme="majorBidi"/>
                <w:spacing w:val="-2"/>
                <w:sz w:val="24"/>
                <w:szCs w:val="24"/>
                <w:cs/>
              </w:rPr>
              <w:t>)</w:t>
            </w:r>
          </w:p>
        </w:tc>
      </w:tr>
      <w:tr w:rsidR="00860A1A" w:rsidRPr="004F219D" w14:paraId="362D0A67" w14:textId="77777777" w:rsidTr="000149A8">
        <w:trPr>
          <w:trHeight w:val="226"/>
        </w:trPr>
        <w:tc>
          <w:tcPr>
            <w:tcW w:w="4421" w:type="dxa"/>
            <w:vAlign w:val="bottom"/>
          </w:tcPr>
          <w:p w14:paraId="2DF6CE95"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b/>
                <w:bCs/>
                <w:color w:val="212121"/>
                <w:sz w:val="24"/>
                <w:szCs w:val="24"/>
                <w:lang w:val="en"/>
              </w:rPr>
              <w:t>Financial assets</w:t>
            </w:r>
          </w:p>
        </w:tc>
        <w:tc>
          <w:tcPr>
            <w:tcW w:w="1398" w:type="dxa"/>
          </w:tcPr>
          <w:p w14:paraId="705FF461"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2C2F2DAB"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0" w:type="dxa"/>
          </w:tcPr>
          <w:p w14:paraId="28F7B97C"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4293A503"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4" w:type="dxa"/>
          </w:tcPr>
          <w:p w14:paraId="352E2B33"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473C0577"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1" w:type="dxa"/>
          </w:tcPr>
          <w:p w14:paraId="64AA7A13"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7B1A0E8E"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5" w:type="dxa"/>
          </w:tcPr>
          <w:p w14:paraId="31AD4DC1"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608CBBCE"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588" w:type="dxa"/>
          </w:tcPr>
          <w:p w14:paraId="120DADBF"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7" w:type="dxa"/>
          </w:tcPr>
          <w:p w14:paraId="31CF3F0C"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tcPr>
          <w:p w14:paraId="76B26DD9"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Theme="majorBidi" w:hAnsiTheme="majorBidi" w:cstheme="majorBidi"/>
                <w:spacing w:val="-2"/>
                <w:sz w:val="24"/>
                <w:szCs w:val="24"/>
              </w:rPr>
            </w:pPr>
          </w:p>
        </w:tc>
      </w:tr>
      <w:tr w:rsidR="000149A8" w:rsidRPr="004F219D" w14:paraId="0EF7E3C5" w14:textId="77777777" w:rsidTr="000149A8">
        <w:trPr>
          <w:trHeight w:val="226"/>
        </w:trPr>
        <w:tc>
          <w:tcPr>
            <w:tcW w:w="4421" w:type="dxa"/>
          </w:tcPr>
          <w:p w14:paraId="78F4F2E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sz w:val="24"/>
                <w:szCs w:val="24"/>
              </w:rPr>
              <w:t>Cash and cash equivalents</w:t>
            </w:r>
          </w:p>
        </w:tc>
        <w:tc>
          <w:tcPr>
            <w:tcW w:w="1398" w:type="dxa"/>
          </w:tcPr>
          <w:p w14:paraId="68174774" w14:textId="03C458C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tcPr>
          <w:p w14:paraId="601D2E8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tcPr>
          <w:p w14:paraId="5A8F5892" w14:textId="5E0E029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tcPr>
          <w:p w14:paraId="4845BD3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tcPr>
          <w:p w14:paraId="3678E190" w14:textId="19DA56E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tcPr>
          <w:p w14:paraId="5672317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tcPr>
          <w:p w14:paraId="75DFBDF9" w14:textId="1002E9F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hint="cs"/>
                <w:spacing w:val="-2"/>
                <w:sz w:val="24"/>
                <w:szCs w:val="24"/>
                <w:cs/>
              </w:rPr>
              <w:t>10</w:t>
            </w:r>
            <w:r w:rsidRPr="00D9628E">
              <w:rPr>
                <w:rFonts w:ascii="Angsana New" w:hAnsi="Angsana New"/>
                <w:spacing w:val="-2"/>
                <w:sz w:val="24"/>
                <w:szCs w:val="24"/>
              </w:rPr>
              <w:t>,18</w:t>
            </w:r>
            <w:r>
              <w:rPr>
                <w:rFonts w:ascii="Angsana New" w:hAnsi="Angsana New" w:hint="cs"/>
                <w:spacing w:val="-2"/>
                <w:sz w:val="24"/>
                <w:szCs w:val="24"/>
                <w:cs/>
              </w:rPr>
              <w:t>5</w:t>
            </w:r>
          </w:p>
        </w:tc>
        <w:tc>
          <w:tcPr>
            <w:tcW w:w="254" w:type="dxa"/>
          </w:tcPr>
          <w:p w14:paraId="2387F85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tcPr>
          <w:p w14:paraId="324DDC78" w14:textId="68F5F8F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16</w:t>
            </w:r>
            <w:r>
              <w:rPr>
                <w:rFonts w:ascii="Angsana New" w:hAnsi="Angsana New" w:hint="cs"/>
                <w:spacing w:val="-2"/>
                <w:sz w:val="24"/>
                <w:szCs w:val="24"/>
                <w:cs/>
              </w:rPr>
              <w:t>8</w:t>
            </w:r>
          </w:p>
        </w:tc>
        <w:tc>
          <w:tcPr>
            <w:tcW w:w="287" w:type="dxa"/>
          </w:tcPr>
          <w:p w14:paraId="700FC56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tcPr>
          <w:p w14:paraId="2814EA25" w14:textId="60339EB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10,35</w:t>
            </w:r>
            <w:r>
              <w:rPr>
                <w:rFonts w:ascii="Angsana New" w:hAnsi="Angsana New" w:hint="cs"/>
                <w:spacing w:val="-2"/>
                <w:sz w:val="24"/>
                <w:szCs w:val="24"/>
                <w:cs/>
              </w:rPr>
              <w:t>3</w:t>
            </w:r>
          </w:p>
        </w:tc>
        <w:tc>
          <w:tcPr>
            <w:tcW w:w="277" w:type="dxa"/>
          </w:tcPr>
          <w:p w14:paraId="45674C4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vAlign w:val="bottom"/>
          </w:tcPr>
          <w:p w14:paraId="26E73563" w14:textId="5F2BD60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0.20-0.</w:t>
            </w:r>
            <w:r>
              <w:rPr>
                <w:rFonts w:ascii="Angsana New" w:hAnsi="Angsana New"/>
                <w:spacing w:val="-2"/>
                <w:sz w:val="24"/>
                <w:szCs w:val="24"/>
              </w:rPr>
              <w:t>5</w:t>
            </w:r>
            <w:r w:rsidRPr="00D9628E">
              <w:rPr>
                <w:rFonts w:ascii="Angsana New" w:hAnsi="Angsana New"/>
                <w:spacing w:val="-2"/>
                <w:sz w:val="24"/>
                <w:szCs w:val="24"/>
              </w:rPr>
              <w:t>0</w:t>
            </w:r>
          </w:p>
        </w:tc>
      </w:tr>
      <w:tr w:rsidR="000149A8" w:rsidRPr="004F219D" w14:paraId="20B7AD9D" w14:textId="77777777" w:rsidTr="000149A8">
        <w:trPr>
          <w:trHeight w:val="217"/>
        </w:trPr>
        <w:tc>
          <w:tcPr>
            <w:tcW w:w="4421" w:type="dxa"/>
          </w:tcPr>
          <w:p w14:paraId="56E9B70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sz w:val="24"/>
                <w:szCs w:val="24"/>
              </w:rPr>
              <w:t>Trade account and other current receivables - net</w:t>
            </w:r>
          </w:p>
        </w:tc>
        <w:tc>
          <w:tcPr>
            <w:tcW w:w="1398" w:type="dxa"/>
            <w:vAlign w:val="bottom"/>
          </w:tcPr>
          <w:p w14:paraId="5F1EBBA4" w14:textId="18B94D7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39115C5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6A1066AC" w14:textId="409390B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123FB1F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309C517D" w14:textId="34853C0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77EEF7A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25A0D529" w14:textId="791E29C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261E3E9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7154FA21" w14:textId="37321FA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141,63</w:t>
            </w:r>
            <w:r>
              <w:rPr>
                <w:rFonts w:ascii="Angsana New" w:hAnsi="Angsana New" w:hint="cs"/>
                <w:spacing w:val="-2"/>
                <w:sz w:val="24"/>
                <w:szCs w:val="24"/>
                <w:cs/>
              </w:rPr>
              <w:t>5</w:t>
            </w:r>
          </w:p>
        </w:tc>
        <w:tc>
          <w:tcPr>
            <w:tcW w:w="287" w:type="dxa"/>
            <w:vAlign w:val="bottom"/>
          </w:tcPr>
          <w:p w14:paraId="640CAFC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55C180B9" w14:textId="241D350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141,63</w:t>
            </w:r>
            <w:r>
              <w:rPr>
                <w:rFonts w:ascii="Angsana New" w:hAnsi="Angsana New" w:hint="cs"/>
                <w:spacing w:val="-2"/>
                <w:sz w:val="24"/>
                <w:szCs w:val="24"/>
                <w:cs/>
              </w:rPr>
              <w:t>5</w:t>
            </w:r>
          </w:p>
        </w:tc>
        <w:tc>
          <w:tcPr>
            <w:tcW w:w="277" w:type="dxa"/>
          </w:tcPr>
          <w:p w14:paraId="7B7421F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vAlign w:val="bottom"/>
          </w:tcPr>
          <w:p w14:paraId="31478B4C" w14:textId="6E9C244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w:t>
            </w:r>
          </w:p>
        </w:tc>
      </w:tr>
      <w:tr w:rsidR="000149A8" w:rsidRPr="004F219D" w14:paraId="399E992E" w14:textId="77777777" w:rsidTr="000149A8">
        <w:trPr>
          <w:trHeight w:val="217"/>
        </w:trPr>
        <w:tc>
          <w:tcPr>
            <w:tcW w:w="4421" w:type="dxa"/>
          </w:tcPr>
          <w:p w14:paraId="418C330E" w14:textId="77777777" w:rsidR="000149A8" w:rsidRPr="004F219D" w:rsidRDefault="000149A8" w:rsidP="000149A8">
            <w:pPr>
              <w:pStyle w:val="BodyText"/>
              <w:spacing w:before="0" w:after="0"/>
              <w:ind w:left="33"/>
              <w:rPr>
                <w:rFonts w:asciiTheme="majorBidi" w:hAnsiTheme="majorBidi" w:cstheme="majorBidi"/>
                <w:sz w:val="24"/>
                <w:szCs w:val="24"/>
                <w:cs/>
              </w:rPr>
            </w:pPr>
            <w:r w:rsidRPr="004F219D">
              <w:rPr>
                <w:rFonts w:asciiTheme="majorBidi" w:hAnsiTheme="majorBidi" w:cstheme="majorBidi"/>
                <w:sz w:val="24"/>
                <w:szCs w:val="24"/>
              </w:rPr>
              <w:t>Factoring receivables</w:t>
            </w:r>
          </w:p>
        </w:tc>
        <w:tc>
          <w:tcPr>
            <w:tcW w:w="1398" w:type="dxa"/>
            <w:vAlign w:val="bottom"/>
          </w:tcPr>
          <w:p w14:paraId="3A8F83D1" w14:textId="7E7123A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2EC0B9B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32A0DA86" w14:textId="7C8A04B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5FEC1FF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009440E6" w14:textId="09A6A5F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528A611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21BA94C8" w14:textId="259A9FC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0DEA862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7929B400" w14:textId="7CB61B2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417,54</w:t>
            </w:r>
            <w:r>
              <w:rPr>
                <w:rFonts w:ascii="Angsana New" w:hAnsi="Angsana New" w:hint="cs"/>
                <w:spacing w:val="-2"/>
                <w:sz w:val="24"/>
                <w:szCs w:val="24"/>
                <w:cs/>
              </w:rPr>
              <w:t>5</w:t>
            </w:r>
          </w:p>
        </w:tc>
        <w:tc>
          <w:tcPr>
            <w:tcW w:w="287" w:type="dxa"/>
            <w:vAlign w:val="bottom"/>
          </w:tcPr>
          <w:p w14:paraId="4FEB4D6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110617F5" w14:textId="63D6303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417,54</w:t>
            </w:r>
            <w:r>
              <w:rPr>
                <w:rFonts w:ascii="Angsana New" w:hAnsi="Angsana New" w:hint="cs"/>
                <w:spacing w:val="-2"/>
                <w:sz w:val="24"/>
                <w:szCs w:val="24"/>
                <w:cs/>
              </w:rPr>
              <w:t>5</w:t>
            </w:r>
          </w:p>
        </w:tc>
        <w:tc>
          <w:tcPr>
            <w:tcW w:w="277" w:type="dxa"/>
          </w:tcPr>
          <w:p w14:paraId="31D1BED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vAlign w:val="bottom"/>
          </w:tcPr>
          <w:p w14:paraId="5691FCDD" w14:textId="463D4C6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w:t>
            </w:r>
          </w:p>
        </w:tc>
      </w:tr>
      <w:tr w:rsidR="000149A8" w:rsidRPr="004F219D" w14:paraId="392EC1F4" w14:textId="77777777" w:rsidTr="000149A8">
        <w:trPr>
          <w:trHeight w:val="217"/>
        </w:trPr>
        <w:tc>
          <w:tcPr>
            <w:tcW w:w="4421" w:type="dxa"/>
          </w:tcPr>
          <w:p w14:paraId="14674CF6" w14:textId="77777777" w:rsidR="000149A8" w:rsidRPr="004F219D" w:rsidRDefault="000149A8" w:rsidP="000149A8">
            <w:pPr>
              <w:pStyle w:val="BodyText"/>
              <w:spacing w:before="0" w:after="0"/>
              <w:ind w:left="33"/>
              <w:rPr>
                <w:rFonts w:asciiTheme="majorBidi" w:hAnsiTheme="majorBidi" w:cstheme="majorBidi"/>
                <w:sz w:val="24"/>
                <w:szCs w:val="24"/>
              </w:rPr>
            </w:pPr>
            <w:r w:rsidRPr="004F219D">
              <w:rPr>
                <w:rFonts w:asciiTheme="majorBidi" w:hAnsiTheme="majorBidi" w:cstheme="majorBidi"/>
                <w:sz w:val="24"/>
                <w:szCs w:val="24"/>
              </w:rPr>
              <w:t>Trade accounts receivable - from the sale of carbon credit certificates</w:t>
            </w:r>
          </w:p>
        </w:tc>
        <w:tc>
          <w:tcPr>
            <w:tcW w:w="1398" w:type="dxa"/>
            <w:vAlign w:val="bottom"/>
          </w:tcPr>
          <w:p w14:paraId="5A002546" w14:textId="0BD5369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D9628E">
              <w:rPr>
                <w:rFonts w:ascii="Angsana New" w:hAnsi="Angsana New"/>
                <w:spacing w:val="-2"/>
                <w:sz w:val="24"/>
                <w:szCs w:val="24"/>
              </w:rPr>
              <w:t>-</w:t>
            </w:r>
          </w:p>
        </w:tc>
        <w:tc>
          <w:tcPr>
            <w:tcW w:w="255" w:type="dxa"/>
            <w:vAlign w:val="bottom"/>
          </w:tcPr>
          <w:p w14:paraId="52A2D93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4C737383" w14:textId="4891BC5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0423375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560EDAC6" w14:textId="46E54AA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12EBB36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774F19BC" w14:textId="42695D4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309B49E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506E8EC3" w14:textId="206A796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24148E">
              <w:rPr>
                <w:rFonts w:ascii="Angsana New" w:hAnsi="Angsana New"/>
                <w:spacing w:val="-2"/>
                <w:sz w:val="24"/>
                <w:szCs w:val="24"/>
              </w:rPr>
              <w:t>273,807</w:t>
            </w:r>
          </w:p>
        </w:tc>
        <w:tc>
          <w:tcPr>
            <w:tcW w:w="287" w:type="dxa"/>
            <w:vAlign w:val="bottom"/>
          </w:tcPr>
          <w:p w14:paraId="3C67AE0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708B03B3" w14:textId="25CCA73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24148E">
              <w:rPr>
                <w:rFonts w:ascii="Angsana New" w:hAnsi="Angsana New"/>
                <w:spacing w:val="-2"/>
                <w:sz w:val="24"/>
                <w:szCs w:val="24"/>
              </w:rPr>
              <w:t>273,807</w:t>
            </w:r>
          </w:p>
        </w:tc>
        <w:tc>
          <w:tcPr>
            <w:tcW w:w="277" w:type="dxa"/>
          </w:tcPr>
          <w:p w14:paraId="2019D1B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vAlign w:val="bottom"/>
          </w:tcPr>
          <w:p w14:paraId="198FB566" w14:textId="67E5FF5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Pr>
                <w:rFonts w:ascii="Angsana New" w:hAnsi="Angsana New" w:hint="cs"/>
                <w:spacing w:val="-2"/>
                <w:sz w:val="24"/>
                <w:szCs w:val="24"/>
                <w:cs/>
              </w:rPr>
              <w:t>-</w:t>
            </w:r>
          </w:p>
        </w:tc>
      </w:tr>
      <w:tr w:rsidR="000149A8" w:rsidRPr="004F219D" w14:paraId="7F7F875B" w14:textId="77777777" w:rsidTr="000149A8">
        <w:trPr>
          <w:trHeight w:val="202"/>
        </w:trPr>
        <w:tc>
          <w:tcPr>
            <w:tcW w:w="4421" w:type="dxa"/>
          </w:tcPr>
          <w:p w14:paraId="51D37472" w14:textId="738C8F01" w:rsidR="000149A8" w:rsidRPr="006912F9" w:rsidRDefault="000149A8" w:rsidP="000149A8">
            <w:pPr>
              <w:pStyle w:val="BodyText"/>
              <w:spacing w:before="0" w:after="0"/>
              <w:ind w:left="33"/>
              <w:rPr>
                <w:rFonts w:asciiTheme="majorBidi" w:hAnsiTheme="majorBidi" w:cstheme="majorBidi"/>
                <w:sz w:val="24"/>
                <w:szCs w:val="24"/>
                <w:cs/>
              </w:rPr>
            </w:pPr>
            <w:r w:rsidRPr="002D6487">
              <w:rPr>
                <w:rFonts w:ascii="Angsana New" w:hAnsi="Angsana New"/>
                <w:sz w:val="26"/>
                <w:szCs w:val="26"/>
              </w:rPr>
              <w:t>Investment deposit and short-term loan debtors</w:t>
            </w:r>
          </w:p>
        </w:tc>
        <w:tc>
          <w:tcPr>
            <w:tcW w:w="1398" w:type="dxa"/>
            <w:vAlign w:val="bottom"/>
          </w:tcPr>
          <w:p w14:paraId="38272C34" w14:textId="07AEC15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color w:val="000000"/>
                <w:sz w:val="24"/>
                <w:szCs w:val="24"/>
              </w:rPr>
              <w:t>872,983</w:t>
            </w:r>
          </w:p>
        </w:tc>
        <w:tc>
          <w:tcPr>
            <w:tcW w:w="255" w:type="dxa"/>
            <w:vAlign w:val="bottom"/>
          </w:tcPr>
          <w:p w14:paraId="51D7AB3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59D06580" w14:textId="29C0AF3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54" w:type="dxa"/>
            <w:vAlign w:val="bottom"/>
          </w:tcPr>
          <w:p w14:paraId="2AD2B76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70D253A3" w14:textId="4AB43E4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74" w:type="dxa"/>
            <w:vAlign w:val="bottom"/>
          </w:tcPr>
          <w:p w14:paraId="4FDF8C0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4E0BAD1A" w14:textId="0C18ECD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54" w:type="dxa"/>
            <w:vAlign w:val="bottom"/>
          </w:tcPr>
          <w:p w14:paraId="30FCA00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66930CDE" w14:textId="23B89C0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87" w:type="dxa"/>
            <w:vAlign w:val="bottom"/>
          </w:tcPr>
          <w:p w14:paraId="32619DE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65F481E9" w14:textId="46D5BC3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color w:val="000000"/>
                <w:sz w:val="24"/>
                <w:szCs w:val="24"/>
              </w:rPr>
              <w:t>872,983</w:t>
            </w:r>
          </w:p>
        </w:tc>
        <w:tc>
          <w:tcPr>
            <w:tcW w:w="277" w:type="dxa"/>
          </w:tcPr>
          <w:p w14:paraId="7028A84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43" w:type="dxa"/>
            <w:gridSpan w:val="2"/>
            <w:vAlign w:val="bottom"/>
          </w:tcPr>
          <w:p w14:paraId="62CD77F3" w14:textId="700D158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cs/>
              </w:rPr>
            </w:pPr>
            <w:r>
              <w:rPr>
                <w:rFonts w:ascii="Angsana New" w:hAnsi="Angsana New" w:hint="cs"/>
                <w:spacing w:val="-2"/>
                <w:sz w:val="24"/>
                <w:szCs w:val="24"/>
                <w:cs/>
              </w:rPr>
              <w:t>-</w:t>
            </w:r>
          </w:p>
        </w:tc>
      </w:tr>
      <w:tr w:rsidR="000149A8" w:rsidRPr="004F219D" w14:paraId="44469BF0" w14:textId="77777777" w:rsidTr="000149A8">
        <w:trPr>
          <w:trHeight w:val="202"/>
        </w:trPr>
        <w:tc>
          <w:tcPr>
            <w:tcW w:w="4421" w:type="dxa"/>
          </w:tcPr>
          <w:p w14:paraId="5A78A558" w14:textId="52A3622E" w:rsidR="000149A8" w:rsidRPr="004F219D" w:rsidRDefault="000149A8" w:rsidP="000149A8">
            <w:pPr>
              <w:pStyle w:val="BodyText"/>
              <w:spacing w:before="0" w:after="0"/>
              <w:rPr>
                <w:rFonts w:asciiTheme="majorBidi" w:hAnsiTheme="majorBidi" w:cstheme="majorBidi"/>
                <w:sz w:val="24"/>
                <w:szCs w:val="24"/>
              </w:rPr>
            </w:pPr>
            <w:r>
              <w:rPr>
                <w:rFonts w:asciiTheme="majorBidi" w:hAnsiTheme="majorBidi" w:cstheme="majorBidi"/>
                <w:sz w:val="24"/>
                <w:szCs w:val="24"/>
              </w:rPr>
              <w:t>Short</w:t>
            </w:r>
            <w:r w:rsidRPr="004F219D">
              <w:rPr>
                <w:rFonts w:asciiTheme="majorBidi" w:hAnsiTheme="majorBidi" w:cstheme="majorBidi"/>
                <w:sz w:val="24"/>
                <w:szCs w:val="24"/>
              </w:rPr>
              <w:t>-term loans and accrued interest</w:t>
            </w:r>
            <w:r w:rsidRPr="004F219D">
              <w:rPr>
                <w:rFonts w:asciiTheme="majorBidi" w:hAnsiTheme="majorBidi" w:cstheme="majorBidi"/>
                <w:spacing w:val="-2"/>
                <w:sz w:val="24"/>
                <w:szCs w:val="24"/>
              </w:rPr>
              <w:t xml:space="preserve"> </w:t>
            </w:r>
            <w:r w:rsidRPr="004F219D">
              <w:rPr>
                <w:rFonts w:asciiTheme="majorBidi" w:hAnsiTheme="majorBidi" w:cstheme="majorBidi"/>
                <w:sz w:val="24"/>
                <w:szCs w:val="24"/>
              </w:rPr>
              <w:t>receivables to other parties</w:t>
            </w:r>
          </w:p>
        </w:tc>
        <w:tc>
          <w:tcPr>
            <w:tcW w:w="1398" w:type="dxa"/>
          </w:tcPr>
          <w:p w14:paraId="616C0166" w14:textId="646327C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D9628E">
              <w:rPr>
                <w:rFonts w:ascii="Angsana New" w:hAnsi="Angsana New"/>
                <w:spacing w:val="-2"/>
                <w:sz w:val="24"/>
                <w:szCs w:val="24"/>
              </w:rPr>
              <w:t>-</w:t>
            </w:r>
          </w:p>
        </w:tc>
        <w:tc>
          <w:tcPr>
            <w:tcW w:w="255" w:type="dxa"/>
          </w:tcPr>
          <w:p w14:paraId="077E9D7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tcPr>
          <w:p w14:paraId="1F6CB2C8" w14:textId="689A804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spacing w:val="-2"/>
                <w:sz w:val="24"/>
                <w:szCs w:val="24"/>
              </w:rPr>
              <w:t>-</w:t>
            </w:r>
          </w:p>
        </w:tc>
        <w:tc>
          <w:tcPr>
            <w:tcW w:w="254" w:type="dxa"/>
          </w:tcPr>
          <w:p w14:paraId="28136B7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tcPr>
          <w:p w14:paraId="0C0F632B" w14:textId="7F9F826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spacing w:val="-2"/>
                <w:sz w:val="24"/>
                <w:szCs w:val="24"/>
              </w:rPr>
              <w:t>-</w:t>
            </w:r>
          </w:p>
        </w:tc>
        <w:tc>
          <w:tcPr>
            <w:tcW w:w="274" w:type="dxa"/>
          </w:tcPr>
          <w:p w14:paraId="455C2A6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tcPr>
          <w:p w14:paraId="7BD3C40D" w14:textId="14CD646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hint="cs"/>
                <w:spacing w:val="-2"/>
                <w:sz w:val="24"/>
                <w:szCs w:val="24"/>
                <w:cs/>
              </w:rPr>
              <w:t>10</w:t>
            </w:r>
            <w:r w:rsidRPr="00D9628E">
              <w:rPr>
                <w:rFonts w:ascii="Angsana New" w:hAnsi="Angsana New"/>
                <w:spacing w:val="-2"/>
                <w:sz w:val="24"/>
                <w:szCs w:val="24"/>
              </w:rPr>
              <w:t>,18</w:t>
            </w:r>
            <w:r>
              <w:rPr>
                <w:rFonts w:ascii="Angsana New" w:hAnsi="Angsana New" w:hint="cs"/>
                <w:spacing w:val="-2"/>
                <w:sz w:val="24"/>
                <w:szCs w:val="24"/>
                <w:cs/>
              </w:rPr>
              <w:t>5</w:t>
            </w:r>
          </w:p>
        </w:tc>
        <w:tc>
          <w:tcPr>
            <w:tcW w:w="254" w:type="dxa"/>
          </w:tcPr>
          <w:p w14:paraId="061512A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tcPr>
          <w:p w14:paraId="717826D0" w14:textId="410D5C4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spacing w:val="-2"/>
                <w:sz w:val="24"/>
                <w:szCs w:val="24"/>
              </w:rPr>
              <w:t>16</w:t>
            </w:r>
            <w:r>
              <w:rPr>
                <w:rFonts w:ascii="Angsana New" w:hAnsi="Angsana New" w:hint="cs"/>
                <w:spacing w:val="-2"/>
                <w:sz w:val="24"/>
                <w:szCs w:val="24"/>
                <w:cs/>
              </w:rPr>
              <w:t>8</w:t>
            </w:r>
          </w:p>
        </w:tc>
        <w:tc>
          <w:tcPr>
            <w:tcW w:w="287" w:type="dxa"/>
          </w:tcPr>
          <w:p w14:paraId="2975FD9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tcPr>
          <w:p w14:paraId="2E8E3F6E" w14:textId="2B3395E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D9628E">
              <w:rPr>
                <w:rFonts w:ascii="Angsana New" w:hAnsi="Angsana New"/>
                <w:spacing w:val="-2"/>
                <w:sz w:val="24"/>
                <w:szCs w:val="24"/>
              </w:rPr>
              <w:t>10,35</w:t>
            </w:r>
            <w:r>
              <w:rPr>
                <w:rFonts w:ascii="Angsana New" w:hAnsi="Angsana New" w:hint="cs"/>
                <w:spacing w:val="-2"/>
                <w:sz w:val="24"/>
                <w:szCs w:val="24"/>
                <w:cs/>
              </w:rPr>
              <w:t>3</w:t>
            </w:r>
          </w:p>
        </w:tc>
        <w:tc>
          <w:tcPr>
            <w:tcW w:w="277" w:type="dxa"/>
          </w:tcPr>
          <w:p w14:paraId="222433E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61E90A8D" w14:textId="1890A26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1.00-15.00</w:t>
            </w:r>
          </w:p>
        </w:tc>
      </w:tr>
      <w:tr w:rsidR="000149A8" w:rsidRPr="004F219D" w14:paraId="378B4DD6" w14:textId="77777777" w:rsidTr="000149A8">
        <w:trPr>
          <w:trHeight w:val="217"/>
        </w:trPr>
        <w:tc>
          <w:tcPr>
            <w:tcW w:w="4421" w:type="dxa"/>
          </w:tcPr>
          <w:p w14:paraId="63D9226C" w14:textId="22A35C8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cs/>
              </w:rPr>
            </w:pPr>
            <w:r w:rsidRPr="004F219D">
              <w:rPr>
                <w:rFonts w:asciiTheme="majorBidi" w:hAnsiTheme="majorBidi" w:cstheme="majorBidi"/>
                <w:sz w:val="24"/>
                <w:szCs w:val="24"/>
              </w:rPr>
              <w:t>Long-term loans and accrued interest</w:t>
            </w:r>
            <w:r w:rsidRPr="004F219D">
              <w:rPr>
                <w:rFonts w:asciiTheme="majorBidi" w:hAnsiTheme="majorBidi" w:cstheme="majorBidi"/>
                <w:spacing w:val="-2"/>
                <w:sz w:val="24"/>
                <w:szCs w:val="24"/>
              </w:rPr>
              <w:t xml:space="preserve"> </w:t>
            </w:r>
            <w:r w:rsidRPr="004F219D">
              <w:rPr>
                <w:rFonts w:asciiTheme="majorBidi" w:hAnsiTheme="majorBidi" w:cstheme="majorBidi"/>
                <w:sz w:val="24"/>
                <w:szCs w:val="24"/>
              </w:rPr>
              <w:t>receivables to other parties</w:t>
            </w:r>
          </w:p>
        </w:tc>
        <w:tc>
          <w:tcPr>
            <w:tcW w:w="1398" w:type="dxa"/>
            <w:vAlign w:val="bottom"/>
          </w:tcPr>
          <w:p w14:paraId="1C0A7A14" w14:textId="0732D92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58FA19D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0DBF5A3B" w14:textId="401739A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cs/>
              </w:rPr>
              <w:t>26</w:t>
            </w:r>
            <w:r w:rsidRPr="00D9628E">
              <w:rPr>
                <w:rFonts w:ascii="Angsana New" w:hAnsi="Angsana New"/>
                <w:spacing w:val="-2"/>
                <w:sz w:val="24"/>
                <w:szCs w:val="24"/>
              </w:rPr>
              <w:t>,</w:t>
            </w:r>
            <w:r w:rsidRPr="00D9628E">
              <w:rPr>
                <w:rFonts w:ascii="Angsana New" w:hAnsi="Angsana New"/>
                <w:spacing w:val="-2"/>
                <w:sz w:val="24"/>
                <w:szCs w:val="24"/>
                <w:cs/>
              </w:rPr>
              <w:t>078</w:t>
            </w:r>
          </w:p>
        </w:tc>
        <w:tc>
          <w:tcPr>
            <w:tcW w:w="254" w:type="dxa"/>
            <w:vAlign w:val="bottom"/>
          </w:tcPr>
          <w:p w14:paraId="00F5313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596E1C7D" w14:textId="2EC56A4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7047DDD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10179FFD" w14:textId="7091306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756156A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3245D873" w14:textId="6504308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3C8D8BD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1D39BB2D" w14:textId="1AA7987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26,078</w:t>
            </w:r>
          </w:p>
        </w:tc>
        <w:tc>
          <w:tcPr>
            <w:tcW w:w="277" w:type="dxa"/>
            <w:vAlign w:val="bottom"/>
          </w:tcPr>
          <w:p w14:paraId="4ACE768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6DA6EAD1" w14:textId="0CFF188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7.00</w:t>
            </w:r>
          </w:p>
        </w:tc>
      </w:tr>
      <w:tr w:rsidR="000149A8" w:rsidRPr="004F219D" w14:paraId="24E37BD0" w14:textId="77777777" w:rsidTr="000149A8">
        <w:trPr>
          <w:trHeight w:val="226"/>
        </w:trPr>
        <w:tc>
          <w:tcPr>
            <w:tcW w:w="4421" w:type="dxa"/>
          </w:tcPr>
          <w:p w14:paraId="7635D29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sz w:val="24"/>
                <w:szCs w:val="24"/>
              </w:rPr>
              <w:t>Non other current financial assets</w:t>
            </w:r>
          </w:p>
        </w:tc>
        <w:tc>
          <w:tcPr>
            <w:tcW w:w="1398" w:type="dxa"/>
          </w:tcPr>
          <w:p w14:paraId="09DD18D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5" w:type="dxa"/>
          </w:tcPr>
          <w:p w14:paraId="020EC14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tcPr>
          <w:p w14:paraId="0B18A99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4C2ECA9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tcPr>
          <w:p w14:paraId="3A1DFCC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4" w:type="dxa"/>
          </w:tcPr>
          <w:p w14:paraId="2B7810C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tcPr>
          <w:p w14:paraId="38276C25"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5B6C8B7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tcPr>
          <w:p w14:paraId="6E2F9E7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87" w:type="dxa"/>
          </w:tcPr>
          <w:p w14:paraId="33DEF83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tcPr>
          <w:p w14:paraId="0BE5772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7" w:type="dxa"/>
          </w:tcPr>
          <w:p w14:paraId="7D18E1D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3E9CEAA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0149A8" w:rsidRPr="004F219D" w14:paraId="464CEC64" w14:textId="77777777" w:rsidTr="000149A8">
        <w:trPr>
          <w:trHeight w:val="217"/>
        </w:trPr>
        <w:tc>
          <w:tcPr>
            <w:tcW w:w="4421" w:type="dxa"/>
          </w:tcPr>
          <w:p w14:paraId="46119E4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spacing w:val="-2"/>
                <w:sz w:val="24"/>
                <w:szCs w:val="24"/>
                <w:cs/>
              </w:rPr>
              <w:t xml:space="preserve">- </w:t>
            </w:r>
            <w:r w:rsidRPr="004F219D">
              <w:rPr>
                <w:rFonts w:asciiTheme="majorBidi" w:hAnsiTheme="majorBidi" w:cstheme="majorBidi"/>
                <w:sz w:val="24"/>
                <w:szCs w:val="24"/>
              </w:rPr>
              <w:t>Open - end fund</w:t>
            </w:r>
          </w:p>
        </w:tc>
        <w:tc>
          <w:tcPr>
            <w:tcW w:w="1398" w:type="dxa"/>
            <w:vAlign w:val="bottom"/>
          </w:tcPr>
          <w:p w14:paraId="2CF2AB3E" w14:textId="7D0437C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74A036F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416ACDCC" w14:textId="4F74D02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3965DA0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136962D5" w14:textId="1C6AC7F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4D0152A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46CBCEBE" w14:textId="197A7E9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13C72A3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5AAB35A1" w14:textId="21C063E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253,562</w:t>
            </w:r>
          </w:p>
        </w:tc>
        <w:tc>
          <w:tcPr>
            <w:tcW w:w="287" w:type="dxa"/>
            <w:vAlign w:val="bottom"/>
          </w:tcPr>
          <w:p w14:paraId="75353D6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16825392" w14:textId="1532ED9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253,562</w:t>
            </w:r>
          </w:p>
        </w:tc>
        <w:tc>
          <w:tcPr>
            <w:tcW w:w="277" w:type="dxa"/>
          </w:tcPr>
          <w:p w14:paraId="20CCBAE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692B89A8" w14:textId="44C3849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w:t>
            </w:r>
          </w:p>
        </w:tc>
      </w:tr>
      <w:tr w:rsidR="000149A8" w:rsidRPr="004F219D" w14:paraId="6713215F" w14:textId="77777777" w:rsidTr="000149A8">
        <w:trPr>
          <w:trHeight w:val="217"/>
        </w:trPr>
        <w:tc>
          <w:tcPr>
            <w:tcW w:w="4421" w:type="dxa"/>
          </w:tcPr>
          <w:p w14:paraId="1015838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color w:val="212121"/>
                <w:sz w:val="24"/>
                <w:szCs w:val="24"/>
                <w:lang w:val="en"/>
              </w:rPr>
              <w:t>Deposit at bank with commitment</w:t>
            </w:r>
          </w:p>
        </w:tc>
        <w:tc>
          <w:tcPr>
            <w:tcW w:w="1398" w:type="dxa"/>
            <w:vAlign w:val="bottom"/>
          </w:tcPr>
          <w:p w14:paraId="2464C683" w14:textId="7700774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492066F5"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vAlign w:val="bottom"/>
          </w:tcPr>
          <w:p w14:paraId="7B1A96E6" w14:textId="311AF4B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57,62</w:t>
            </w:r>
            <w:r>
              <w:rPr>
                <w:rFonts w:ascii="Angsana New" w:hAnsi="Angsana New" w:hint="cs"/>
                <w:spacing w:val="-2"/>
                <w:sz w:val="24"/>
                <w:szCs w:val="24"/>
                <w:cs/>
              </w:rPr>
              <w:t>2</w:t>
            </w:r>
          </w:p>
        </w:tc>
        <w:tc>
          <w:tcPr>
            <w:tcW w:w="254" w:type="dxa"/>
            <w:vAlign w:val="bottom"/>
          </w:tcPr>
          <w:p w14:paraId="461BE3D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vAlign w:val="bottom"/>
          </w:tcPr>
          <w:p w14:paraId="3700E40F" w14:textId="7A09314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3839E05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vAlign w:val="bottom"/>
          </w:tcPr>
          <w:p w14:paraId="1F5FB7EE" w14:textId="2841469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361FEEE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vAlign w:val="bottom"/>
          </w:tcPr>
          <w:p w14:paraId="021C7AF9" w14:textId="2DC1C4E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19A6434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vAlign w:val="bottom"/>
          </w:tcPr>
          <w:p w14:paraId="1A6FC3B4" w14:textId="42DF89F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57,62</w:t>
            </w:r>
            <w:r>
              <w:rPr>
                <w:rFonts w:ascii="Angsana New" w:hAnsi="Angsana New" w:hint="cs"/>
                <w:spacing w:val="-2"/>
                <w:sz w:val="24"/>
                <w:szCs w:val="24"/>
                <w:cs/>
              </w:rPr>
              <w:t>2</w:t>
            </w:r>
          </w:p>
        </w:tc>
        <w:tc>
          <w:tcPr>
            <w:tcW w:w="277" w:type="dxa"/>
          </w:tcPr>
          <w:p w14:paraId="4CB390C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1FC51714" w14:textId="01AFEE9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D9628E">
              <w:rPr>
                <w:rFonts w:ascii="Angsana New" w:hAnsi="Angsana New"/>
                <w:spacing w:val="-2"/>
                <w:sz w:val="24"/>
                <w:szCs w:val="24"/>
              </w:rPr>
              <w:t>-</w:t>
            </w:r>
          </w:p>
        </w:tc>
      </w:tr>
      <w:tr w:rsidR="000149A8" w:rsidRPr="004F219D" w14:paraId="01145A8D" w14:textId="77777777" w:rsidTr="000149A8">
        <w:trPr>
          <w:trHeight w:val="226"/>
        </w:trPr>
        <w:tc>
          <w:tcPr>
            <w:tcW w:w="4421" w:type="dxa"/>
          </w:tcPr>
          <w:p w14:paraId="63F421C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4F219D">
              <w:rPr>
                <w:rFonts w:asciiTheme="majorBidi" w:hAnsiTheme="majorBidi" w:cstheme="majorBidi"/>
                <w:b/>
                <w:bCs/>
                <w:sz w:val="24"/>
                <w:szCs w:val="24"/>
              </w:rPr>
              <w:t xml:space="preserve">Total </w:t>
            </w:r>
            <w:r w:rsidRPr="004F219D">
              <w:rPr>
                <w:rFonts w:asciiTheme="majorBidi" w:hAnsiTheme="majorBidi" w:cstheme="majorBidi"/>
                <w:b/>
                <w:bCs/>
                <w:color w:val="212121"/>
                <w:sz w:val="24"/>
                <w:szCs w:val="24"/>
                <w:lang w:val="en"/>
              </w:rPr>
              <w:t>financial</w:t>
            </w:r>
            <w:r w:rsidRPr="004F219D">
              <w:rPr>
                <w:rFonts w:asciiTheme="majorBidi" w:hAnsiTheme="majorBidi" w:cstheme="majorBidi"/>
                <w:b/>
                <w:bCs/>
                <w:sz w:val="24"/>
                <w:szCs w:val="24"/>
              </w:rPr>
              <w:t xml:space="preserve"> assets</w:t>
            </w:r>
          </w:p>
        </w:tc>
        <w:tc>
          <w:tcPr>
            <w:tcW w:w="1398" w:type="dxa"/>
            <w:tcBorders>
              <w:top w:val="single" w:sz="4" w:space="0" w:color="auto"/>
              <w:bottom w:val="double" w:sz="4" w:space="0" w:color="auto"/>
            </w:tcBorders>
            <w:vAlign w:val="bottom"/>
          </w:tcPr>
          <w:p w14:paraId="27C1FC69" w14:textId="435FA00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872,983</w:t>
            </w:r>
          </w:p>
        </w:tc>
        <w:tc>
          <w:tcPr>
            <w:tcW w:w="255" w:type="dxa"/>
            <w:vAlign w:val="bottom"/>
          </w:tcPr>
          <w:p w14:paraId="57FD056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0" w:type="dxa"/>
            <w:tcBorders>
              <w:top w:val="single" w:sz="4" w:space="0" w:color="auto"/>
              <w:bottom w:val="double" w:sz="4" w:space="0" w:color="auto"/>
            </w:tcBorders>
            <w:vAlign w:val="bottom"/>
          </w:tcPr>
          <w:p w14:paraId="20C6637E" w14:textId="47D7F44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83,700</w:t>
            </w:r>
          </w:p>
        </w:tc>
        <w:tc>
          <w:tcPr>
            <w:tcW w:w="254" w:type="dxa"/>
            <w:vAlign w:val="bottom"/>
          </w:tcPr>
          <w:p w14:paraId="75E3AF6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4" w:type="dxa"/>
            <w:tcBorders>
              <w:top w:val="single" w:sz="4" w:space="0" w:color="auto"/>
              <w:bottom w:val="double" w:sz="4" w:space="0" w:color="auto"/>
            </w:tcBorders>
            <w:vAlign w:val="bottom"/>
          </w:tcPr>
          <w:p w14:paraId="3ACC6845" w14:textId="2F16B25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4EC8E9E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1" w:type="dxa"/>
            <w:tcBorders>
              <w:top w:val="single" w:sz="4" w:space="0" w:color="auto"/>
              <w:bottom w:val="double" w:sz="4" w:space="0" w:color="auto"/>
            </w:tcBorders>
            <w:vAlign w:val="bottom"/>
          </w:tcPr>
          <w:p w14:paraId="0CC2C7D2" w14:textId="47416C8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D9628E">
              <w:rPr>
                <w:rFonts w:ascii="Angsana New" w:hAnsi="Angsana New" w:hint="cs"/>
                <w:spacing w:val="-2"/>
                <w:sz w:val="24"/>
                <w:szCs w:val="24"/>
                <w:cs/>
              </w:rPr>
              <w:t>10</w:t>
            </w:r>
            <w:r w:rsidRPr="00D9628E">
              <w:rPr>
                <w:rFonts w:ascii="Angsana New" w:hAnsi="Angsana New"/>
                <w:spacing w:val="-2"/>
                <w:sz w:val="24"/>
                <w:szCs w:val="24"/>
              </w:rPr>
              <w:t>,18</w:t>
            </w:r>
            <w:r>
              <w:rPr>
                <w:rFonts w:ascii="Angsana New" w:hAnsi="Angsana New" w:hint="cs"/>
                <w:spacing w:val="-2"/>
                <w:sz w:val="24"/>
                <w:szCs w:val="24"/>
                <w:cs/>
              </w:rPr>
              <w:t>5</w:t>
            </w:r>
          </w:p>
        </w:tc>
        <w:tc>
          <w:tcPr>
            <w:tcW w:w="254" w:type="dxa"/>
            <w:vAlign w:val="bottom"/>
          </w:tcPr>
          <w:p w14:paraId="277888E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5" w:type="dxa"/>
            <w:tcBorders>
              <w:top w:val="single" w:sz="4" w:space="0" w:color="auto"/>
              <w:bottom w:val="double" w:sz="4" w:space="0" w:color="auto"/>
            </w:tcBorders>
            <w:vAlign w:val="bottom"/>
          </w:tcPr>
          <w:p w14:paraId="5628AF94" w14:textId="3BBED29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Pr>
                <w:rFonts w:ascii="Angsana New" w:hAnsi="Angsana New" w:hint="cs"/>
                <w:spacing w:val="-2"/>
                <w:sz w:val="24"/>
                <w:szCs w:val="24"/>
                <w:cs/>
              </w:rPr>
              <w:t>1</w:t>
            </w:r>
            <w:r>
              <w:rPr>
                <w:rFonts w:ascii="Angsana New" w:hAnsi="Angsana New"/>
                <w:spacing w:val="-2"/>
                <w:sz w:val="24"/>
                <w:szCs w:val="24"/>
              </w:rPr>
              <w:t>,086,717</w:t>
            </w:r>
          </w:p>
        </w:tc>
        <w:tc>
          <w:tcPr>
            <w:tcW w:w="287" w:type="dxa"/>
            <w:vAlign w:val="bottom"/>
          </w:tcPr>
          <w:p w14:paraId="71E49A4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8" w:type="dxa"/>
            <w:tcBorders>
              <w:top w:val="single" w:sz="4" w:space="0" w:color="auto"/>
              <w:bottom w:val="double" w:sz="4" w:space="0" w:color="auto"/>
            </w:tcBorders>
            <w:vAlign w:val="bottom"/>
          </w:tcPr>
          <w:p w14:paraId="6A007E7F" w14:textId="62DECB2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Pr>
                <w:rFonts w:ascii="Angsana New" w:hAnsi="Angsana New"/>
                <w:spacing w:val="-2"/>
                <w:sz w:val="24"/>
                <w:szCs w:val="24"/>
              </w:rPr>
              <w:t>2,053,585</w:t>
            </w:r>
          </w:p>
        </w:tc>
        <w:tc>
          <w:tcPr>
            <w:tcW w:w="277" w:type="dxa"/>
          </w:tcPr>
          <w:p w14:paraId="3001B82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43" w:type="dxa"/>
            <w:gridSpan w:val="2"/>
            <w:vAlign w:val="bottom"/>
          </w:tcPr>
          <w:p w14:paraId="4D02D78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6912F9" w:rsidRPr="004F219D" w14:paraId="26AB0328" w14:textId="77777777" w:rsidTr="000149A8">
        <w:trPr>
          <w:trHeight w:val="226"/>
        </w:trPr>
        <w:tc>
          <w:tcPr>
            <w:tcW w:w="4421" w:type="dxa"/>
            <w:vAlign w:val="bottom"/>
          </w:tcPr>
          <w:p w14:paraId="04E27F49" w14:textId="77777777" w:rsidR="006912F9" w:rsidRPr="004F219D" w:rsidRDefault="006912F9" w:rsidP="006912F9">
            <w:pPr>
              <w:pStyle w:val="BodyText"/>
              <w:spacing w:before="0" w:after="0"/>
              <w:ind w:left="33"/>
              <w:rPr>
                <w:rFonts w:asciiTheme="majorBidi" w:hAnsiTheme="majorBidi" w:cstheme="majorBidi"/>
                <w:b/>
                <w:bCs/>
                <w:sz w:val="24"/>
                <w:szCs w:val="24"/>
                <w:cs/>
              </w:rPr>
            </w:pPr>
          </w:p>
        </w:tc>
        <w:tc>
          <w:tcPr>
            <w:tcW w:w="1398" w:type="dxa"/>
            <w:tcBorders>
              <w:top w:val="single" w:sz="4" w:space="0" w:color="auto"/>
            </w:tcBorders>
            <w:vAlign w:val="bottom"/>
          </w:tcPr>
          <w:p w14:paraId="0039BF82"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5" w:type="dxa"/>
            <w:vAlign w:val="bottom"/>
          </w:tcPr>
          <w:p w14:paraId="42748EB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20" w:type="dxa"/>
            <w:tcBorders>
              <w:top w:val="single" w:sz="4" w:space="0" w:color="auto"/>
            </w:tcBorders>
            <w:vAlign w:val="bottom"/>
          </w:tcPr>
          <w:p w14:paraId="0C94BF2F"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4" w:type="dxa"/>
            <w:vAlign w:val="bottom"/>
          </w:tcPr>
          <w:p w14:paraId="4177284B"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64" w:type="dxa"/>
            <w:tcBorders>
              <w:top w:val="single" w:sz="4" w:space="0" w:color="auto"/>
            </w:tcBorders>
            <w:vAlign w:val="bottom"/>
          </w:tcPr>
          <w:p w14:paraId="1351A442"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4" w:type="dxa"/>
            <w:vAlign w:val="bottom"/>
          </w:tcPr>
          <w:p w14:paraId="3E1737BE"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01" w:type="dxa"/>
            <w:tcBorders>
              <w:top w:val="single" w:sz="4" w:space="0" w:color="auto"/>
            </w:tcBorders>
            <w:vAlign w:val="bottom"/>
          </w:tcPr>
          <w:p w14:paraId="1BC23D9B" w14:textId="77777777" w:rsidR="006912F9" w:rsidRPr="004F219D" w:rsidRDefault="006912F9" w:rsidP="006912F9">
            <w:pPr>
              <w:pStyle w:val="BodyText"/>
              <w:spacing w:before="0" w:after="0"/>
              <w:jc w:val="right"/>
              <w:rPr>
                <w:rFonts w:asciiTheme="majorBidi" w:hAnsiTheme="majorBidi" w:cstheme="majorBidi"/>
                <w:spacing w:val="-2"/>
                <w:sz w:val="24"/>
                <w:szCs w:val="24"/>
                <w:cs/>
              </w:rPr>
            </w:pPr>
          </w:p>
        </w:tc>
        <w:tc>
          <w:tcPr>
            <w:tcW w:w="254" w:type="dxa"/>
            <w:vAlign w:val="bottom"/>
          </w:tcPr>
          <w:p w14:paraId="05C22506"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45" w:type="dxa"/>
            <w:tcBorders>
              <w:top w:val="single" w:sz="4" w:space="0" w:color="auto"/>
            </w:tcBorders>
            <w:vAlign w:val="bottom"/>
          </w:tcPr>
          <w:p w14:paraId="04131620"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87" w:type="dxa"/>
            <w:vAlign w:val="bottom"/>
          </w:tcPr>
          <w:p w14:paraId="6B446CEA"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588" w:type="dxa"/>
            <w:tcBorders>
              <w:top w:val="single" w:sz="4" w:space="0" w:color="auto"/>
            </w:tcBorders>
            <w:vAlign w:val="bottom"/>
          </w:tcPr>
          <w:p w14:paraId="3B133C0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7" w:type="dxa"/>
          </w:tcPr>
          <w:p w14:paraId="6BF3A00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143" w:type="dxa"/>
            <w:gridSpan w:val="2"/>
            <w:vAlign w:val="bottom"/>
          </w:tcPr>
          <w:p w14:paraId="7C50110C" w14:textId="77777777" w:rsidR="006912F9" w:rsidRPr="004F219D" w:rsidRDefault="006912F9" w:rsidP="006912F9">
            <w:pPr>
              <w:pStyle w:val="BodyText"/>
              <w:spacing w:before="0" w:after="0"/>
              <w:jc w:val="center"/>
              <w:rPr>
                <w:rFonts w:asciiTheme="majorBidi" w:hAnsiTheme="majorBidi" w:cstheme="majorBidi"/>
                <w:spacing w:val="-2"/>
                <w:sz w:val="24"/>
                <w:szCs w:val="24"/>
              </w:rPr>
            </w:pPr>
          </w:p>
        </w:tc>
      </w:tr>
      <w:tr w:rsidR="006912F9" w:rsidRPr="004F219D" w14:paraId="37CC2C1C" w14:textId="77777777" w:rsidTr="000149A8">
        <w:trPr>
          <w:gridAfter w:val="1"/>
          <w:wAfter w:w="6" w:type="dxa"/>
          <w:trHeight w:val="226"/>
        </w:trPr>
        <w:tc>
          <w:tcPr>
            <w:tcW w:w="4421" w:type="dxa"/>
            <w:vAlign w:val="bottom"/>
          </w:tcPr>
          <w:p w14:paraId="09A4CA82" w14:textId="77777777" w:rsidR="006912F9" w:rsidRPr="004F219D" w:rsidRDefault="006912F9" w:rsidP="006912F9">
            <w:pPr>
              <w:pStyle w:val="BodyText"/>
              <w:spacing w:before="0" w:after="0"/>
              <w:ind w:left="33"/>
              <w:rPr>
                <w:rFonts w:asciiTheme="majorBidi" w:hAnsiTheme="majorBidi" w:cstheme="majorBidi"/>
                <w:b/>
                <w:bCs/>
                <w:sz w:val="24"/>
                <w:szCs w:val="24"/>
                <w:cs/>
              </w:rPr>
            </w:pPr>
          </w:p>
        </w:tc>
        <w:tc>
          <w:tcPr>
            <w:tcW w:w="1398" w:type="dxa"/>
            <w:vAlign w:val="bottom"/>
          </w:tcPr>
          <w:p w14:paraId="11F9A0D1"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5" w:type="dxa"/>
            <w:vAlign w:val="bottom"/>
          </w:tcPr>
          <w:p w14:paraId="309B1F42"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20" w:type="dxa"/>
            <w:vAlign w:val="bottom"/>
          </w:tcPr>
          <w:p w14:paraId="4A0AFCB2"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4" w:type="dxa"/>
            <w:vAlign w:val="bottom"/>
          </w:tcPr>
          <w:p w14:paraId="228D0AB6"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64" w:type="dxa"/>
            <w:vAlign w:val="bottom"/>
          </w:tcPr>
          <w:p w14:paraId="17E0BDF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4" w:type="dxa"/>
            <w:vAlign w:val="bottom"/>
          </w:tcPr>
          <w:p w14:paraId="23E54C88"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01" w:type="dxa"/>
            <w:vAlign w:val="bottom"/>
          </w:tcPr>
          <w:p w14:paraId="2EB5CB09" w14:textId="77777777" w:rsidR="006912F9" w:rsidRPr="004F219D" w:rsidRDefault="006912F9" w:rsidP="006912F9">
            <w:pPr>
              <w:pStyle w:val="BodyText"/>
              <w:spacing w:before="0" w:after="0"/>
              <w:jc w:val="right"/>
              <w:rPr>
                <w:rFonts w:asciiTheme="majorBidi" w:hAnsiTheme="majorBidi" w:cstheme="majorBidi"/>
                <w:spacing w:val="-2"/>
                <w:sz w:val="24"/>
                <w:szCs w:val="24"/>
                <w:cs/>
              </w:rPr>
            </w:pPr>
          </w:p>
        </w:tc>
        <w:tc>
          <w:tcPr>
            <w:tcW w:w="254" w:type="dxa"/>
            <w:vAlign w:val="bottom"/>
          </w:tcPr>
          <w:p w14:paraId="0F3AD2A4"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45" w:type="dxa"/>
            <w:vAlign w:val="bottom"/>
          </w:tcPr>
          <w:p w14:paraId="5EAFA429"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87" w:type="dxa"/>
            <w:vAlign w:val="bottom"/>
          </w:tcPr>
          <w:p w14:paraId="133996C8"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588" w:type="dxa"/>
            <w:vAlign w:val="bottom"/>
          </w:tcPr>
          <w:p w14:paraId="235A40F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7" w:type="dxa"/>
          </w:tcPr>
          <w:p w14:paraId="587BE494"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137" w:type="dxa"/>
            <w:vAlign w:val="bottom"/>
          </w:tcPr>
          <w:p w14:paraId="23FCE439" w14:textId="77777777" w:rsidR="006912F9" w:rsidRPr="004F219D" w:rsidRDefault="006912F9" w:rsidP="006912F9">
            <w:pPr>
              <w:pStyle w:val="BodyText"/>
              <w:spacing w:before="0" w:after="0"/>
              <w:jc w:val="center"/>
              <w:rPr>
                <w:rFonts w:asciiTheme="majorBidi" w:hAnsiTheme="majorBidi" w:cstheme="majorBidi"/>
                <w:spacing w:val="-2"/>
                <w:sz w:val="24"/>
                <w:szCs w:val="24"/>
              </w:rPr>
            </w:pPr>
          </w:p>
        </w:tc>
      </w:tr>
      <w:tr w:rsidR="006912F9" w:rsidRPr="004F219D" w14:paraId="386E77BB" w14:textId="77777777" w:rsidTr="000149A8">
        <w:trPr>
          <w:gridAfter w:val="1"/>
          <w:wAfter w:w="6" w:type="dxa"/>
          <w:trHeight w:val="226"/>
        </w:trPr>
        <w:tc>
          <w:tcPr>
            <w:tcW w:w="4421" w:type="dxa"/>
            <w:vAlign w:val="bottom"/>
          </w:tcPr>
          <w:p w14:paraId="353C773A" w14:textId="77777777" w:rsidR="006912F9" w:rsidRPr="004F219D" w:rsidRDefault="006912F9" w:rsidP="006912F9">
            <w:pPr>
              <w:pStyle w:val="BodyText"/>
              <w:spacing w:before="0" w:after="0"/>
              <w:ind w:left="33"/>
              <w:rPr>
                <w:rFonts w:asciiTheme="majorBidi" w:hAnsiTheme="majorBidi" w:cstheme="majorBidi"/>
                <w:b/>
                <w:bCs/>
                <w:sz w:val="24"/>
                <w:szCs w:val="24"/>
                <w:cs/>
              </w:rPr>
            </w:pPr>
          </w:p>
        </w:tc>
        <w:tc>
          <w:tcPr>
            <w:tcW w:w="1398" w:type="dxa"/>
            <w:vAlign w:val="bottom"/>
          </w:tcPr>
          <w:p w14:paraId="6BB6CB9A"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5" w:type="dxa"/>
            <w:vAlign w:val="bottom"/>
          </w:tcPr>
          <w:p w14:paraId="5EADCEFD"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20" w:type="dxa"/>
            <w:vAlign w:val="bottom"/>
          </w:tcPr>
          <w:p w14:paraId="4CEAA1B1"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4" w:type="dxa"/>
            <w:vAlign w:val="bottom"/>
          </w:tcPr>
          <w:p w14:paraId="6049DEB6"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64" w:type="dxa"/>
            <w:vAlign w:val="bottom"/>
          </w:tcPr>
          <w:p w14:paraId="0CF1DD0A"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4" w:type="dxa"/>
            <w:vAlign w:val="bottom"/>
          </w:tcPr>
          <w:p w14:paraId="35B971D8"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01" w:type="dxa"/>
            <w:vAlign w:val="bottom"/>
          </w:tcPr>
          <w:p w14:paraId="26514190" w14:textId="77777777" w:rsidR="006912F9" w:rsidRPr="004F219D" w:rsidRDefault="006912F9" w:rsidP="006912F9">
            <w:pPr>
              <w:pStyle w:val="BodyText"/>
              <w:spacing w:before="0" w:after="0"/>
              <w:jc w:val="right"/>
              <w:rPr>
                <w:rFonts w:asciiTheme="majorBidi" w:hAnsiTheme="majorBidi" w:cstheme="majorBidi"/>
                <w:spacing w:val="-2"/>
                <w:sz w:val="24"/>
                <w:szCs w:val="24"/>
                <w:cs/>
              </w:rPr>
            </w:pPr>
          </w:p>
        </w:tc>
        <w:tc>
          <w:tcPr>
            <w:tcW w:w="254" w:type="dxa"/>
            <w:vAlign w:val="bottom"/>
          </w:tcPr>
          <w:p w14:paraId="164CFFD7"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45" w:type="dxa"/>
            <w:vAlign w:val="bottom"/>
          </w:tcPr>
          <w:p w14:paraId="22FF9C5F"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87" w:type="dxa"/>
            <w:vAlign w:val="bottom"/>
          </w:tcPr>
          <w:p w14:paraId="431EA401"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588" w:type="dxa"/>
            <w:vAlign w:val="bottom"/>
          </w:tcPr>
          <w:p w14:paraId="09869CBF"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7" w:type="dxa"/>
          </w:tcPr>
          <w:p w14:paraId="0C3811D3"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137" w:type="dxa"/>
            <w:vAlign w:val="bottom"/>
          </w:tcPr>
          <w:p w14:paraId="5E10753C" w14:textId="77777777" w:rsidR="006912F9" w:rsidRPr="004F219D" w:rsidRDefault="006912F9" w:rsidP="006912F9">
            <w:pPr>
              <w:pStyle w:val="BodyText"/>
              <w:spacing w:before="0" w:after="0"/>
              <w:jc w:val="center"/>
              <w:rPr>
                <w:rFonts w:asciiTheme="majorBidi" w:hAnsiTheme="majorBidi" w:cstheme="majorBidi"/>
                <w:spacing w:val="-2"/>
                <w:sz w:val="24"/>
                <w:szCs w:val="24"/>
              </w:rPr>
            </w:pPr>
          </w:p>
        </w:tc>
      </w:tr>
      <w:tr w:rsidR="00A4770A" w:rsidRPr="004F219D" w14:paraId="439DD000" w14:textId="77777777" w:rsidTr="000149A8">
        <w:trPr>
          <w:gridAfter w:val="1"/>
          <w:wAfter w:w="6" w:type="dxa"/>
          <w:trHeight w:val="226"/>
        </w:trPr>
        <w:tc>
          <w:tcPr>
            <w:tcW w:w="4421" w:type="dxa"/>
            <w:vAlign w:val="bottom"/>
          </w:tcPr>
          <w:p w14:paraId="50ECCF91" w14:textId="77777777" w:rsidR="00A4770A" w:rsidRPr="004F219D" w:rsidRDefault="00A4770A" w:rsidP="006912F9">
            <w:pPr>
              <w:pStyle w:val="BodyText"/>
              <w:spacing w:before="0" w:after="0"/>
              <w:ind w:left="33"/>
              <w:rPr>
                <w:rFonts w:asciiTheme="majorBidi" w:hAnsiTheme="majorBidi" w:cstheme="majorBidi"/>
                <w:b/>
                <w:bCs/>
                <w:sz w:val="24"/>
                <w:szCs w:val="24"/>
                <w:cs/>
              </w:rPr>
            </w:pPr>
          </w:p>
        </w:tc>
        <w:tc>
          <w:tcPr>
            <w:tcW w:w="1398" w:type="dxa"/>
            <w:vAlign w:val="bottom"/>
          </w:tcPr>
          <w:p w14:paraId="27E3BDA0"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255" w:type="dxa"/>
            <w:vAlign w:val="bottom"/>
          </w:tcPr>
          <w:p w14:paraId="66EE75B2"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320" w:type="dxa"/>
            <w:vAlign w:val="bottom"/>
          </w:tcPr>
          <w:p w14:paraId="65260DF2"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254" w:type="dxa"/>
            <w:vAlign w:val="bottom"/>
          </w:tcPr>
          <w:p w14:paraId="7FF1E669"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364" w:type="dxa"/>
            <w:vAlign w:val="bottom"/>
          </w:tcPr>
          <w:p w14:paraId="7E2140C1"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274" w:type="dxa"/>
            <w:vAlign w:val="bottom"/>
          </w:tcPr>
          <w:p w14:paraId="5CBE1AA2"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401" w:type="dxa"/>
            <w:vAlign w:val="bottom"/>
          </w:tcPr>
          <w:p w14:paraId="04108FB3" w14:textId="77777777" w:rsidR="00A4770A" w:rsidRPr="004F219D" w:rsidRDefault="00A4770A" w:rsidP="006912F9">
            <w:pPr>
              <w:pStyle w:val="BodyText"/>
              <w:spacing w:before="0" w:after="0"/>
              <w:jc w:val="right"/>
              <w:rPr>
                <w:rFonts w:asciiTheme="majorBidi" w:hAnsiTheme="majorBidi" w:cstheme="majorBidi"/>
                <w:spacing w:val="-2"/>
                <w:sz w:val="24"/>
                <w:szCs w:val="24"/>
                <w:cs/>
              </w:rPr>
            </w:pPr>
          </w:p>
        </w:tc>
        <w:tc>
          <w:tcPr>
            <w:tcW w:w="254" w:type="dxa"/>
            <w:vAlign w:val="bottom"/>
          </w:tcPr>
          <w:p w14:paraId="0A656726"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445" w:type="dxa"/>
            <w:vAlign w:val="bottom"/>
          </w:tcPr>
          <w:p w14:paraId="6F32DB38"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287" w:type="dxa"/>
            <w:vAlign w:val="bottom"/>
          </w:tcPr>
          <w:p w14:paraId="0D10D8F3"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588" w:type="dxa"/>
            <w:vAlign w:val="bottom"/>
          </w:tcPr>
          <w:p w14:paraId="5A5FA171"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277" w:type="dxa"/>
          </w:tcPr>
          <w:p w14:paraId="21C14A9D" w14:textId="77777777" w:rsidR="00A4770A" w:rsidRPr="004F219D" w:rsidRDefault="00A4770A" w:rsidP="006912F9">
            <w:pPr>
              <w:pStyle w:val="BodyText"/>
              <w:spacing w:before="0" w:after="0"/>
              <w:jc w:val="right"/>
              <w:rPr>
                <w:rFonts w:asciiTheme="majorBidi" w:hAnsiTheme="majorBidi" w:cstheme="majorBidi"/>
                <w:spacing w:val="-2"/>
                <w:sz w:val="24"/>
                <w:szCs w:val="24"/>
              </w:rPr>
            </w:pPr>
          </w:p>
        </w:tc>
        <w:tc>
          <w:tcPr>
            <w:tcW w:w="1137" w:type="dxa"/>
            <w:vAlign w:val="bottom"/>
          </w:tcPr>
          <w:p w14:paraId="0F58255B" w14:textId="77777777" w:rsidR="00A4770A" w:rsidRPr="004F219D" w:rsidRDefault="00A4770A" w:rsidP="006912F9">
            <w:pPr>
              <w:pStyle w:val="BodyText"/>
              <w:spacing w:before="0" w:after="0"/>
              <w:jc w:val="center"/>
              <w:rPr>
                <w:rFonts w:asciiTheme="majorBidi" w:hAnsiTheme="majorBidi" w:cstheme="majorBidi"/>
                <w:spacing w:val="-2"/>
                <w:sz w:val="24"/>
                <w:szCs w:val="24"/>
              </w:rPr>
            </w:pPr>
          </w:p>
        </w:tc>
      </w:tr>
      <w:tr w:rsidR="006912F9" w:rsidRPr="004F219D" w14:paraId="0507AFA4" w14:textId="77777777" w:rsidTr="000149A8">
        <w:trPr>
          <w:gridAfter w:val="1"/>
          <w:wAfter w:w="6" w:type="dxa"/>
          <w:trHeight w:val="226"/>
        </w:trPr>
        <w:tc>
          <w:tcPr>
            <w:tcW w:w="4421" w:type="dxa"/>
            <w:vAlign w:val="bottom"/>
          </w:tcPr>
          <w:p w14:paraId="2EC4FA00" w14:textId="77777777" w:rsidR="006912F9" w:rsidRPr="004F219D" w:rsidRDefault="006912F9" w:rsidP="006912F9">
            <w:pPr>
              <w:pStyle w:val="BodyText"/>
              <w:spacing w:before="0" w:after="0"/>
              <w:ind w:left="33"/>
              <w:rPr>
                <w:rFonts w:asciiTheme="majorBidi" w:hAnsiTheme="majorBidi" w:cstheme="majorBidi"/>
                <w:b/>
                <w:bCs/>
                <w:sz w:val="24"/>
                <w:szCs w:val="24"/>
                <w:cs/>
              </w:rPr>
            </w:pPr>
          </w:p>
        </w:tc>
        <w:tc>
          <w:tcPr>
            <w:tcW w:w="1398" w:type="dxa"/>
            <w:vAlign w:val="bottom"/>
          </w:tcPr>
          <w:p w14:paraId="55B7A4F2"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5" w:type="dxa"/>
            <w:vAlign w:val="bottom"/>
          </w:tcPr>
          <w:p w14:paraId="013FB4AE"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20" w:type="dxa"/>
            <w:vAlign w:val="bottom"/>
          </w:tcPr>
          <w:p w14:paraId="040325BF"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54" w:type="dxa"/>
            <w:vAlign w:val="bottom"/>
          </w:tcPr>
          <w:p w14:paraId="07CBBC26"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364" w:type="dxa"/>
            <w:vAlign w:val="bottom"/>
          </w:tcPr>
          <w:p w14:paraId="2DFDBFC7"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4" w:type="dxa"/>
            <w:vAlign w:val="bottom"/>
          </w:tcPr>
          <w:p w14:paraId="7AB2F1D0"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01" w:type="dxa"/>
            <w:vAlign w:val="bottom"/>
          </w:tcPr>
          <w:p w14:paraId="3DF3B7A4" w14:textId="77777777" w:rsidR="006912F9" w:rsidRPr="004F219D" w:rsidRDefault="006912F9" w:rsidP="006912F9">
            <w:pPr>
              <w:pStyle w:val="BodyText"/>
              <w:spacing w:before="0" w:after="0"/>
              <w:jc w:val="right"/>
              <w:rPr>
                <w:rFonts w:asciiTheme="majorBidi" w:hAnsiTheme="majorBidi" w:cstheme="majorBidi"/>
                <w:spacing w:val="-2"/>
                <w:sz w:val="24"/>
                <w:szCs w:val="24"/>
                <w:cs/>
              </w:rPr>
            </w:pPr>
          </w:p>
        </w:tc>
        <w:tc>
          <w:tcPr>
            <w:tcW w:w="254" w:type="dxa"/>
            <w:vAlign w:val="bottom"/>
          </w:tcPr>
          <w:p w14:paraId="49D8EAD1"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445" w:type="dxa"/>
            <w:vAlign w:val="bottom"/>
          </w:tcPr>
          <w:p w14:paraId="21B51E68"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87" w:type="dxa"/>
            <w:vAlign w:val="bottom"/>
          </w:tcPr>
          <w:p w14:paraId="3C5C4463"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588" w:type="dxa"/>
            <w:vAlign w:val="bottom"/>
          </w:tcPr>
          <w:p w14:paraId="3AB8642E"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277" w:type="dxa"/>
          </w:tcPr>
          <w:p w14:paraId="4EE806DC" w14:textId="77777777" w:rsidR="006912F9" w:rsidRPr="004F219D" w:rsidRDefault="006912F9" w:rsidP="006912F9">
            <w:pPr>
              <w:pStyle w:val="BodyText"/>
              <w:spacing w:before="0" w:after="0"/>
              <w:jc w:val="right"/>
              <w:rPr>
                <w:rFonts w:asciiTheme="majorBidi" w:hAnsiTheme="majorBidi" w:cstheme="majorBidi"/>
                <w:spacing w:val="-2"/>
                <w:sz w:val="24"/>
                <w:szCs w:val="24"/>
              </w:rPr>
            </w:pPr>
          </w:p>
        </w:tc>
        <w:tc>
          <w:tcPr>
            <w:tcW w:w="1137" w:type="dxa"/>
            <w:vAlign w:val="bottom"/>
          </w:tcPr>
          <w:p w14:paraId="365C1112" w14:textId="77777777" w:rsidR="006912F9" w:rsidRPr="004F219D" w:rsidRDefault="006912F9" w:rsidP="006912F9">
            <w:pPr>
              <w:pStyle w:val="BodyText"/>
              <w:spacing w:before="0" w:after="0"/>
              <w:jc w:val="center"/>
              <w:rPr>
                <w:rFonts w:asciiTheme="majorBidi" w:hAnsiTheme="majorBidi" w:cstheme="majorBidi"/>
                <w:spacing w:val="-2"/>
                <w:sz w:val="24"/>
                <w:szCs w:val="24"/>
              </w:rPr>
            </w:pPr>
          </w:p>
        </w:tc>
      </w:tr>
      <w:tr w:rsidR="006912F9" w:rsidRPr="004F219D" w14:paraId="1C796D71" w14:textId="77777777" w:rsidTr="000149A8">
        <w:trPr>
          <w:gridAfter w:val="1"/>
          <w:wAfter w:w="6" w:type="dxa"/>
          <w:trHeight w:val="217"/>
        </w:trPr>
        <w:tc>
          <w:tcPr>
            <w:tcW w:w="4421" w:type="dxa"/>
            <w:vAlign w:val="bottom"/>
          </w:tcPr>
          <w:p w14:paraId="12E9E0BA"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4F219D">
              <w:rPr>
                <w:rFonts w:asciiTheme="majorBidi" w:hAnsiTheme="majorBidi" w:cstheme="majorBidi"/>
                <w:b/>
                <w:bCs/>
                <w:color w:val="212121"/>
                <w:sz w:val="24"/>
                <w:szCs w:val="24"/>
                <w:lang w:val="en"/>
              </w:rPr>
              <w:lastRenderedPageBreak/>
              <w:t>Financial liabilities</w:t>
            </w:r>
          </w:p>
        </w:tc>
        <w:tc>
          <w:tcPr>
            <w:tcW w:w="1398" w:type="dxa"/>
            <w:vAlign w:val="bottom"/>
          </w:tcPr>
          <w:p w14:paraId="315EF140"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5" w:type="dxa"/>
            <w:vAlign w:val="bottom"/>
          </w:tcPr>
          <w:p w14:paraId="2259E823"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vAlign w:val="bottom"/>
          </w:tcPr>
          <w:p w14:paraId="6E2B4FEB"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0EA5D5F9"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vAlign w:val="bottom"/>
          </w:tcPr>
          <w:p w14:paraId="0B0E5EA4"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4" w:type="dxa"/>
            <w:vAlign w:val="bottom"/>
          </w:tcPr>
          <w:p w14:paraId="4151815C"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6EDC80B5"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1C429B3D"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vAlign w:val="bottom"/>
          </w:tcPr>
          <w:p w14:paraId="424A33D3"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87" w:type="dxa"/>
            <w:vAlign w:val="bottom"/>
          </w:tcPr>
          <w:p w14:paraId="33B2F620"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7399069C"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7" w:type="dxa"/>
          </w:tcPr>
          <w:p w14:paraId="509F7878"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10DD7FB8" w14:textId="77777777" w:rsidR="006912F9" w:rsidRPr="004F219D" w:rsidRDefault="006912F9" w:rsidP="006912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p>
        </w:tc>
      </w:tr>
      <w:tr w:rsidR="000149A8" w:rsidRPr="004F219D" w14:paraId="6D426F03" w14:textId="77777777" w:rsidTr="000149A8">
        <w:trPr>
          <w:gridAfter w:val="1"/>
          <w:wAfter w:w="6" w:type="dxa"/>
          <w:trHeight w:val="217"/>
        </w:trPr>
        <w:tc>
          <w:tcPr>
            <w:tcW w:w="4421" w:type="dxa"/>
            <w:vAlign w:val="bottom"/>
          </w:tcPr>
          <w:p w14:paraId="79685958" w14:textId="37BE270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A139BF">
              <w:rPr>
                <w:rFonts w:asciiTheme="majorBidi" w:hAnsiTheme="majorBidi" w:cstheme="majorBidi"/>
                <w:spacing w:val="-2"/>
                <w:sz w:val="24"/>
                <w:szCs w:val="24"/>
              </w:rPr>
              <w:t>Overdrafts and short-term loans</w:t>
            </w:r>
          </w:p>
        </w:tc>
        <w:tc>
          <w:tcPr>
            <w:tcW w:w="1398" w:type="dxa"/>
            <w:vAlign w:val="bottom"/>
          </w:tcPr>
          <w:p w14:paraId="3338883F" w14:textId="7175A0F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1ACF955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vAlign w:val="bottom"/>
          </w:tcPr>
          <w:p w14:paraId="28A18DF1" w14:textId="4209C6A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58CF0DC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1A5039C0" w14:textId="6888F78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12C445E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0EBA8FE1" w14:textId="33E57A5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cs/>
              </w:rPr>
              <w:t>12</w:t>
            </w:r>
            <w:r w:rsidRPr="00D9628E">
              <w:rPr>
                <w:rFonts w:ascii="Angsana New" w:hAnsi="Angsana New"/>
                <w:spacing w:val="-2"/>
                <w:sz w:val="24"/>
                <w:szCs w:val="24"/>
              </w:rPr>
              <w:t>,</w:t>
            </w:r>
            <w:r w:rsidRPr="00D9628E">
              <w:rPr>
                <w:rFonts w:ascii="Angsana New" w:hAnsi="Angsana New"/>
                <w:spacing w:val="-2"/>
                <w:sz w:val="24"/>
                <w:szCs w:val="24"/>
                <w:cs/>
              </w:rPr>
              <w:t>710</w:t>
            </w:r>
          </w:p>
        </w:tc>
        <w:tc>
          <w:tcPr>
            <w:tcW w:w="254" w:type="dxa"/>
            <w:vAlign w:val="bottom"/>
          </w:tcPr>
          <w:p w14:paraId="262E5FD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vAlign w:val="bottom"/>
          </w:tcPr>
          <w:p w14:paraId="5C2072CE" w14:textId="0D5EF9D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63E13AA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5293EF22" w14:textId="653C0A3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12,710</w:t>
            </w:r>
          </w:p>
        </w:tc>
        <w:tc>
          <w:tcPr>
            <w:tcW w:w="277" w:type="dxa"/>
          </w:tcPr>
          <w:p w14:paraId="1049DCB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7CA551DC" w14:textId="6BF8BA78"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D9628E">
              <w:rPr>
                <w:rFonts w:ascii="Angsana New" w:hAnsi="Angsana New"/>
                <w:spacing w:val="-2"/>
                <w:sz w:val="24"/>
                <w:szCs w:val="24"/>
              </w:rPr>
              <w:t>MLR-2</w:t>
            </w:r>
          </w:p>
        </w:tc>
      </w:tr>
      <w:tr w:rsidR="000149A8" w:rsidRPr="004F219D" w14:paraId="7CFDBF23" w14:textId="77777777" w:rsidTr="000149A8">
        <w:trPr>
          <w:gridAfter w:val="1"/>
          <w:wAfter w:w="6" w:type="dxa"/>
          <w:trHeight w:val="217"/>
        </w:trPr>
        <w:tc>
          <w:tcPr>
            <w:tcW w:w="4421" w:type="dxa"/>
            <w:vAlign w:val="bottom"/>
          </w:tcPr>
          <w:p w14:paraId="41AEA165" w14:textId="33640E8A"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z w:val="24"/>
                <w:szCs w:val="24"/>
              </w:rPr>
            </w:pPr>
            <w:r w:rsidRPr="004F219D">
              <w:rPr>
                <w:rFonts w:asciiTheme="majorBidi" w:hAnsiTheme="majorBidi" w:cstheme="majorBidi"/>
                <w:sz w:val="24"/>
                <w:szCs w:val="24"/>
              </w:rPr>
              <w:t>Trade account and other current payables</w:t>
            </w:r>
          </w:p>
        </w:tc>
        <w:tc>
          <w:tcPr>
            <w:tcW w:w="1398" w:type="dxa"/>
            <w:vAlign w:val="bottom"/>
          </w:tcPr>
          <w:p w14:paraId="637275DB" w14:textId="7C83035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cs/>
              </w:rPr>
            </w:pPr>
            <w:r w:rsidRPr="00D9628E">
              <w:rPr>
                <w:rFonts w:ascii="Angsana New" w:hAnsi="Angsana New"/>
                <w:spacing w:val="-2"/>
                <w:sz w:val="24"/>
                <w:szCs w:val="24"/>
              </w:rPr>
              <w:t>-</w:t>
            </w:r>
          </w:p>
        </w:tc>
        <w:tc>
          <w:tcPr>
            <w:tcW w:w="255" w:type="dxa"/>
            <w:vAlign w:val="bottom"/>
          </w:tcPr>
          <w:p w14:paraId="39204E6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vAlign w:val="bottom"/>
          </w:tcPr>
          <w:p w14:paraId="276D1C04" w14:textId="622C221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54" w:type="dxa"/>
            <w:vAlign w:val="bottom"/>
          </w:tcPr>
          <w:p w14:paraId="1FD8815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4FE605A6" w14:textId="7C94179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74" w:type="dxa"/>
            <w:vAlign w:val="bottom"/>
          </w:tcPr>
          <w:p w14:paraId="4673897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596E9EF5" w14:textId="351E47D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54" w:type="dxa"/>
            <w:vAlign w:val="bottom"/>
          </w:tcPr>
          <w:p w14:paraId="03D5045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vAlign w:val="bottom"/>
          </w:tcPr>
          <w:p w14:paraId="1E13F6DD" w14:textId="60171D7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198,128</w:t>
            </w:r>
          </w:p>
        </w:tc>
        <w:tc>
          <w:tcPr>
            <w:tcW w:w="287" w:type="dxa"/>
            <w:vAlign w:val="bottom"/>
          </w:tcPr>
          <w:p w14:paraId="7EF248C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2FDF3251" w14:textId="0D88F59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198,128</w:t>
            </w:r>
          </w:p>
        </w:tc>
        <w:tc>
          <w:tcPr>
            <w:tcW w:w="277" w:type="dxa"/>
          </w:tcPr>
          <w:p w14:paraId="209A2B77"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55822622" w14:textId="6303E7E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D9628E">
              <w:rPr>
                <w:rFonts w:ascii="Angsana New" w:hAnsi="Angsana New"/>
                <w:spacing w:val="-2"/>
                <w:sz w:val="24"/>
                <w:szCs w:val="24"/>
              </w:rPr>
              <w:t>-</w:t>
            </w:r>
          </w:p>
        </w:tc>
      </w:tr>
      <w:tr w:rsidR="000149A8" w:rsidRPr="004F219D" w14:paraId="2E3DF76C" w14:textId="77777777" w:rsidTr="000149A8">
        <w:trPr>
          <w:gridAfter w:val="1"/>
          <w:wAfter w:w="6" w:type="dxa"/>
          <w:trHeight w:val="217"/>
        </w:trPr>
        <w:tc>
          <w:tcPr>
            <w:tcW w:w="4421" w:type="dxa"/>
            <w:vAlign w:val="bottom"/>
          </w:tcPr>
          <w:p w14:paraId="4101DFB7" w14:textId="0FA5530B" w:rsidR="000149A8" w:rsidRPr="004F219D" w:rsidRDefault="000149A8" w:rsidP="000149A8">
            <w:pPr>
              <w:pStyle w:val="BodyText"/>
              <w:spacing w:before="100" w:beforeAutospacing="1" w:after="100" w:afterAutospacing="1"/>
              <w:ind w:left="33"/>
              <w:rPr>
                <w:rFonts w:asciiTheme="majorBidi" w:hAnsiTheme="majorBidi" w:cstheme="majorBidi"/>
                <w:sz w:val="24"/>
                <w:szCs w:val="24"/>
              </w:rPr>
            </w:pPr>
            <w:r w:rsidRPr="004F219D">
              <w:rPr>
                <w:rFonts w:asciiTheme="majorBidi" w:hAnsiTheme="majorBidi" w:cstheme="majorBidi"/>
                <w:sz w:val="24"/>
                <w:szCs w:val="24"/>
              </w:rPr>
              <w:t>Current portion of lease liabilities</w:t>
            </w:r>
          </w:p>
        </w:tc>
        <w:tc>
          <w:tcPr>
            <w:tcW w:w="1398" w:type="dxa"/>
            <w:vAlign w:val="bottom"/>
          </w:tcPr>
          <w:p w14:paraId="7FF05049" w14:textId="22A4288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3,365</w:t>
            </w:r>
          </w:p>
        </w:tc>
        <w:tc>
          <w:tcPr>
            <w:tcW w:w="255" w:type="dxa"/>
            <w:vAlign w:val="bottom"/>
          </w:tcPr>
          <w:p w14:paraId="4144F46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Pr>
          <w:p w14:paraId="0D62202B" w14:textId="0FCC239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0878BCE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1AF4CFDA" w14:textId="5184E71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3CD6AC6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12A176FD" w14:textId="7107BE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575E93E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vAlign w:val="bottom"/>
          </w:tcPr>
          <w:p w14:paraId="625C4C58" w14:textId="40CA88C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09E9C6D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687E6ED6" w14:textId="14EFDDB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3,365</w:t>
            </w:r>
          </w:p>
        </w:tc>
        <w:tc>
          <w:tcPr>
            <w:tcW w:w="277" w:type="dxa"/>
          </w:tcPr>
          <w:p w14:paraId="556EF92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1D5A5A11" w14:textId="435EDAA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D9628E">
              <w:rPr>
                <w:rFonts w:ascii="Angsana New" w:hAnsi="Angsana New"/>
                <w:color w:val="000000"/>
                <w:sz w:val="24"/>
                <w:szCs w:val="24"/>
              </w:rPr>
              <w:t>5.1550-5.60</w:t>
            </w:r>
          </w:p>
        </w:tc>
      </w:tr>
      <w:tr w:rsidR="000149A8" w:rsidRPr="004F219D" w14:paraId="38EA60C6" w14:textId="77777777" w:rsidTr="000149A8">
        <w:trPr>
          <w:gridAfter w:val="1"/>
          <w:wAfter w:w="6" w:type="dxa"/>
          <w:trHeight w:val="217"/>
        </w:trPr>
        <w:tc>
          <w:tcPr>
            <w:tcW w:w="4421" w:type="dxa"/>
            <w:vAlign w:val="bottom"/>
          </w:tcPr>
          <w:p w14:paraId="46785239" w14:textId="546F76A8" w:rsidR="000149A8" w:rsidRPr="004F219D" w:rsidRDefault="000149A8" w:rsidP="000149A8">
            <w:pPr>
              <w:pStyle w:val="BodyText"/>
              <w:spacing w:before="100" w:beforeAutospacing="1" w:after="100" w:afterAutospacing="1"/>
              <w:ind w:left="33"/>
              <w:rPr>
                <w:rFonts w:asciiTheme="majorBidi" w:hAnsiTheme="majorBidi" w:cstheme="majorBidi"/>
                <w:sz w:val="24"/>
                <w:szCs w:val="24"/>
              </w:rPr>
            </w:pPr>
            <w:r w:rsidRPr="004F219D">
              <w:rPr>
                <w:rFonts w:asciiTheme="majorBidi" w:hAnsiTheme="majorBidi" w:cstheme="majorBidi"/>
                <w:sz w:val="24"/>
                <w:szCs w:val="24"/>
              </w:rPr>
              <w:t>Current portion of lone from financial institutions</w:t>
            </w:r>
          </w:p>
        </w:tc>
        <w:tc>
          <w:tcPr>
            <w:tcW w:w="1398" w:type="dxa"/>
            <w:vAlign w:val="bottom"/>
          </w:tcPr>
          <w:p w14:paraId="10F73358" w14:textId="511A6949"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Pr>
                <w:rFonts w:ascii="Angsana New" w:hAnsi="Angsana New"/>
                <w:spacing w:val="-2"/>
                <w:sz w:val="24"/>
                <w:szCs w:val="24"/>
              </w:rPr>
              <w:t>-</w:t>
            </w:r>
          </w:p>
        </w:tc>
        <w:tc>
          <w:tcPr>
            <w:tcW w:w="255" w:type="dxa"/>
            <w:vAlign w:val="bottom"/>
          </w:tcPr>
          <w:p w14:paraId="76797A4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Pr>
          <w:p w14:paraId="2D53EDCD" w14:textId="0004E233"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54" w:type="dxa"/>
            <w:vAlign w:val="bottom"/>
          </w:tcPr>
          <w:p w14:paraId="07D6916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4D945A7B" w14:textId="33D15ACC"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74" w:type="dxa"/>
            <w:vAlign w:val="bottom"/>
          </w:tcPr>
          <w:p w14:paraId="4F60008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3100AE02" w14:textId="4CD6910D"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93,000</w:t>
            </w:r>
          </w:p>
        </w:tc>
        <w:tc>
          <w:tcPr>
            <w:tcW w:w="254" w:type="dxa"/>
            <w:vAlign w:val="bottom"/>
          </w:tcPr>
          <w:p w14:paraId="0220455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2B10E071" w14:textId="0C1EDFAC"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87" w:type="dxa"/>
            <w:vAlign w:val="bottom"/>
          </w:tcPr>
          <w:p w14:paraId="417F0D9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423A4A94" w14:textId="5C6F4D25"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93,000</w:t>
            </w:r>
          </w:p>
        </w:tc>
        <w:tc>
          <w:tcPr>
            <w:tcW w:w="277" w:type="dxa"/>
          </w:tcPr>
          <w:p w14:paraId="514BE3F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67761AAE" w14:textId="0341F0FF" w:rsidR="000149A8" w:rsidRPr="00633B2B"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color w:val="000000"/>
                <w:sz w:val="24"/>
                <w:szCs w:val="24"/>
              </w:rPr>
            </w:pPr>
            <w:r>
              <w:rPr>
                <w:rFonts w:ascii="Angsana New" w:hAnsi="Angsana New"/>
                <w:spacing w:val="-2"/>
                <w:sz w:val="24"/>
                <w:szCs w:val="24"/>
              </w:rPr>
              <w:t>MLR-3</w:t>
            </w:r>
          </w:p>
        </w:tc>
      </w:tr>
      <w:tr w:rsidR="000149A8" w:rsidRPr="004F219D" w14:paraId="2F56D001" w14:textId="77777777" w:rsidTr="000149A8">
        <w:trPr>
          <w:gridAfter w:val="1"/>
          <w:wAfter w:w="6" w:type="dxa"/>
          <w:trHeight w:val="217"/>
        </w:trPr>
        <w:tc>
          <w:tcPr>
            <w:tcW w:w="4421" w:type="dxa"/>
            <w:vAlign w:val="bottom"/>
          </w:tcPr>
          <w:p w14:paraId="1A49BB62" w14:textId="140126E1" w:rsidR="000149A8" w:rsidRPr="004F219D" w:rsidRDefault="000149A8" w:rsidP="000149A8">
            <w:pPr>
              <w:pStyle w:val="BodyText"/>
              <w:spacing w:before="100" w:beforeAutospacing="1" w:after="100" w:afterAutospacing="1"/>
              <w:ind w:left="33"/>
              <w:rPr>
                <w:rFonts w:asciiTheme="majorBidi" w:hAnsiTheme="majorBidi" w:cstheme="majorBidi"/>
                <w:sz w:val="24"/>
                <w:szCs w:val="24"/>
                <w:cs/>
              </w:rPr>
            </w:pPr>
            <w:r w:rsidRPr="004F219D">
              <w:rPr>
                <w:rFonts w:asciiTheme="majorBidi" w:hAnsiTheme="majorBidi" w:cstheme="majorBidi"/>
                <w:sz w:val="24"/>
                <w:szCs w:val="24"/>
              </w:rPr>
              <w:t>Short-term debenture</w:t>
            </w:r>
          </w:p>
        </w:tc>
        <w:tc>
          <w:tcPr>
            <w:tcW w:w="1398" w:type="dxa"/>
            <w:vAlign w:val="bottom"/>
          </w:tcPr>
          <w:p w14:paraId="19A66D94" w14:textId="2F35191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cs/>
              </w:rPr>
              <w:t>49</w:t>
            </w:r>
            <w:r w:rsidRPr="00D9628E">
              <w:rPr>
                <w:rFonts w:ascii="Angsana New" w:hAnsi="Angsana New"/>
                <w:spacing w:val="-2"/>
                <w:sz w:val="24"/>
                <w:szCs w:val="24"/>
              </w:rPr>
              <w:t>,</w:t>
            </w:r>
            <w:r w:rsidRPr="00D9628E">
              <w:rPr>
                <w:rFonts w:ascii="Angsana New" w:hAnsi="Angsana New"/>
                <w:spacing w:val="-2"/>
                <w:sz w:val="24"/>
                <w:szCs w:val="24"/>
                <w:cs/>
              </w:rPr>
              <w:t>318</w:t>
            </w:r>
          </w:p>
        </w:tc>
        <w:tc>
          <w:tcPr>
            <w:tcW w:w="255" w:type="dxa"/>
            <w:vAlign w:val="bottom"/>
          </w:tcPr>
          <w:p w14:paraId="20C68B7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Pr>
          <w:p w14:paraId="7BE19072" w14:textId="59F72BC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176F706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29381D86" w14:textId="3055526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68D16C0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452B2EC6" w14:textId="33F1698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24AE4C0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4DA78A2D" w14:textId="11D1EAB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2F6CADD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77554A72" w14:textId="756B454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cs/>
              </w:rPr>
              <w:t>49</w:t>
            </w:r>
            <w:r w:rsidRPr="00D9628E">
              <w:rPr>
                <w:rFonts w:ascii="Angsana New" w:hAnsi="Angsana New"/>
                <w:spacing w:val="-2"/>
                <w:sz w:val="24"/>
                <w:szCs w:val="24"/>
              </w:rPr>
              <w:t>,</w:t>
            </w:r>
            <w:r w:rsidRPr="00D9628E">
              <w:rPr>
                <w:rFonts w:ascii="Angsana New" w:hAnsi="Angsana New"/>
                <w:spacing w:val="-2"/>
                <w:sz w:val="24"/>
                <w:szCs w:val="24"/>
                <w:cs/>
              </w:rPr>
              <w:t>318</w:t>
            </w:r>
          </w:p>
        </w:tc>
        <w:tc>
          <w:tcPr>
            <w:tcW w:w="277" w:type="dxa"/>
          </w:tcPr>
          <w:p w14:paraId="1E15EC9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4A22AD15" w14:textId="00CC08F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D9628E">
              <w:rPr>
                <w:rFonts w:ascii="Angsana New" w:hAnsi="Angsana New" w:hint="cs"/>
                <w:color w:val="000000"/>
                <w:sz w:val="24"/>
                <w:szCs w:val="24"/>
                <w:cs/>
              </w:rPr>
              <w:t>7.80</w:t>
            </w:r>
          </w:p>
        </w:tc>
      </w:tr>
      <w:tr w:rsidR="000149A8" w:rsidRPr="004F219D" w14:paraId="47B04131" w14:textId="77777777" w:rsidTr="000149A8">
        <w:trPr>
          <w:gridAfter w:val="1"/>
          <w:wAfter w:w="6" w:type="dxa"/>
          <w:trHeight w:val="340"/>
        </w:trPr>
        <w:tc>
          <w:tcPr>
            <w:tcW w:w="4421" w:type="dxa"/>
          </w:tcPr>
          <w:p w14:paraId="307673E1" w14:textId="132DF632" w:rsidR="000149A8" w:rsidRPr="004F219D" w:rsidRDefault="000149A8" w:rsidP="000149A8">
            <w:pPr>
              <w:pStyle w:val="BodyText"/>
              <w:spacing w:before="100" w:beforeAutospacing="1" w:after="100" w:afterAutospacing="1"/>
              <w:ind w:left="33"/>
              <w:rPr>
                <w:rFonts w:asciiTheme="majorBidi" w:hAnsiTheme="majorBidi" w:cstheme="majorBidi"/>
                <w:sz w:val="24"/>
                <w:szCs w:val="24"/>
                <w:cs/>
              </w:rPr>
            </w:pPr>
            <w:r w:rsidRPr="004F219D">
              <w:rPr>
                <w:rFonts w:asciiTheme="majorBidi" w:hAnsiTheme="majorBidi" w:cstheme="majorBidi"/>
                <w:sz w:val="24"/>
                <w:szCs w:val="24"/>
              </w:rPr>
              <w:t xml:space="preserve">Short-term loans and accrued interest </w:t>
            </w:r>
            <w:r w:rsidRPr="00BF1741">
              <w:rPr>
                <w:rFonts w:asciiTheme="majorBidi" w:hAnsiTheme="majorBidi" w:cstheme="majorBidi"/>
                <w:sz w:val="24"/>
                <w:szCs w:val="24"/>
              </w:rPr>
              <w:t>payable</w:t>
            </w:r>
            <w:r>
              <w:rPr>
                <w:rFonts w:asciiTheme="majorBidi" w:hAnsiTheme="majorBidi" w:cstheme="majorBidi"/>
                <w:sz w:val="24"/>
                <w:szCs w:val="24"/>
              </w:rPr>
              <w:t>s</w:t>
            </w:r>
            <w:r w:rsidRPr="004F219D">
              <w:rPr>
                <w:rFonts w:asciiTheme="majorBidi" w:hAnsiTheme="majorBidi" w:cstheme="majorBidi"/>
                <w:sz w:val="24"/>
                <w:szCs w:val="24"/>
              </w:rPr>
              <w:t xml:space="preserve"> to related parties</w:t>
            </w:r>
          </w:p>
        </w:tc>
        <w:tc>
          <w:tcPr>
            <w:tcW w:w="1398" w:type="dxa"/>
            <w:vAlign w:val="bottom"/>
          </w:tcPr>
          <w:p w14:paraId="4B485D73" w14:textId="74B829B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cs/>
              </w:rPr>
              <w:t>19</w:t>
            </w:r>
            <w:r w:rsidRPr="00D9628E">
              <w:rPr>
                <w:rFonts w:ascii="Angsana New" w:hAnsi="Angsana New"/>
                <w:spacing w:val="-2"/>
                <w:sz w:val="24"/>
                <w:szCs w:val="24"/>
              </w:rPr>
              <w:t>,</w:t>
            </w:r>
            <w:r w:rsidRPr="00D9628E">
              <w:rPr>
                <w:rFonts w:ascii="Angsana New" w:hAnsi="Angsana New"/>
                <w:spacing w:val="-2"/>
                <w:sz w:val="24"/>
                <w:szCs w:val="24"/>
                <w:cs/>
              </w:rPr>
              <w:t>47</w:t>
            </w:r>
            <w:r>
              <w:rPr>
                <w:rFonts w:ascii="Angsana New" w:hAnsi="Angsana New" w:hint="cs"/>
                <w:spacing w:val="-2"/>
                <w:sz w:val="24"/>
                <w:szCs w:val="24"/>
                <w:cs/>
              </w:rPr>
              <w:t>6</w:t>
            </w:r>
          </w:p>
        </w:tc>
        <w:tc>
          <w:tcPr>
            <w:tcW w:w="255" w:type="dxa"/>
            <w:vAlign w:val="bottom"/>
          </w:tcPr>
          <w:p w14:paraId="3235CF0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Pr>
          <w:p w14:paraId="55543FF8" w14:textId="0DDD24B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1C26F3A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1D5EDA83" w14:textId="1E8C12B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5AF1A2F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0304B8BE" w14:textId="38D8076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6730058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3851B25D" w14:textId="249388A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313476D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44C02D3C" w14:textId="4593D7C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cs/>
              </w:rPr>
              <w:t>19</w:t>
            </w:r>
            <w:r w:rsidRPr="00D9628E">
              <w:rPr>
                <w:rFonts w:ascii="Angsana New" w:hAnsi="Angsana New"/>
                <w:spacing w:val="-2"/>
                <w:sz w:val="24"/>
                <w:szCs w:val="24"/>
              </w:rPr>
              <w:t>,</w:t>
            </w:r>
            <w:r w:rsidRPr="00D9628E">
              <w:rPr>
                <w:rFonts w:ascii="Angsana New" w:hAnsi="Angsana New"/>
                <w:spacing w:val="-2"/>
                <w:sz w:val="24"/>
                <w:szCs w:val="24"/>
                <w:cs/>
              </w:rPr>
              <w:t>47</w:t>
            </w:r>
            <w:r>
              <w:rPr>
                <w:rFonts w:ascii="Angsana New" w:hAnsi="Angsana New" w:hint="cs"/>
                <w:spacing w:val="-2"/>
                <w:sz w:val="24"/>
                <w:szCs w:val="24"/>
                <w:cs/>
              </w:rPr>
              <w:t>6</w:t>
            </w:r>
          </w:p>
        </w:tc>
        <w:tc>
          <w:tcPr>
            <w:tcW w:w="277" w:type="dxa"/>
          </w:tcPr>
          <w:p w14:paraId="1B943EC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2139F672" w14:textId="39DB695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D9628E">
              <w:rPr>
                <w:rFonts w:ascii="Angsana New" w:hAnsi="Angsana New" w:hint="cs"/>
                <w:color w:val="000000"/>
                <w:sz w:val="24"/>
                <w:szCs w:val="24"/>
                <w:cs/>
              </w:rPr>
              <w:t>5.25-12.00</w:t>
            </w:r>
          </w:p>
        </w:tc>
      </w:tr>
      <w:tr w:rsidR="000149A8" w:rsidRPr="004F219D" w14:paraId="5BDF577A" w14:textId="77777777" w:rsidTr="000149A8">
        <w:trPr>
          <w:gridAfter w:val="1"/>
          <w:wAfter w:w="6" w:type="dxa"/>
          <w:trHeight w:val="217"/>
        </w:trPr>
        <w:tc>
          <w:tcPr>
            <w:tcW w:w="4421" w:type="dxa"/>
            <w:vAlign w:val="bottom"/>
          </w:tcPr>
          <w:p w14:paraId="4FC1BD1B" w14:textId="7ABCE97F"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cs/>
              </w:rPr>
            </w:pPr>
            <w:r w:rsidRPr="004F219D">
              <w:rPr>
                <w:rFonts w:asciiTheme="majorBidi" w:hAnsiTheme="majorBidi" w:cstheme="majorBidi"/>
                <w:sz w:val="24"/>
                <w:szCs w:val="24"/>
              </w:rPr>
              <w:t>Short - term loans and interest</w:t>
            </w:r>
            <w:r w:rsidRPr="004F219D">
              <w:rPr>
                <w:rFonts w:asciiTheme="majorBidi" w:hAnsiTheme="majorBidi" w:cstheme="majorBidi"/>
                <w:spacing w:val="-2"/>
                <w:sz w:val="24"/>
                <w:szCs w:val="24"/>
              </w:rPr>
              <w:t xml:space="preserve"> </w:t>
            </w:r>
            <w:r w:rsidRPr="00BF1741">
              <w:rPr>
                <w:rFonts w:asciiTheme="majorBidi" w:hAnsiTheme="majorBidi" w:cstheme="majorBidi"/>
                <w:sz w:val="24"/>
                <w:szCs w:val="24"/>
              </w:rPr>
              <w:t>payable</w:t>
            </w:r>
            <w:r>
              <w:rPr>
                <w:rFonts w:asciiTheme="majorBidi" w:hAnsiTheme="majorBidi" w:cstheme="majorBidi"/>
                <w:sz w:val="24"/>
                <w:szCs w:val="24"/>
              </w:rPr>
              <w:t>s</w:t>
            </w:r>
            <w:r w:rsidRPr="004F219D">
              <w:rPr>
                <w:rFonts w:asciiTheme="majorBidi" w:hAnsiTheme="majorBidi" w:cstheme="majorBidi"/>
                <w:sz w:val="24"/>
                <w:szCs w:val="24"/>
              </w:rPr>
              <w:t xml:space="preserve"> to other parties</w:t>
            </w:r>
          </w:p>
        </w:tc>
        <w:tc>
          <w:tcPr>
            <w:tcW w:w="1398" w:type="dxa"/>
            <w:vAlign w:val="bottom"/>
          </w:tcPr>
          <w:p w14:paraId="56809983" w14:textId="585FF0D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21,69</w:t>
            </w:r>
            <w:r>
              <w:rPr>
                <w:rFonts w:ascii="Angsana New" w:hAnsi="Angsana New" w:hint="cs"/>
                <w:spacing w:val="-2"/>
                <w:sz w:val="24"/>
                <w:szCs w:val="24"/>
                <w:cs/>
              </w:rPr>
              <w:t>4</w:t>
            </w:r>
          </w:p>
        </w:tc>
        <w:tc>
          <w:tcPr>
            <w:tcW w:w="255" w:type="dxa"/>
            <w:vAlign w:val="bottom"/>
          </w:tcPr>
          <w:p w14:paraId="1E8E153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Pr>
          <w:p w14:paraId="4BD1155B" w14:textId="1EA3775F" w:rsidR="000149A8" w:rsidRPr="00A139BF"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D9628E">
              <w:rPr>
                <w:rFonts w:ascii="Angsana New" w:hAnsi="Angsana New"/>
                <w:spacing w:val="-2"/>
                <w:sz w:val="24"/>
                <w:szCs w:val="24"/>
              </w:rPr>
              <w:t>-</w:t>
            </w:r>
          </w:p>
        </w:tc>
        <w:tc>
          <w:tcPr>
            <w:tcW w:w="254" w:type="dxa"/>
            <w:vAlign w:val="bottom"/>
          </w:tcPr>
          <w:p w14:paraId="2F2D223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71878AB9" w14:textId="7D91509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77E1D21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2D46ACEE" w14:textId="36CACF9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0B64ECD2"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39DDFD45" w14:textId="483F559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144A16C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7957F062" w14:textId="7F7C369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21,69</w:t>
            </w:r>
            <w:r>
              <w:rPr>
                <w:rFonts w:ascii="Angsana New" w:hAnsi="Angsana New" w:hint="cs"/>
                <w:spacing w:val="-2"/>
                <w:sz w:val="24"/>
                <w:szCs w:val="24"/>
                <w:cs/>
              </w:rPr>
              <w:t>4</w:t>
            </w:r>
          </w:p>
        </w:tc>
        <w:tc>
          <w:tcPr>
            <w:tcW w:w="277" w:type="dxa"/>
          </w:tcPr>
          <w:p w14:paraId="3DADCC9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4F8FD4B1" w14:textId="20853C2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D9628E">
              <w:rPr>
                <w:rFonts w:ascii="Angsana New" w:hAnsi="Angsana New" w:hint="cs"/>
                <w:spacing w:val="-2"/>
                <w:sz w:val="24"/>
                <w:szCs w:val="24"/>
                <w:cs/>
              </w:rPr>
              <w:t>3.00</w:t>
            </w:r>
          </w:p>
        </w:tc>
      </w:tr>
      <w:tr w:rsidR="000149A8" w:rsidRPr="004F219D" w14:paraId="6EAC7B10" w14:textId="77777777" w:rsidTr="000149A8">
        <w:trPr>
          <w:gridAfter w:val="1"/>
          <w:wAfter w:w="6" w:type="dxa"/>
          <w:trHeight w:val="217"/>
        </w:trPr>
        <w:tc>
          <w:tcPr>
            <w:tcW w:w="4421" w:type="dxa"/>
            <w:vAlign w:val="bottom"/>
          </w:tcPr>
          <w:p w14:paraId="222BC09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rPr>
            </w:pPr>
            <w:r w:rsidRPr="004F219D">
              <w:rPr>
                <w:rFonts w:asciiTheme="majorBidi" w:hAnsiTheme="majorBidi" w:cstheme="majorBidi"/>
                <w:sz w:val="24"/>
                <w:szCs w:val="24"/>
              </w:rPr>
              <w:t>Lease liabilities - net</w:t>
            </w:r>
          </w:p>
        </w:tc>
        <w:tc>
          <w:tcPr>
            <w:tcW w:w="1398" w:type="dxa"/>
            <w:vAlign w:val="bottom"/>
          </w:tcPr>
          <w:p w14:paraId="0388D99F" w14:textId="77D25D7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34115E0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vAlign w:val="bottom"/>
          </w:tcPr>
          <w:p w14:paraId="19515EBB" w14:textId="47C9CA75"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D9628E">
              <w:rPr>
                <w:rFonts w:ascii="Angsana New" w:hAnsi="Angsana New"/>
                <w:spacing w:val="-2"/>
                <w:sz w:val="24"/>
                <w:szCs w:val="24"/>
              </w:rPr>
              <w:t>8,050</w:t>
            </w:r>
          </w:p>
        </w:tc>
        <w:tc>
          <w:tcPr>
            <w:tcW w:w="254" w:type="dxa"/>
            <w:vAlign w:val="bottom"/>
          </w:tcPr>
          <w:p w14:paraId="61ABEF24"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Pr>
          <w:p w14:paraId="1C0235A9" w14:textId="059A51A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74" w:type="dxa"/>
            <w:vAlign w:val="bottom"/>
          </w:tcPr>
          <w:p w14:paraId="1BD1585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49376B3B" w14:textId="3B63879B"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4" w:type="dxa"/>
            <w:vAlign w:val="bottom"/>
          </w:tcPr>
          <w:p w14:paraId="6E199DE8"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67CBC790" w14:textId="25BC749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0FB3C9F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7F56C1DE" w14:textId="7108411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D9628E">
              <w:rPr>
                <w:rFonts w:ascii="Angsana New" w:hAnsi="Angsana New"/>
                <w:spacing w:val="-2"/>
                <w:sz w:val="24"/>
                <w:szCs w:val="24"/>
              </w:rPr>
              <w:t>8,050</w:t>
            </w:r>
          </w:p>
        </w:tc>
        <w:tc>
          <w:tcPr>
            <w:tcW w:w="277" w:type="dxa"/>
          </w:tcPr>
          <w:p w14:paraId="3E585F0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5F417EDB" w14:textId="5126D61E"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color w:val="000000"/>
                <w:sz w:val="24"/>
                <w:szCs w:val="24"/>
              </w:rPr>
            </w:pPr>
            <w:r w:rsidRPr="00D9628E">
              <w:rPr>
                <w:rFonts w:ascii="Angsana New" w:hAnsi="Angsana New"/>
                <w:color w:val="000000"/>
                <w:sz w:val="24"/>
                <w:szCs w:val="24"/>
              </w:rPr>
              <w:t>5.1550-5.60</w:t>
            </w:r>
          </w:p>
        </w:tc>
      </w:tr>
      <w:tr w:rsidR="000149A8" w:rsidRPr="004F219D" w14:paraId="7C0C28C9" w14:textId="77777777" w:rsidTr="000149A8">
        <w:trPr>
          <w:gridAfter w:val="1"/>
          <w:wAfter w:w="6" w:type="dxa"/>
          <w:trHeight w:val="54"/>
        </w:trPr>
        <w:tc>
          <w:tcPr>
            <w:tcW w:w="4421" w:type="dxa"/>
          </w:tcPr>
          <w:p w14:paraId="69F9F70B"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pacing w:val="-2"/>
                <w:sz w:val="24"/>
                <w:szCs w:val="24"/>
                <w:cs/>
              </w:rPr>
            </w:pPr>
            <w:r w:rsidRPr="004F219D">
              <w:rPr>
                <w:rFonts w:asciiTheme="majorBidi" w:hAnsiTheme="majorBidi" w:cstheme="majorBidi"/>
                <w:spacing w:val="-2"/>
                <w:sz w:val="24"/>
                <w:szCs w:val="24"/>
              </w:rPr>
              <w:t>Long-term loans from financial institutions</w:t>
            </w:r>
          </w:p>
        </w:tc>
        <w:tc>
          <w:tcPr>
            <w:tcW w:w="1398" w:type="dxa"/>
            <w:vAlign w:val="bottom"/>
          </w:tcPr>
          <w:p w14:paraId="35873FEE" w14:textId="518C86A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55" w:type="dxa"/>
            <w:vAlign w:val="bottom"/>
          </w:tcPr>
          <w:p w14:paraId="20AC6C9F"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vAlign w:val="bottom"/>
          </w:tcPr>
          <w:p w14:paraId="11CFDD77" w14:textId="629D81B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z w:val="24"/>
                <w:szCs w:val="24"/>
              </w:rPr>
              <w:t>-</w:t>
            </w:r>
          </w:p>
        </w:tc>
        <w:tc>
          <w:tcPr>
            <w:tcW w:w="254" w:type="dxa"/>
            <w:vAlign w:val="bottom"/>
          </w:tcPr>
          <w:p w14:paraId="6E6FDF9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vAlign w:val="bottom"/>
          </w:tcPr>
          <w:p w14:paraId="54E0A680" w14:textId="54E68EB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CD546C">
              <w:rPr>
                <w:rFonts w:ascii="Angsana New" w:hAnsi="Angsana New"/>
                <w:color w:val="000000"/>
                <w:sz w:val="24"/>
                <w:szCs w:val="24"/>
              </w:rPr>
              <w:t>810,486</w:t>
            </w:r>
          </w:p>
        </w:tc>
        <w:tc>
          <w:tcPr>
            <w:tcW w:w="274" w:type="dxa"/>
            <w:vAlign w:val="bottom"/>
          </w:tcPr>
          <w:p w14:paraId="49605AD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vAlign w:val="bottom"/>
          </w:tcPr>
          <w:p w14:paraId="10899185" w14:textId="335072E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CD546C">
              <w:rPr>
                <w:rFonts w:ascii="Angsana New" w:hAnsi="Angsana New"/>
                <w:spacing w:val="-2"/>
                <w:sz w:val="24"/>
                <w:szCs w:val="24"/>
              </w:rPr>
              <w:t xml:space="preserve">552,057 </w:t>
            </w:r>
          </w:p>
        </w:tc>
        <w:tc>
          <w:tcPr>
            <w:tcW w:w="254" w:type="dxa"/>
            <w:vAlign w:val="bottom"/>
          </w:tcPr>
          <w:p w14:paraId="08A063A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Pr>
          <w:p w14:paraId="0C1AAF78" w14:textId="31EFCA4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spacing w:val="-2"/>
                <w:sz w:val="24"/>
                <w:szCs w:val="24"/>
              </w:rPr>
              <w:t>-</w:t>
            </w:r>
          </w:p>
        </w:tc>
        <w:tc>
          <w:tcPr>
            <w:tcW w:w="287" w:type="dxa"/>
            <w:vAlign w:val="bottom"/>
          </w:tcPr>
          <w:p w14:paraId="76CA46D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vAlign w:val="bottom"/>
          </w:tcPr>
          <w:p w14:paraId="490D75EF" w14:textId="3A90091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D9628E">
              <w:rPr>
                <w:rFonts w:ascii="Angsana New" w:hAnsi="Angsana New"/>
                <w:color w:val="000000"/>
                <w:sz w:val="24"/>
                <w:szCs w:val="24"/>
              </w:rPr>
              <w:t>1,362,54</w:t>
            </w:r>
            <w:r>
              <w:rPr>
                <w:rFonts w:ascii="Angsana New" w:hAnsi="Angsana New" w:hint="cs"/>
                <w:color w:val="000000"/>
                <w:sz w:val="24"/>
                <w:szCs w:val="24"/>
                <w:cs/>
              </w:rPr>
              <w:t>3</w:t>
            </w:r>
          </w:p>
        </w:tc>
        <w:tc>
          <w:tcPr>
            <w:tcW w:w="277" w:type="dxa"/>
          </w:tcPr>
          <w:p w14:paraId="2472302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4BAE62AB" w14:textId="24A3A36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Pr>
                <w:rFonts w:ascii="Angsana New" w:hAnsi="Angsana New"/>
                <w:spacing w:val="-2"/>
                <w:sz w:val="24"/>
                <w:szCs w:val="24"/>
              </w:rPr>
              <w:t>MLR-</w:t>
            </w:r>
            <w:proofErr w:type="gramStart"/>
            <w:r>
              <w:rPr>
                <w:rFonts w:ascii="Angsana New" w:hAnsi="Angsana New"/>
                <w:spacing w:val="-2"/>
                <w:sz w:val="24"/>
                <w:szCs w:val="24"/>
              </w:rPr>
              <w:t>3 ,</w:t>
            </w:r>
            <w:proofErr w:type="gramEnd"/>
            <w:r>
              <w:rPr>
                <w:rFonts w:ascii="Angsana New" w:hAnsi="Angsana New"/>
                <w:spacing w:val="-2"/>
                <w:sz w:val="24"/>
                <w:szCs w:val="24"/>
              </w:rPr>
              <w:t xml:space="preserve"> 2%</w:t>
            </w:r>
          </w:p>
        </w:tc>
      </w:tr>
      <w:tr w:rsidR="000149A8" w:rsidRPr="004F219D" w14:paraId="7000D7F6" w14:textId="77777777" w:rsidTr="000149A8">
        <w:trPr>
          <w:gridAfter w:val="1"/>
          <w:wAfter w:w="6" w:type="dxa"/>
          <w:trHeight w:val="217"/>
        </w:trPr>
        <w:tc>
          <w:tcPr>
            <w:tcW w:w="4421" w:type="dxa"/>
          </w:tcPr>
          <w:p w14:paraId="7985B215" w14:textId="3C569CA1" w:rsidR="000149A8" w:rsidRPr="004F219D" w:rsidRDefault="000149A8" w:rsidP="000149A8">
            <w:pPr>
              <w:pStyle w:val="BodyText"/>
              <w:spacing w:before="100" w:beforeAutospacing="1" w:after="100" w:afterAutospacing="1"/>
              <w:ind w:left="32"/>
              <w:rPr>
                <w:rFonts w:asciiTheme="majorBidi" w:hAnsiTheme="majorBidi" w:cstheme="majorBidi"/>
                <w:sz w:val="24"/>
                <w:szCs w:val="24"/>
                <w:cs/>
              </w:rPr>
            </w:pPr>
            <w:r w:rsidRPr="004F219D">
              <w:rPr>
                <w:rFonts w:asciiTheme="majorBidi" w:hAnsiTheme="majorBidi" w:cstheme="majorBidi"/>
                <w:sz w:val="24"/>
                <w:szCs w:val="24"/>
              </w:rPr>
              <w:t>Long term bonds</w:t>
            </w:r>
            <w:r>
              <w:rPr>
                <w:rFonts w:asciiTheme="majorBidi" w:hAnsiTheme="majorBidi" w:cstheme="majorBidi"/>
                <w:sz w:val="24"/>
                <w:szCs w:val="24"/>
              </w:rPr>
              <w:t xml:space="preserve"> </w:t>
            </w:r>
          </w:p>
        </w:tc>
        <w:tc>
          <w:tcPr>
            <w:tcW w:w="1398" w:type="dxa"/>
            <w:tcBorders>
              <w:bottom w:val="single" w:sz="4" w:space="0" w:color="auto"/>
            </w:tcBorders>
            <w:vAlign w:val="bottom"/>
          </w:tcPr>
          <w:p w14:paraId="190DD4A1" w14:textId="606F061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55" w:type="dxa"/>
            <w:vAlign w:val="bottom"/>
          </w:tcPr>
          <w:p w14:paraId="42A2E7D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Borders>
              <w:bottom w:val="single" w:sz="4" w:space="0" w:color="auto"/>
            </w:tcBorders>
            <w:vAlign w:val="bottom"/>
          </w:tcPr>
          <w:p w14:paraId="7EA554FB" w14:textId="055A30E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D9628E">
              <w:rPr>
                <w:rFonts w:ascii="Angsana New" w:hAnsi="Angsana New"/>
                <w:color w:val="000000"/>
                <w:sz w:val="24"/>
                <w:szCs w:val="24"/>
              </w:rPr>
              <w:t>91,518</w:t>
            </w:r>
          </w:p>
        </w:tc>
        <w:tc>
          <w:tcPr>
            <w:tcW w:w="254" w:type="dxa"/>
            <w:vAlign w:val="bottom"/>
          </w:tcPr>
          <w:p w14:paraId="27BA29A1"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Borders>
              <w:bottom w:val="single" w:sz="4" w:space="0" w:color="auto"/>
            </w:tcBorders>
            <w:vAlign w:val="bottom"/>
          </w:tcPr>
          <w:p w14:paraId="2BDBD67D" w14:textId="1456B92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74" w:type="dxa"/>
            <w:vAlign w:val="bottom"/>
          </w:tcPr>
          <w:p w14:paraId="2BC03A7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tcBorders>
              <w:bottom w:val="single" w:sz="4" w:space="0" w:color="auto"/>
            </w:tcBorders>
            <w:vAlign w:val="bottom"/>
          </w:tcPr>
          <w:p w14:paraId="088F1ABB" w14:textId="2971E9E9"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54" w:type="dxa"/>
            <w:vAlign w:val="bottom"/>
          </w:tcPr>
          <w:p w14:paraId="7501405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Borders>
              <w:bottom w:val="single" w:sz="4" w:space="0" w:color="auto"/>
            </w:tcBorders>
          </w:tcPr>
          <w:p w14:paraId="4C0D28BC" w14:textId="09FE6EA4"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D9628E">
              <w:rPr>
                <w:rFonts w:ascii="Angsana New" w:hAnsi="Angsana New"/>
                <w:color w:val="000000"/>
                <w:sz w:val="24"/>
                <w:szCs w:val="24"/>
              </w:rPr>
              <w:t>-</w:t>
            </w:r>
          </w:p>
        </w:tc>
        <w:tc>
          <w:tcPr>
            <w:tcW w:w="287" w:type="dxa"/>
            <w:vAlign w:val="bottom"/>
          </w:tcPr>
          <w:p w14:paraId="2FE08EE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tcBorders>
              <w:bottom w:val="single" w:sz="4" w:space="0" w:color="auto"/>
            </w:tcBorders>
            <w:vAlign w:val="bottom"/>
          </w:tcPr>
          <w:p w14:paraId="54D66518" w14:textId="4212944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D9628E">
              <w:rPr>
                <w:rFonts w:ascii="Angsana New" w:hAnsi="Angsana New"/>
                <w:color w:val="000000"/>
                <w:sz w:val="24"/>
                <w:szCs w:val="24"/>
              </w:rPr>
              <w:t>91,518</w:t>
            </w:r>
          </w:p>
        </w:tc>
        <w:tc>
          <w:tcPr>
            <w:tcW w:w="277" w:type="dxa"/>
          </w:tcPr>
          <w:p w14:paraId="3FF1204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206F7C50" w14:textId="425B1B73"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r w:rsidRPr="00D9628E">
              <w:rPr>
                <w:rFonts w:ascii="Angsana New" w:hAnsi="Angsana New" w:hint="cs"/>
                <w:sz w:val="24"/>
                <w:szCs w:val="24"/>
                <w:cs/>
              </w:rPr>
              <w:t>7.35</w:t>
            </w:r>
          </w:p>
        </w:tc>
      </w:tr>
      <w:tr w:rsidR="000149A8" w:rsidRPr="004F219D" w14:paraId="0C51C0D1" w14:textId="77777777" w:rsidTr="000149A8">
        <w:trPr>
          <w:gridAfter w:val="1"/>
          <w:wAfter w:w="6" w:type="dxa"/>
          <w:trHeight w:val="236"/>
        </w:trPr>
        <w:tc>
          <w:tcPr>
            <w:tcW w:w="4421" w:type="dxa"/>
          </w:tcPr>
          <w:p w14:paraId="6B69DC78" w14:textId="61CF44FC" w:rsidR="000149A8" w:rsidRPr="004F219D" w:rsidRDefault="000149A8" w:rsidP="000149A8">
            <w:pPr>
              <w:pStyle w:val="BodyText"/>
              <w:spacing w:before="100" w:beforeAutospacing="1" w:after="100" w:afterAutospacing="1"/>
              <w:ind w:left="33"/>
              <w:rPr>
                <w:rFonts w:asciiTheme="majorBidi" w:hAnsiTheme="majorBidi" w:cstheme="majorBidi"/>
                <w:sz w:val="24"/>
                <w:szCs w:val="24"/>
                <w:cs/>
              </w:rPr>
            </w:pPr>
            <w:r w:rsidRPr="004F219D">
              <w:rPr>
                <w:rFonts w:asciiTheme="majorBidi" w:hAnsiTheme="majorBidi" w:cstheme="majorBidi"/>
                <w:b/>
                <w:bCs/>
                <w:sz w:val="24"/>
                <w:szCs w:val="24"/>
              </w:rPr>
              <w:t xml:space="preserve">Total </w:t>
            </w:r>
            <w:r w:rsidRPr="004F219D">
              <w:rPr>
                <w:rFonts w:asciiTheme="majorBidi" w:hAnsiTheme="majorBidi" w:cstheme="majorBidi"/>
                <w:b/>
                <w:bCs/>
                <w:color w:val="212121"/>
                <w:sz w:val="24"/>
                <w:szCs w:val="24"/>
                <w:lang w:val="en"/>
              </w:rPr>
              <w:t>financial</w:t>
            </w:r>
            <w:r w:rsidRPr="004F219D">
              <w:rPr>
                <w:rFonts w:asciiTheme="majorBidi" w:hAnsiTheme="majorBidi" w:cstheme="majorBidi"/>
                <w:b/>
                <w:bCs/>
                <w:sz w:val="24"/>
                <w:szCs w:val="24"/>
              </w:rPr>
              <w:t xml:space="preserve"> I</w:t>
            </w:r>
            <w:proofErr w:type="spellStart"/>
            <w:r w:rsidRPr="004F219D">
              <w:rPr>
                <w:rFonts w:asciiTheme="majorBidi" w:hAnsiTheme="majorBidi" w:cstheme="majorBidi"/>
                <w:b/>
                <w:bCs/>
                <w:color w:val="212121"/>
                <w:sz w:val="24"/>
                <w:szCs w:val="24"/>
                <w:lang w:val="en"/>
              </w:rPr>
              <w:t>iabilities</w:t>
            </w:r>
            <w:proofErr w:type="spellEnd"/>
          </w:p>
        </w:tc>
        <w:tc>
          <w:tcPr>
            <w:tcW w:w="1398" w:type="dxa"/>
            <w:tcBorders>
              <w:top w:val="single" w:sz="4" w:space="0" w:color="auto"/>
              <w:bottom w:val="double" w:sz="4" w:space="0" w:color="auto"/>
            </w:tcBorders>
            <w:vAlign w:val="bottom"/>
          </w:tcPr>
          <w:p w14:paraId="573BDB35" w14:textId="6FBD2786"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CD546C">
              <w:rPr>
                <w:rFonts w:ascii="Angsana New" w:hAnsi="Angsana New"/>
                <w:color w:val="000000"/>
                <w:sz w:val="24"/>
                <w:szCs w:val="24"/>
              </w:rPr>
              <w:t>93,85</w:t>
            </w:r>
            <w:r>
              <w:rPr>
                <w:rFonts w:ascii="Angsana New" w:hAnsi="Angsana New"/>
                <w:color w:val="000000"/>
                <w:sz w:val="24"/>
                <w:szCs w:val="24"/>
              </w:rPr>
              <w:t>3</w:t>
            </w:r>
          </w:p>
        </w:tc>
        <w:tc>
          <w:tcPr>
            <w:tcW w:w="255" w:type="dxa"/>
            <w:vAlign w:val="bottom"/>
          </w:tcPr>
          <w:p w14:paraId="2E55649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0" w:type="dxa"/>
            <w:tcBorders>
              <w:top w:val="single" w:sz="4" w:space="0" w:color="auto"/>
              <w:bottom w:val="double" w:sz="4" w:space="0" w:color="auto"/>
            </w:tcBorders>
            <w:vAlign w:val="bottom"/>
          </w:tcPr>
          <w:p w14:paraId="1D008A4A" w14:textId="5846009C"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D9628E">
              <w:rPr>
                <w:rFonts w:ascii="Angsana New" w:hAnsi="Angsana New"/>
                <w:sz w:val="24"/>
                <w:szCs w:val="24"/>
              </w:rPr>
              <w:t>99,568</w:t>
            </w:r>
          </w:p>
        </w:tc>
        <w:tc>
          <w:tcPr>
            <w:tcW w:w="254" w:type="dxa"/>
            <w:vAlign w:val="bottom"/>
          </w:tcPr>
          <w:p w14:paraId="38C5EA69"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4" w:type="dxa"/>
            <w:tcBorders>
              <w:top w:val="single" w:sz="4" w:space="0" w:color="auto"/>
              <w:bottom w:val="double" w:sz="4" w:space="0" w:color="auto"/>
            </w:tcBorders>
            <w:vAlign w:val="bottom"/>
          </w:tcPr>
          <w:p w14:paraId="1BBE9A75" w14:textId="57A1855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CD546C">
              <w:rPr>
                <w:rFonts w:ascii="Angsana New" w:hAnsi="Angsana New"/>
                <w:color w:val="000000"/>
                <w:sz w:val="24"/>
                <w:szCs w:val="24"/>
              </w:rPr>
              <w:t>810,486</w:t>
            </w:r>
          </w:p>
        </w:tc>
        <w:tc>
          <w:tcPr>
            <w:tcW w:w="274" w:type="dxa"/>
            <w:vAlign w:val="bottom"/>
          </w:tcPr>
          <w:p w14:paraId="7A384BF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1" w:type="dxa"/>
            <w:tcBorders>
              <w:top w:val="single" w:sz="4" w:space="0" w:color="auto"/>
              <w:bottom w:val="double" w:sz="4" w:space="0" w:color="auto"/>
            </w:tcBorders>
            <w:vAlign w:val="bottom"/>
          </w:tcPr>
          <w:p w14:paraId="5CC69420" w14:textId="73591A3D"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CD546C">
              <w:rPr>
                <w:rFonts w:ascii="Angsana New" w:hAnsi="Angsana New"/>
                <w:spacing w:val="-2"/>
                <w:sz w:val="24"/>
                <w:szCs w:val="24"/>
              </w:rPr>
              <w:t>657,767</w:t>
            </w:r>
          </w:p>
        </w:tc>
        <w:tc>
          <w:tcPr>
            <w:tcW w:w="254" w:type="dxa"/>
            <w:vAlign w:val="bottom"/>
          </w:tcPr>
          <w:p w14:paraId="492D6A5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5" w:type="dxa"/>
            <w:tcBorders>
              <w:top w:val="single" w:sz="4" w:space="0" w:color="auto"/>
              <w:bottom w:val="double" w:sz="4" w:space="0" w:color="auto"/>
            </w:tcBorders>
            <w:vAlign w:val="bottom"/>
          </w:tcPr>
          <w:p w14:paraId="6E564A59" w14:textId="7A68E252"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Pr>
                <w:rFonts w:ascii="Angsana New" w:hAnsi="Angsana New"/>
                <w:spacing w:val="-2"/>
                <w:sz w:val="24"/>
                <w:szCs w:val="24"/>
              </w:rPr>
              <w:t>198,128</w:t>
            </w:r>
          </w:p>
        </w:tc>
        <w:tc>
          <w:tcPr>
            <w:tcW w:w="287" w:type="dxa"/>
            <w:vAlign w:val="bottom"/>
          </w:tcPr>
          <w:p w14:paraId="7F6F2CFE"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8" w:type="dxa"/>
            <w:tcBorders>
              <w:top w:val="single" w:sz="4" w:space="0" w:color="auto"/>
              <w:bottom w:val="double" w:sz="4" w:space="0" w:color="auto"/>
            </w:tcBorders>
            <w:vAlign w:val="bottom"/>
          </w:tcPr>
          <w:p w14:paraId="671E056E" w14:textId="5B2A131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Pr>
                <w:rFonts w:ascii="Angsana New" w:hAnsi="Angsana New"/>
                <w:color w:val="000000"/>
                <w:sz w:val="24"/>
                <w:szCs w:val="24"/>
              </w:rPr>
              <w:t>1,859,802</w:t>
            </w:r>
          </w:p>
        </w:tc>
        <w:tc>
          <w:tcPr>
            <w:tcW w:w="277" w:type="dxa"/>
            <w:vAlign w:val="bottom"/>
          </w:tcPr>
          <w:p w14:paraId="05C3423A"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2ED068D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p>
        </w:tc>
      </w:tr>
    </w:tbl>
    <w:p w14:paraId="4D008C75" w14:textId="4F06B6C4" w:rsidR="0050005B" w:rsidRPr="004F219D" w:rsidRDefault="0050005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sz w:val="28"/>
          <w:szCs w:val="28"/>
        </w:rPr>
        <w:br w:type="page"/>
      </w:r>
    </w:p>
    <w:tbl>
      <w:tblPr>
        <w:tblStyle w:val="TableGrid"/>
        <w:tblpPr w:leftFromText="180" w:rightFromText="180" w:vertAnchor="text" w:horzAnchor="margin" w:tblpXSpec="center" w:tblpY="91"/>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1179"/>
        <w:gridCol w:w="241"/>
        <w:gridCol w:w="1191"/>
        <w:gridCol w:w="326"/>
        <w:gridCol w:w="1112"/>
        <w:gridCol w:w="239"/>
        <w:gridCol w:w="1294"/>
        <w:gridCol w:w="321"/>
        <w:gridCol w:w="1179"/>
        <w:gridCol w:w="324"/>
        <w:gridCol w:w="1381"/>
        <w:gridCol w:w="326"/>
        <w:gridCol w:w="1431"/>
      </w:tblGrid>
      <w:tr w:rsidR="00860A1A" w:rsidRPr="004F219D" w14:paraId="4A6A3488" w14:textId="77777777" w:rsidTr="00165F94">
        <w:trPr>
          <w:trHeight w:val="316"/>
          <w:tblHeader/>
        </w:trPr>
        <w:tc>
          <w:tcPr>
            <w:tcW w:w="4624" w:type="dxa"/>
            <w:vAlign w:val="bottom"/>
          </w:tcPr>
          <w:p w14:paraId="69051BB5"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r w:rsidRPr="004F219D">
              <w:rPr>
                <w:sz w:val="24"/>
                <w:szCs w:val="24"/>
              </w:rPr>
              <w:lastRenderedPageBreak/>
              <w:tab/>
            </w:r>
          </w:p>
        </w:tc>
        <w:tc>
          <w:tcPr>
            <w:tcW w:w="10544" w:type="dxa"/>
            <w:gridSpan w:val="13"/>
            <w:tcBorders>
              <w:bottom w:val="single" w:sz="4" w:space="0" w:color="auto"/>
            </w:tcBorders>
            <w:vAlign w:val="center"/>
          </w:tcPr>
          <w:p w14:paraId="0404E24C" w14:textId="4D74DBBA"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4F219D">
              <w:rPr>
                <w:rFonts w:ascii="Angsana New" w:eastAsia="Arial Unicode MS" w:hAnsi="Angsana New"/>
                <w:bCs/>
                <w:sz w:val="28"/>
                <w:szCs w:val="28"/>
              </w:rPr>
              <w:t>(</w:t>
            </w:r>
            <w:r w:rsidR="00E6566B">
              <w:rPr>
                <w:rFonts w:ascii="Angsana New" w:eastAsia="Arial Unicode MS" w:hAnsi="Angsana New"/>
                <w:bCs/>
                <w:sz w:val="28"/>
                <w:szCs w:val="28"/>
              </w:rPr>
              <w:t>Unit: Thousand Baht</w:t>
            </w:r>
            <w:r w:rsidRPr="004F219D">
              <w:rPr>
                <w:rFonts w:ascii="Angsana New" w:eastAsia="Arial Unicode MS" w:hAnsi="Angsana New"/>
                <w:bCs/>
                <w:sz w:val="28"/>
                <w:szCs w:val="28"/>
              </w:rPr>
              <w:t>)</w:t>
            </w:r>
          </w:p>
        </w:tc>
      </w:tr>
      <w:tr w:rsidR="00860A1A" w:rsidRPr="004F219D" w14:paraId="5571CA5B" w14:textId="77777777" w:rsidTr="00165F94">
        <w:trPr>
          <w:trHeight w:val="316"/>
          <w:tblHeader/>
        </w:trPr>
        <w:tc>
          <w:tcPr>
            <w:tcW w:w="4624" w:type="dxa"/>
            <w:vAlign w:val="bottom"/>
          </w:tcPr>
          <w:p w14:paraId="676E24B7"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544" w:type="dxa"/>
            <w:gridSpan w:val="13"/>
            <w:tcBorders>
              <w:top w:val="single" w:sz="4" w:space="0" w:color="auto"/>
              <w:bottom w:val="single" w:sz="4" w:space="0" w:color="auto"/>
            </w:tcBorders>
            <w:vAlign w:val="center"/>
          </w:tcPr>
          <w:p w14:paraId="07835C1F"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4F219D">
              <w:rPr>
                <w:rFonts w:ascii="Angsana New" w:hAnsi="Angsana New"/>
                <w:color w:val="000000"/>
                <w:sz w:val="28"/>
                <w:szCs w:val="28"/>
              </w:rPr>
              <w:t>Separate financial statements</w:t>
            </w:r>
          </w:p>
        </w:tc>
      </w:tr>
      <w:tr w:rsidR="00860A1A" w:rsidRPr="004F219D" w14:paraId="5E3C3A7F" w14:textId="77777777" w:rsidTr="00165F94">
        <w:trPr>
          <w:trHeight w:val="316"/>
          <w:tblHeader/>
        </w:trPr>
        <w:tc>
          <w:tcPr>
            <w:tcW w:w="4624" w:type="dxa"/>
            <w:vAlign w:val="bottom"/>
          </w:tcPr>
          <w:p w14:paraId="096CEEA3" w14:textId="77777777" w:rsidR="00860A1A" w:rsidRPr="004F219D"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544" w:type="dxa"/>
            <w:gridSpan w:val="13"/>
            <w:tcBorders>
              <w:top w:val="single" w:sz="4" w:space="0" w:color="auto"/>
              <w:bottom w:val="single" w:sz="4" w:space="0" w:color="auto"/>
            </w:tcBorders>
            <w:vAlign w:val="center"/>
          </w:tcPr>
          <w:p w14:paraId="330B9412" w14:textId="2AD548A9" w:rsidR="00860A1A" w:rsidRPr="006717CE" w:rsidRDefault="00860A1A" w:rsidP="006717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z w:val="24"/>
                <w:szCs w:val="24"/>
              </w:rPr>
            </w:pPr>
            <w:r w:rsidRPr="004F219D">
              <w:rPr>
                <w:rFonts w:asciiTheme="majorBidi" w:hAnsiTheme="majorBidi" w:cstheme="majorBidi"/>
                <w:sz w:val="24"/>
                <w:szCs w:val="24"/>
              </w:rPr>
              <w:t xml:space="preserve">At as </w:t>
            </w:r>
            <w:r w:rsidR="005966B7">
              <w:rPr>
                <w:rFonts w:asciiTheme="majorBidi" w:hAnsiTheme="majorBidi" w:cstheme="majorBidi"/>
                <w:sz w:val="24"/>
                <w:szCs w:val="24"/>
              </w:rPr>
              <w:t>March 31,2025</w:t>
            </w:r>
          </w:p>
        </w:tc>
      </w:tr>
      <w:tr w:rsidR="00BE617E" w:rsidRPr="004F219D" w14:paraId="1DB2CFFB" w14:textId="77777777" w:rsidTr="00165F94">
        <w:trPr>
          <w:trHeight w:val="326"/>
          <w:tblHeader/>
        </w:trPr>
        <w:tc>
          <w:tcPr>
            <w:tcW w:w="4624" w:type="dxa"/>
            <w:vAlign w:val="bottom"/>
          </w:tcPr>
          <w:p w14:paraId="479D10AC"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4288" w:type="dxa"/>
            <w:gridSpan w:val="6"/>
            <w:tcBorders>
              <w:top w:val="single" w:sz="4" w:space="0" w:color="auto"/>
              <w:bottom w:val="single" w:sz="4" w:space="0" w:color="auto"/>
            </w:tcBorders>
            <w:vAlign w:val="bottom"/>
          </w:tcPr>
          <w:p w14:paraId="6F957DF5"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4F219D">
              <w:rPr>
                <w:rFonts w:asciiTheme="majorBidi" w:hAnsiTheme="majorBidi" w:cstheme="majorBidi"/>
                <w:spacing w:val="-2"/>
                <w:sz w:val="24"/>
                <w:szCs w:val="24"/>
              </w:rPr>
              <w:t>Fixed interest rate</w:t>
            </w:r>
          </w:p>
        </w:tc>
        <w:tc>
          <w:tcPr>
            <w:tcW w:w="1294" w:type="dxa"/>
            <w:vMerge w:val="restart"/>
            <w:tcBorders>
              <w:top w:val="single" w:sz="4" w:space="0" w:color="auto"/>
            </w:tcBorders>
            <w:vAlign w:val="bottom"/>
          </w:tcPr>
          <w:p w14:paraId="550E1A49" w14:textId="1394BD94" w:rsidR="00BE617E" w:rsidRPr="004F219D" w:rsidRDefault="00BE617E" w:rsidP="004B7948">
            <w:pPr>
              <w:pStyle w:val="BodyText"/>
              <w:spacing w:before="0" w:after="0"/>
              <w:jc w:val="center"/>
              <w:rPr>
                <w:rFonts w:ascii="Angsana New" w:hAnsi="Angsana New"/>
                <w:spacing w:val="-2"/>
                <w:sz w:val="24"/>
                <w:szCs w:val="24"/>
                <w:cs/>
              </w:rPr>
            </w:pPr>
            <w:r w:rsidRPr="004F219D">
              <w:rPr>
                <w:rFonts w:asciiTheme="majorBidi" w:hAnsiTheme="majorBidi" w:cstheme="majorBidi"/>
                <w:sz w:val="24"/>
                <w:szCs w:val="24"/>
              </w:rPr>
              <w:t>Floating interest rate</w:t>
            </w:r>
          </w:p>
        </w:tc>
        <w:tc>
          <w:tcPr>
            <w:tcW w:w="321" w:type="dxa"/>
            <w:tcBorders>
              <w:top w:val="single" w:sz="4" w:space="0" w:color="auto"/>
            </w:tcBorders>
            <w:vAlign w:val="bottom"/>
          </w:tcPr>
          <w:p w14:paraId="19134D25"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79" w:type="dxa"/>
            <w:vMerge w:val="restart"/>
            <w:tcBorders>
              <w:top w:val="single" w:sz="4" w:space="0" w:color="auto"/>
            </w:tcBorders>
            <w:vAlign w:val="bottom"/>
          </w:tcPr>
          <w:p w14:paraId="14834A21" w14:textId="2ED396BB" w:rsidR="00BE617E" w:rsidRPr="004F219D" w:rsidRDefault="00BE617E" w:rsidP="0014791A">
            <w:pPr>
              <w:pStyle w:val="BodyText"/>
              <w:spacing w:before="0" w:after="0"/>
              <w:jc w:val="center"/>
              <w:rPr>
                <w:rFonts w:ascii="Angsana New" w:hAnsi="Angsana New"/>
                <w:spacing w:val="-2"/>
                <w:sz w:val="24"/>
                <w:szCs w:val="24"/>
                <w:cs/>
              </w:rPr>
            </w:pPr>
            <w:r w:rsidRPr="004F219D">
              <w:rPr>
                <w:rFonts w:asciiTheme="majorBidi" w:hAnsiTheme="majorBidi" w:cstheme="majorBidi"/>
                <w:sz w:val="24"/>
                <w:szCs w:val="24"/>
              </w:rPr>
              <w:t>Non - interest bearing</w:t>
            </w:r>
          </w:p>
        </w:tc>
        <w:tc>
          <w:tcPr>
            <w:tcW w:w="324" w:type="dxa"/>
            <w:tcBorders>
              <w:top w:val="single" w:sz="4" w:space="0" w:color="auto"/>
            </w:tcBorders>
            <w:vAlign w:val="bottom"/>
          </w:tcPr>
          <w:p w14:paraId="0BBF849F"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1" w:type="dxa"/>
            <w:vMerge w:val="restart"/>
            <w:tcBorders>
              <w:top w:val="single" w:sz="4" w:space="0" w:color="auto"/>
            </w:tcBorders>
            <w:vAlign w:val="bottom"/>
          </w:tcPr>
          <w:p w14:paraId="4D4F76D1" w14:textId="56C2C6AC" w:rsidR="00BE617E" w:rsidRPr="004F219D" w:rsidRDefault="00BE617E" w:rsidP="002F09B9">
            <w:pPr>
              <w:pStyle w:val="BodyText"/>
              <w:spacing w:before="0" w:after="0"/>
              <w:jc w:val="center"/>
              <w:rPr>
                <w:rFonts w:ascii="Angsana New" w:hAnsi="Angsana New"/>
                <w:spacing w:val="-2"/>
                <w:sz w:val="24"/>
                <w:szCs w:val="24"/>
                <w:cs/>
              </w:rPr>
            </w:pPr>
            <w:r w:rsidRPr="004F219D">
              <w:rPr>
                <w:rFonts w:asciiTheme="majorBidi" w:hAnsiTheme="majorBidi" w:cstheme="majorBidi"/>
                <w:sz w:val="24"/>
                <w:szCs w:val="24"/>
              </w:rPr>
              <w:t>Total</w:t>
            </w:r>
          </w:p>
        </w:tc>
        <w:tc>
          <w:tcPr>
            <w:tcW w:w="326" w:type="dxa"/>
            <w:tcBorders>
              <w:top w:val="single" w:sz="4" w:space="0" w:color="auto"/>
            </w:tcBorders>
            <w:vAlign w:val="bottom"/>
          </w:tcPr>
          <w:p w14:paraId="7C8E0C75"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431" w:type="dxa"/>
            <w:vMerge w:val="restart"/>
            <w:tcBorders>
              <w:top w:val="single" w:sz="4" w:space="0" w:color="auto"/>
            </w:tcBorders>
            <w:vAlign w:val="bottom"/>
          </w:tcPr>
          <w:p w14:paraId="7080F137" w14:textId="7B76142A" w:rsidR="00BE617E" w:rsidRPr="004F219D" w:rsidRDefault="00BE617E" w:rsidP="00420ED2">
            <w:pPr>
              <w:pStyle w:val="BodyText"/>
              <w:spacing w:before="0" w:after="0"/>
              <w:ind w:right="-108"/>
              <w:jc w:val="center"/>
              <w:rPr>
                <w:rFonts w:ascii="Angsana New" w:hAnsi="Angsana New"/>
                <w:spacing w:val="-2"/>
                <w:sz w:val="24"/>
                <w:szCs w:val="24"/>
                <w:cs/>
              </w:rPr>
            </w:pPr>
            <w:r w:rsidRPr="004F219D">
              <w:rPr>
                <w:rFonts w:asciiTheme="majorBidi" w:hAnsiTheme="majorBidi" w:cstheme="majorBidi"/>
                <w:sz w:val="24"/>
                <w:szCs w:val="24"/>
              </w:rPr>
              <w:t>Effective interest rate</w:t>
            </w:r>
          </w:p>
        </w:tc>
      </w:tr>
      <w:tr w:rsidR="00BE617E" w:rsidRPr="004F219D" w14:paraId="65694B8A" w14:textId="77777777" w:rsidTr="00165F94">
        <w:trPr>
          <w:trHeight w:val="246"/>
          <w:tblHeader/>
        </w:trPr>
        <w:tc>
          <w:tcPr>
            <w:tcW w:w="4624" w:type="dxa"/>
            <w:vAlign w:val="bottom"/>
          </w:tcPr>
          <w:p w14:paraId="6FE1938B"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179" w:type="dxa"/>
            <w:tcBorders>
              <w:top w:val="single" w:sz="4" w:space="0" w:color="auto"/>
              <w:bottom w:val="single" w:sz="4" w:space="0" w:color="auto"/>
            </w:tcBorders>
            <w:vAlign w:val="bottom"/>
          </w:tcPr>
          <w:p w14:paraId="3BE620A6"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4F219D">
              <w:rPr>
                <w:rFonts w:asciiTheme="majorBidi" w:hAnsiTheme="majorBidi" w:cstheme="majorBidi"/>
                <w:color w:val="212121"/>
                <w:sz w:val="24"/>
                <w:szCs w:val="24"/>
                <w:lang w:val="en"/>
              </w:rPr>
              <w:t>Within 1 year</w:t>
            </w:r>
          </w:p>
        </w:tc>
        <w:tc>
          <w:tcPr>
            <w:tcW w:w="241" w:type="dxa"/>
            <w:tcBorders>
              <w:top w:val="single" w:sz="4" w:space="0" w:color="auto"/>
            </w:tcBorders>
            <w:vAlign w:val="bottom"/>
          </w:tcPr>
          <w:p w14:paraId="067F628A"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91" w:type="dxa"/>
            <w:tcBorders>
              <w:top w:val="single" w:sz="4" w:space="0" w:color="auto"/>
              <w:bottom w:val="single" w:sz="4" w:space="0" w:color="auto"/>
            </w:tcBorders>
            <w:vAlign w:val="bottom"/>
          </w:tcPr>
          <w:p w14:paraId="5FF400A1"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99" w:right="-79"/>
              <w:jc w:val="center"/>
              <w:rPr>
                <w:rFonts w:ascii="Angsana New" w:hAnsi="Angsana New"/>
                <w:spacing w:val="-2"/>
                <w:sz w:val="24"/>
                <w:szCs w:val="24"/>
              </w:rPr>
            </w:pPr>
            <w:r w:rsidRPr="004F219D">
              <w:rPr>
                <w:rFonts w:asciiTheme="majorBidi" w:hAnsiTheme="majorBidi" w:cstheme="majorBidi"/>
                <w:color w:val="212121"/>
                <w:sz w:val="24"/>
                <w:szCs w:val="24"/>
                <w:shd w:val="clear" w:color="auto" w:fill="FFFFFF"/>
              </w:rPr>
              <w:t>Over 1 - 5 years</w:t>
            </w:r>
          </w:p>
        </w:tc>
        <w:tc>
          <w:tcPr>
            <w:tcW w:w="326" w:type="dxa"/>
            <w:tcBorders>
              <w:top w:val="single" w:sz="4" w:space="0" w:color="auto"/>
            </w:tcBorders>
            <w:vAlign w:val="bottom"/>
          </w:tcPr>
          <w:p w14:paraId="2EC8F8AE"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12" w:type="dxa"/>
            <w:tcBorders>
              <w:top w:val="single" w:sz="4" w:space="0" w:color="auto"/>
              <w:bottom w:val="single" w:sz="4" w:space="0" w:color="auto"/>
            </w:tcBorders>
            <w:vAlign w:val="bottom"/>
          </w:tcPr>
          <w:p w14:paraId="6EF8FD08"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4F219D">
              <w:rPr>
                <w:rFonts w:asciiTheme="majorBidi" w:hAnsiTheme="majorBidi" w:cstheme="majorBidi"/>
                <w:color w:val="212121"/>
                <w:sz w:val="24"/>
                <w:szCs w:val="24"/>
                <w:shd w:val="clear" w:color="auto" w:fill="FFFFFF"/>
              </w:rPr>
              <w:t>Over 5 years</w:t>
            </w:r>
          </w:p>
        </w:tc>
        <w:tc>
          <w:tcPr>
            <w:tcW w:w="239" w:type="dxa"/>
            <w:tcBorders>
              <w:top w:val="single" w:sz="4" w:space="0" w:color="auto"/>
            </w:tcBorders>
            <w:vAlign w:val="center"/>
          </w:tcPr>
          <w:p w14:paraId="6110033B"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94" w:type="dxa"/>
            <w:vMerge/>
            <w:tcBorders>
              <w:bottom w:val="single" w:sz="4" w:space="0" w:color="auto"/>
            </w:tcBorders>
            <w:vAlign w:val="center"/>
          </w:tcPr>
          <w:p w14:paraId="3E58DADB" w14:textId="66277A89"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321" w:type="dxa"/>
            <w:vAlign w:val="center"/>
          </w:tcPr>
          <w:p w14:paraId="71D0D707"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79" w:type="dxa"/>
            <w:vMerge/>
            <w:tcBorders>
              <w:bottom w:val="single" w:sz="4" w:space="0" w:color="auto"/>
            </w:tcBorders>
            <w:vAlign w:val="center"/>
          </w:tcPr>
          <w:p w14:paraId="73D60EB7" w14:textId="33A07C76"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324" w:type="dxa"/>
            <w:vAlign w:val="center"/>
          </w:tcPr>
          <w:p w14:paraId="75FF8753"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1" w:type="dxa"/>
            <w:vMerge/>
            <w:tcBorders>
              <w:bottom w:val="single" w:sz="4" w:space="0" w:color="auto"/>
            </w:tcBorders>
            <w:vAlign w:val="bottom"/>
          </w:tcPr>
          <w:p w14:paraId="66F77D4D" w14:textId="02141052"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326" w:type="dxa"/>
            <w:vAlign w:val="center"/>
          </w:tcPr>
          <w:p w14:paraId="3F8EE071" w14:textId="77777777"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431" w:type="dxa"/>
            <w:vMerge/>
            <w:tcBorders>
              <w:bottom w:val="single" w:sz="4" w:space="0" w:color="auto"/>
            </w:tcBorders>
            <w:vAlign w:val="bottom"/>
          </w:tcPr>
          <w:p w14:paraId="67453759" w14:textId="203A665F" w:rsidR="00BE617E" w:rsidRPr="004F219D" w:rsidRDefault="00BE617E"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108"/>
              <w:jc w:val="center"/>
              <w:rPr>
                <w:rFonts w:ascii="Angsana New" w:hAnsi="Angsana New"/>
                <w:spacing w:val="-2"/>
                <w:sz w:val="24"/>
                <w:szCs w:val="24"/>
              </w:rPr>
            </w:pPr>
          </w:p>
        </w:tc>
      </w:tr>
      <w:tr w:rsidR="00F23C58" w:rsidRPr="004F219D" w14:paraId="410AF6C7" w14:textId="77777777" w:rsidTr="00165F94">
        <w:trPr>
          <w:trHeight w:val="326"/>
          <w:tblHeader/>
        </w:trPr>
        <w:tc>
          <w:tcPr>
            <w:tcW w:w="4624" w:type="dxa"/>
          </w:tcPr>
          <w:p w14:paraId="1FDD64B6"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b/>
                <w:bCs/>
                <w:sz w:val="24"/>
                <w:szCs w:val="24"/>
                <w:cs/>
              </w:rPr>
            </w:pPr>
          </w:p>
        </w:tc>
        <w:tc>
          <w:tcPr>
            <w:tcW w:w="1179" w:type="dxa"/>
          </w:tcPr>
          <w:p w14:paraId="0B6D516B"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41" w:type="dxa"/>
          </w:tcPr>
          <w:p w14:paraId="7BD92B4B"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91" w:type="dxa"/>
          </w:tcPr>
          <w:p w14:paraId="555EC9A4"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6" w:type="dxa"/>
          </w:tcPr>
          <w:p w14:paraId="306A79E9"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12" w:type="dxa"/>
          </w:tcPr>
          <w:p w14:paraId="7FD3B79B"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39" w:type="dxa"/>
          </w:tcPr>
          <w:p w14:paraId="7837BEF3"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94" w:type="dxa"/>
          </w:tcPr>
          <w:p w14:paraId="0DA5640C"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1" w:type="dxa"/>
          </w:tcPr>
          <w:p w14:paraId="1CFBC5E7"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79" w:type="dxa"/>
          </w:tcPr>
          <w:p w14:paraId="01E3E279"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4" w:type="dxa"/>
          </w:tcPr>
          <w:p w14:paraId="1E73EE3C"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138" w:type="dxa"/>
            <w:gridSpan w:val="3"/>
            <w:vAlign w:val="center"/>
          </w:tcPr>
          <w:p w14:paraId="60874911"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4F219D">
              <w:rPr>
                <w:rFonts w:ascii="Angsana New" w:hAnsi="Angsana New"/>
                <w:sz w:val="24"/>
                <w:szCs w:val="24"/>
              </w:rPr>
              <w:t>(Percentage per annum</w:t>
            </w:r>
            <w:r w:rsidRPr="004F219D">
              <w:rPr>
                <w:rFonts w:ascii="Angsana New" w:hAnsi="Angsana New" w:hint="cs"/>
                <w:spacing w:val="-2"/>
                <w:sz w:val="24"/>
                <w:szCs w:val="24"/>
                <w:cs/>
              </w:rPr>
              <w:t>)</w:t>
            </w:r>
          </w:p>
        </w:tc>
      </w:tr>
      <w:tr w:rsidR="00F23C58" w:rsidRPr="004F219D" w14:paraId="25EEE794" w14:textId="77777777" w:rsidTr="00165F94">
        <w:trPr>
          <w:trHeight w:val="326"/>
        </w:trPr>
        <w:tc>
          <w:tcPr>
            <w:tcW w:w="4624" w:type="dxa"/>
            <w:vAlign w:val="bottom"/>
          </w:tcPr>
          <w:p w14:paraId="5CAA15D2" w14:textId="77777777" w:rsidR="00F23C58" w:rsidRPr="004F219D"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b/>
                <w:bCs/>
                <w:color w:val="212121"/>
                <w:sz w:val="24"/>
                <w:szCs w:val="24"/>
                <w:lang w:val="en"/>
              </w:rPr>
              <w:t>Financial assets</w:t>
            </w:r>
          </w:p>
        </w:tc>
        <w:tc>
          <w:tcPr>
            <w:tcW w:w="1179" w:type="dxa"/>
            <w:vAlign w:val="center"/>
          </w:tcPr>
          <w:p w14:paraId="0413F7DA"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0D182284"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71F0DDE5"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center"/>
          </w:tcPr>
          <w:p w14:paraId="407D8005"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center"/>
          </w:tcPr>
          <w:p w14:paraId="29A513F6"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39" w:type="dxa"/>
            <w:vAlign w:val="center"/>
          </w:tcPr>
          <w:p w14:paraId="3CFB9D88"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center"/>
          </w:tcPr>
          <w:p w14:paraId="1BD74A18"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1" w:type="dxa"/>
            <w:vAlign w:val="center"/>
          </w:tcPr>
          <w:p w14:paraId="2D422C79"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center"/>
          </w:tcPr>
          <w:p w14:paraId="5EB0E8CF"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4" w:type="dxa"/>
            <w:vAlign w:val="center"/>
          </w:tcPr>
          <w:p w14:paraId="43E038A5"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0BE9FDEB"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tcPr>
          <w:p w14:paraId="2ABECA08"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tcPr>
          <w:p w14:paraId="74596E71" w14:textId="77777777" w:rsidR="00F23C58" w:rsidRPr="00432340"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0149A8" w:rsidRPr="004F219D" w14:paraId="6AC7CF80" w14:textId="77777777" w:rsidTr="00165F94">
        <w:trPr>
          <w:trHeight w:val="326"/>
        </w:trPr>
        <w:tc>
          <w:tcPr>
            <w:tcW w:w="4624" w:type="dxa"/>
          </w:tcPr>
          <w:p w14:paraId="5936DC6D"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sz w:val="24"/>
                <w:szCs w:val="24"/>
              </w:rPr>
              <w:t>Cash and cash equivalents</w:t>
            </w:r>
          </w:p>
        </w:tc>
        <w:tc>
          <w:tcPr>
            <w:tcW w:w="1179" w:type="dxa"/>
            <w:vAlign w:val="center"/>
          </w:tcPr>
          <w:p w14:paraId="28B31C43" w14:textId="5FDAC6E2"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center"/>
          </w:tcPr>
          <w:p w14:paraId="7A5007EF"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6B4D549B" w14:textId="6D0FEBA8"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center"/>
          </w:tcPr>
          <w:p w14:paraId="10B3B70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center"/>
          </w:tcPr>
          <w:p w14:paraId="59810645" w14:textId="5919918C"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45DA5B8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center"/>
          </w:tcPr>
          <w:p w14:paraId="64F661C5" w14:textId="00401F3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2,398</w:t>
            </w:r>
          </w:p>
        </w:tc>
        <w:tc>
          <w:tcPr>
            <w:tcW w:w="321" w:type="dxa"/>
            <w:vAlign w:val="center"/>
          </w:tcPr>
          <w:p w14:paraId="5B11BBF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center"/>
          </w:tcPr>
          <w:p w14:paraId="52643D02" w14:textId="656B8FF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80</w:t>
            </w:r>
          </w:p>
        </w:tc>
        <w:tc>
          <w:tcPr>
            <w:tcW w:w="324" w:type="dxa"/>
            <w:vAlign w:val="center"/>
          </w:tcPr>
          <w:p w14:paraId="6A85467F"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15EE6F00" w14:textId="08995A1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2,478</w:t>
            </w:r>
          </w:p>
        </w:tc>
        <w:tc>
          <w:tcPr>
            <w:tcW w:w="326" w:type="dxa"/>
          </w:tcPr>
          <w:p w14:paraId="772505F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vAlign w:val="bottom"/>
          </w:tcPr>
          <w:p w14:paraId="626228E5" w14:textId="018C30B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0.20-0.50</w:t>
            </w:r>
          </w:p>
        </w:tc>
      </w:tr>
      <w:tr w:rsidR="000149A8" w:rsidRPr="004F219D" w14:paraId="47408B92" w14:textId="77777777" w:rsidTr="00165F94">
        <w:trPr>
          <w:trHeight w:val="254"/>
        </w:trPr>
        <w:tc>
          <w:tcPr>
            <w:tcW w:w="4624" w:type="dxa"/>
          </w:tcPr>
          <w:p w14:paraId="0E705A70"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sz w:val="24"/>
                <w:szCs w:val="24"/>
              </w:rPr>
              <w:t>Trade account and other current receivables - net</w:t>
            </w:r>
          </w:p>
        </w:tc>
        <w:tc>
          <w:tcPr>
            <w:tcW w:w="1179" w:type="dxa"/>
            <w:vAlign w:val="center"/>
          </w:tcPr>
          <w:p w14:paraId="074A34C3" w14:textId="18AC0A90"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center"/>
          </w:tcPr>
          <w:p w14:paraId="44D6C78D"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7EB2343A" w14:textId="67032C04"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center"/>
          </w:tcPr>
          <w:p w14:paraId="158A8444"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Pr>
          <w:p w14:paraId="7E00ED74" w14:textId="7EDD75A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04A289A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Pr>
          <w:p w14:paraId="6A87B816" w14:textId="3292257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center"/>
          </w:tcPr>
          <w:p w14:paraId="73AE1DD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Pr>
          <w:p w14:paraId="79BB0ED3" w14:textId="5767DD5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351,298</w:t>
            </w:r>
          </w:p>
        </w:tc>
        <w:tc>
          <w:tcPr>
            <w:tcW w:w="324" w:type="dxa"/>
            <w:vAlign w:val="center"/>
          </w:tcPr>
          <w:p w14:paraId="1834B981"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tcPr>
          <w:p w14:paraId="39BD3F4A" w14:textId="70CF4EA0"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351,298</w:t>
            </w:r>
          </w:p>
        </w:tc>
        <w:tc>
          <w:tcPr>
            <w:tcW w:w="326" w:type="dxa"/>
          </w:tcPr>
          <w:p w14:paraId="2C31C0E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0BC2B258" w14:textId="3CB4478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0149A8" w:rsidRPr="004F219D" w14:paraId="65827C38" w14:textId="77777777" w:rsidTr="00165F94">
        <w:trPr>
          <w:trHeight w:val="254"/>
        </w:trPr>
        <w:tc>
          <w:tcPr>
            <w:tcW w:w="4624" w:type="dxa"/>
          </w:tcPr>
          <w:p w14:paraId="37377550" w14:textId="77D93C4D" w:rsidR="000149A8" w:rsidRPr="004F219D" w:rsidRDefault="000149A8" w:rsidP="000149A8">
            <w:pPr>
              <w:pStyle w:val="BodyText"/>
              <w:spacing w:before="0" w:after="0"/>
              <w:rPr>
                <w:rFonts w:asciiTheme="majorBidi" w:hAnsiTheme="majorBidi" w:cstheme="majorBidi"/>
                <w:sz w:val="24"/>
                <w:szCs w:val="24"/>
              </w:rPr>
            </w:pPr>
            <w:r w:rsidRPr="00AF6FF8">
              <w:rPr>
                <w:rFonts w:asciiTheme="majorBidi" w:hAnsiTheme="majorBidi" w:cstheme="majorBidi"/>
                <w:sz w:val="24"/>
                <w:szCs w:val="24"/>
              </w:rPr>
              <w:t>Short</w:t>
            </w:r>
            <w:r w:rsidRPr="004F219D">
              <w:rPr>
                <w:rFonts w:asciiTheme="majorBidi" w:hAnsiTheme="majorBidi" w:cstheme="majorBidi"/>
                <w:sz w:val="24"/>
                <w:szCs w:val="24"/>
              </w:rPr>
              <w:t>-term loans and accrued interest</w:t>
            </w:r>
            <w:r w:rsidRPr="004F219D">
              <w:rPr>
                <w:rFonts w:ascii="Angsana New" w:hAnsi="Angsana New"/>
                <w:spacing w:val="-2"/>
                <w:sz w:val="24"/>
                <w:szCs w:val="24"/>
              </w:rPr>
              <w:t xml:space="preserve"> </w:t>
            </w:r>
            <w:r w:rsidRPr="004F219D">
              <w:rPr>
                <w:rFonts w:ascii="Angsana New" w:hAnsi="Angsana New"/>
                <w:sz w:val="24"/>
                <w:szCs w:val="24"/>
              </w:rPr>
              <w:t>receivables</w:t>
            </w:r>
            <w:r w:rsidRPr="004F219D">
              <w:rPr>
                <w:rFonts w:asciiTheme="majorBidi" w:hAnsiTheme="majorBidi" w:cstheme="majorBidi"/>
                <w:sz w:val="24"/>
                <w:szCs w:val="24"/>
              </w:rPr>
              <w:t xml:space="preserve"> to </w:t>
            </w:r>
            <w:r w:rsidRPr="006B1515">
              <w:rPr>
                <w:rFonts w:ascii="Angsana New" w:hAnsi="Angsana New"/>
                <w:sz w:val="24"/>
                <w:szCs w:val="24"/>
              </w:rPr>
              <w:t>related parties</w:t>
            </w:r>
          </w:p>
        </w:tc>
        <w:tc>
          <w:tcPr>
            <w:tcW w:w="1179" w:type="dxa"/>
            <w:vAlign w:val="center"/>
          </w:tcPr>
          <w:p w14:paraId="659C4757" w14:textId="45661F3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D6AB8">
              <w:rPr>
                <w:rFonts w:ascii="Angsana New" w:hAnsi="Angsana New"/>
                <w:spacing w:val="-2"/>
                <w:sz w:val="24"/>
                <w:szCs w:val="24"/>
              </w:rPr>
              <w:t>304,103</w:t>
            </w:r>
          </w:p>
        </w:tc>
        <w:tc>
          <w:tcPr>
            <w:tcW w:w="241" w:type="dxa"/>
            <w:vAlign w:val="center"/>
          </w:tcPr>
          <w:p w14:paraId="3769C72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700AB268" w14:textId="7414A64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326" w:type="dxa"/>
            <w:vAlign w:val="center"/>
          </w:tcPr>
          <w:p w14:paraId="656B2E4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Pr>
          <w:p w14:paraId="5BDC16D0" w14:textId="293CB76A"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239" w:type="dxa"/>
            <w:vAlign w:val="center"/>
          </w:tcPr>
          <w:p w14:paraId="2564176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center"/>
          </w:tcPr>
          <w:p w14:paraId="0BE2D590" w14:textId="72E61DC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Pr>
                <w:rFonts w:ascii="Angsana New" w:hAnsi="Angsana New"/>
                <w:spacing w:val="-2"/>
                <w:sz w:val="24"/>
                <w:szCs w:val="24"/>
              </w:rPr>
              <w:t>-</w:t>
            </w:r>
          </w:p>
        </w:tc>
        <w:tc>
          <w:tcPr>
            <w:tcW w:w="321" w:type="dxa"/>
            <w:vAlign w:val="center"/>
          </w:tcPr>
          <w:p w14:paraId="1827B48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Pr>
          <w:p w14:paraId="46466AC0" w14:textId="07BAFE8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center"/>
          </w:tcPr>
          <w:p w14:paraId="167A2650"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671C8761" w14:textId="6F40540C"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304,103</w:t>
            </w:r>
          </w:p>
        </w:tc>
        <w:tc>
          <w:tcPr>
            <w:tcW w:w="326" w:type="dxa"/>
            <w:vAlign w:val="bottom"/>
          </w:tcPr>
          <w:p w14:paraId="4C82768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tcPr>
          <w:p w14:paraId="440A9853" w14:textId="635CA3A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Pr>
                <w:rFonts w:ascii="Angsana New" w:hAnsi="Angsana New" w:hint="cs"/>
                <w:spacing w:val="-2"/>
                <w:sz w:val="24"/>
                <w:szCs w:val="24"/>
                <w:cs/>
              </w:rPr>
              <w:t>5.00-15.00</w:t>
            </w:r>
          </w:p>
        </w:tc>
      </w:tr>
      <w:tr w:rsidR="000149A8" w:rsidRPr="004F219D" w14:paraId="0F075CA7" w14:textId="77777777" w:rsidTr="00165F94">
        <w:trPr>
          <w:trHeight w:val="322"/>
        </w:trPr>
        <w:tc>
          <w:tcPr>
            <w:tcW w:w="4624" w:type="dxa"/>
          </w:tcPr>
          <w:p w14:paraId="60C6BF3D" w14:textId="75A2D3E1"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Angsana New" w:hAnsi="Angsana New"/>
                <w:spacing w:val="-2"/>
                <w:sz w:val="24"/>
                <w:szCs w:val="24"/>
                <w:cs/>
              </w:rPr>
            </w:pPr>
            <w:r w:rsidRPr="004F219D">
              <w:rPr>
                <w:rFonts w:asciiTheme="majorBidi" w:hAnsiTheme="majorBidi" w:cstheme="majorBidi"/>
                <w:sz w:val="24"/>
                <w:szCs w:val="24"/>
              </w:rPr>
              <w:t>Short-term loans and accrued interest</w:t>
            </w:r>
            <w:r w:rsidRPr="004F219D">
              <w:rPr>
                <w:rFonts w:ascii="Angsana New" w:hAnsi="Angsana New"/>
                <w:spacing w:val="-2"/>
                <w:sz w:val="24"/>
                <w:szCs w:val="24"/>
              </w:rPr>
              <w:t xml:space="preserve"> </w:t>
            </w:r>
            <w:r w:rsidRPr="004F219D">
              <w:rPr>
                <w:rFonts w:ascii="Angsana New" w:hAnsi="Angsana New"/>
                <w:sz w:val="24"/>
                <w:szCs w:val="24"/>
              </w:rPr>
              <w:t xml:space="preserve">receivables </w:t>
            </w:r>
            <w:r w:rsidRPr="004F219D">
              <w:rPr>
                <w:rFonts w:asciiTheme="majorBidi" w:hAnsiTheme="majorBidi" w:cstheme="majorBidi"/>
                <w:sz w:val="24"/>
                <w:szCs w:val="24"/>
              </w:rPr>
              <w:t xml:space="preserve">to </w:t>
            </w:r>
            <w:r w:rsidRPr="00AF6FF8">
              <w:rPr>
                <w:rFonts w:asciiTheme="majorBidi" w:hAnsiTheme="majorBidi" w:cstheme="majorBidi"/>
                <w:sz w:val="24"/>
                <w:szCs w:val="24"/>
              </w:rPr>
              <w:t>other parties</w:t>
            </w:r>
          </w:p>
        </w:tc>
        <w:tc>
          <w:tcPr>
            <w:tcW w:w="1179" w:type="dxa"/>
            <w:vAlign w:val="center"/>
          </w:tcPr>
          <w:p w14:paraId="43A3808B" w14:textId="224F889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479</w:t>
            </w:r>
            <w:r w:rsidRPr="00FD6AB8">
              <w:rPr>
                <w:rFonts w:ascii="Angsana New" w:hAnsi="Angsana New"/>
                <w:spacing w:val="-2"/>
                <w:sz w:val="24"/>
                <w:szCs w:val="24"/>
              </w:rPr>
              <w:t>,</w:t>
            </w:r>
            <w:r w:rsidRPr="00FD6AB8">
              <w:rPr>
                <w:rFonts w:ascii="Angsana New" w:hAnsi="Angsana New"/>
                <w:spacing w:val="-2"/>
                <w:sz w:val="24"/>
                <w:szCs w:val="24"/>
                <w:cs/>
              </w:rPr>
              <w:t>610</w:t>
            </w:r>
          </w:p>
        </w:tc>
        <w:tc>
          <w:tcPr>
            <w:tcW w:w="241" w:type="dxa"/>
            <w:vAlign w:val="center"/>
          </w:tcPr>
          <w:p w14:paraId="7287383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4884D9D8" w14:textId="022DB51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center"/>
          </w:tcPr>
          <w:p w14:paraId="2BA6061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Pr>
          <w:p w14:paraId="1B456DCA" w14:textId="0426CC8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51919D66"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center"/>
          </w:tcPr>
          <w:p w14:paraId="5A5022AD" w14:textId="7FB7E0A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center"/>
          </w:tcPr>
          <w:p w14:paraId="4F4F31C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Pr>
          <w:p w14:paraId="2C353420" w14:textId="4DA2A30A"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center"/>
          </w:tcPr>
          <w:p w14:paraId="101D762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5549CD44" w14:textId="34AE22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479</w:t>
            </w:r>
            <w:r w:rsidRPr="00FD6AB8">
              <w:rPr>
                <w:rFonts w:ascii="Angsana New" w:hAnsi="Angsana New"/>
                <w:spacing w:val="-2"/>
                <w:sz w:val="24"/>
                <w:szCs w:val="24"/>
              </w:rPr>
              <w:t>,</w:t>
            </w:r>
            <w:r w:rsidRPr="00FD6AB8">
              <w:rPr>
                <w:rFonts w:ascii="Angsana New" w:hAnsi="Angsana New"/>
                <w:spacing w:val="-2"/>
                <w:sz w:val="24"/>
                <w:szCs w:val="24"/>
                <w:cs/>
              </w:rPr>
              <w:t>610</w:t>
            </w:r>
          </w:p>
        </w:tc>
        <w:tc>
          <w:tcPr>
            <w:tcW w:w="326" w:type="dxa"/>
            <w:vAlign w:val="bottom"/>
          </w:tcPr>
          <w:p w14:paraId="0B549E8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48520E9C" w14:textId="006C695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7.50-15.00</w:t>
            </w:r>
          </w:p>
        </w:tc>
      </w:tr>
      <w:tr w:rsidR="000149A8" w:rsidRPr="004F219D" w14:paraId="571660FF" w14:textId="77777777" w:rsidTr="00165F94">
        <w:trPr>
          <w:trHeight w:val="316"/>
        </w:trPr>
        <w:tc>
          <w:tcPr>
            <w:tcW w:w="4624" w:type="dxa"/>
          </w:tcPr>
          <w:p w14:paraId="32F4CE5D" w14:textId="77777777" w:rsidR="000149A8" w:rsidRPr="004F219D" w:rsidRDefault="000149A8" w:rsidP="000149A8">
            <w:pPr>
              <w:pStyle w:val="BodyText"/>
              <w:spacing w:before="0" w:after="0"/>
              <w:rPr>
                <w:rFonts w:ascii="Angsana New" w:hAnsi="Angsana New"/>
                <w:sz w:val="24"/>
                <w:szCs w:val="24"/>
                <w:cs/>
              </w:rPr>
            </w:pPr>
            <w:r w:rsidRPr="004F219D">
              <w:rPr>
                <w:rFonts w:asciiTheme="majorBidi" w:hAnsiTheme="majorBidi" w:cstheme="majorBidi"/>
                <w:sz w:val="24"/>
                <w:szCs w:val="24"/>
              </w:rPr>
              <w:t>Long-term loans and accrued interest</w:t>
            </w:r>
            <w:r w:rsidRPr="004F219D">
              <w:rPr>
                <w:rFonts w:ascii="Angsana New" w:hAnsi="Angsana New"/>
                <w:spacing w:val="-2"/>
                <w:sz w:val="24"/>
                <w:szCs w:val="24"/>
              </w:rPr>
              <w:t xml:space="preserve"> </w:t>
            </w:r>
            <w:r w:rsidRPr="004F219D">
              <w:rPr>
                <w:rFonts w:ascii="Angsana New" w:hAnsi="Angsana New"/>
                <w:sz w:val="24"/>
                <w:szCs w:val="24"/>
              </w:rPr>
              <w:t>receivables</w:t>
            </w:r>
            <w:r w:rsidRPr="004F219D">
              <w:rPr>
                <w:rFonts w:asciiTheme="majorBidi" w:hAnsiTheme="majorBidi" w:cstheme="majorBidi"/>
                <w:sz w:val="24"/>
                <w:szCs w:val="24"/>
              </w:rPr>
              <w:t xml:space="preserve"> to other parties</w:t>
            </w:r>
          </w:p>
        </w:tc>
        <w:tc>
          <w:tcPr>
            <w:tcW w:w="1179" w:type="dxa"/>
            <w:vAlign w:val="center"/>
          </w:tcPr>
          <w:p w14:paraId="749D968E" w14:textId="4D2447A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center"/>
          </w:tcPr>
          <w:p w14:paraId="5CA5BE7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5D87F4CD" w14:textId="73CE3B62"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26</w:t>
            </w:r>
            <w:r w:rsidRPr="00FD6AB8">
              <w:rPr>
                <w:rFonts w:ascii="Angsana New" w:hAnsi="Angsana New"/>
                <w:spacing w:val="-2"/>
                <w:sz w:val="24"/>
                <w:szCs w:val="24"/>
              </w:rPr>
              <w:t>,</w:t>
            </w:r>
            <w:r w:rsidRPr="00FD6AB8">
              <w:rPr>
                <w:rFonts w:ascii="Angsana New" w:hAnsi="Angsana New"/>
                <w:spacing w:val="-2"/>
                <w:sz w:val="24"/>
                <w:szCs w:val="24"/>
                <w:cs/>
              </w:rPr>
              <w:t>457</w:t>
            </w:r>
          </w:p>
        </w:tc>
        <w:tc>
          <w:tcPr>
            <w:tcW w:w="326" w:type="dxa"/>
            <w:vAlign w:val="center"/>
          </w:tcPr>
          <w:p w14:paraId="43C75110"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Pr>
          <w:p w14:paraId="507D9E90" w14:textId="40FDB59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7E38ECA6"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center"/>
          </w:tcPr>
          <w:p w14:paraId="68DBA38C" w14:textId="49B0FEDA"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center"/>
          </w:tcPr>
          <w:p w14:paraId="4D1E2CD1"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Pr>
          <w:p w14:paraId="19AA2A8A" w14:textId="43F2DF8A"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center"/>
          </w:tcPr>
          <w:p w14:paraId="302EB717"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0B32C7B9" w14:textId="7953E8E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26</w:t>
            </w:r>
            <w:r w:rsidRPr="00FD6AB8">
              <w:rPr>
                <w:rFonts w:ascii="Angsana New" w:hAnsi="Angsana New"/>
                <w:spacing w:val="-2"/>
                <w:sz w:val="24"/>
                <w:szCs w:val="24"/>
              </w:rPr>
              <w:t>,</w:t>
            </w:r>
            <w:r w:rsidRPr="00FD6AB8">
              <w:rPr>
                <w:rFonts w:ascii="Angsana New" w:hAnsi="Angsana New"/>
                <w:spacing w:val="-2"/>
                <w:sz w:val="24"/>
                <w:szCs w:val="24"/>
                <w:cs/>
              </w:rPr>
              <w:t>457</w:t>
            </w:r>
          </w:p>
        </w:tc>
        <w:tc>
          <w:tcPr>
            <w:tcW w:w="326" w:type="dxa"/>
            <w:vAlign w:val="bottom"/>
          </w:tcPr>
          <w:p w14:paraId="3624B9E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39FDC25E" w14:textId="7459FD8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7.00</w:t>
            </w:r>
          </w:p>
        </w:tc>
      </w:tr>
      <w:tr w:rsidR="000149A8" w:rsidRPr="004F219D" w14:paraId="33C93C2E" w14:textId="77777777" w:rsidTr="00A32E83">
        <w:trPr>
          <w:trHeight w:val="279"/>
        </w:trPr>
        <w:tc>
          <w:tcPr>
            <w:tcW w:w="4624" w:type="dxa"/>
          </w:tcPr>
          <w:p w14:paraId="54C0CBCE" w14:textId="499FD273" w:rsidR="000149A8" w:rsidRPr="00AF6FF8" w:rsidRDefault="000149A8" w:rsidP="000149A8">
            <w:pPr>
              <w:pStyle w:val="BodyText"/>
              <w:spacing w:before="0" w:after="0"/>
              <w:ind w:left="33"/>
            </w:pPr>
            <w:r w:rsidRPr="004F219D">
              <w:rPr>
                <w:rFonts w:asciiTheme="majorBidi" w:hAnsiTheme="majorBidi" w:cstheme="majorBidi"/>
                <w:spacing w:val="-2"/>
                <w:sz w:val="24"/>
                <w:szCs w:val="24"/>
                <w:cs/>
              </w:rPr>
              <w:t xml:space="preserve">- </w:t>
            </w:r>
            <w:r w:rsidRPr="004F219D">
              <w:rPr>
                <w:rFonts w:asciiTheme="majorBidi" w:hAnsiTheme="majorBidi" w:cstheme="majorBidi"/>
                <w:sz w:val="24"/>
                <w:szCs w:val="24"/>
              </w:rPr>
              <w:t>Open - end fund</w:t>
            </w:r>
            <w:r>
              <w:rPr>
                <w:rFonts w:hint="cs"/>
                <w:cs/>
              </w:rPr>
              <w:t xml:space="preserve"> </w:t>
            </w:r>
            <w:r>
              <w:t xml:space="preserve"> </w:t>
            </w:r>
            <w:r w:rsidRPr="00AF6FF8">
              <w:rPr>
                <w:rFonts w:ascii="Angsana New" w:hAnsi="Angsana New"/>
                <w:sz w:val="24"/>
                <w:szCs w:val="24"/>
              </w:rPr>
              <w:t>Not listed on the stock exchange</w:t>
            </w:r>
          </w:p>
        </w:tc>
        <w:tc>
          <w:tcPr>
            <w:tcW w:w="1179" w:type="dxa"/>
            <w:vAlign w:val="center"/>
          </w:tcPr>
          <w:p w14:paraId="03577D4C" w14:textId="231B316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4E6E8FD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02904282" w14:textId="6543E2F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center"/>
          </w:tcPr>
          <w:p w14:paraId="7354392F"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Pr>
          <w:p w14:paraId="0122B69E" w14:textId="7866D254"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39" w:type="dxa"/>
            <w:vAlign w:val="center"/>
          </w:tcPr>
          <w:p w14:paraId="2BC47D3A"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Pr>
          <w:p w14:paraId="2C04EBE5" w14:textId="1B9FCDF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1" w:type="dxa"/>
            <w:vAlign w:val="center"/>
          </w:tcPr>
          <w:p w14:paraId="53DA7CA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center"/>
          </w:tcPr>
          <w:p w14:paraId="7FED0DA9" w14:textId="5CAE24EC"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4" w:type="dxa"/>
            <w:vAlign w:val="center"/>
          </w:tcPr>
          <w:p w14:paraId="4431FFA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center"/>
          </w:tcPr>
          <w:p w14:paraId="4D28D1C7" w14:textId="1FCB4C8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center"/>
          </w:tcPr>
          <w:p w14:paraId="320496A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7514A34A" w14:textId="1FC9B34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0149A8" w:rsidRPr="004F219D" w14:paraId="1E705650" w14:textId="77777777" w:rsidTr="00165F94">
        <w:trPr>
          <w:trHeight w:val="316"/>
        </w:trPr>
        <w:tc>
          <w:tcPr>
            <w:tcW w:w="4624" w:type="dxa"/>
          </w:tcPr>
          <w:p w14:paraId="4A167293"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color w:val="212121"/>
                <w:sz w:val="24"/>
                <w:szCs w:val="24"/>
                <w:lang w:val="en"/>
              </w:rPr>
              <w:t>Deposit at bank with commitment</w:t>
            </w:r>
          </w:p>
        </w:tc>
        <w:tc>
          <w:tcPr>
            <w:tcW w:w="1179" w:type="dxa"/>
            <w:tcBorders>
              <w:bottom w:val="single" w:sz="4" w:space="0" w:color="auto"/>
            </w:tcBorders>
            <w:vAlign w:val="center"/>
          </w:tcPr>
          <w:p w14:paraId="5A363E47" w14:textId="3E7ECAD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center"/>
          </w:tcPr>
          <w:p w14:paraId="6E001191"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bottom w:val="single" w:sz="4" w:space="0" w:color="auto"/>
            </w:tcBorders>
            <w:vAlign w:val="center"/>
          </w:tcPr>
          <w:p w14:paraId="13AED779" w14:textId="3AC01682"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center"/>
          </w:tcPr>
          <w:p w14:paraId="358CF0B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Borders>
              <w:bottom w:val="single" w:sz="4" w:space="0" w:color="auto"/>
            </w:tcBorders>
          </w:tcPr>
          <w:p w14:paraId="7AFC237A" w14:textId="1B819B9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35E9EE97"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Borders>
              <w:bottom w:val="single" w:sz="4" w:space="0" w:color="auto"/>
            </w:tcBorders>
          </w:tcPr>
          <w:p w14:paraId="6A72E6A7" w14:textId="4481BEF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center"/>
          </w:tcPr>
          <w:p w14:paraId="55077FAA"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bottom w:val="single" w:sz="4" w:space="0" w:color="auto"/>
            </w:tcBorders>
            <w:vAlign w:val="center"/>
          </w:tcPr>
          <w:p w14:paraId="1BB98549" w14:textId="583DF89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253,562</w:t>
            </w:r>
          </w:p>
        </w:tc>
        <w:tc>
          <w:tcPr>
            <w:tcW w:w="324" w:type="dxa"/>
            <w:vAlign w:val="center"/>
          </w:tcPr>
          <w:p w14:paraId="373B03E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tcBorders>
              <w:bottom w:val="single" w:sz="4" w:space="0" w:color="auto"/>
            </w:tcBorders>
            <w:vAlign w:val="center"/>
          </w:tcPr>
          <w:p w14:paraId="6E11B292" w14:textId="70BAE02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253,562</w:t>
            </w:r>
          </w:p>
        </w:tc>
        <w:tc>
          <w:tcPr>
            <w:tcW w:w="326" w:type="dxa"/>
            <w:vAlign w:val="bottom"/>
          </w:tcPr>
          <w:p w14:paraId="37FC7C5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6C3A94EE" w14:textId="17EE8BA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0149A8" w:rsidRPr="004F219D" w14:paraId="1F0CE364" w14:textId="77777777" w:rsidTr="00AA56BA">
        <w:trPr>
          <w:trHeight w:val="326"/>
        </w:trPr>
        <w:tc>
          <w:tcPr>
            <w:tcW w:w="4624" w:type="dxa"/>
          </w:tcPr>
          <w:p w14:paraId="56AC0B9C"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b/>
                <w:bCs/>
                <w:sz w:val="24"/>
                <w:szCs w:val="24"/>
              </w:rPr>
              <w:t xml:space="preserve">Total </w:t>
            </w:r>
            <w:r w:rsidRPr="004F219D">
              <w:rPr>
                <w:rFonts w:asciiTheme="majorBidi" w:hAnsiTheme="majorBidi" w:cstheme="majorBidi"/>
                <w:b/>
                <w:bCs/>
                <w:color w:val="212121"/>
                <w:sz w:val="24"/>
                <w:szCs w:val="24"/>
                <w:lang w:val="en"/>
              </w:rPr>
              <w:t>financial</w:t>
            </w:r>
            <w:r w:rsidRPr="004F219D">
              <w:rPr>
                <w:rFonts w:asciiTheme="majorBidi" w:hAnsiTheme="majorBidi" w:cstheme="majorBidi"/>
                <w:b/>
                <w:bCs/>
                <w:sz w:val="24"/>
                <w:szCs w:val="24"/>
              </w:rPr>
              <w:t xml:space="preserve"> assets</w:t>
            </w:r>
          </w:p>
        </w:tc>
        <w:tc>
          <w:tcPr>
            <w:tcW w:w="1179" w:type="dxa"/>
            <w:tcBorders>
              <w:top w:val="single" w:sz="4" w:space="0" w:color="auto"/>
              <w:bottom w:val="double" w:sz="4" w:space="0" w:color="auto"/>
            </w:tcBorders>
            <w:vAlign w:val="center"/>
          </w:tcPr>
          <w:p w14:paraId="214643A1" w14:textId="4992C23A"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center"/>
          </w:tcPr>
          <w:p w14:paraId="1F9D36C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single" w:sz="4" w:space="0" w:color="auto"/>
              <w:bottom w:val="double" w:sz="4" w:space="0" w:color="auto"/>
            </w:tcBorders>
            <w:vAlign w:val="center"/>
          </w:tcPr>
          <w:p w14:paraId="6D4C42F7" w14:textId="7E5822C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450</w:t>
            </w:r>
          </w:p>
        </w:tc>
        <w:tc>
          <w:tcPr>
            <w:tcW w:w="326" w:type="dxa"/>
            <w:vAlign w:val="center"/>
          </w:tcPr>
          <w:p w14:paraId="21B1FE8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Borders>
              <w:top w:val="single" w:sz="4" w:space="0" w:color="auto"/>
              <w:bottom w:val="double" w:sz="4" w:space="0" w:color="auto"/>
            </w:tcBorders>
          </w:tcPr>
          <w:p w14:paraId="447E8A89" w14:textId="21678F4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center"/>
          </w:tcPr>
          <w:p w14:paraId="45958F86"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Borders>
              <w:top w:val="single" w:sz="4" w:space="0" w:color="auto"/>
              <w:bottom w:val="double" w:sz="4" w:space="0" w:color="auto"/>
            </w:tcBorders>
          </w:tcPr>
          <w:p w14:paraId="15AFD4C9" w14:textId="781110D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center"/>
          </w:tcPr>
          <w:p w14:paraId="1582D2FA"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single" w:sz="4" w:space="0" w:color="auto"/>
              <w:bottom w:val="double" w:sz="4" w:space="0" w:color="auto"/>
            </w:tcBorders>
            <w:vAlign w:val="center"/>
          </w:tcPr>
          <w:p w14:paraId="56E47DE3" w14:textId="288E924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center"/>
          </w:tcPr>
          <w:p w14:paraId="16BE48B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tcBorders>
              <w:top w:val="single" w:sz="4" w:space="0" w:color="auto"/>
              <w:bottom w:val="double" w:sz="4" w:space="0" w:color="auto"/>
            </w:tcBorders>
            <w:vAlign w:val="center"/>
          </w:tcPr>
          <w:p w14:paraId="1CF8EA8E" w14:textId="539A5AC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450</w:t>
            </w:r>
          </w:p>
        </w:tc>
        <w:tc>
          <w:tcPr>
            <w:tcW w:w="326" w:type="dxa"/>
          </w:tcPr>
          <w:p w14:paraId="144AFB0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tcPr>
          <w:p w14:paraId="1B8D83F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C394E" w:rsidRPr="004F219D" w14:paraId="5FEB62B3" w14:textId="77777777" w:rsidTr="00165F94">
        <w:trPr>
          <w:trHeight w:val="316"/>
        </w:trPr>
        <w:tc>
          <w:tcPr>
            <w:tcW w:w="4624" w:type="dxa"/>
            <w:vAlign w:val="bottom"/>
          </w:tcPr>
          <w:p w14:paraId="367BAB55" w14:textId="7B7FCCC3" w:rsidR="00FC394E" w:rsidRPr="004F219D"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b/>
                <w:bCs/>
                <w:color w:val="212121"/>
                <w:sz w:val="24"/>
                <w:szCs w:val="24"/>
                <w:lang w:val="en"/>
              </w:rPr>
            </w:pPr>
            <w:r w:rsidRPr="004F219D">
              <w:rPr>
                <w:rFonts w:asciiTheme="majorBidi" w:hAnsiTheme="majorBidi" w:cstheme="majorBidi"/>
                <w:b/>
                <w:bCs/>
                <w:color w:val="212121"/>
                <w:sz w:val="24"/>
                <w:szCs w:val="24"/>
                <w:lang w:val="en"/>
              </w:rPr>
              <w:t>Financial liabilities</w:t>
            </w:r>
          </w:p>
        </w:tc>
        <w:tc>
          <w:tcPr>
            <w:tcW w:w="1179" w:type="dxa"/>
            <w:tcBorders>
              <w:top w:val="double" w:sz="4" w:space="0" w:color="auto"/>
            </w:tcBorders>
            <w:vAlign w:val="bottom"/>
          </w:tcPr>
          <w:p w14:paraId="4168BF29"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bottom"/>
          </w:tcPr>
          <w:p w14:paraId="6A7A5538"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double" w:sz="4" w:space="0" w:color="auto"/>
            </w:tcBorders>
            <w:vAlign w:val="bottom"/>
          </w:tcPr>
          <w:p w14:paraId="72243090"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bottom"/>
          </w:tcPr>
          <w:p w14:paraId="716801BD"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Borders>
              <w:top w:val="double" w:sz="4" w:space="0" w:color="auto"/>
            </w:tcBorders>
            <w:vAlign w:val="bottom"/>
          </w:tcPr>
          <w:p w14:paraId="3E17B28F"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39" w:type="dxa"/>
            <w:vAlign w:val="bottom"/>
          </w:tcPr>
          <w:p w14:paraId="2E29FE61"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Borders>
              <w:top w:val="double" w:sz="4" w:space="0" w:color="auto"/>
            </w:tcBorders>
            <w:vAlign w:val="bottom"/>
          </w:tcPr>
          <w:p w14:paraId="1C108E55"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1" w:type="dxa"/>
            <w:vAlign w:val="bottom"/>
          </w:tcPr>
          <w:p w14:paraId="4231041B"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double" w:sz="4" w:space="0" w:color="auto"/>
            </w:tcBorders>
            <w:vAlign w:val="bottom"/>
          </w:tcPr>
          <w:p w14:paraId="6D77669C"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4" w:type="dxa"/>
            <w:vAlign w:val="bottom"/>
          </w:tcPr>
          <w:p w14:paraId="18A8509B"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tcBorders>
              <w:top w:val="double" w:sz="4" w:space="0" w:color="auto"/>
            </w:tcBorders>
            <w:vAlign w:val="bottom"/>
          </w:tcPr>
          <w:p w14:paraId="0C290D5F"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tcPr>
          <w:p w14:paraId="1DF2BECB"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vAlign w:val="bottom"/>
          </w:tcPr>
          <w:p w14:paraId="048E3DF4" w14:textId="77777777" w:rsidR="00FC394E" w:rsidRPr="00432340" w:rsidRDefault="00FC394E" w:rsidP="00FC39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0149A8" w:rsidRPr="004F219D" w14:paraId="35154DD0" w14:textId="77777777" w:rsidTr="000149A8">
        <w:trPr>
          <w:trHeight w:val="62"/>
        </w:trPr>
        <w:tc>
          <w:tcPr>
            <w:tcW w:w="4624" w:type="dxa"/>
            <w:vAlign w:val="bottom"/>
          </w:tcPr>
          <w:p w14:paraId="163687A6" w14:textId="77777777"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sz w:val="24"/>
                <w:szCs w:val="24"/>
              </w:rPr>
              <w:t>Trade account and other current payables</w:t>
            </w:r>
          </w:p>
        </w:tc>
        <w:tc>
          <w:tcPr>
            <w:tcW w:w="1179" w:type="dxa"/>
            <w:vAlign w:val="bottom"/>
          </w:tcPr>
          <w:p w14:paraId="44FE9AE2" w14:textId="4E3A072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bottom"/>
          </w:tcPr>
          <w:p w14:paraId="7688B70D"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75E35D96" w14:textId="2D278AA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bottom"/>
          </w:tcPr>
          <w:p w14:paraId="2E8A4B0A"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0A6D88BE" w14:textId="2B701334"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bottom"/>
          </w:tcPr>
          <w:p w14:paraId="272386CA"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18F6BBD7" w14:textId="0463008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bottom"/>
          </w:tcPr>
          <w:p w14:paraId="4C90F36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6FD5CCFE" w14:textId="49F68C8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27,713</w:t>
            </w:r>
          </w:p>
        </w:tc>
        <w:tc>
          <w:tcPr>
            <w:tcW w:w="324" w:type="dxa"/>
            <w:vAlign w:val="bottom"/>
          </w:tcPr>
          <w:p w14:paraId="782616AB"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68409BA0" w14:textId="1580F77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27,713</w:t>
            </w:r>
          </w:p>
        </w:tc>
        <w:tc>
          <w:tcPr>
            <w:tcW w:w="326" w:type="dxa"/>
          </w:tcPr>
          <w:p w14:paraId="119F2C8F"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vAlign w:val="bottom"/>
          </w:tcPr>
          <w:p w14:paraId="227D1EDA" w14:textId="3EA47DA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w:t>
            </w:r>
          </w:p>
        </w:tc>
      </w:tr>
      <w:tr w:rsidR="000149A8" w:rsidRPr="004F219D" w14:paraId="73D2E1DC" w14:textId="77777777" w:rsidTr="000149A8">
        <w:trPr>
          <w:trHeight w:val="332"/>
        </w:trPr>
        <w:tc>
          <w:tcPr>
            <w:tcW w:w="4624" w:type="dxa"/>
            <w:vAlign w:val="bottom"/>
          </w:tcPr>
          <w:p w14:paraId="7CE7E717" w14:textId="4C620995"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4F219D">
              <w:rPr>
                <w:rFonts w:ascii="Angsana New" w:hAnsi="Angsana New"/>
                <w:sz w:val="24"/>
                <w:szCs w:val="24"/>
              </w:rPr>
              <w:t>Current portion of lease liabilities</w:t>
            </w:r>
            <w:r>
              <w:rPr>
                <w:rFonts w:ascii="Angsana New" w:hAnsi="Angsana New"/>
                <w:sz w:val="24"/>
                <w:szCs w:val="24"/>
              </w:rPr>
              <w:t xml:space="preserve"> </w:t>
            </w:r>
            <w:r>
              <w:rPr>
                <w:rFonts w:asciiTheme="majorBidi" w:hAnsiTheme="majorBidi" w:cstheme="majorBidi"/>
                <w:sz w:val="24"/>
                <w:szCs w:val="24"/>
              </w:rPr>
              <w:t>due within one year</w:t>
            </w:r>
          </w:p>
        </w:tc>
        <w:tc>
          <w:tcPr>
            <w:tcW w:w="1179" w:type="dxa"/>
            <w:vAlign w:val="bottom"/>
          </w:tcPr>
          <w:p w14:paraId="67995550" w14:textId="051CCCF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2</w:t>
            </w:r>
            <w:r w:rsidRPr="00FD6AB8">
              <w:rPr>
                <w:rFonts w:ascii="Angsana New" w:hAnsi="Angsana New"/>
                <w:spacing w:val="-2"/>
                <w:sz w:val="24"/>
                <w:szCs w:val="24"/>
              </w:rPr>
              <w:t>,</w:t>
            </w:r>
            <w:r w:rsidRPr="00FD6AB8">
              <w:rPr>
                <w:rFonts w:ascii="Angsana New" w:hAnsi="Angsana New"/>
                <w:spacing w:val="-2"/>
                <w:sz w:val="24"/>
                <w:szCs w:val="24"/>
                <w:cs/>
              </w:rPr>
              <w:t>142</w:t>
            </w:r>
          </w:p>
        </w:tc>
        <w:tc>
          <w:tcPr>
            <w:tcW w:w="241" w:type="dxa"/>
            <w:vAlign w:val="bottom"/>
          </w:tcPr>
          <w:p w14:paraId="006AD6ED"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1DC3F50D" w14:textId="497D4B9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bottom"/>
          </w:tcPr>
          <w:p w14:paraId="019CBAF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74BE0A8E" w14:textId="59ED262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bottom"/>
          </w:tcPr>
          <w:p w14:paraId="39A7EA34"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79D096D7" w14:textId="6630B80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bottom"/>
          </w:tcPr>
          <w:p w14:paraId="5237C106"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3FF4D407" w14:textId="70BF81DF"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bottom"/>
          </w:tcPr>
          <w:p w14:paraId="2E76EA0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22FC23EC" w14:textId="0570431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2,142</w:t>
            </w:r>
          </w:p>
        </w:tc>
        <w:tc>
          <w:tcPr>
            <w:tcW w:w="326" w:type="dxa"/>
            <w:vAlign w:val="bottom"/>
          </w:tcPr>
          <w:p w14:paraId="3DFADC5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5BE4CE80" w14:textId="197A5498"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4.20-5.027</w:t>
            </w:r>
          </w:p>
        </w:tc>
      </w:tr>
      <w:tr w:rsidR="000149A8" w:rsidRPr="004F219D" w14:paraId="3E99C2E5" w14:textId="77777777" w:rsidTr="000149A8">
        <w:trPr>
          <w:trHeight w:val="332"/>
        </w:trPr>
        <w:tc>
          <w:tcPr>
            <w:tcW w:w="4624" w:type="dxa"/>
            <w:vAlign w:val="bottom"/>
          </w:tcPr>
          <w:p w14:paraId="49EDF198" w14:textId="6DDB1AE9"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0149A8">
              <w:rPr>
                <w:rFonts w:ascii="Angsana New" w:hAnsi="Angsana New"/>
                <w:sz w:val="24"/>
                <w:szCs w:val="24"/>
              </w:rPr>
              <w:t>Current portion of Long-Term Debentures Due for Repayment Within One Year</w:t>
            </w:r>
          </w:p>
        </w:tc>
        <w:tc>
          <w:tcPr>
            <w:tcW w:w="1179" w:type="dxa"/>
            <w:vAlign w:val="bottom"/>
          </w:tcPr>
          <w:p w14:paraId="485A2E48" w14:textId="050C163A" w:rsidR="000149A8" w:rsidRPr="00FD6AB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D6AB8">
              <w:rPr>
                <w:rFonts w:ascii="Angsana New" w:hAnsi="Angsana New"/>
                <w:spacing w:val="-2"/>
                <w:sz w:val="24"/>
                <w:szCs w:val="24"/>
              </w:rPr>
              <w:t>9,210</w:t>
            </w:r>
          </w:p>
        </w:tc>
        <w:tc>
          <w:tcPr>
            <w:tcW w:w="241" w:type="dxa"/>
            <w:vAlign w:val="bottom"/>
          </w:tcPr>
          <w:p w14:paraId="46AE66B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2BA80753" w14:textId="3BBD5BBA" w:rsidR="000149A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bottom"/>
          </w:tcPr>
          <w:p w14:paraId="682DCA80"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3FBE780D" w14:textId="6A74D24C" w:rsidR="000149A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39" w:type="dxa"/>
            <w:vAlign w:val="bottom"/>
          </w:tcPr>
          <w:p w14:paraId="0910659D"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5516F82C" w14:textId="1EB4A4BF" w:rsidR="000149A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1" w:type="dxa"/>
            <w:vAlign w:val="bottom"/>
          </w:tcPr>
          <w:p w14:paraId="6D3B9C67"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22EC1541" w14:textId="132105E3" w:rsidR="000149A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bottom"/>
          </w:tcPr>
          <w:p w14:paraId="55F81F9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2AE036C0" w14:textId="74EB886A" w:rsidR="000149A8" w:rsidRPr="00FD6AB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9,210</w:t>
            </w:r>
          </w:p>
        </w:tc>
        <w:tc>
          <w:tcPr>
            <w:tcW w:w="326" w:type="dxa"/>
          </w:tcPr>
          <w:p w14:paraId="76A13040"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20C4F28D" w14:textId="0ADD3822" w:rsidR="000149A8"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pacing w:val="-2"/>
                <w:sz w:val="24"/>
                <w:szCs w:val="24"/>
              </w:rPr>
              <w:t>7.80</w:t>
            </w:r>
          </w:p>
        </w:tc>
      </w:tr>
      <w:tr w:rsidR="000149A8" w:rsidRPr="004F219D" w14:paraId="38276A31" w14:textId="77777777" w:rsidTr="000149A8">
        <w:trPr>
          <w:trHeight w:val="332"/>
        </w:trPr>
        <w:tc>
          <w:tcPr>
            <w:tcW w:w="4624" w:type="dxa"/>
            <w:vAlign w:val="bottom"/>
          </w:tcPr>
          <w:p w14:paraId="42054B50" w14:textId="3751681D"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4F219D">
              <w:rPr>
                <w:rFonts w:asciiTheme="majorBidi" w:hAnsiTheme="majorBidi" w:cstheme="majorBidi"/>
                <w:spacing w:val="-2"/>
                <w:sz w:val="24"/>
                <w:szCs w:val="24"/>
              </w:rPr>
              <w:t>Long-term loans from financial institutions</w:t>
            </w:r>
          </w:p>
        </w:tc>
        <w:tc>
          <w:tcPr>
            <w:tcW w:w="1179" w:type="dxa"/>
            <w:vAlign w:val="bottom"/>
          </w:tcPr>
          <w:p w14:paraId="60272230" w14:textId="3552DEC2"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241" w:type="dxa"/>
            <w:vAlign w:val="bottom"/>
          </w:tcPr>
          <w:p w14:paraId="58577B61"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2F252051" w14:textId="614933F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6" w:type="dxa"/>
            <w:vAlign w:val="bottom"/>
          </w:tcPr>
          <w:p w14:paraId="3E55825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717719CD" w14:textId="6CFD509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D28C6">
              <w:rPr>
                <w:rFonts w:ascii="Angsana New" w:hAnsi="Angsana New"/>
                <w:spacing w:val="-2"/>
                <w:sz w:val="24"/>
                <w:szCs w:val="24"/>
              </w:rPr>
              <w:t>-</w:t>
            </w:r>
          </w:p>
        </w:tc>
        <w:tc>
          <w:tcPr>
            <w:tcW w:w="239" w:type="dxa"/>
            <w:vAlign w:val="bottom"/>
          </w:tcPr>
          <w:p w14:paraId="0125BC8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1FBDF54A" w14:textId="2E97600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60,000</w:t>
            </w:r>
          </w:p>
        </w:tc>
        <w:tc>
          <w:tcPr>
            <w:tcW w:w="321" w:type="dxa"/>
            <w:vAlign w:val="bottom"/>
          </w:tcPr>
          <w:p w14:paraId="5577C97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6F7988D3" w14:textId="6DC5AE5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w:t>
            </w:r>
          </w:p>
        </w:tc>
        <w:tc>
          <w:tcPr>
            <w:tcW w:w="324" w:type="dxa"/>
            <w:vAlign w:val="bottom"/>
          </w:tcPr>
          <w:p w14:paraId="2483090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51FE2D7B" w14:textId="2D5074D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60,000</w:t>
            </w:r>
          </w:p>
        </w:tc>
        <w:tc>
          <w:tcPr>
            <w:tcW w:w="326" w:type="dxa"/>
            <w:vAlign w:val="bottom"/>
          </w:tcPr>
          <w:p w14:paraId="1F239CA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343D8BC2" w14:textId="5903E88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3D4C00">
              <w:rPr>
                <w:rFonts w:ascii="Angsana New" w:hAnsi="Angsana New"/>
                <w:spacing w:val="-2"/>
                <w:sz w:val="24"/>
                <w:szCs w:val="24"/>
              </w:rPr>
              <w:t>MLR+2.25%</w:t>
            </w:r>
          </w:p>
        </w:tc>
      </w:tr>
      <w:tr w:rsidR="000149A8" w:rsidRPr="004F219D" w14:paraId="63CFA046" w14:textId="77777777" w:rsidTr="000149A8">
        <w:trPr>
          <w:trHeight w:val="332"/>
        </w:trPr>
        <w:tc>
          <w:tcPr>
            <w:tcW w:w="4624" w:type="dxa"/>
            <w:vAlign w:val="bottom"/>
          </w:tcPr>
          <w:p w14:paraId="6B73EC40" w14:textId="22739B63"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4F219D">
              <w:rPr>
                <w:rFonts w:asciiTheme="majorBidi" w:hAnsiTheme="majorBidi" w:cstheme="majorBidi"/>
                <w:sz w:val="24"/>
                <w:szCs w:val="24"/>
              </w:rPr>
              <w:t>Long term bonds</w:t>
            </w:r>
          </w:p>
        </w:tc>
        <w:tc>
          <w:tcPr>
            <w:tcW w:w="1179" w:type="dxa"/>
            <w:vAlign w:val="bottom"/>
          </w:tcPr>
          <w:p w14:paraId="593B36FA" w14:textId="1BFFD4D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color w:val="000000"/>
                <w:sz w:val="24"/>
                <w:szCs w:val="24"/>
              </w:rPr>
              <w:t>-</w:t>
            </w:r>
          </w:p>
        </w:tc>
        <w:tc>
          <w:tcPr>
            <w:tcW w:w="241" w:type="dxa"/>
            <w:vAlign w:val="bottom"/>
          </w:tcPr>
          <w:p w14:paraId="4FB90C0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090F6860" w14:textId="0C8F6B32"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color w:val="000000"/>
                <w:sz w:val="24"/>
                <w:szCs w:val="24"/>
                <w:cs/>
              </w:rPr>
              <w:t>82</w:t>
            </w:r>
            <w:r w:rsidRPr="00FD6AB8">
              <w:rPr>
                <w:rFonts w:ascii="Angsana New" w:hAnsi="Angsana New"/>
                <w:color w:val="000000"/>
                <w:sz w:val="24"/>
                <w:szCs w:val="24"/>
              </w:rPr>
              <w:t>,</w:t>
            </w:r>
            <w:r w:rsidRPr="00FD6AB8">
              <w:rPr>
                <w:rFonts w:ascii="Angsana New" w:hAnsi="Angsana New"/>
                <w:color w:val="000000"/>
                <w:sz w:val="24"/>
                <w:szCs w:val="24"/>
                <w:cs/>
              </w:rPr>
              <w:t>696</w:t>
            </w:r>
          </w:p>
        </w:tc>
        <w:tc>
          <w:tcPr>
            <w:tcW w:w="326" w:type="dxa"/>
            <w:vAlign w:val="bottom"/>
          </w:tcPr>
          <w:p w14:paraId="2F23D9B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0D63BC64" w14:textId="02500CCB"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D28C6">
              <w:rPr>
                <w:rFonts w:ascii="Angsana New" w:hAnsi="Angsana New"/>
                <w:spacing w:val="-2"/>
                <w:sz w:val="24"/>
                <w:szCs w:val="24"/>
              </w:rPr>
              <w:t>-</w:t>
            </w:r>
          </w:p>
        </w:tc>
        <w:tc>
          <w:tcPr>
            <w:tcW w:w="239" w:type="dxa"/>
            <w:vAlign w:val="bottom"/>
          </w:tcPr>
          <w:p w14:paraId="463EEE51"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774976C9" w14:textId="3B68A9E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color w:val="000000"/>
                <w:sz w:val="24"/>
                <w:szCs w:val="24"/>
              </w:rPr>
              <w:t>-</w:t>
            </w:r>
          </w:p>
        </w:tc>
        <w:tc>
          <w:tcPr>
            <w:tcW w:w="321" w:type="dxa"/>
            <w:vAlign w:val="bottom"/>
          </w:tcPr>
          <w:p w14:paraId="585EE34C"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B42B233" w14:textId="07AAB429"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color w:val="000000"/>
                <w:sz w:val="24"/>
                <w:szCs w:val="24"/>
              </w:rPr>
              <w:t>-</w:t>
            </w:r>
          </w:p>
        </w:tc>
        <w:tc>
          <w:tcPr>
            <w:tcW w:w="324" w:type="dxa"/>
            <w:vAlign w:val="bottom"/>
          </w:tcPr>
          <w:p w14:paraId="58BB3554"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20F9B973" w14:textId="16C3651B"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color w:val="000000"/>
                <w:sz w:val="24"/>
                <w:szCs w:val="24"/>
                <w:cs/>
              </w:rPr>
              <w:t>82</w:t>
            </w:r>
            <w:r w:rsidRPr="00FD6AB8">
              <w:rPr>
                <w:rFonts w:ascii="Angsana New" w:hAnsi="Angsana New"/>
                <w:color w:val="000000"/>
                <w:sz w:val="24"/>
                <w:szCs w:val="24"/>
              </w:rPr>
              <w:t>,</w:t>
            </w:r>
            <w:r w:rsidRPr="00FD6AB8">
              <w:rPr>
                <w:rFonts w:ascii="Angsana New" w:hAnsi="Angsana New"/>
                <w:color w:val="000000"/>
                <w:sz w:val="24"/>
                <w:szCs w:val="24"/>
                <w:cs/>
              </w:rPr>
              <w:t>696</w:t>
            </w:r>
          </w:p>
        </w:tc>
        <w:tc>
          <w:tcPr>
            <w:tcW w:w="326" w:type="dxa"/>
            <w:vAlign w:val="bottom"/>
          </w:tcPr>
          <w:p w14:paraId="274C33C4"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316AA884" w14:textId="6B42B28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Pr>
                <w:rFonts w:ascii="Angsana New" w:hAnsi="Angsana New"/>
                <w:sz w:val="24"/>
                <w:szCs w:val="24"/>
              </w:rPr>
              <w:t>7.35</w:t>
            </w:r>
          </w:p>
        </w:tc>
      </w:tr>
      <w:tr w:rsidR="000149A8" w:rsidRPr="004F219D" w14:paraId="20590335" w14:textId="77777777" w:rsidTr="000149A8">
        <w:trPr>
          <w:trHeight w:val="259"/>
        </w:trPr>
        <w:tc>
          <w:tcPr>
            <w:tcW w:w="4624" w:type="dxa"/>
          </w:tcPr>
          <w:p w14:paraId="7C2F9B32" w14:textId="77777777" w:rsidR="000149A8" w:rsidRPr="004F219D" w:rsidRDefault="000149A8" w:rsidP="000149A8">
            <w:pPr>
              <w:ind w:left="33"/>
              <w:contextualSpacing/>
              <w:rPr>
                <w:rFonts w:ascii="Angsana New" w:hAnsi="Angsana New"/>
                <w:sz w:val="24"/>
                <w:szCs w:val="24"/>
                <w:cs/>
              </w:rPr>
            </w:pPr>
            <w:r w:rsidRPr="004F219D">
              <w:rPr>
                <w:rFonts w:asciiTheme="majorBidi" w:hAnsiTheme="majorBidi" w:cstheme="majorBidi"/>
                <w:sz w:val="24"/>
                <w:szCs w:val="24"/>
              </w:rPr>
              <w:t>Lease liabilities - net</w:t>
            </w:r>
          </w:p>
        </w:tc>
        <w:tc>
          <w:tcPr>
            <w:tcW w:w="1179" w:type="dxa"/>
            <w:vAlign w:val="bottom"/>
          </w:tcPr>
          <w:p w14:paraId="4961CB1E" w14:textId="034E36DC"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Pr>
                <w:rFonts w:ascii="Angsana New" w:hAnsi="Angsana New"/>
                <w:spacing w:val="-2"/>
                <w:sz w:val="24"/>
                <w:szCs w:val="24"/>
              </w:rPr>
              <w:t>-</w:t>
            </w:r>
          </w:p>
        </w:tc>
        <w:tc>
          <w:tcPr>
            <w:tcW w:w="241" w:type="dxa"/>
            <w:vAlign w:val="bottom"/>
          </w:tcPr>
          <w:p w14:paraId="47BA24C6"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4B21A8D4" w14:textId="5F874051"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FD6AB8">
              <w:rPr>
                <w:rFonts w:ascii="Angsana New" w:hAnsi="Angsana New"/>
                <w:spacing w:val="-2"/>
                <w:sz w:val="24"/>
                <w:szCs w:val="24"/>
                <w:cs/>
              </w:rPr>
              <w:t>5</w:t>
            </w:r>
            <w:r w:rsidRPr="00FD6AB8">
              <w:rPr>
                <w:rFonts w:ascii="Angsana New" w:hAnsi="Angsana New"/>
                <w:spacing w:val="-2"/>
                <w:sz w:val="24"/>
                <w:szCs w:val="24"/>
              </w:rPr>
              <w:t>,</w:t>
            </w:r>
            <w:r w:rsidRPr="00FD6AB8">
              <w:rPr>
                <w:rFonts w:ascii="Angsana New" w:hAnsi="Angsana New"/>
                <w:spacing w:val="-2"/>
                <w:sz w:val="24"/>
                <w:szCs w:val="24"/>
                <w:cs/>
              </w:rPr>
              <w:t>878</w:t>
            </w:r>
          </w:p>
        </w:tc>
        <w:tc>
          <w:tcPr>
            <w:tcW w:w="326" w:type="dxa"/>
            <w:vAlign w:val="bottom"/>
          </w:tcPr>
          <w:p w14:paraId="6556B23E"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vAlign w:val="bottom"/>
          </w:tcPr>
          <w:p w14:paraId="4A00DD93" w14:textId="47F2DFCB"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D28C6">
              <w:rPr>
                <w:rFonts w:ascii="Angsana New" w:hAnsi="Angsana New"/>
                <w:spacing w:val="-2"/>
                <w:sz w:val="24"/>
                <w:szCs w:val="24"/>
              </w:rPr>
              <w:t>-</w:t>
            </w:r>
          </w:p>
        </w:tc>
        <w:tc>
          <w:tcPr>
            <w:tcW w:w="239" w:type="dxa"/>
            <w:vAlign w:val="bottom"/>
          </w:tcPr>
          <w:p w14:paraId="1E411D3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vAlign w:val="bottom"/>
          </w:tcPr>
          <w:p w14:paraId="430A34B3" w14:textId="1234224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spacing w:val="-2"/>
                <w:sz w:val="24"/>
                <w:szCs w:val="24"/>
              </w:rPr>
              <w:t>-</w:t>
            </w:r>
          </w:p>
        </w:tc>
        <w:tc>
          <w:tcPr>
            <w:tcW w:w="321" w:type="dxa"/>
            <w:vAlign w:val="bottom"/>
          </w:tcPr>
          <w:p w14:paraId="7994849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51AEFB87" w14:textId="7C87B06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Pr>
                <w:rFonts w:ascii="Angsana New" w:hAnsi="Angsana New"/>
                <w:spacing w:val="-2"/>
                <w:sz w:val="24"/>
                <w:szCs w:val="24"/>
              </w:rPr>
              <w:t>-</w:t>
            </w:r>
          </w:p>
        </w:tc>
        <w:tc>
          <w:tcPr>
            <w:tcW w:w="324" w:type="dxa"/>
            <w:vAlign w:val="bottom"/>
          </w:tcPr>
          <w:p w14:paraId="40F45B4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vAlign w:val="bottom"/>
          </w:tcPr>
          <w:p w14:paraId="795DDE6C" w14:textId="10D9B305"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FD6AB8">
              <w:rPr>
                <w:rFonts w:ascii="Angsana New" w:hAnsi="Angsana New"/>
                <w:spacing w:val="-2"/>
                <w:sz w:val="24"/>
                <w:szCs w:val="24"/>
              </w:rPr>
              <w:t>5,878</w:t>
            </w:r>
          </w:p>
        </w:tc>
        <w:tc>
          <w:tcPr>
            <w:tcW w:w="326" w:type="dxa"/>
          </w:tcPr>
          <w:p w14:paraId="212AC135"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31" w:type="dxa"/>
            <w:vAlign w:val="bottom"/>
          </w:tcPr>
          <w:p w14:paraId="0042DE5B" w14:textId="6EC5650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z w:val="24"/>
                <w:szCs w:val="24"/>
                <w:cs/>
              </w:rPr>
            </w:pPr>
            <w:r>
              <w:rPr>
                <w:rFonts w:ascii="Angsana New" w:hAnsi="Angsana New"/>
                <w:spacing w:val="-2"/>
                <w:sz w:val="24"/>
                <w:szCs w:val="24"/>
              </w:rPr>
              <w:t>4.20-5.027</w:t>
            </w:r>
          </w:p>
        </w:tc>
      </w:tr>
      <w:tr w:rsidR="000149A8" w:rsidRPr="004F219D" w14:paraId="13154161" w14:textId="77777777" w:rsidTr="000149A8">
        <w:trPr>
          <w:trHeight w:val="326"/>
        </w:trPr>
        <w:tc>
          <w:tcPr>
            <w:tcW w:w="4624" w:type="dxa"/>
          </w:tcPr>
          <w:p w14:paraId="7B1F8C0C" w14:textId="1BB7FDA0" w:rsidR="000149A8" w:rsidRPr="004F219D"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4F219D">
              <w:rPr>
                <w:rFonts w:asciiTheme="majorBidi" w:hAnsiTheme="majorBidi" w:cstheme="majorBidi"/>
                <w:b/>
                <w:bCs/>
                <w:sz w:val="24"/>
                <w:szCs w:val="24"/>
              </w:rPr>
              <w:t xml:space="preserve">Total </w:t>
            </w:r>
            <w:r w:rsidRPr="004F219D">
              <w:rPr>
                <w:rFonts w:asciiTheme="majorBidi" w:hAnsiTheme="majorBidi" w:cstheme="majorBidi"/>
                <w:b/>
                <w:bCs/>
                <w:color w:val="212121"/>
                <w:sz w:val="24"/>
                <w:szCs w:val="24"/>
                <w:lang w:val="en"/>
              </w:rPr>
              <w:t>financial</w:t>
            </w:r>
            <w:r w:rsidRPr="004F219D">
              <w:rPr>
                <w:rFonts w:asciiTheme="majorBidi" w:hAnsiTheme="majorBidi" w:cstheme="majorBidi"/>
                <w:b/>
                <w:bCs/>
                <w:sz w:val="24"/>
                <w:szCs w:val="24"/>
              </w:rPr>
              <w:t xml:space="preserve"> </w:t>
            </w:r>
            <w:r w:rsidRPr="004F219D">
              <w:rPr>
                <w:rFonts w:asciiTheme="majorBidi" w:hAnsiTheme="majorBidi" w:cstheme="majorBidi"/>
                <w:b/>
                <w:bCs/>
                <w:color w:val="212121"/>
                <w:sz w:val="24"/>
                <w:szCs w:val="24"/>
                <w:lang w:val="en"/>
              </w:rPr>
              <w:t>liabilities</w:t>
            </w:r>
          </w:p>
        </w:tc>
        <w:tc>
          <w:tcPr>
            <w:tcW w:w="1179" w:type="dxa"/>
            <w:tcBorders>
              <w:top w:val="single" w:sz="4" w:space="0" w:color="auto"/>
              <w:bottom w:val="double" w:sz="4" w:space="0" w:color="auto"/>
            </w:tcBorders>
            <w:vAlign w:val="bottom"/>
          </w:tcPr>
          <w:p w14:paraId="044CACC3" w14:textId="398A30A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11,352</w:t>
            </w:r>
          </w:p>
        </w:tc>
        <w:tc>
          <w:tcPr>
            <w:tcW w:w="241" w:type="dxa"/>
            <w:vAlign w:val="bottom"/>
          </w:tcPr>
          <w:p w14:paraId="0C8C66D2"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single" w:sz="4" w:space="0" w:color="auto"/>
              <w:bottom w:val="double" w:sz="4" w:space="0" w:color="auto"/>
            </w:tcBorders>
            <w:vAlign w:val="bottom"/>
          </w:tcPr>
          <w:p w14:paraId="01513FB0" w14:textId="18A54D53"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cs/>
              </w:rPr>
              <w:t>88</w:t>
            </w:r>
            <w:r w:rsidRPr="00FD6AB8">
              <w:rPr>
                <w:rFonts w:ascii="Angsana New" w:hAnsi="Angsana New"/>
                <w:spacing w:val="-2"/>
                <w:sz w:val="24"/>
                <w:szCs w:val="24"/>
              </w:rPr>
              <w:t>,</w:t>
            </w:r>
            <w:r w:rsidRPr="00FD6AB8">
              <w:rPr>
                <w:rFonts w:ascii="Angsana New" w:hAnsi="Angsana New"/>
                <w:spacing w:val="-2"/>
                <w:sz w:val="24"/>
                <w:szCs w:val="24"/>
                <w:cs/>
              </w:rPr>
              <w:t>574</w:t>
            </w:r>
          </w:p>
        </w:tc>
        <w:tc>
          <w:tcPr>
            <w:tcW w:w="326" w:type="dxa"/>
            <w:vAlign w:val="bottom"/>
          </w:tcPr>
          <w:p w14:paraId="2504FBA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2" w:type="dxa"/>
            <w:tcBorders>
              <w:top w:val="single" w:sz="4" w:space="0" w:color="auto"/>
              <w:bottom w:val="double" w:sz="4" w:space="0" w:color="auto"/>
            </w:tcBorders>
            <w:vAlign w:val="bottom"/>
          </w:tcPr>
          <w:p w14:paraId="4B374921" w14:textId="08BB9464"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D28C6">
              <w:rPr>
                <w:rFonts w:ascii="Angsana New" w:hAnsi="Angsana New"/>
                <w:spacing w:val="-2"/>
                <w:sz w:val="24"/>
                <w:szCs w:val="24"/>
              </w:rPr>
              <w:t>-</w:t>
            </w:r>
          </w:p>
        </w:tc>
        <w:tc>
          <w:tcPr>
            <w:tcW w:w="239" w:type="dxa"/>
            <w:vAlign w:val="bottom"/>
          </w:tcPr>
          <w:p w14:paraId="22FD47F3"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94" w:type="dxa"/>
            <w:tcBorders>
              <w:top w:val="single" w:sz="4" w:space="0" w:color="auto"/>
              <w:bottom w:val="double" w:sz="4" w:space="0" w:color="auto"/>
            </w:tcBorders>
            <w:vAlign w:val="bottom"/>
          </w:tcPr>
          <w:p w14:paraId="69BE060C" w14:textId="556BC43D"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60,000</w:t>
            </w:r>
          </w:p>
        </w:tc>
        <w:tc>
          <w:tcPr>
            <w:tcW w:w="321" w:type="dxa"/>
            <w:vAlign w:val="bottom"/>
          </w:tcPr>
          <w:p w14:paraId="39FAF338"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single" w:sz="4" w:space="0" w:color="auto"/>
              <w:bottom w:val="double" w:sz="4" w:space="0" w:color="auto"/>
            </w:tcBorders>
            <w:vAlign w:val="bottom"/>
          </w:tcPr>
          <w:p w14:paraId="6B5184A8" w14:textId="12F51CD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27,713</w:t>
            </w:r>
          </w:p>
        </w:tc>
        <w:tc>
          <w:tcPr>
            <w:tcW w:w="324" w:type="dxa"/>
            <w:vAlign w:val="bottom"/>
          </w:tcPr>
          <w:p w14:paraId="315B0EA7"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1" w:type="dxa"/>
            <w:tcBorders>
              <w:top w:val="single" w:sz="4" w:space="0" w:color="auto"/>
              <w:bottom w:val="double" w:sz="4" w:space="0" w:color="auto"/>
            </w:tcBorders>
            <w:vAlign w:val="bottom"/>
          </w:tcPr>
          <w:p w14:paraId="0D4DEC9F" w14:textId="613363C6"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D6AB8">
              <w:rPr>
                <w:rFonts w:ascii="Angsana New" w:hAnsi="Angsana New"/>
                <w:spacing w:val="-2"/>
                <w:sz w:val="24"/>
                <w:szCs w:val="24"/>
              </w:rPr>
              <w:t>187,</w:t>
            </w:r>
            <w:r>
              <w:rPr>
                <w:rFonts w:ascii="Angsana New" w:hAnsi="Angsana New"/>
                <w:spacing w:val="-2"/>
                <w:sz w:val="24"/>
                <w:szCs w:val="24"/>
              </w:rPr>
              <w:t>639</w:t>
            </w:r>
          </w:p>
        </w:tc>
        <w:tc>
          <w:tcPr>
            <w:tcW w:w="326" w:type="dxa"/>
          </w:tcPr>
          <w:p w14:paraId="017B3BF9" w14:textId="77777777"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31" w:type="dxa"/>
            <w:vAlign w:val="bottom"/>
          </w:tcPr>
          <w:p w14:paraId="6FB87960" w14:textId="1DFF79DE" w:rsidR="000149A8" w:rsidRPr="00432340"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bl>
    <w:p w14:paraId="40AD9C96" w14:textId="77777777" w:rsidR="00BC08D2" w:rsidRDefault="00BC08D2" w:rsidP="002E58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Angsana New" w:hAnsi="Angsana New"/>
          <w:sz w:val="4"/>
          <w:szCs w:val="4"/>
        </w:rPr>
      </w:pPr>
    </w:p>
    <w:p w14:paraId="1E833C6D" w14:textId="77777777" w:rsidR="006912F9" w:rsidRPr="004F219D" w:rsidRDefault="006912F9" w:rsidP="002E58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Angsana New" w:hAnsi="Angsana New"/>
          <w:sz w:val="4"/>
          <w:szCs w:val="4"/>
        </w:rPr>
      </w:pPr>
    </w:p>
    <w:tbl>
      <w:tblPr>
        <w:tblStyle w:val="TableGrid"/>
        <w:tblpPr w:leftFromText="180" w:rightFromText="180" w:vertAnchor="text" w:horzAnchor="margin" w:tblpXSpec="center" w:tblpY="91"/>
        <w:tblW w:w="148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1294"/>
        <w:gridCol w:w="241"/>
        <w:gridCol w:w="1205"/>
        <w:gridCol w:w="328"/>
        <w:gridCol w:w="1118"/>
        <w:gridCol w:w="334"/>
        <w:gridCol w:w="13"/>
        <w:gridCol w:w="1190"/>
        <w:gridCol w:w="322"/>
        <w:gridCol w:w="1144"/>
        <w:gridCol w:w="325"/>
        <w:gridCol w:w="1383"/>
        <w:gridCol w:w="328"/>
        <w:gridCol w:w="1082"/>
        <w:gridCol w:w="30"/>
      </w:tblGrid>
      <w:tr w:rsidR="00860A1A" w:rsidRPr="00165F94" w14:paraId="5C084C40" w14:textId="77777777" w:rsidTr="00165F94">
        <w:trPr>
          <w:trHeight w:val="319"/>
        </w:trPr>
        <w:tc>
          <w:tcPr>
            <w:tcW w:w="4531" w:type="dxa"/>
            <w:vAlign w:val="bottom"/>
          </w:tcPr>
          <w:p w14:paraId="464C1AB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r w:rsidRPr="00165F94">
              <w:rPr>
                <w:sz w:val="24"/>
                <w:szCs w:val="24"/>
              </w:rPr>
              <w:lastRenderedPageBreak/>
              <w:tab/>
            </w:r>
          </w:p>
        </w:tc>
        <w:tc>
          <w:tcPr>
            <w:tcW w:w="10337" w:type="dxa"/>
            <w:gridSpan w:val="15"/>
            <w:tcBorders>
              <w:bottom w:val="single" w:sz="4" w:space="0" w:color="auto"/>
            </w:tcBorders>
            <w:vAlign w:val="center"/>
          </w:tcPr>
          <w:p w14:paraId="70AA9AFA" w14:textId="7F6AFA36"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165F94">
              <w:rPr>
                <w:rFonts w:ascii="Angsana New" w:eastAsia="Arial Unicode MS" w:hAnsi="Angsana New"/>
                <w:bCs/>
                <w:sz w:val="24"/>
                <w:szCs w:val="24"/>
              </w:rPr>
              <w:t>(</w:t>
            </w:r>
            <w:r w:rsidR="00E6566B">
              <w:rPr>
                <w:rFonts w:ascii="Angsana New" w:eastAsia="Arial Unicode MS" w:hAnsi="Angsana New"/>
                <w:bCs/>
                <w:sz w:val="24"/>
                <w:szCs w:val="24"/>
              </w:rPr>
              <w:t>Unit: Thousand Baht</w:t>
            </w:r>
            <w:r w:rsidRPr="00165F94">
              <w:rPr>
                <w:rFonts w:ascii="Angsana New" w:eastAsia="Arial Unicode MS" w:hAnsi="Angsana New"/>
                <w:bCs/>
                <w:sz w:val="24"/>
                <w:szCs w:val="24"/>
              </w:rPr>
              <w:t>)</w:t>
            </w:r>
          </w:p>
        </w:tc>
      </w:tr>
      <w:tr w:rsidR="00860A1A" w:rsidRPr="00165F94" w14:paraId="082414C0" w14:textId="77777777" w:rsidTr="00165F94">
        <w:trPr>
          <w:trHeight w:val="319"/>
        </w:trPr>
        <w:tc>
          <w:tcPr>
            <w:tcW w:w="4531" w:type="dxa"/>
            <w:vAlign w:val="bottom"/>
          </w:tcPr>
          <w:p w14:paraId="45620E96"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37" w:type="dxa"/>
            <w:gridSpan w:val="15"/>
            <w:tcBorders>
              <w:top w:val="single" w:sz="4" w:space="0" w:color="auto"/>
              <w:bottom w:val="single" w:sz="4" w:space="0" w:color="auto"/>
            </w:tcBorders>
            <w:vAlign w:val="center"/>
          </w:tcPr>
          <w:p w14:paraId="5DD67A7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165F94">
              <w:rPr>
                <w:rFonts w:ascii="Angsana New" w:hAnsi="Angsana New"/>
                <w:color w:val="000000"/>
                <w:sz w:val="24"/>
                <w:szCs w:val="24"/>
              </w:rPr>
              <w:t>Separate financial statements</w:t>
            </w:r>
          </w:p>
        </w:tc>
      </w:tr>
      <w:tr w:rsidR="00860A1A" w:rsidRPr="00165F94" w14:paraId="7F5E317F" w14:textId="77777777" w:rsidTr="00165F94">
        <w:trPr>
          <w:trHeight w:val="319"/>
        </w:trPr>
        <w:tc>
          <w:tcPr>
            <w:tcW w:w="4531" w:type="dxa"/>
            <w:vAlign w:val="bottom"/>
          </w:tcPr>
          <w:p w14:paraId="6B3CB91A"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37" w:type="dxa"/>
            <w:gridSpan w:val="15"/>
            <w:tcBorders>
              <w:top w:val="single" w:sz="4" w:space="0" w:color="auto"/>
              <w:bottom w:val="single" w:sz="4" w:space="0" w:color="auto"/>
            </w:tcBorders>
            <w:vAlign w:val="center"/>
          </w:tcPr>
          <w:p w14:paraId="139612DC" w14:textId="7701EF2D"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z w:val="24"/>
                <w:szCs w:val="24"/>
              </w:rPr>
              <w:t xml:space="preserve">At as </w:t>
            </w:r>
            <w:r w:rsidR="0052155D">
              <w:rPr>
                <w:rFonts w:asciiTheme="majorBidi" w:eastAsia="Arial Unicode MS" w:hAnsiTheme="majorBidi" w:cstheme="majorBidi"/>
                <w:snapToGrid w:val="0"/>
                <w:sz w:val="24"/>
                <w:szCs w:val="24"/>
                <w:lang w:eastAsia="th-TH"/>
              </w:rPr>
              <w:t>December 31,2024</w:t>
            </w:r>
          </w:p>
        </w:tc>
      </w:tr>
      <w:tr w:rsidR="00860A1A" w:rsidRPr="00165F94" w14:paraId="631F0B3A" w14:textId="77777777" w:rsidTr="00165F94">
        <w:trPr>
          <w:gridAfter w:val="1"/>
          <w:wAfter w:w="30" w:type="dxa"/>
          <w:trHeight w:val="329"/>
        </w:trPr>
        <w:tc>
          <w:tcPr>
            <w:tcW w:w="4531" w:type="dxa"/>
            <w:vAlign w:val="bottom"/>
          </w:tcPr>
          <w:p w14:paraId="5B9DE273"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4533" w:type="dxa"/>
            <w:gridSpan w:val="7"/>
            <w:tcBorders>
              <w:top w:val="single" w:sz="4" w:space="0" w:color="auto"/>
              <w:bottom w:val="single" w:sz="4" w:space="0" w:color="auto"/>
            </w:tcBorders>
            <w:vAlign w:val="bottom"/>
          </w:tcPr>
          <w:p w14:paraId="530545CB"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pacing w:val="-2"/>
                <w:sz w:val="24"/>
                <w:szCs w:val="24"/>
              </w:rPr>
              <w:t>Fixed interest rate</w:t>
            </w:r>
          </w:p>
        </w:tc>
        <w:tc>
          <w:tcPr>
            <w:tcW w:w="1190" w:type="dxa"/>
            <w:tcBorders>
              <w:top w:val="single" w:sz="4" w:space="0" w:color="auto"/>
            </w:tcBorders>
            <w:vAlign w:val="bottom"/>
          </w:tcPr>
          <w:p w14:paraId="0C536BCB"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2" w:type="dxa"/>
            <w:tcBorders>
              <w:top w:val="single" w:sz="4" w:space="0" w:color="auto"/>
            </w:tcBorders>
            <w:vAlign w:val="bottom"/>
          </w:tcPr>
          <w:p w14:paraId="775B059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4" w:type="dxa"/>
            <w:tcBorders>
              <w:top w:val="single" w:sz="4" w:space="0" w:color="auto"/>
            </w:tcBorders>
            <w:vAlign w:val="bottom"/>
          </w:tcPr>
          <w:p w14:paraId="79F155B4"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5" w:type="dxa"/>
            <w:tcBorders>
              <w:top w:val="single" w:sz="4" w:space="0" w:color="auto"/>
            </w:tcBorders>
            <w:vAlign w:val="bottom"/>
          </w:tcPr>
          <w:p w14:paraId="3A71C5EA"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3" w:type="dxa"/>
            <w:tcBorders>
              <w:top w:val="single" w:sz="4" w:space="0" w:color="auto"/>
            </w:tcBorders>
            <w:vAlign w:val="bottom"/>
          </w:tcPr>
          <w:p w14:paraId="39C26EA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8" w:type="dxa"/>
            <w:tcBorders>
              <w:top w:val="single" w:sz="4" w:space="0" w:color="auto"/>
            </w:tcBorders>
            <w:vAlign w:val="bottom"/>
          </w:tcPr>
          <w:p w14:paraId="731C1C43"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82" w:type="dxa"/>
            <w:tcBorders>
              <w:top w:val="single" w:sz="4" w:space="0" w:color="auto"/>
            </w:tcBorders>
            <w:vAlign w:val="bottom"/>
          </w:tcPr>
          <w:p w14:paraId="1875328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r>
      <w:tr w:rsidR="00860A1A" w:rsidRPr="00165F94" w14:paraId="698E5DE6" w14:textId="77777777" w:rsidTr="00165F94">
        <w:trPr>
          <w:gridAfter w:val="1"/>
          <w:wAfter w:w="30" w:type="dxa"/>
          <w:trHeight w:val="578"/>
        </w:trPr>
        <w:tc>
          <w:tcPr>
            <w:tcW w:w="4531" w:type="dxa"/>
            <w:vAlign w:val="bottom"/>
          </w:tcPr>
          <w:p w14:paraId="38FE88C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294" w:type="dxa"/>
            <w:tcBorders>
              <w:top w:val="single" w:sz="4" w:space="0" w:color="auto"/>
              <w:bottom w:val="single" w:sz="4" w:space="0" w:color="auto"/>
            </w:tcBorders>
            <w:vAlign w:val="bottom"/>
          </w:tcPr>
          <w:p w14:paraId="17D26342"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color w:val="212121"/>
                <w:sz w:val="24"/>
                <w:szCs w:val="24"/>
                <w:lang w:val="en"/>
              </w:rPr>
              <w:t>Within 1 year</w:t>
            </w:r>
          </w:p>
        </w:tc>
        <w:tc>
          <w:tcPr>
            <w:tcW w:w="241" w:type="dxa"/>
            <w:tcBorders>
              <w:top w:val="single" w:sz="4" w:space="0" w:color="auto"/>
            </w:tcBorders>
            <w:vAlign w:val="bottom"/>
          </w:tcPr>
          <w:p w14:paraId="7D36A574"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05" w:type="dxa"/>
            <w:tcBorders>
              <w:top w:val="single" w:sz="4" w:space="0" w:color="auto"/>
              <w:bottom w:val="single" w:sz="4" w:space="0" w:color="auto"/>
            </w:tcBorders>
            <w:vAlign w:val="bottom"/>
          </w:tcPr>
          <w:p w14:paraId="3476421C"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99" w:right="-79"/>
              <w:jc w:val="center"/>
              <w:rPr>
                <w:rFonts w:ascii="Angsana New" w:hAnsi="Angsana New"/>
                <w:spacing w:val="-2"/>
                <w:sz w:val="24"/>
                <w:szCs w:val="24"/>
              </w:rPr>
            </w:pPr>
            <w:r w:rsidRPr="00165F94">
              <w:rPr>
                <w:rFonts w:asciiTheme="majorBidi" w:hAnsiTheme="majorBidi" w:cstheme="majorBidi"/>
                <w:color w:val="212121"/>
                <w:sz w:val="24"/>
                <w:szCs w:val="24"/>
                <w:shd w:val="clear" w:color="auto" w:fill="FFFFFF"/>
              </w:rPr>
              <w:t>Over 1 - 5 years</w:t>
            </w:r>
          </w:p>
        </w:tc>
        <w:tc>
          <w:tcPr>
            <w:tcW w:w="328" w:type="dxa"/>
            <w:tcBorders>
              <w:top w:val="single" w:sz="4" w:space="0" w:color="auto"/>
            </w:tcBorders>
            <w:vAlign w:val="bottom"/>
          </w:tcPr>
          <w:p w14:paraId="37D30676"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18" w:type="dxa"/>
            <w:tcBorders>
              <w:top w:val="single" w:sz="4" w:space="0" w:color="auto"/>
              <w:bottom w:val="single" w:sz="4" w:space="0" w:color="auto"/>
            </w:tcBorders>
            <w:vAlign w:val="bottom"/>
          </w:tcPr>
          <w:p w14:paraId="35ABB1F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color w:val="212121"/>
                <w:sz w:val="24"/>
                <w:szCs w:val="24"/>
                <w:shd w:val="clear" w:color="auto" w:fill="FFFFFF"/>
              </w:rPr>
              <w:t>Over 5 years</w:t>
            </w:r>
          </w:p>
        </w:tc>
        <w:tc>
          <w:tcPr>
            <w:tcW w:w="334" w:type="dxa"/>
            <w:tcBorders>
              <w:top w:val="single" w:sz="4" w:space="0" w:color="auto"/>
            </w:tcBorders>
            <w:vAlign w:val="center"/>
          </w:tcPr>
          <w:p w14:paraId="16D7F793"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03" w:type="dxa"/>
            <w:gridSpan w:val="2"/>
            <w:tcBorders>
              <w:bottom w:val="single" w:sz="4" w:space="0" w:color="auto"/>
            </w:tcBorders>
            <w:vAlign w:val="center"/>
          </w:tcPr>
          <w:p w14:paraId="764192DF"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z w:val="24"/>
                <w:szCs w:val="24"/>
              </w:rPr>
              <w:t>Floating interest rate</w:t>
            </w:r>
          </w:p>
        </w:tc>
        <w:tc>
          <w:tcPr>
            <w:tcW w:w="322" w:type="dxa"/>
            <w:vAlign w:val="center"/>
          </w:tcPr>
          <w:p w14:paraId="4CAC785C"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4" w:type="dxa"/>
            <w:tcBorders>
              <w:bottom w:val="single" w:sz="4" w:space="0" w:color="auto"/>
            </w:tcBorders>
            <w:vAlign w:val="center"/>
          </w:tcPr>
          <w:p w14:paraId="0F924B4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z w:val="24"/>
                <w:szCs w:val="24"/>
              </w:rPr>
              <w:t>Non - interest bearing</w:t>
            </w:r>
          </w:p>
        </w:tc>
        <w:tc>
          <w:tcPr>
            <w:tcW w:w="325" w:type="dxa"/>
            <w:vAlign w:val="center"/>
          </w:tcPr>
          <w:p w14:paraId="7A5F6F55"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3" w:type="dxa"/>
            <w:tcBorders>
              <w:bottom w:val="single" w:sz="4" w:space="0" w:color="auto"/>
            </w:tcBorders>
            <w:vAlign w:val="bottom"/>
          </w:tcPr>
          <w:p w14:paraId="3A3F1015"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z w:val="24"/>
                <w:szCs w:val="24"/>
              </w:rPr>
              <w:t>Total</w:t>
            </w:r>
          </w:p>
        </w:tc>
        <w:tc>
          <w:tcPr>
            <w:tcW w:w="328" w:type="dxa"/>
            <w:vAlign w:val="center"/>
          </w:tcPr>
          <w:p w14:paraId="2058C761"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82" w:type="dxa"/>
            <w:tcBorders>
              <w:bottom w:val="single" w:sz="4" w:space="0" w:color="auto"/>
            </w:tcBorders>
            <w:vAlign w:val="bottom"/>
          </w:tcPr>
          <w:p w14:paraId="08E58E3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165F94">
              <w:rPr>
                <w:rFonts w:asciiTheme="majorBidi" w:hAnsiTheme="majorBidi" w:cstheme="majorBidi"/>
                <w:sz w:val="24"/>
                <w:szCs w:val="24"/>
              </w:rPr>
              <w:t xml:space="preserve">Effective </w:t>
            </w:r>
            <w:r w:rsidRPr="00165F94">
              <w:rPr>
                <w:rFonts w:asciiTheme="majorBidi" w:hAnsiTheme="majorBidi" w:cstheme="majorBidi"/>
                <w:sz w:val="24"/>
                <w:szCs w:val="24"/>
              </w:rPr>
              <w:br/>
              <w:t>interest rate</w:t>
            </w:r>
          </w:p>
        </w:tc>
      </w:tr>
      <w:tr w:rsidR="00860A1A" w:rsidRPr="00165F94" w14:paraId="2465DCBF" w14:textId="77777777" w:rsidTr="00165F94">
        <w:trPr>
          <w:gridAfter w:val="1"/>
          <w:wAfter w:w="30" w:type="dxa"/>
          <w:trHeight w:val="329"/>
        </w:trPr>
        <w:tc>
          <w:tcPr>
            <w:tcW w:w="4531" w:type="dxa"/>
          </w:tcPr>
          <w:p w14:paraId="68C0CF6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b/>
                <w:bCs/>
                <w:sz w:val="24"/>
                <w:szCs w:val="24"/>
                <w:cs/>
              </w:rPr>
            </w:pPr>
          </w:p>
        </w:tc>
        <w:tc>
          <w:tcPr>
            <w:tcW w:w="1294" w:type="dxa"/>
          </w:tcPr>
          <w:p w14:paraId="47E27BC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41" w:type="dxa"/>
          </w:tcPr>
          <w:p w14:paraId="56B4388B"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05" w:type="dxa"/>
          </w:tcPr>
          <w:p w14:paraId="5AEA1ADD"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8" w:type="dxa"/>
          </w:tcPr>
          <w:p w14:paraId="62157F7A"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18" w:type="dxa"/>
          </w:tcPr>
          <w:p w14:paraId="6DC85A7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34" w:type="dxa"/>
          </w:tcPr>
          <w:p w14:paraId="3A4262D7"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03" w:type="dxa"/>
            <w:gridSpan w:val="2"/>
          </w:tcPr>
          <w:p w14:paraId="1FD6982A"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2" w:type="dxa"/>
          </w:tcPr>
          <w:p w14:paraId="069856BB"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44" w:type="dxa"/>
          </w:tcPr>
          <w:p w14:paraId="1D4404C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5" w:type="dxa"/>
          </w:tcPr>
          <w:p w14:paraId="5576F1CC"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793" w:type="dxa"/>
            <w:gridSpan w:val="3"/>
            <w:vAlign w:val="center"/>
          </w:tcPr>
          <w:p w14:paraId="4F26F3DA"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165F94">
              <w:rPr>
                <w:rFonts w:ascii="Angsana New" w:hAnsi="Angsana New"/>
                <w:sz w:val="24"/>
                <w:szCs w:val="24"/>
              </w:rPr>
              <w:t>(Percentage per annum</w:t>
            </w:r>
            <w:r w:rsidRPr="00165F94">
              <w:rPr>
                <w:rFonts w:ascii="Angsana New" w:hAnsi="Angsana New" w:hint="cs"/>
                <w:spacing w:val="-2"/>
                <w:sz w:val="24"/>
                <w:szCs w:val="24"/>
                <w:cs/>
              </w:rPr>
              <w:t>)</w:t>
            </w:r>
          </w:p>
        </w:tc>
      </w:tr>
      <w:tr w:rsidR="00860A1A" w:rsidRPr="00165F94" w14:paraId="36EC1DB8" w14:textId="77777777" w:rsidTr="00165F94">
        <w:trPr>
          <w:gridAfter w:val="1"/>
          <w:wAfter w:w="30" w:type="dxa"/>
          <w:trHeight w:val="329"/>
        </w:trPr>
        <w:tc>
          <w:tcPr>
            <w:tcW w:w="4531" w:type="dxa"/>
            <w:vAlign w:val="bottom"/>
          </w:tcPr>
          <w:p w14:paraId="72D24A1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b/>
                <w:bCs/>
                <w:color w:val="212121"/>
                <w:sz w:val="24"/>
                <w:szCs w:val="24"/>
                <w:lang w:val="en"/>
              </w:rPr>
              <w:t>Financial assets</w:t>
            </w:r>
          </w:p>
        </w:tc>
        <w:tc>
          <w:tcPr>
            <w:tcW w:w="1294" w:type="dxa"/>
            <w:vAlign w:val="center"/>
          </w:tcPr>
          <w:p w14:paraId="0871A290"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0A761CFF"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70431C54"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center"/>
          </w:tcPr>
          <w:p w14:paraId="59A2BD7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vAlign w:val="center"/>
          </w:tcPr>
          <w:p w14:paraId="534BA7A4"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center"/>
          </w:tcPr>
          <w:p w14:paraId="186B32DF"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638B44E4"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center"/>
          </w:tcPr>
          <w:p w14:paraId="70DEBB4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2BC3E545"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center"/>
          </w:tcPr>
          <w:p w14:paraId="153F4463"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372F45E9"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2B99BB1C"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tcPr>
          <w:p w14:paraId="43ABF53E" w14:textId="77777777" w:rsidR="00860A1A" w:rsidRPr="00165F94"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0149A8" w:rsidRPr="00165F94" w14:paraId="597B95C6" w14:textId="77777777" w:rsidTr="00165F94">
        <w:trPr>
          <w:gridAfter w:val="1"/>
          <w:wAfter w:w="30" w:type="dxa"/>
          <w:trHeight w:val="329"/>
        </w:trPr>
        <w:tc>
          <w:tcPr>
            <w:tcW w:w="4531" w:type="dxa"/>
          </w:tcPr>
          <w:p w14:paraId="1B3CFFA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Angsana New" w:hAnsi="Angsana New"/>
                <w:spacing w:val="-2"/>
                <w:sz w:val="24"/>
                <w:szCs w:val="24"/>
              </w:rPr>
            </w:pPr>
            <w:r w:rsidRPr="00165F94">
              <w:rPr>
                <w:rFonts w:asciiTheme="majorBidi" w:hAnsiTheme="majorBidi" w:cstheme="majorBidi"/>
                <w:sz w:val="24"/>
                <w:szCs w:val="24"/>
              </w:rPr>
              <w:t>Cash and cash equivalents</w:t>
            </w:r>
          </w:p>
        </w:tc>
        <w:tc>
          <w:tcPr>
            <w:tcW w:w="1294" w:type="dxa"/>
            <w:vAlign w:val="center"/>
          </w:tcPr>
          <w:p w14:paraId="0E285B0D" w14:textId="4EE8244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3D39A9BC"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68316AFC" w14:textId="3589456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4AE22FA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vAlign w:val="center"/>
          </w:tcPr>
          <w:p w14:paraId="624AAE92" w14:textId="01EB932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66180AE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43662C89" w14:textId="5AAB8CB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5,610</w:t>
            </w:r>
          </w:p>
        </w:tc>
        <w:tc>
          <w:tcPr>
            <w:tcW w:w="322" w:type="dxa"/>
            <w:vAlign w:val="center"/>
          </w:tcPr>
          <w:p w14:paraId="41C7529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16B86E5C" w14:textId="3FDD81E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80</w:t>
            </w:r>
          </w:p>
        </w:tc>
        <w:tc>
          <w:tcPr>
            <w:tcW w:w="325" w:type="dxa"/>
            <w:vAlign w:val="center"/>
          </w:tcPr>
          <w:p w14:paraId="3C6E6A6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72F5E1D6" w14:textId="1FE15CD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5,690</w:t>
            </w:r>
          </w:p>
        </w:tc>
        <w:tc>
          <w:tcPr>
            <w:tcW w:w="328" w:type="dxa"/>
          </w:tcPr>
          <w:p w14:paraId="5DE5D3D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vAlign w:val="bottom"/>
          </w:tcPr>
          <w:p w14:paraId="54FBC32E" w14:textId="1E48663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0.20-0.50</w:t>
            </w:r>
          </w:p>
        </w:tc>
      </w:tr>
      <w:tr w:rsidR="000149A8" w:rsidRPr="00165F94" w14:paraId="18FE05C3" w14:textId="77777777" w:rsidTr="006C6C79">
        <w:trPr>
          <w:gridAfter w:val="1"/>
          <w:wAfter w:w="30" w:type="dxa"/>
          <w:trHeight w:val="256"/>
        </w:trPr>
        <w:tc>
          <w:tcPr>
            <w:tcW w:w="4531" w:type="dxa"/>
          </w:tcPr>
          <w:p w14:paraId="752DB38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Angsana New" w:hAnsi="Angsana New"/>
                <w:spacing w:val="-2"/>
                <w:sz w:val="24"/>
                <w:szCs w:val="24"/>
              </w:rPr>
            </w:pPr>
            <w:r w:rsidRPr="00165F94">
              <w:rPr>
                <w:rFonts w:asciiTheme="majorBidi" w:hAnsiTheme="majorBidi" w:cstheme="majorBidi"/>
                <w:sz w:val="24"/>
                <w:szCs w:val="24"/>
              </w:rPr>
              <w:t>Trade account and other current receivables - net</w:t>
            </w:r>
          </w:p>
        </w:tc>
        <w:tc>
          <w:tcPr>
            <w:tcW w:w="1294" w:type="dxa"/>
            <w:vAlign w:val="center"/>
          </w:tcPr>
          <w:p w14:paraId="754C4F40" w14:textId="761591C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0B893FF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2B67A7FF" w14:textId="4657D1F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42A49D2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402CDD5F" w14:textId="0ED373F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14354BF3"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Pr>
          <w:p w14:paraId="5BAF52DC" w14:textId="4255746C"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700ABADB"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66AF43D7" w14:textId="79B6FA34"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424,23</w:t>
            </w:r>
            <w:r>
              <w:rPr>
                <w:rFonts w:ascii="Angsana New" w:hAnsi="Angsana New" w:hint="cs"/>
                <w:spacing w:val="-2"/>
                <w:sz w:val="24"/>
                <w:szCs w:val="24"/>
                <w:cs/>
              </w:rPr>
              <w:t>3</w:t>
            </w:r>
          </w:p>
        </w:tc>
        <w:tc>
          <w:tcPr>
            <w:tcW w:w="325" w:type="dxa"/>
            <w:vAlign w:val="center"/>
          </w:tcPr>
          <w:p w14:paraId="6CCA78AD"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Pr>
          <w:p w14:paraId="2E84826E" w14:textId="33C321A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424,23</w:t>
            </w:r>
            <w:r>
              <w:rPr>
                <w:rFonts w:ascii="Angsana New" w:hAnsi="Angsana New" w:hint="cs"/>
                <w:spacing w:val="-2"/>
                <w:sz w:val="24"/>
                <w:szCs w:val="24"/>
                <w:cs/>
              </w:rPr>
              <w:t>3</w:t>
            </w:r>
          </w:p>
        </w:tc>
        <w:tc>
          <w:tcPr>
            <w:tcW w:w="328" w:type="dxa"/>
          </w:tcPr>
          <w:p w14:paraId="2C8C79EC"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242E22E9" w14:textId="53119A9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w:t>
            </w:r>
          </w:p>
        </w:tc>
      </w:tr>
      <w:tr w:rsidR="000149A8" w:rsidRPr="00165F94" w14:paraId="0077EED4" w14:textId="77777777" w:rsidTr="00165F94">
        <w:trPr>
          <w:gridAfter w:val="1"/>
          <w:wAfter w:w="30" w:type="dxa"/>
          <w:trHeight w:val="320"/>
        </w:trPr>
        <w:tc>
          <w:tcPr>
            <w:tcW w:w="4531" w:type="dxa"/>
          </w:tcPr>
          <w:p w14:paraId="6958BC0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Angsana New" w:hAnsi="Angsana New"/>
                <w:spacing w:val="-2"/>
                <w:sz w:val="24"/>
                <w:szCs w:val="24"/>
                <w:cs/>
              </w:rPr>
            </w:pPr>
            <w:r w:rsidRPr="00165F94">
              <w:rPr>
                <w:rFonts w:asciiTheme="majorBidi" w:hAnsiTheme="majorBidi" w:cstheme="majorBidi"/>
                <w:sz w:val="24"/>
                <w:szCs w:val="24"/>
              </w:rPr>
              <w:t>Short-term loans and accrued interest</w:t>
            </w:r>
            <w:r w:rsidRPr="00165F94">
              <w:rPr>
                <w:rFonts w:ascii="Angsana New" w:hAnsi="Angsana New"/>
                <w:spacing w:val="-2"/>
                <w:sz w:val="24"/>
                <w:szCs w:val="24"/>
              </w:rPr>
              <w:t xml:space="preserve"> </w:t>
            </w:r>
            <w:r w:rsidRPr="00165F94">
              <w:rPr>
                <w:rFonts w:ascii="Angsana New" w:hAnsi="Angsana New"/>
                <w:sz w:val="24"/>
                <w:szCs w:val="24"/>
              </w:rPr>
              <w:t xml:space="preserve">receivables </w:t>
            </w:r>
            <w:r w:rsidRPr="00165F94">
              <w:rPr>
                <w:rFonts w:asciiTheme="majorBidi" w:hAnsiTheme="majorBidi" w:cstheme="majorBidi"/>
                <w:sz w:val="24"/>
                <w:szCs w:val="24"/>
              </w:rPr>
              <w:t>to other parties</w:t>
            </w:r>
          </w:p>
        </w:tc>
        <w:tc>
          <w:tcPr>
            <w:tcW w:w="1294" w:type="dxa"/>
            <w:vAlign w:val="center"/>
          </w:tcPr>
          <w:p w14:paraId="0C32195C" w14:textId="0413865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cs/>
              </w:rPr>
              <w:t>264</w:t>
            </w:r>
            <w:r w:rsidRPr="00D9628E">
              <w:rPr>
                <w:rFonts w:ascii="Angsana New" w:hAnsi="Angsana New"/>
                <w:spacing w:val="-2"/>
                <w:sz w:val="24"/>
                <w:szCs w:val="24"/>
              </w:rPr>
              <w:t>,</w:t>
            </w:r>
            <w:r w:rsidRPr="00D9628E">
              <w:rPr>
                <w:rFonts w:ascii="Angsana New" w:hAnsi="Angsana New"/>
                <w:spacing w:val="-2"/>
                <w:sz w:val="24"/>
                <w:szCs w:val="24"/>
                <w:cs/>
              </w:rPr>
              <w:t>2</w:t>
            </w:r>
            <w:r>
              <w:rPr>
                <w:rFonts w:ascii="Angsana New" w:hAnsi="Angsana New" w:hint="cs"/>
                <w:spacing w:val="-2"/>
                <w:sz w:val="24"/>
                <w:szCs w:val="24"/>
                <w:cs/>
              </w:rPr>
              <w:t>69</w:t>
            </w:r>
          </w:p>
        </w:tc>
        <w:tc>
          <w:tcPr>
            <w:tcW w:w="241" w:type="dxa"/>
            <w:vAlign w:val="center"/>
          </w:tcPr>
          <w:p w14:paraId="7903967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19B04E57" w14:textId="03379AF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1BBA23D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4EFEC155" w14:textId="667771D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1E4BB0D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58CD306E" w14:textId="187C2B6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52C7C87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5563967D" w14:textId="34B1BFD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689117E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214E87E8" w14:textId="5B48808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cs/>
              </w:rPr>
              <w:t>264</w:t>
            </w:r>
            <w:r w:rsidRPr="00D9628E">
              <w:rPr>
                <w:rFonts w:ascii="Angsana New" w:hAnsi="Angsana New"/>
                <w:spacing w:val="-2"/>
                <w:sz w:val="24"/>
                <w:szCs w:val="24"/>
              </w:rPr>
              <w:t>,</w:t>
            </w:r>
            <w:r w:rsidRPr="00D9628E">
              <w:rPr>
                <w:rFonts w:ascii="Angsana New" w:hAnsi="Angsana New"/>
                <w:spacing w:val="-2"/>
                <w:sz w:val="24"/>
                <w:szCs w:val="24"/>
                <w:cs/>
              </w:rPr>
              <w:t>2</w:t>
            </w:r>
            <w:r>
              <w:rPr>
                <w:rFonts w:ascii="Angsana New" w:hAnsi="Angsana New" w:hint="cs"/>
                <w:spacing w:val="-2"/>
                <w:sz w:val="24"/>
                <w:szCs w:val="24"/>
                <w:cs/>
              </w:rPr>
              <w:t>69</w:t>
            </w:r>
          </w:p>
        </w:tc>
        <w:tc>
          <w:tcPr>
            <w:tcW w:w="328" w:type="dxa"/>
            <w:vAlign w:val="bottom"/>
          </w:tcPr>
          <w:p w14:paraId="5CC08F5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tcPr>
          <w:p w14:paraId="6248086B" w14:textId="6FA2FAD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hint="cs"/>
                <w:spacing w:val="-2"/>
                <w:sz w:val="24"/>
                <w:szCs w:val="24"/>
                <w:cs/>
              </w:rPr>
              <w:t xml:space="preserve">1.00 -15.00 </w:t>
            </w:r>
          </w:p>
        </w:tc>
      </w:tr>
      <w:tr w:rsidR="000149A8" w:rsidRPr="00165F94" w14:paraId="699D85CE" w14:textId="77777777" w:rsidTr="006C6C79">
        <w:trPr>
          <w:gridAfter w:val="1"/>
          <w:wAfter w:w="30" w:type="dxa"/>
          <w:trHeight w:val="320"/>
        </w:trPr>
        <w:tc>
          <w:tcPr>
            <w:tcW w:w="4531" w:type="dxa"/>
          </w:tcPr>
          <w:p w14:paraId="499D4819" w14:textId="1D53652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Theme="majorBidi" w:hAnsiTheme="majorBidi" w:cstheme="majorBidi"/>
                <w:sz w:val="24"/>
                <w:szCs w:val="24"/>
              </w:rPr>
            </w:pPr>
            <w:r w:rsidRPr="00165F94">
              <w:rPr>
                <w:rFonts w:asciiTheme="majorBidi" w:hAnsiTheme="majorBidi" w:cstheme="majorBidi"/>
                <w:sz w:val="24"/>
                <w:szCs w:val="24"/>
              </w:rPr>
              <w:t>Short-term loans and accrued interest</w:t>
            </w:r>
            <w:r w:rsidRPr="00165F94">
              <w:rPr>
                <w:rFonts w:ascii="Angsana New" w:hAnsi="Angsana New"/>
                <w:spacing w:val="-2"/>
                <w:sz w:val="24"/>
                <w:szCs w:val="24"/>
              </w:rPr>
              <w:t xml:space="preserve"> </w:t>
            </w:r>
            <w:r w:rsidRPr="00165F94">
              <w:rPr>
                <w:rFonts w:ascii="Angsana New" w:hAnsi="Angsana New"/>
                <w:sz w:val="24"/>
                <w:szCs w:val="24"/>
              </w:rPr>
              <w:t xml:space="preserve">receivables </w:t>
            </w:r>
            <w:r w:rsidRPr="00165F94">
              <w:rPr>
                <w:rFonts w:asciiTheme="majorBidi" w:hAnsiTheme="majorBidi" w:cstheme="majorBidi"/>
                <w:sz w:val="24"/>
                <w:szCs w:val="24"/>
              </w:rPr>
              <w:t>to related parties</w:t>
            </w:r>
          </w:p>
        </w:tc>
        <w:tc>
          <w:tcPr>
            <w:tcW w:w="1294" w:type="dxa"/>
            <w:vAlign w:val="center"/>
          </w:tcPr>
          <w:p w14:paraId="31E3B143" w14:textId="40A64EEC"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479,0</w:t>
            </w:r>
            <w:r>
              <w:rPr>
                <w:rFonts w:ascii="Angsana New" w:hAnsi="Angsana New"/>
                <w:spacing w:val="-2"/>
                <w:sz w:val="24"/>
                <w:szCs w:val="24"/>
              </w:rPr>
              <w:t>19</w:t>
            </w:r>
          </w:p>
        </w:tc>
        <w:tc>
          <w:tcPr>
            <w:tcW w:w="241" w:type="dxa"/>
            <w:vAlign w:val="center"/>
          </w:tcPr>
          <w:p w14:paraId="07142A7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2BACCF06" w14:textId="6252D70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1F8EE5D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4813EF40" w14:textId="5E2751D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3FCE400B"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667BBF02" w14:textId="1BD3998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345BA7D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3B429D1A" w14:textId="2ABE546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0591B88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4261C55A" w14:textId="58EBACD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479,0</w:t>
            </w:r>
            <w:r>
              <w:rPr>
                <w:rFonts w:ascii="Angsana New" w:hAnsi="Angsana New"/>
                <w:spacing w:val="-2"/>
                <w:sz w:val="24"/>
                <w:szCs w:val="24"/>
              </w:rPr>
              <w:t>19</w:t>
            </w:r>
          </w:p>
        </w:tc>
        <w:tc>
          <w:tcPr>
            <w:tcW w:w="328" w:type="dxa"/>
            <w:vAlign w:val="bottom"/>
          </w:tcPr>
          <w:p w14:paraId="3BDCD62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22106272" w14:textId="27F7A5E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D9628E">
              <w:rPr>
                <w:rFonts w:ascii="Angsana New" w:hAnsi="Angsana New" w:hint="cs"/>
                <w:spacing w:val="-2"/>
                <w:sz w:val="24"/>
                <w:szCs w:val="24"/>
                <w:cs/>
              </w:rPr>
              <w:t xml:space="preserve">11.00 </w:t>
            </w:r>
            <w:r w:rsidRPr="00D9628E">
              <w:rPr>
                <w:rFonts w:ascii="Angsana New" w:hAnsi="Angsana New"/>
                <w:spacing w:val="-2"/>
                <w:sz w:val="24"/>
                <w:szCs w:val="24"/>
                <w:cs/>
              </w:rPr>
              <w:t>–</w:t>
            </w:r>
            <w:r w:rsidRPr="00D9628E">
              <w:rPr>
                <w:rFonts w:ascii="Angsana New" w:hAnsi="Angsana New" w:hint="cs"/>
                <w:spacing w:val="-2"/>
                <w:sz w:val="24"/>
                <w:szCs w:val="24"/>
                <w:cs/>
              </w:rPr>
              <w:t xml:space="preserve"> 15.00</w:t>
            </w:r>
          </w:p>
        </w:tc>
      </w:tr>
      <w:tr w:rsidR="000149A8" w:rsidRPr="00165F94" w14:paraId="57F303CB" w14:textId="77777777" w:rsidTr="006C6C79">
        <w:trPr>
          <w:gridAfter w:val="1"/>
          <w:wAfter w:w="30" w:type="dxa"/>
          <w:trHeight w:val="319"/>
        </w:trPr>
        <w:tc>
          <w:tcPr>
            <w:tcW w:w="4531" w:type="dxa"/>
          </w:tcPr>
          <w:p w14:paraId="1411FB7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Theme="majorBidi" w:hAnsiTheme="majorBidi" w:cstheme="majorBidi"/>
                <w:sz w:val="24"/>
                <w:szCs w:val="24"/>
              </w:rPr>
            </w:pPr>
            <w:r w:rsidRPr="00165F94">
              <w:rPr>
                <w:rFonts w:asciiTheme="majorBidi" w:hAnsiTheme="majorBidi" w:cstheme="majorBidi"/>
                <w:sz w:val="24"/>
                <w:szCs w:val="24"/>
              </w:rPr>
              <w:t>Long-term loans and accrued interest</w:t>
            </w:r>
            <w:r w:rsidRPr="00165F94">
              <w:rPr>
                <w:rFonts w:ascii="Angsana New" w:hAnsi="Angsana New"/>
                <w:spacing w:val="-2"/>
                <w:sz w:val="24"/>
                <w:szCs w:val="24"/>
              </w:rPr>
              <w:t xml:space="preserve"> </w:t>
            </w:r>
            <w:r w:rsidRPr="00165F94">
              <w:rPr>
                <w:rFonts w:ascii="Angsana New" w:hAnsi="Angsana New"/>
                <w:sz w:val="24"/>
                <w:szCs w:val="24"/>
              </w:rPr>
              <w:t>receivables</w:t>
            </w:r>
            <w:r w:rsidRPr="00165F94">
              <w:rPr>
                <w:rFonts w:asciiTheme="majorBidi" w:hAnsiTheme="majorBidi" w:cstheme="majorBidi"/>
                <w:sz w:val="24"/>
                <w:szCs w:val="24"/>
              </w:rPr>
              <w:t xml:space="preserve"> to related parties</w:t>
            </w:r>
          </w:p>
        </w:tc>
        <w:tc>
          <w:tcPr>
            <w:tcW w:w="1294" w:type="dxa"/>
            <w:vAlign w:val="center"/>
          </w:tcPr>
          <w:p w14:paraId="10E87314" w14:textId="5D80D08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40936E6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72FEC349" w14:textId="158D44D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177,561</w:t>
            </w:r>
          </w:p>
        </w:tc>
        <w:tc>
          <w:tcPr>
            <w:tcW w:w="328" w:type="dxa"/>
            <w:vAlign w:val="center"/>
          </w:tcPr>
          <w:p w14:paraId="3296BEA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5C1D05AD" w14:textId="4281E47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606FA519"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361D9576" w14:textId="4BFB08D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27FBA07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7B48C654" w14:textId="4D3DE29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31ED8C7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01316B59" w14:textId="0C5DCC8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177,561</w:t>
            </w:r>
          </w:p>
        </w:tc>
        <w:tc>
          <w:tcPr>
            <w:tcW w:w="328" w:type="dxa"/>
            <w:vAlign w:val="bottom"/>
          </w:tcPr>
          <w:p w14:paraId="5FEFF3D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1369ABDD" w14:textId="7F48490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D9628E">
              <w:rPr>
                <w:rFonts w:ascii="Angsana New" w:hAnsi="Angsana New" w:hint="cs"/>
                <w:spacing w:val="-2"/>
                <w:sz w:val="24"/>
                <w:szCs w:val="24"/>
                <w:cs/>
              </w:rPr>
              <w:t>12.00-15.00</w:t>
            </w:r>
          </w:p>
        </w:tc>
      </w:tr>
      <w:tr w:rsidR="000149A8" w:rsidRPr="00165F94" w14:paraId="0C0D709B" w14:textId="77777777" w:rsidTr="006C6C79">
        <w:trPr>
          <w:gridAfter w:val="1"/>
          <w:wAfter w:w="30" w:type="dxa"/>
          <w:trHeight w:val="319"/>
        </w:trPr>
        <w:tc>
          <w:tcPr>
            <w:tcW w:w="4531" w:type="dxa"/>
          </w:tcPr>
          <w:p w14:paraId="20E559AA" w14:textId="77777777" w:rsidR="000149A8" w:rsidRPr="00165F94" w:rsidRDefault="000149A8" w:rsidP="000149A8">
            <w:pPr>
              <w:pStyle w:val="BodyText"/>
              <w:spacing w:before="0" w:after="0"/>
              <w:ind w:left="32"/>
              <w:rPr>
                <w:rFonts w:ascii="Angsana New" w:hAnsi="Angsana New"/>
                <w:sz w:val="24"/>
                <w:szCs w:val="24"/>
                <w:cs/>
              </w:rPr>
            </w:pPr>
            <w:r w:rsidRPr="00165F94">
              <w:rPr>
                <w:rFonts w:asciiTheme="majorBidi" w:hAnsiTheme="majorBidi" w:cstheme="majorBidi"/>
                <w:sz w:val="24"/>
                <w:szCs w:val="24"/>
              </w:rPr>
              <w:t>Long-term loans and accrued interest</w:t>
            </w:r>
            <w:r w:rsidRPr="00165F94">
              <w:rPr>
                <w:rFonts w:ascii="Angsana New" w:hAnsi="Angsana New"/>
                <w:spacing w:val="-2"/>
                <w:sz w:val="24"/>
                <w:szCs w:val="24"/>
              </w:rPr>
              <w:t xml:space="preserve"> </w:t>
            </w:r>
            <w:r w:rsidRPr="00165F94">
              <w:rPr>
                <w:rFonts w:ascii="Angsana New" w:hAnsi="Angsana New"/>
                <w:sz w:val="24"/>
                <w:szCs w:val="24"/>
              </w:rPr>
              <w:t>receivables</w:t>
            </w:r>
            <w:r w:rsidRPr="00165F94">
              <w:rPr>
                <w:rFonts w:asciiTheme="majorBidi" w:hAnsiTheme="majorBidi" w:cstheme="majorBidi"/>
                <w:sz w:val="24"/>
                <w:szCs w:val="24"/>
              </w:rPr>
              <w:t xml:space="preserve"> to other parties</w:t>
            </w:r>
          </w:p>
        </w:tc>
        <w:tc>
          <w:tcPr>
            <w:tcW w:w="1294" w:type="dxa"/>
            <w:vAlign w:val="center"/>
          </w:tcPr>
          <w:p w14:paraId="19AD9D36" w14:textId="5D69BB0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hint="cs"/>
                <w:spacing w:val="-2"/>
                <w:sz w:val="24"/>
                <w:szCs w:val="24"/>
                <w:cs/>
              </w:rPr>
              <w:t>-</w:t>
            </w:r>
          </w:p>
        </w:tc>
        <w:tc>
          <w:tcPr>
            <w:tcW w:w="241" w:type="dxa"/>
            <w:vAlign w:val="center"/>
          </w:tcPr>
          <w:p w14:paraId="3474DAE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01FF02A0" w14:textId="79F4DA4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26,078</w:t>
            </w:r>
          </w:p>
        </w:tc>
        <w:tc>
          <w:tcPr>
            <w:tcW w:w="328" w:type="dxa"/>
            <w:vAlign w:val="center"/>
          </w:tcPr>
          <w:p w14:paraId="2F146FC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3E10A286" w14:textId="1DFEEDE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1F37C3E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39623002" w14:textId="242EF83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06D8891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3C0FA1A0" w14:textId="17FD5F8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3EB85D6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41E40FEF" w14:textId="4F95431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26,078</w:t>
            </w:r>
          </w:p>
        </w:tc>
        <w:tc>
          <w:tcPr>
            <w:tcW w:w="328" w:type="dxa"/>
            <w:vAlign w:val="bottom"/>
          </w:tcPr>
          <w:p w14:paraId="654423A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0218CA16" w14:textId="00A10F8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7.00</w:t>
            </w:r>
          </w:p>
        </w:tc>
      </w:tr>
      <w:tr w:rsidR="000149A8" w:rsidRPr="00165F94" w14:paraId="26DC0627" w14:textId="77777777" w:rsidTr="00165F94">
        <w:trPr>
          <w:gridAfter w:val="1"/>
          <w:wAfter w:w="30" w:type="dxa"/>
          <w:trHeight w:val="319"/>
        </w:trPr>
        <w:tc>
          <w:tcPr>
            <w:tcW w:w="4531" w:type="dxa"/>
          </w:tcPr>
          <w:p w14:paraId="7AA5B02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2"/>
              <w:rPr>
                <w:rFonts w:ascii="Angsana New" w:hAnsi="Angsana New"/>
                <w:spacing w:val="-2"/>
                <w:sz w:val="24"/>
                <w:szCs w:val="24"/>
              </w:rPr>
            </w:pPr>
            <w:r w:rsidRPr="00165F94">
              <w:rPr>
                <w:rFonts w:asciiTheme="majorBidi" w:hAnsiTheme="majorBidi" w:cstheme="majorBidi"/>
                <w:sz w:val="24"/>
                <w:szCs w:val="24"/>
              </w:rPr>
              <w:t>Non other current financial assets</w:t>
            </w:r>
          </w:p>
        </w:tc>
        <w:tc>
          <w:tcPr>
            <w:tcW w:w="1294" w:type="dxa"/>
            <w:vAlign w:val="center"/>
          </w:tcPr>
          <w:p w14:paraId="4163510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1A27485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700EF53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center"/>
          </w:tcPr>
          <w:p w14:paraId="08E12C8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4174D9E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center"/>
          </w:tcPr>
          <w:p w14:paraId="3AD9587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Pr>
          <w:p w14:paraId="3F24121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center"/>
          </w:tcPr>
          <w:p w14:paraId="65D5F68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5C5FAFD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center"/>
          </w:tcPr>
          <w:p w14:paraId="5DEAF08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19194D5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7AB80F1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0226D59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0149A8" w:rsidRPr="00165F94" w14:paraId="676EC798" w14:textId="77777777" w:rsidTr="00165F94">
        <w:trPr>
          <w:gridAfter w:val="1"/>
          <w:wAfter w:w="30" w:type="dxa"/>
          <w:trHeight w:val="281"/>
        </w:trPr>
        <w:tc>
          <w:tcPr>
            <w:tcW w:w="4531" w:type="dxa"/>
          </w:tcPr>
          <w:p w14:paraId="61E4BDEA" w14:textId="77777777" w:rsidR="000149A8" w:rsidRPr="00165F94" w:rsidRDefault="000149A8" w:rsidP="000149A8">
            <w:pPr>
              <w:pStyle w:val="BodyText"/>
              <w:spacing w:before="0" w:after="0"/>
              <w:ind w:left="33"/>
              <w:rPr>
                <w:rFonts w:ascii="Angsana New" w:hAnsi="Angsana New"/>
                <w:sz w:val="24"/>
                <w:szCs w:val="24"/>
              </w:rPr>
            </w:pPr>
            <w:r w:rsidRPr="00165F94">
              <w:rPr>
                <w:rFonts w:asciiTheme="majorBidi" w:hAnsiTheme="majorBidi" w:cstheme="majorBidi"/>
                <w:spacing w:val="-2"/>
                <w:sz w:val="24"/>
                <w:szCs w:val="24"/>
                <w:cs/>
              </w:rPr>
              <w:t xml:space="preserve">- </w:t>
            </w:r>
            <w:r w:rsidRPr="00165F94">
              <w:rPr>
                <w:rFonts w:asciiTheme="majorBidi" w:hAnsiTheme="majorBidi" w:cstheme="majorBidi"/>
                <w:sz w:val="24"/>
                <w:szCs w:val="24"/>
              </w:rPr>
              <w:t>Open - end fund</w:t>
            </w:r>
          </w:p>
        </w:tc>
        <w:tc>
          <w:tcPr>
            <w:tcW w:w="1294" w:type="dxa"/>
            <w:vAlign w:val="center"/>
          </w:tcPr>
          <w:p w14:paraId="1F56B03F" w14:textId="6784699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5BB42C7D"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2A1B9BD1" w14:textId="4B9FAD1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003563B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1B3E2AB6" w14:textId="2D634EB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3AF93E7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Pr>
          <w:p w14:paraId="06DD515E" w14:textId="475FCD9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73872E3B"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24057849" w14:textId="79BC548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253,562</w:t>
            </w:r>
          </w:p>
        </w:tc>
        <w:tc>
          <w:tcPr>
            <w:tcW w:w="325" w:type="dxa"/>
            <w:vAlign w:val="center"/>
          </w:tcPr>
          <w:p w14:paraId="00E43CE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4F00F5C2" w14:textId="0C70DCF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253,562</w:t>
            </w:r>
          </w:p>
        </w:tc>
        <w:tc>
          <w:tcPr>
            <w:tcW w:w="328" w:type="dxa"/>
            <w:vAlign w:val="bottom"/>
          </w:tcPr>
          <w:p w14:paraId="72E0E1C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38426D7B" w14:textId="106C751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hint="cs"/>
                <w:spacing w:val="-2"/>
                <w:sz w:val="24"/>
                <w:szCs w:val="24"/>
                <w:cs/>
              </w:rPr>
              <w:t>-</w:t>
            </w:r>
          </w:p>
        </w:tc>
      </w:tr>
      <w:tr w:rsidR="000149A8" w:rsidRPr="00165F94" w14:paraId="0D196609" w14:textId="77777777" w:rsidTr="00165F94">
        <w:trPr>
          <w:gridAfter w:val="1"/>
          <w:wAfter w:w="30" w:type="dxa"/>
          <w:trHeight w:val="319"/>
        </w:trPr>
        <w:tc>
          <w:tcPr>
            <w:tcW w:w="4531" w:type="dxa"/>
          </w:tcPr>
          <w:p w14:paraId="1FEC101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color w:val="212121"/>
                <w:sz w:val="24"/>
                <w:szCs w:val="24"/>
                <w:lang w:val="en"/>
              </w:rPr>
              <w:t>Deposit at bank with commitment</w:t>
            </w:r>
          </w:p>
        </w:tc>
        <w:tc>
          <w:tcPr>
            <w:tcW w:w="1294" w:type="dxa"/>
            <w:tcBorders>
              <w:bottom w:val="single" w:sz="4" w:space="0" w:color="auto"/>
            </w:tcBorders>
            <w:vAlign w:val="center"/>
          </w:tcPr>
          <w:p w14:paraId="3E326EEA" w14:textId="2D74F4B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2FD5ED1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bottom w:val="single" w:sz="4" w:space="0" w:color="auto"/>
            </w:tcBorders>
            <w:vAlign w:val="center"/>
          </w:tcPr>
          <w:p w14:paraId="3CF4416D" w14:textId="5C1AB80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450</w:t>
            </w:r>
          </w:p>
        </w:tc>
        <w:tc>
          <w:tcPr>
            <w:tcW w:w="328" w:type="dxa"/>
            <w:vAlign w:val="center"/>
          </w:tcPr>
          <w:p w14:paraId="017EB86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Borders>
              <w:bottom w:val="single" w:sz="4" w:space="0" w:color="auto"/>
            </w:tcBorders>
          </w:tcPr>
          <w:p w14:paraId="757638E3" w14:textId="567F94D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5371500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bottom w:val="single" w:sz="4" w:space="0" w:color="auto"/>
            </w:tcBorders>
          </w:tcPr>
          <w:p w14:paraId="3D171F30" w14:textId="2C4FB29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3B1452B3"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bottom w:val="single" w:sz="4" w:space="0" w:color="auto"/>
            </w:tcBorders>
            <w:vAlign w:val="center"/>
          </w:tcPr>
          <w:p w14:paraId="15B563D6" w14:textId="2EF1DAFC"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6AC3D52B"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Borders>
              <w:bottom w:val="single" w:sz="4" w:space="0" w:color="auto"/>
            </w:tcBorders>
            <w:vAlign w:val="center"/>
          </w:tcPr>
          <w:p w14:paraId="75D5B6F2" w14:textId="0FB419D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450</w:t>
            </w:r>
          </w:p>
        </w:tc>
        <w:tc>
          <w:tcPr>
            <w:tcW w:w="328" w:type="dxa"/>
            <w:vAlign w:val="bottom"/>
          </w:tcPr>
          <w:p w14:paraId="22D86A6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6377FC5D" w14:textId="3BAB81C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hint="cs"/>
                <w:spacing w:val="-2"/>
                <w:sz w:val="24"/>
                <w:szCs w:val="24"/>
                <w:cs/>
              </w:rPr>
              <w:t>0.90</w:t>
            </w:r>
          </w:p>
        </w:tc>
      </w:tr>
      <w:tr w:rsidR="000149A8" w:rsidRPr="00165F94" w14:paraId="115DB1C1" w14:textId="77777777" w:rsidTr="00165F94">
        <w:trPr>
          <w:gridAfter w:val="1"/>
          <w:wAfter w:w="30" w:type="dxa"/>
          <w:trHeight w:val="329"/>
        </w:trPr>
        <w:tc>
          <w:tcPr>
            <w:tcW w:w="4531" w:type="dxa"/>
          </w:tcPr>
          <w:p w14:paraId="226C307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b/>
                <w:bCs/>
                <w:sz w:val="24"/>
                <w:szCs w:val="24"/>
              </w:rPr>
              <w:t xml:space="preserve">Total </w:t>
            </w:r>
            <w:r w:rsidRPr="00165F94">
              <w:rPr>
                <w:rFonts w:asciiTheme="majorBidi" w:hAnsiTheme="majorBidi" w:cstheme="majorBidi"/>
                <w:b/>
                <w:bCs/>
                <w:color w:val="212121"/>
                <w:sz w:val="24"/>
                <w:szCs w:val="24"/>
                <w:lang w:val="en"/>
              </w:rPr>
              <w:t>financial</w:t>
            </w:r>
            <w:r w:rsidRPr="00165F94">
              <w:rPr>
                <w:rFonts w:asciiTheme="majorBidi" w:hAnsiTheme="majorBidi" w:cstheme="majorBidi"/>
                <w:b/>
                <w:bCs/>
                <w:sz w:val="24"/>
                <w:szCs w:val="24"/>
              </w:rPr>
              <w:t xml:space="preserve"> assets</w:t>
            </w:r>
          </w:p>
        </w:tc>
        <w:tc>
          <w:tcPr>
            <w:tcW w:w="1294" w:type="dxa"/>
            <w:tcBorders>
              <w:top w:val="single" w:sz="4" w:space="0" w:color="auto"/>
              <w:bottom w:val="double" w:sz="4" w:space="0" w:color="auto"/>
            </w:tcBorders>
            <w:vAlign w:val="center"/>
          </w:tcPr>
          <w:p w14:paraId="2B8C7D8E" w14:textId="5E3A391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902951">
              <w:rPr>
                <w:rFonts w:ascii="Angsana New" w:hAnsi="Angsana New"/>
                <w:spacing w:val="-2"/>
                <w:sz w:val="24"/>
                <w:szCs w:val="24"/>
              </w:rPr>
              <w:t>743,288</w:t>
            </w:r>
          </w:p>
        </w:tc>
        <w:tc>
          <w:tcPr>
            <w:tcW w:w="241" w:type="dxa"/>
            <w:vAlign w:val="center"/>
          </w:tcPr>
          <w:p w14:paraId="47B9842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single" w:sz="4" w:space="0" w:color="auto"/>
              <w:bottom w:val="double" w:sz="4" w:space="0" w:color="auto"/>
            </w:tcBorders>
            <w:vAlign w:val="center"/>
          </w:tcPr>
          <w:p w14:paraId="330ED422" w14:textId="6290CB1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hint="cs"/>
                <w:spacing w:val="-2"/>
                <w:sz w:val="24"/>
                <w:szCs w:val="24"/>
                <w:cs/>
              </w:rPr>
              <w:t>204</w:t>
            </w:r>
            <w:r w:rsidRPr="00D9628E">
              <w:rPr>
                <w:rFonts w:ascii="Angsana New" w:hAnsi="Angsana New"/>
                <w:spacing w:val="-2"/>
                <w:sz w:val="24"/>
                <w:szCs w:val="24"/>
              </w:rPr>
              <w:t>,089</w:t>
            </w:r>
          </w:p>
        </w:tc>
        <w:tc>
          <w:tcPr>
            <w:tcW w:w="328" w:type="dxa"/>
            <w:vAlign w:val="center"/>
          </w:tcPr>
          <w:p w14:paraId="5AECF6A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Borders>
              <w:top w:val="single" w:sz="4" w:space="0" w:color="auto"/>
              <w:bottom w:val="double" w:sz="4" w:space="0" w:color="auto"/>
            </w:tcBorders>
            <w:vAlign w:val="center"/>
          </w:tcPr>
          <w:p w14:paraId="4FBEC6B2" w14:textId="7615EA9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64D981B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single" w:sz="4" w:space="0" w:color="auto"/>
              <w:bottom w:val="double" w:sz="4" w:space="0" w:color="auto"/>
            </w:tcBorders>
            <w:vAlign w:val="center"/>
          </w:tcPr>
          <w:p w14:paraId="075133C7" w14:textId="52F8FE0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5,610</w:t>
            </w:r>
          </w:p>
        </w:tc>
        <w:tc>
          <w:tcPr>
            <w:tcW w:w="322" w:type="dxa"/>
            <w:vAlign w:val="center"/>
          </w:tcPr>
          <w:p w14:paraId="513C0FE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single" w:sz="4" w:space="0" w:color="auto"/>
              <w:bottom w:val="double" w:sz="4" w:space="0" w:color="auto"/>
            </w:tcBorders>
            <w:vAlign w:val="center"/>
          </w:tcPr>
          <w:p w14:paraId="083B6DCF" w14:textId="11DD4E1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677,875</w:t>
            </w:r>
          </w:p>
        </w:tc>
        <w:tc>
          <w:tcPr>
            <w:tcW w:w="325" w:type="dxa"/>
            <w:vAlign w:val="center"/>
          </w:tcPr>
          <w:p w14:paraId="6AF063F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Borders>
              <w:top w:val="single" w:sz="4" w:space="0" w:color="auto"/>
              <w:bottom w:val="double" w:sz="4" w:space="0" w:color="auto"/>
            </w:tcBorders>
            <w:vAlign w:val="center"/>
          </w:tcPr>
          <w:p w14:paraId="23378BF7" w14:textId="63CBA2B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902951">
              <w:rPr>
                <w:rFonts w:ascii="Angsana New" w:hAnsi="Angsana New"/>
                <w:spacing w:val="-2"/>
                <w:sz w:val="24"/>
                <w:szCs w:val="24"/>
              </w:rPr>
              <w:t>1,630,862</w:t>
            </w:r>
          </w:p>
        </w:tc>
        <w:tc>
          <w:tcPr>
            <w:tcW w:w="328" w:type="dxa"/>
          </w:tcPr>
          <w:p w14:paraId="2501542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tcPr>
          <w:p w14:paraId="3F072D3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A139BF" w:rsidRPr="00165F94" w14:paraId="5CEC5890" w14:textId="77777777" w:rsidTr="00165F94">
        <w:trPr>
          <w:gridAfter w:val="1"/>
          <w:wAfter w:w="30" w:type="dxa"/>
          <w:trHeight w:val="319"/>
        </w:trPr>
        <w:tc>
          <w:tcPr>
            <w:tcW w:w="4531" w:type="dxa"/>
            <w:vAlign w:val="bottom"/>
          </w:tcPr>
          <w:p w14:paraId="527903BE"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b/>
                <w:bCs/>
                <w:color w:val="212121"/>
                <w:sz w:val="24"/>
                <w:szCs w:val="24"/>
                <w:lang w:val="en"/>
              </w:rPr>
              <w:t>Financial liabilities</w:t>
            </w:r>
          </w:p>
        </w:tc>
        <w:tc>
          <w:tcPr>
            <w:tcW w:w="1294" w:type="dxa"/>
            <w:tcBorders>
              <w:top w:val="double" w:sz="4" w:space="0" w:color="auto"/>
            </w:tcBorders>
            <w:vAlign w:val="center"/>
          </w:tcPr>
          <w:p w14:paraId="07916692"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70189AA5"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double" w:sz="4" w:space="0" w:color="auto"/>
            </w:tcBorders>
            <w:vAlign w:val="center"/>
          </w:tcPr>
          <w:p w14:paraId="7AF1A133"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center"/>
          </w:tcPr>
          <w:p w14:paraId="22C22C12"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Borders>
              <w:top w:val="double" w:sz="4" w:space="0" w:color="auto"/>
            </w:tcBorders>
            <w:vAlign w:val="center"/>
          </w:tcPr>
          <w:p w14:paraId="0E2182D6"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center"/>
          </w:tcPr>
          <w:p w14:paraId="36A50C7B"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double" w:sz="4" w:space="0" w:color="auto"/>
            </w:tcBorders>
            <w:vAlign w:val="center"/>
          </w:tcPr>
          <w:p w14:paraId="74DCA21F"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center"/>
          </w:tcPr>
          <w:p w14:paraId="4F447E7D"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double" w:sz="4" w:space="0" w:color="auto"/>
            </w:tcBorders>
            <w:vAlign w:val="center"/>
          </w:tcPr>
          <w:p w14:paraId="11B56BBD"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center"/>
          </w:tcPr>
          <w:p w14:paraId="77F2DB78"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Borders>
              <w:top w:val="double" w:sz="4" w:space="0" w:color="auto"/>
            </w:tcBorders>
            <w:vAlign w:val="center"/>
          </w:tcPr>
          <w:p w14:paraId="3ADA7212"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6956F088"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tcPr>
          <w:p w14:paraId="475682FF" w14:textId="77777777" w:rsidR="00A139BF" w:rsidRPr="00165F94" w:rsidRDefault="00A139BF" w:rsidP="00A139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0149A8" w:rsidRPr="00165F94" w14:paraId="1186AFB6" w14:textId="77777777" w:rsidTr="00165F94">
        <w:trPr>
          <w:gridAfter w:val="1"/>
          <w:wAfter w:w="30" w:type="dxa"/>
          <w:trHeight w:val="62"/>
        </w:trPr>
        <w:tc>
          <w:tcPr>
            <w:tcW w:w="4531" w:type="dxa"/>
            <w:vAlign w:val="bottom"/>
          </w:tcPr>
          <w:p w14:paraId="720E63AD"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sz w:val="24"/>
                <w:szCs w:val="24"/>
              </w:rPr>
              <w:t>Trade account and other current payables</w:t>
            </w:r>
          </w:p>
        </w:tc>
        <w:tc>
          <w:tcPr>
            <w:tcW w:w="1294" w:type="dxa"/>
            <w:vAlign w:val="center"/>
          </w:tcPr>
          <w:p w14:paraId="2D12DC1C" w14:textId="40258CF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4792E62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69953B8A" w14:textId="5E23D1A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center"/>
          </w:tcPr>
          <w:p w14:paraId="1D1A0C41"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vAlign w:val="center"/>
          </w:tcPr>
          <w:p w14:paraId="0B54DB67" w14:textId="56DE4104"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5171C453"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1485900D" w14:textId="39008E1B"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62F40BC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4774AEF4" w14:textId="0EAEDF6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25,468</w:t>
            </w:r>
          </w:p>
        </w:tc>
        <w:tc>
          <w:tcPr>
            <w:tcW w:w="325" w:type="dxa"/>
            <w:vAlign w:val="center"/>
          </w:tcPr>
          <w:p w14:paraId="6268A26D"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632C1CFE" w14:textId="4AE71846"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25,468</w:t>
            </w:r>
          </w:p>
        </w:tc>
        <w:tc>
          <w:tcPr>
            <w:tcW w:w="328" w:type="dxa"/>
          </w:tcPr>
          <w:p w14:paraId="2E611D9B"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vAlign w:val="bottom"/>
          </w:tcPr>
          <w:p w14:paraId="5EB99B46" w14:textId="40B3789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w:t>
            </w:r>
          </w:p>
        </w:tc>
      </w:tr>
      <w:tr w:rsidR="000149A8" w:rsidRPr="00165F94" w14:paraId="7DD6CF86" w14:textId="77777777" w:rsidTr="00165F94">
        <w:trPr>
          <w:gridAfter w:val="1"/>
          <w:wAfter w:w="30" w:type="dxa"/>
          <w:trHeight w:val="319"/>
        </w:trPr>
        <w:tc>
          <w:tcPr>
            <w:tcW w:w="4531" w:type="dxa"/>
            <w:vAlign w:val="bottom"/>
          </w:tcPr>
          <w:p w14:paraId="770FA671" w14:textId="77777777" w:rsidR="000149A8" w:rsidRPr="00165F94" w:rsidRDefault="000149A8" w:rsidP="000149A8">
            <w:pPr>
              <w:pStyle w:val="BodyText"/>
              <w:spacing w:before="0" w:after="0"/>
              <w:ind w:left="33"/>
              <w:rPr>
                <w:rFonts w:ascii="Angsana New" w:hAnsi="Angsana New"/>
                <w:sz w:val="24"/>
                <w:szCs w:val="24"/>
                <w:cs/>
              </w:rPr>
            </w:pPr>
            <w:r w:rsidRPr="00165F94">
              <w:rPr>
                <w:rFonts w:asciiTheme="majorBidi" w:hAnsiTheme="majorBidi" w:cstheme="majorBidi"/>
                <w:sz w:val="24"/>
                <w:szCs w:val="24"/>
              </w:rPr>
              <w:t>Debenture</w:t>
            </w:r>
          </w:p>
        </w:tc>
        <w:tc>
          <w:tcPr>
            <w:tcW w:w="1294" w:type="dxa"/>
            <w:vAlign w:val="center"/>
          </w:tcPr>
          <w:p w14:paraId="2E712846" w14:textId="6616A71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D9628E">
              <w:rPr>
                <w:rFonts w:ascii="Angsana New" w:hAnsi="Angsana New"/>
                <w:spacing w:val="-2"/>
                <w:sz w:val="24"/>
                <w:szCs w:val="24"/>
              </w:rPr>
              <w:t>49,318</w:t>
            </w:r>
          </w:p>
        </w:tc>
        <w:tc>
          <w:tcPr>
            <w:tcW w:w="241" w:type="dxa"/>
            <w:vAlign w:val="center"/>
          </w:tcPr>
          <w:p w14:paraId="4622DC9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Pr>
          <w:p w14:paraId="4274B065" w14:textId="64ACDA6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D9628E">
              <w:rPr>
                <w:rFonts w:ascii="Angsana New" w:hAnsi="Angsana New"/>
                <w:spacing w:val="-2"/>
                <w:sz w:val="24"/>
                <w:szCs w:val="24"/>
              </w:rPr>
              <w:t>-</w:t>
            </w:r>
          </w:p>
        </w:tc>
        <w:tc>
          <w:tcPr>
            <w:tcW w:w="328" w:type="dxa"/>
            <w:vAlign w:val="center"/>
          </w:tcPr>
          <w:p w14:paraId="119FE6FD"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3E6D38A6" w14:textId="2686742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D9628E">
              <w:rPr>
                <w:rFonts w:ascii="Angsana New" w:hAnsi="Angsana New"/>
                <w:spacing w:val="-2"/>
                <w:sz w:val="24"/>
                <w:szCs w:val="24"/>
              </w:rPr>
              <w:t>-</w:t>
            </w:r>
          </w:p>
        </w:tc>
        <w:tc>
          <w:tcPr>
            <w:tcW w:w="334" w:type="dxa"/>
            <w:vAlign w:val="center"/>
          </w:tcPr>
          <w:p w14:paraId="7F230FB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Pr>
          <w:p w14:paraId="7F1FEB40" w14:textId="432602A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D9628E">
              <w:rPr>
                <w:rFonts w:ascii="Angsana New" w:hAnsi="Angsana New"/>
                <w:spacing w:val="-2"/>
                <w:sz w:val="24"/>
                <w:szCs w:val="24"/>
              </w:rPr>
              <w:t>-</w:t>
            </w:r>
          </w:p>
        </w:tc>
        <w:tc>
          <w:tcPr>
            <w:tcW w:w="322" w:type="dxa"/>
            <w:vAlign w:val="center"/>
          </w:tcPr>
          <w:p w14:paraId="0690E09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7F0437A6" w14:textId="04763DA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5FD7C9BF"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Pr>
          <w:p w14:paraId="74639AB2" w14:textId="36E4308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49,318</w:t>
            </w:r>
          </w:p>
        </w:tc>
        <w:tc>
          <w:tcPr>
            <w:tcW w:w="328" w:type="dxa"/>
          </w:tcPr>
          <w:p w14:paraId="2C32979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vAlign w:val="bottom"/>
          </w:tcPr>
          <w:p w14:paraId="2BEEA904" w14:textId="60B66854"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7.80</w:t>
            </w:r>
          </w:p>
        </w:tc>
      </w:tr>
      <w:tr w:rsidR="000149A8" w:rsidRPr="00165F94" w14:paraId="2CA28980" w14:textId="77777777" w:rsidTr="00165F94">
        <w:trPr>
          <w:gridAfter w:val="1"/>
          <w:wAfter w:w="30" w:type="dxa"/>
          <w:trHeight w:val="335"/>
        </w:trPr>
        <w:tc>
          <w:tcPr>
            <w:tcW w:w="4531" w:type="dxa"/>
            <w:vAlign w:val="bottom"/>
          </w:tcPr>
          <w:p w14:paraId="34E4360D"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165F94">
              <w:rPr>
                <w:rFonts w:ascii="Angsana New" w:hAnsi="Angsana New"/>
                <w:sz w:val="24"/>
                <w:szCs w:val="24"/>
              </w:rPr>
              <w:t>Current portion of lease liabilities</w:t>
            </w:r>
          </w:p>
        </w:tc>
        <w:tc>
          <w:tcPr>
            <w:tcW w:w="1294" w:type="dxa"/>
            <w:vAlign w:val="bottom"/>
          </w:tcPr>
          <w:p w14:paraId="31FA59A1" w14:textId="70A396E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1,84</w:t>
            </w:r>
            <w:r>
              <w:rPr>
                <w:rFonts w:ascii="Angsana New" w:hAnsi="Angsana New" w:hint="cs"/>
                <w:spacing w:val="-2"/>
                <w:sz w:val="24"/>
                <w:szCs w:val="24"/>
                <w:cs/>
              </w:rPr>
              <w:t>2</w:t>
            </w:r>
          </w:p>
        </w:tc>
        <w:tc>
          <w:tcPr>
            <w:tcW w:w="241" w:type="dxa"/>
            <w:vAlign w:val="bottom"/>
          </w:tcPr>
          <w:p w14:paraId="6C4D453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6B650CA5" w14:textId="5139C1C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8" w:type="dxa"/>
            <w:vAlign w:val="bottom"/>
          </w:tcPr>
          <w:p w14:paraId="1EA302A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vAlign w:val="bottom"/>
          </w:tcPr>
          <w:p w14:paraId="6EA9FCCF" w14:textId="5E09183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bottom"/>
          </w:tcPr>
          <w:p w14:paraId="0A54953A"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69ED87A4" w14:textId="0FC3B94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bottom"/>
          </w:tcPr>
          <w:p w14:paraId="587999E9"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4C1258BC" w14:textId="2F32E70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bottom"/>
          </w:tcPr>
          <w:p w14:paraId="76E2FD0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bottom"/>
          </w:tcPr>
          <w:p w14:paraId="7D113853" w14:textId="067C134A"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1,84</w:t>
            </w:r>
            <w:r>
              <w:rPr>
                <w:rFonts w:ascii="Angsana New" w:hAnsi="Angsana New" w:hint="cs"/>
                <w:spacing w:val="-2"/>
                <w:sz w:val="24"/>
                <w:szCs w:val="24"/>
                <w:cs/>
              </w:rPr>
              <w:t>2</w:t>
            </w:r>
          </w:p>
        </w:tc>
        <w:tc>
          <w:tcPr>
            <w:tcW w:w="328" w:type="dxa"/>
            <w:vAlign w:val="bottom"/>
          </w:tcPr>
          <w:p w14:paraId="18AAB91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688AB730" w14:textId="5832D35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4.06 – 5.03</w:t>
            </w:r>
          </w:p>
        </w:tc>
      </w:tr>
      <w:tr w:rsidR="000149A8" w:rsidRPr="00165F94" w14:paraId="500BC52F" w14:textId="77777777" w:rsidTr="006C6C79">
        <w:trPr>
          <w:gridAfter w:val="1"/>
          <w:wAfter w:w="30" w:type="dxa"/>
          <w:trHeight w:val="260"/>
        </w:trPr>
        <w:tc>
          <w:tcPr>
            <w:tcW w:w="4531" w:type="dxa"/>
          </w:tcPr>
          <w:p w14:paraId="7281BDE7" w14:textId="7404A48D" w:rsidR="000149A8" w:rsidRPr="00165F94" w:rsidRDefault="000149A8" w:rsidP="000149A8">
            <w:pPr>
              <w:ind w:left="33"/>
              <w:contextualSpacing/>
              <w:rPr>
                <w:rFonts w:ascii="Angsana New" w:hAnsi="Angsana New"/>
                <w:sz w:val="24"/>
                <w:szCs w:val="24"/>
                <w:cs/>
              </w:rPr>
            </w:pPr>
            <w:r w:rsidRPr="00165F94">
              <w:rPr>
                <w:rFonts w:asciiTheme="majorBidi" w:hAnsiTheme="majorBidi" w:cstheme="majorBidi"/>
                <w:sz w:val="24"/>
                <w:szCs w:val="24"/>
              </w:rPr>
              <w:t>Long term bonds</w:t>
            </w:r>
          </w:p>
        </w:tc>
        <w:tc>
          <w:tcPr>
            <w:tcW w:w="1294" w:type="dxa"/>
          </w:tcPr>
          <w:p w14:paraId="765F2EEA" w14:textId="059150C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D9628E">
              <w:rPr>
                <w:rFonts w:ascii="Angsana New" w:hAnsi="Angsana New"/>
                <w:color w:val="000000"/>
                <w:sz w:val="24"/>
                <w:szCs w:val="24"/>
              </w:rPr>
              <w:t>-</w:t>
            </w:r>
          </w:p>
        </w:tc>
        <w:tc>
          <w:tcPr>
            <w:tcW w:w="241" w:type="dxa"/>
            <w:vAlign w:val="center"/>
          </w:tcPr>
          <w:p w14:paraId="3C97CBB5"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266EAC9B" w14:textId="0752FA52"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D9628E">
              <w:rPr>
                <w:rFonts w:ascii="Angsana New" w:hAnsi="Angsana New"/>
                <w:color w:val="000000"/>
                <w:sz w:val="24"/>
                <w:szCs w:val="24"/>
              </w:rPr>
              <w:t>91,518</w:t>
            </w:r>
          </w:p>
        </w:tc>
        <w:tc>
          <w:tcPr>
            <w:tcW w:w="328" w:type="dxa"/>
            <w:vAlign w:val="center"/>
          </w:tcPr>
          <w:p w14:paraId="7EE0859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Pr>
          <w:p w14:paraId="067185B7" w14:textId="311259A5"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D9628E">
              <w:rPr>
                <w:rFonts w:ascii="Angsana New" w:hAnsi="Angsana New"/>
                <w:color w:val="000000"/>
                <w:sz w:val="24"/>
                <w:szCs w:val="24"/>
              </w:rPr>
              <w:t>-</w:t>
            </w:r>
          </w:p>
        </w:tc>
        <w:tc>
          <w:tcPr>
            <w:tcW w:w="334" w:type="dxa"/>
            <w:vAlign w:val="center"/>
          </w:tcPr>
          <w:p w14:paraId="4C237633"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Pr>
          <w:p w14:paraId="077A6FA0" w14:textId="0311113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D9628E">
              <w:rPr>
                <w:rFonts w:ascii="Angsana New" w:hAnsi="Angsana New"/>
                <w:color w:val="000000"/>
                <w:sz w:val="24"/>
                <w:szCs w:val="24"/>
              </w:rPr>
              <w:t>-</w:t>
            </w:r>
          </w:p>
        </w:tc>
        <w:tc>
          <w:tcPr>
            <w:tcW w:w="322" w:type="dxa"/>
            <w:vAlign w:val="center"/>
          </w:tcPr>
          <w:p w14:paraId="7F191294"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Pr>
          <w:p w14:paraId="7FEAC693" w14:textId="64C0270C"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D9628E">
              <w:rPr>
                <w:rFonts w:ascii="Angsana New" w:hAnsi="Angsana New"/>
                <w:color w:val="000000"/>
                <w:sz w:val="24"/>
                <w:szCs w:val="24"/>
              </w:rPr>
              <w:t>-</w:t>
            </w:r>
          </w:p>
        </w:tc>
        <w:tc>
          <w:tcPr>
            <w:tcW w:w="325" w:type="dxa"/>
            <w:vAlign w:val="center"/>
          </w:tcPr>
          <w:p w14:paraId="6CD0FDB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vAlign w:val="center"/>
          </w:tcPr>
          <w:p w14:paraId="28A17F17" w14:textId="2DB157D2"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D9628E">
              <w:rPr>
                <w:rFonts w:ascii="Angsana New" w:hAnsi="Angsana New"/>
                <w:color w:val="000000"/>
                <w:sz w:val="24"/>
                <w:szCs w:val="24"/>
              </w:rPr>
              <w:t>91,518</w:t>
            </w:r>
          </w:p>
        </w:tc>
        <w:tc>
          <w:tcPr>
            <w:tcW w:w="328" w:type="dxa"/>
            <w:vAlign w:val="bottom"/>
          </w:tcPr>
          <w:p w14:paraId="56955EB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2" w:type="dxa"/>
            <w:vAlign w:val="bottom"/>
          </w:tcPr>
          <w:p w14:paraId="3B5F3F4A" w14:textId="4223BB7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z w:val="24"/>
                <w:szCs w:val="24"/>
                <w:cs/>
              </w:rPr>
            </w:pPr>
            <w:r w:rsidRPr="00D9628E">
              <w:rPr>
                <w:rFonts w:ascii="Angsana New" w:hAnsi="Angsana New"/>
                <w:spacing w:val="-2"/>
                <w:sz w:val="24"/>
                <w:szCs w:val="24"/>
              </w:rPr>
              <w:t>7.35</w:t>
            </w:r>
          </w:p>
        </w:tc>
      </w:tr>
      <w:tr w:rsidR="000149A8" w:rsidRPr="00165F94" w14:paraId="43B510DC" w14:textId="77777777" w:rsidTr="006C6C79">
        <w:trPr>
          <w:gridAfter w:val="1"/>
          <w:wAfter w:w="30" w:type="dxa"/>
          <w:trHeight w:val="319"/>
        </w:trPr>
        <w:tc>
          <w:tcPr>
            <w:tcW w:w="4531" w:type="dxa"/>
          </w:tcPr>
          <w:p w14:paraId="6E988AF7" w14:textId="019C06F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sz w:val="24"/>
                <w:szCs w:val="24"/>
              </w:rPr>
              <w:t>Lease liabilities - net</w:t>
            </w:r>
          </w:p>
        </w:tc>
        <w:tc>
          <w:tcPr>
            <w:tcW w:w="1294" w:type="dxa"/>
            <w:tcBorders>
              <w:bottom w:val="single" w:sz="4" w:space="0" w:color="auto"/>
            </w:tcBorders>
          </w:tcPr>
          <w:p w14:paraId="6D181F56" w14:textId="323E14F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241" w:type="dxa"/>
            <w:vAlign w:val="center"/>
          </w:tcPr>
          <w:p w14:paraId="51771EF3"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bottom w:val="single" w:sz="4" w:space="0" w:color="auto"/>
            </w:tcBorders>
            <w:vAlign w:val="center"/>
          </w:tcPr>
          <w:p w14:paraId="61EB4217" w14:textId="3617449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4,81</w:t>
            </w:r>
            <w:r>
              <w:rPr>
                <w:rFonts w:ascii="Angsana New" w:hAnsi="Angsana New" w:hint="cs"/>
                <w:spacing w:val="-2"/>
                <w:sz w:val="24"/>
                <w:szCs w:val="24"/>
                <w:cs/>
              </w:rPr>
              <w:t>7</w:t>
            </w:r>
          </w:p>
        </w:tc>
        <w:tc>
          <w:tcPr>
            <w:tcW w:w="328" w:type="dxa"/>
            <w:vAlign w:val="center"/>
          </w:tcPr>
          <w:p w14:paraId="19536930"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Borders>
              <w:bottom w:val="single" w:sz="4" w:space="0" w:color="auto"/>
            </w:tcBorders>
          </w:tcPr>
          <w:p w14:paraId="2FF72171" w14:textId="7660ACD1"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36CABF1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bottom w:val="single" w:sz="4" w:space="0" w:color="auto"/>
            </w:tcBorders>
          </w:tcPr>
          <w:p w14:paraId="1B10F945" w14:textId="3277228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75379CD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bottom w:val="single" w:sz="4" w:space="0" w:color="auto"/>
            </w:tcBorders>
          </w:tcPr>
          <w:p w14:paraId="7188B699" w14:textId="538C0638"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5" w:type="dxa"/>
            <w:vAlign w:val="center"/>
          </w:tcPr>
          <w:p w14:paraId="24D20B56"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Borders>
              <w:bottom w:val="single" w:sz="4" w:space="0" w:color="auto"/>
            </w:tcBorders>
            <w:vAlign w:val="center"/>
          </w:tcPr>
          <w:p w14:paraId="2909B08B" w14:textId="0B16677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4,81</w:t>
            </w:r>
            <w:r>
              <w:rPr>
                <w:rFonts w:ascii="Angsana New" w:hAnsi="Angsana New" w:hint="cs"/>
                <w:spacing w:val="-2"/>
                <w:sz w:val="24"/>
                <w:szCs w:val="24"/>
                <w:cs/>
              </w:rPr>
              <w:t>7</w:t>
            </w:r>
          </w:p>
        </w:tc>
        <w:tc>
          <w:tcPr>
            <w:tcW w:w="328" w:type="dxa"/>
          </w:tcPr>
          <w:p w14:paraId="73C69737"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vAlign w:val="bottom"/>
          </w:tcPr>
          <w:p w14:paraId="24A40734" w14:textId="3EA8596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D9628E">
              <w:rPr>
                <w:rFonts w:ascii="Angsana New" w:hAnsi="Angsana New"/>
                <w:spacing w:val="-2"/>
                <w:sz w:val="24"/>
                <w:szCs w:val="24"/>
              </w:rPr>
              <w:t>0.06 – 5.03</w:t>
            </w:r>
          </w:p>
        </w:tc>
      </w:tr>
      <w:tr w:rsidR="000149A8" w:rsidRPr="00165F94" w14:paraId="0CFCB231" w14:textId="77777777" w:rsidTr="00165F94">
        <w:trPr>
          <w:gridAfter w:val="1"/>
          <w:wAfter w:w="30" w:type="dxa"/>
          <w:trHeight w:val="329"/>
        </w:trPr>
        <w:tc>
          <w:tcPr>
            <w:tcW w:w="4531" w:type="dxa"/>
          </w:tcPr>
          <w:p w14:paraId="14549FE4" w14:textId="11916BE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165F94">
              <w:rPr>
                <w:rFonts w:asciiTheme="majorBidi" w:hAnsiTheme="majorBidi" w:cstheme="majorBidi"/>
                <w:b/>
                <w:bCs/>
                <w:sz w:val="24"/>
                <w:szCs w:val="24"/>
              </w:rPr>
              <w:t xml:space="preserve">Total </w:t>
            </w:r>
            <w:r w:rsidRPr="00165F94">
              <w:rPr>
                <w:rFonts w:asciiTheme="majorBidi" w:hAnsiTheme="majorBidi" w:cstheme="majorBidi"/>
                <w:b/>
                <w:bCs/>
                <w:color w:val="212121"/>
                <w:sz w:val="24"/>
                <w:szCs w:val="24"/>
                <w:lang w:val="en"/>
              </w:rPr>
              <w:t>financial</w:t>
            </w:r>
            <w:r w:rsidRPr="00165F94">
              <w:rPr>
                <w:rFonts w:asciiTheme="majorBidi" w:hAnsiTheme="majorBidi" w:cstheme="majorBidi"/>
                <w:b/>
                <w:bCs/>
                <w:sz w:val="24"/>
                <w:szCs w:val="24"/>
              </w:rPr>
              <w:t xml:space="preserve"> </w:t>
            </w:r>
            <w:r w:rsidRPr="00165F94">
              <w:rPr>
                <w:rFonts w:asciiTheme="majorBidi" w:hAnsiTheme="majorBidi" w:cstheme="majorBidi"/>
                <w:b/>
                <w:bCs/>
                <w:color w:val="212121"/>
                <w:sz w:val="24"/>
                <w:szCs w:val="24"/>
                <w:lang w:val="en"/>
              </w:rPr>
              <w:t>liabilities</w:t>
            </w:r>
          </w:p>
        </w:tc>
        <w:tc>
          <w:tcPr>
            <w:tcW w:w="1294" w:type="dxa"/>
            <w:tcBorders>
              <w:top w:val="single" w:sz="4" w:space="0" w:color="auto"/>
              <w:bottom w:val="double" w:sz="4" w:space="0" w:color="auto"/>
            </w:tcBorders>
            <w:vAlign w:val="center"/>
          </w:tcPr>
          <w:p w14:paraId="0D86AAC0" w14:textId="0AAB94ED"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51,160</w:t>
            </w:r>
          </w:p>
        </w:tc>
        <w:tc>
          <w:tcPr>
            <w:tcW w:w="241" w:type="dxa"/>
            <w:vAlign w:val="center"/>
          </w:tcPr>
          <w:p w14:paraId="02512EB8"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single" w:sz="4" w:space="0" w:color="auto"/>
              <w:bottom w:val="double" w:sz="4" w:space="0" w:color="auto"/>
            </w:tcBorders>
            <w:vAlign w:val="center"/>
          </w:tcPr>
          <w:p w14:paraId="7F79E756" w14:textId="1F1C2D6F"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96,33</w:t>
            </w:r>
            <w:r>
              <w:rPr>
                <w:rFonts w:ascii="Angsana New" w:hAnsi="Angsana New" w:hint="cs"/>
                <w:spacing w:val="-2"/>
                <w:sz w:val="24"/>
                <w:szCs w:val="24"/>
                <w:cs/>
              </w:rPr>
              <w:t>5</w:t>
            </w:r>
          </w:p>
        </w:tc>
        <w:tc>
          <w:tcPr>
            <w:tcW w:w="328" w:type="dxa"/>
            <w:vAlign w:val="center"/>
          </w:tcPr>
          <w:p w14:paraId="02ACCBA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18" w:type="dxa"/>
            <w:tcBorders>
              <w:top w:val="single" w:sz="4" w:space="0" w:color="auto"/>
              <w:bottom w:val="double" w:sz="4" w:space="0" w:color="auto"/>
            </w:tcBorders>
          </w:tcPr>
          <w:p w14:paraId="3A0E78F3" w14:textId="21BA873E"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34" w:type="dxa"/>
            <w:vAlign w:val="center"/>
          </w:tcPr>
          <w:p w14:paraId="5842D899"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single" w:sz="4" w:space="0" w:color="auto"/>
              <w:bottom w:val="double" w:sz="4" w:space="0" w:color="auto"/>
            </w:tcBorders>
          </w:tcPr>
          <w:p w14:paraId="177C39A8" w14:textId="2404A6D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D9628E">
              <w:rPr>
                <w:rFonts w:ascii="Angsana New" w:hAnsi="Angsana New"/>
                <w:spacing w:val="-2"/>
                <w:sz w:val="24"/>
                <w:szCs w:val="24"/>
              </w:rPr>
              <w:t>-</w:t>
            </w:r>
          </w:p>
        </w:tc>
        <w:tc>
          <w:tcPr>
            <w:tcW w:w="322" w:type="dxa"/>
            <w:vAlign w:val="center"/>
          </w:tcPr>
          <w:p w14:paraId="13BC8DDE"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single" w:sz="4" w:space="0" w:color="auto"/>
              <w:bottom w:val="double" w:sz="4" w:space="0" w:color="auto"/>
            </w:tcBorders>
            <w:vAlign w:val="center"/>
          </w:tcPr>
          <w:p w14:paraId="439B3B17" w14:textId="1FF053A0"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25,468</w:t>
            </w:r>
          </w:p>
        </w:tc>
        <w:tc>
          <w:tcPr>
            <w:tcW w:w="325" w:type="dxa"/>
            <w:vAlign w:val="center"/>
          </w:tcPr>
          <w:p w14:paraId="3536B919"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3" w:type="dxa"/>
            <w:tcBorders>
              <w:top w:val="single" w:sz="4" w:space="0" w:color="auto"/>
              <w:bottom w:val="double" w:sz="4" w:space="0" w:color="auto"/>
            </w:tcBorders>
            <w:vAlign w:val="center"/>
          </w:tcPr>
          <w:p w14:paraId="0F67C276" w14:textId="5AF3FD63"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Pr>
                <w:rFonts w:ascii="Angsana New" w:hAnsi="Angsana New"/>
                <w:spacing w:val="-2"/>
                <w:sz w:val="24"/>
                <w:szCs w:val="24"/>
              </w:rPr>
              <w:t>172,963</w:t>
            </w:r>
          </w:p>
        </w:tc>
        <w:tc>
          <w:tcPr>
            <w:tcW w:w="328" w:type="dxa"/>
          </w:tcPr>
          <w:p w14:paraId="1A9BDC32" w14:textId="77777777"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2" w:type="dxa"/>
            <w:vAlign w:val="bottom"/>
          </w:tcPr>
          <w:p w14:paraId="685B2DE6" w14:textId="7055EA69" w:rsidR="000149A8" w:rsidRPr="00165F94" w:rsidRDefault="000149A8" w:rsidP="000149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bl>
    <w:p w14:paraId="2D936889" w14:textId="77777777" w:rsidR="00EE57A9" w:rsidRPr="004F219D" w:rsidRDefault="00EE57A9" w:rsidP="002E58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sectPr w:rsidR="00EE57A9" w:rsidRPr="004F219D" w:rsidSect="004C0726">
          <w:headerReference w:type="default" r:id="rId16"/>
          <w:pgSz w:w="16840" w:h="11907" w:orient="landscape" w:code="9"/>
          <w:pgMar w:top="1559" w:right="851" w:bottom="1077" w:left="720" w:header="567" w:footer="851" w:gutter="0"/>
          <w:pgNumType w:fmt="numberInDash"/>
          <w:cols w:space="708"/>
          <w:docGrid w:linePitch="360"/>
        </w:sectPr>
      </w:pPr>
    </w:p>
    <w:p w14:paraId="4C3BB737" w14:textId="212C8F40" w:rsidR="00EE57A9" w:rsidRPr="004F219D" w:rsidRDefault="00EE57A9" w:rsidP="00507411">
      <w:pPr>
        <w:pStyle w:val="E0"/>
        <w:numPr>
          <w:ilvl w:val="0"/>
          <w:numId w:val="33"/>
        </w:numPr>
        <w:spacing w:line="276" w:lineRule="auto"/>
        <w:ind w:left="567" w:hanging="567"/>
        <w:jc w:val="left"/>
        <w:rPr>
          <w:rFonts w:asciiTheme="majorBidi" w:hAnsiTheme="majorBidi" w:cstheme="majorBidi"/>
          <w:b w:val="0"/>
          <w:bCs w:val="0"/>
          <w:sz w:val="28"/>
        </w:rPr>
      </w:pPr>
      <w:r w:rsidRPr="004F219D">
        <w:rPr>
          <w:rFonts w:asciiTheme="majorBidi" w:hAnsiTheme="majorBidi" w:cstheme="majorBidi"/>
          <w:sz w:val="28"/>
        </w:rPr>
        <w:lastRenderedPageBreak/>
        <w:t>FAIR VALUE</w:t>
      </w:r>
    </w:p>
    <w:p w14:paraId="36F7D65F" w14:textId="4F926217" w:rsidR="004447C5" w:rsidRPr="004F219D" w:rsidRDefault="00EE57A9"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r w:rsidRPr="004F219D">
        <w:rPr>
          <w:rFonts w:asciiTheme="majorBidi" w:hAnsiTheme="majorBidi" w:cstheme="majorBidi"/>
          <w:sz w:val="28"/>
        </w:rPr>
        <w:t xml:space="preserve">As at </w:t>
      </w:r>
      <w:r w:rsidR="005966B7">
        <w:rPr>
          <w:rFonts w:asciiTheme="majorBidi" w:eastAsia="Arial Unicode MS" w:hAnsiTheme="majorBidi" w:cstheme="majorBidi"/>
          <w:snapToGrid w:val="0"/>
          <w:sz w:val="28"/>
          <w:lang w:eastAsia="th-TH"/>
        </w:rPr>
        <w:t>March 31,2025</w:t>
      </w:r>
      <w:r w:rsidRPr="004F219D">
        <w:rPr>
          <w:rFonts w:asciiTheme="majorBidi" w:hAnsiTheme="majorBidi" w:cstheme="majorBidi"/>
          <w:sz w:val="28"/>
        </w:rPr>
        <w:t xml:space="preserve"> and </w:t>
      </w:r>
      <w:r w:rsidR="00A139BF">
        <w:rPr>
          <w:rFonts w:asciiTheme="majorBidi" w:hAnsiTheme="majorBidi" w:cstheme="majorBidi"/>
          <w:sz w:val="28"/>
        </w:rPr>
        <w:t>December 31,</w:t>
      </w:r>
      <w:r w:rsidR="00736B59" w:rsidRPr="004F219D">
        <w:rPr>
          <w:rFonts w:asciiTheme="majorBidi" w:hAnsiTheme="majorBidi" w:cstheme="majorBidi"/>
          <w:sz w:val="28"/>
        </w:rPr>
        <w:t>202</w:t>
      </w:r>
      <w:r w:rsidR="00A139BF">
        <w:rPr>
          <w:rFonts w:asciiTheme="majorBidi" w:hAnsiTheme="majorBidi" w:cstheme="majorBidi"/>
          <w:sz w:val="28"/>
        </w:rPr>
        <w:t>4</w:t>
      </w:r>
      <w:r w:rsidR="00736B59" w:rsidRPr="004F219D">
        <w:rPr>
          <w:rFonts w:asciiTheme="majorBidi" w:hAnsiTheme="majorBidi" w:cstheme="majorBidi"/>
          <w:sz w:val="28"/>
        </w:rPr>
        <w:t>,</w:t>
      </w:r>
      <w:r w:rsidRPr="004F219D">
        <w:rPr>
          <w:rFonts w:asciiTheme="majorBidi" w:hAnsiTheme="majorBidi" w:cstheme="majorBidi"/>
          <w:sz w:val="28"/>
        </w:rPr>
        <w:t xml:space="preserve"> fair values of financial assets and liabilities were as follows:</w:t>
      </w:r>
    </w:p>
    <w:tbl>
      <w:tblPr>
        <w:tblStyle w:val="TableGrid"/>
        <w:tblW w:w="104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378"/>
        <w:gridCol w:w="271"/>
        <w:gridCol w:w="1409"/>
        <w:gridCol w:w="271"/>
        <w:gridCol w:w="1289"/>
      </w:tblGrid>
      <w:tr w:rsidR="00FA0831" w:rsidRPr="004F219D" w14:paraId="39AC4E25" w14:textId="77777777" w:rsidTr="00657142">
        <w:trPr>
          <w:trHeight w:val="386"/>
        </w:trPr>
        <w:tc>
          <w:tcPr>
            <w:tcW w:w="4463" w:type="dxa"/>
          </w:tcPr>
          <w:p w14:paraId="0C997B56"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vAlign w:val="center"/>
          </w:tcPr>
          <w:p w14:paraId="771D49FC" w14:textId="1CBF06D6"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4F219D">
              <w:rPr>
                <w:rFonts w:ascii="Angsana New" w:eastAsia="Arial Unicode MS" w:hAnsi="Angsana New"/>
                <w:bCs/>
                <w:sz w:val="24"/>
                <w:szCs w:val="24"/>
              </w:rPr>
              <w:t>(</w:t>
            </w:r>
            <w:r w:rsidR="00E6566B">
              <w:rPr>
                <w:rFonts w:ascii="Angsana New" w:eastAsia="Arial Unicode MS" w:hAnsi="Angsana New"/>
                <w:bCs/>
                <w:sz w:val="24"/>
                <w:szCs w:val="24"/>
              </w:rPr>
              <w:t>Unit: Thousand Baht</w:t>
            </w:r>
            <w:r w:rsidRPr="004F219D">
              <w:rPr>
                <w:rFonts w:ascii="Angsana New" w:eastAsia="Arial Unicode MS" w:hAnsi="Angsana New"/>
                <w:bCs/>
                <w:sz w:val="24"/>
                <w:szCs w:val="24"/>
              </w:rPr>
              <w:t>)</w:t>
            </w:r>
          </w:p>
        </w:tc>
      </w:tr>
      <w:tr w:rsidR="00FA0831" w:rsidRPr="004F219D" w14:paraId="615D9FD7" w14:textId="77777777" w:rsidTr="0001003F">
        <w:trPr>
          <w:trHeight w:val="386"/>
        </w:trPr>
        <w:tc>
          <w:tcPr>
            <w:tcW w:w="4463" w:type="dxa"/>
          </w:tcPr>
          <w:p w14:paraId="223EB630"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tcPr>
          <w:p w14:paraId="5AE0139F"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cs/>
              </w:rPr>
              <w:t>Consolidated / Separate Financial Statements</w:t>
            </w:r>
          </w:p>
        </w:tc>
      </w:tr>
      <w:tr w:rsidR="00FA0831" w:rsidRPr="004F219D" w14:paraId="7ABE7105" w14:textId="77777777" w:rsidTr="0001003F">
        <w:trPr>
          <w:trHeight w:val="19"/>
        </w:trPr>
        <w:tc>
          <w:tcPr>
            <w:tcW w:w="4463" w:type="dxa"/>
          </w:tcPr>
          <w:p w14:paraId="5FC9D637"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6007" w:type="dxa"/>
            <w:gridSpan w:val="7"/>
            <w:tcBorders>
              <w:top w:val="single" w:sz="4" w:space="0" w:color="auto"/>
              <w:bottom w:val="single" w:sz="4" w:space="0" w:color="auto"/>
            </w:tcBorders>
            <w:vAlign w:val="center"/>
          </w:tcPr>
          <w:p w14:paraId="5D2BF763" w14:textId="1D1F5EDD"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005966B7">
              <w:rPr>
                <w:rFonts w:asciiTheme="majorBidi" w:eastAsia="Arial Unicode MS" w:hAnsiTheme="majorBidi" w:cstheme="majorBidi"/>
                <w:snapToGrid w:val="0"/>
                <w:sz w:val="28"/>
                <w:lang w:eastAsia="th-TH"/>
              </w:rPr>
              <w:t>March 31,2025</w:t>
            </w:r>
            <w:r w:rsidR="009861BF">
              <w:rPr>
                <w:rFonts w:ascii="Angsana New" w:hAnsi="Angsana New"/>
                <w:kern w:val="28"/>
                <w:sz w:val="28"/>
                <w:szCs w:val="28"/>
              </w:rPr>
              <w:t xml:space="preserve"> </w:t>
            </w:r>
          </w:p>
        </w:tc>
      </w:tr>
      <w:tr w:rsidR="00FA0831" w:rsidRPr="004F219D" w14:paraId="224763AC" w14:textId="77777777" w:rsidTr="0001003F">
        <w:trPr>
          <w:trHeight w:val="19"/>
        </w:trPr>
        <w:tc>
          <w:tcPr>
            <w:tcW w:w="4463" w:type="dxa"/>
          </w:tcPr>
          <w:p w14:paraId="7702C7C5"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40B6D39E"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kern w:val="28"/>
                <w:sz w:val="28"/>
                <w:szCs w:val="28"/>
              </w:rPr>
              <w:t>1</w:t>
            </w:r>
          </w:p>
        </w:tc>
        <w:tc>
          <w:tcPr>
            <w:tcW w:w="274" w:type="dxa"/>
            <w:tcBorders>
              <w:top w:val="single" w:sz="4" w:space="0" w:color="auto"/>
            </w:tcBorders>
            <w:vAlign w:val="center"/>
          </w:tcPr>
          <w:p w14:paraId="40E12266"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bottom w:val="single" w:sz="4" w:space="0" w:color="auto"/>
            </w:tcBorders>
            <w:vAlign w:val="center"/>
          </w:tcPr>
          <w:p w14:paraId="17F18045"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hint="cs"/>
                <w:kern w:val="28"/>
                <w:sz w:val="28"/>
                <w:szCs w:val="28"/>
                <w:cs/>
              </w:rPr>
              <w:t>2</w:t>
            </w:r>
          </w:p>
        </w:tc>
        <w:tc>
          <w:tcPr>
            <w:tcW w:w="271" w:type="dxa"/>
            <w:tcBorders>
              <w:top w:val="single" w:sz="4" w:space="0" w:color="auto"/>
            </w:tcBorders>
            <w:vAlign w:val="center"/>
          </w:tcPr>
          <w:p w14:paraId="26D2890C"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09" w:type="dxa"/>
            <w:tcBorders>
              <w:top w:val="single" w:sz="4" w:space="0" w:color="auto"/>
              <w:bottom w:val="single" w:sz="4" w:space="0" w:color="auto"/>
            </w:tcBorders>
            <w:vAlign w:val="center"/>
          </w:tcPr>
          <w:p w14:paraId="75E04AC0"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hint="cs"/>
                <w:kern w:val="28"/>
                <w:sz w:val="28"/>
                <w:szCs w:val="28"/>
                <w:cs/>
              </w:rPr>
              <w:t>3</w:t>
            </w:r>
          </w:p>
        </w:tc>
        <w:tc>
          <w:tcPr>
            <w:tcW w:w="271" w:type="dxa"/>
            <w:tcBorders>
              <w:top w:val="single" w:sz="4" w:space="0" w:color="auto"/>
            </w:tcBorders>
            <w:vAlign w:val="center"/>
          </w:tcPr>
          <w:p w14:paraId="38A0AD33"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89" w:type="dxa"/>
            <w:tcBorders>
              <w:top w:val="single" w:sz="4" w:space="0" w:color="auto"/>
              <w:bottom w:val="single" w:sz="4" w:space="0" w:color="auto"/>
            </w:tcBorders>
            <w:vAlign w:val="center"/>
          </w:tcPr>
          <w:p w14:paraId="07214457"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Total</w:t>
            </w:r>
          </w:p>
        </w:tc>
      </w:tr>
      <w:tr w:rsidR="00FA0831" w:rsidRPr="004F219D" w14:paraId="1C1EEAB4" w14:textId="77777777" w:rsidTr="000D1805">
        <w:trPr>
          <w:trHeight w:val="19"/>
        </w:trPr>
        <w:tc>
          <w:tcPr>
            <w:tcW w:w="4463" w:type="dxa"/>
          </w:tcPr>
          <w:p w14:paraId="27C77B74"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4F219D">
              <w:rPr>
                <w:rFonts w:ascii="Angsana New" w:hAnsi="Angsana New"/>
                <w:b/>
                <w:bCs/>
                <w:kern w:val="28"/>
                <w:sz w:val="28"/>
                <w:szCs w:val="28"/>
              </w:rPr>
              <w:t>Financial assets measured at fair value</w:t>
            </w:r>
          </w:p>
        </w:tc>
        <w:tc>
          <w:tcPr>
            <w:tcW w:w="1115" w:type="dxa"/>
            <w:tcBorders>
              <w:top w:val="single" w:sz="4" w:space="0" w:color="auto"/>
            </w:tcBorders>
          </w:tcPr>
          <w:p w14:paraId="2AD7CCEF"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33DDC4B7"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5DD07CCA"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22504932"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7D14C7A5"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213C05E5"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16BAECE6"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DC7D41" w:rsidRPr="004F219D" w14:paraId="2B594596" w14:textId="77777777" w:rsidTr="000D1805">
        <w:trPr>
          <w:trHeight w:val="19"/>
        </w:trPr>
        <w:tc>
          <w:tcPr>
            <w:tcW w:w="4463" w:type="dxa"/>
          </w:tcPr>
          <w:p w14:paraId="47DE3D13" w14:textId="67AAB271" w:rsidR="00DC7D41" w:rsidRPr="00DC7D41"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kern w:val="28"/>
                <w:sz w:val="28"/>
                <w:szCs w:val="28"/>
              </w:rPr>
            </w:pPr>
            <w:r w:rsidRPr="00DC7D41">
              <w:rPr>
                <w:rFonts w:ascii="Angsana New" w:hAnsi="Angsana New"/>
                <w:kern w:val="28"/>
                <w:sz w:val="28"/>
                <w:szCs w:val="28"/>
              </w:rPr>
              <w:t>Other current financial assets</w:t>
            </w:r>
          </w:p>
        </w:tc>
        <w:tc>
          <w:tcPr>
            <w:tcW w:w="1115" w:type="dxa"/>
          </w:tcPr>
          <w:p w14:paraId="33D9EAF4"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4A175F71"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7DB552DB"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30388F79"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04E4EECD"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5DA9D9C8"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5814A70B" w14:textId="77777777" w:rsidR="00DC7D41" w:rsidRPr="004F219D" w:rsidRDefault="00DC7D4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0149A8" w:rsidRPr="004F219D" w14:paraId="21164906" w14:textId="77777777" w:rsidTr="0001003F">
        <w:trPr>
          <w:trHeight w:val="19"/>
        </w:trPr>
        <w:tc>
          <w:tcPr>
            <w:tcW w:w="4463" w:type="dxa"/>
          </w:tcPr>
          <w:p w14:paraId="1DF39E21" w14:textId="5D5BEC0A"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color w:val="212121"/>
                <w:spacing w:val="-4"/>
                <w:sz w:val="28"/>
                <w:szCs w:val="28"/>
                <w:lang w:val="en"/>
              </w:rPr>
              <w:t>- Investment of unit funds - not listed on the stock exchange</w:t>
            </w:r>
          </w:p>
        </w:tc>
        <w:tc>
          <w:tcPr>
            <w:tcW w:w="1115" w:type="dxa"/>
            <w:vAlign w:val="center"/>
          </w:tcPr>
          <w:p w14:paraId="260625EA" w14:textId="3D745F7D"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c>
          <w:tcPr>
            <w:tcW w:w="274" w:type="dxa"/>
            <w:vAlign w:val="center"/>
          </w:tcPr>
          <w:p w14:paraId="54E95840"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16EB6BB7" w14:textId="3088686D"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c>
          <w:tcPr>
            <w:tcW w:w="271" w:type="dxa"/>
            <w:vAlign w:val="center"/>
          </w:tcPr>
          <w:p w14:paraId="60900480"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1009851C" w14:textId="2D15891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c>
          <w:tcPr>
            <w:tcW w:w="271" w:type="dxa"/>
            <w:vAlign w:val="center"/>
          </w:tcPr>
          <w:p w14:paraId="58443825"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4C2ACD64" w14:textId="5E1BFF6C"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r>
      <w:tr w:rsidR="000149A8" w:rsidRPr="004F219D" w14:paraId="04E7EE31" w14:textId="77777777" w:rsidTr="0001003F">
        <w:trPr>
          <w:trHeight w:val="19"/>
        </w:trPr>
        <w:tc>
          <w:tcPr>
            <w:tcW w:w="4463" w:type="dxa"/>
          </w:tcPr>
          <w:p w14:paraId="2A6FD3B6" w14:textId="39AC4BBD"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4447C5">
              <w:rPr>
                <w:rFonts w:ascii="Angsana New" w:hAnsi="Angsana New"/>
                <w:color w:val="212121"/>
                <w:spacing w:val="-4"/>
                <w:sz w:val="28"/>
                <w:szCs w:val="28"/>
                <w:lang w:val="en"/>
              </w:rPr>
              <w:t xml:space="preserve">Other </w:t>
            </w:r>
            <w:r>
              <w:rPr>
                <w:rFonts w:ascii="Angsana New" w:hAnsi="Angsana New"/>
                <w:color w:val="212121"/>
                <w:spacing w:val="-4"/>
                <w:sz w:val="28"/>
                <w:szCs w:val="28"/>
                <w:lang w:val="en"/>
              </w:rPr>
              <w:t>non-</w:t>
            </w:r>
            <w:r w:rsidRPr="004447C5">
              <w:rPr>
                <w:rFonts w:ascii="Angsana New" w:hAnsi="Angsana New"/>
                <w:color w:val="212121"/>
                <w:spacing w:val="-4"/>
                <w:sz w:val="28"/>
                <w:szCs w:val="28"/>
                <w:lang w:val="en"/>
              </w:rPr>
              <w:t>current financial assets</w:t>
            </w:r>
          </w:p>
        </w:tc>
        <w:tc>
          <w:tcPr>
            <w:tcW w:w="1115" w:type="dxa"/>
            <w:vAlign w:val="center"/>
          </w:tcPr>
          <w:p w14:paraId="1F19ABFC"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274" w:type="dxa"/>
            <w:vAlign w:val="center"/>
          </w:tcPr>
          <w:p w14:paraId="36E7A53C"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6FBABB99"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271" w:type="dxa"/>
            <w:vAlign w:val="center"/>
          </w:tcPr>
          <w:p w14:paraId="69BBBD63"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625D72E1"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360CFB81"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2B194E92"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0149A8" w:rsidRPr="004F219D" w14:paraId="1E754C28" w14:textId="77777777" w:rsidTr="0001003F">
        <w:trPr>
          <w:trHeight w:val="19"/>
        </w:trPr>
        <w:tc>
          <w:tcPr>
            <w:tcW w:w="4463" w:type="dxa"/>
          </w:tcPr>
          <w:p w14:paraId="381AE541" w14:textId="4B81E0DE"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Pr>
                <w:rFonts w:ascii="Angsana New" w:hAnsi="Angsana New"/>
                <w:color w:val="212121"/>
                <w:spacing w:val="-4"/>
                <w:sz w:val="28"/>
                <w:szCs w:val="28"/>
                <w:lang w:val="en"/>
              </w:rPr>
              <w:t xml:space="preserve">- </w:t>
            </w:r>
            <w:r w:rsidRPr="004447C5">
              <w:rPr>
                <w:rFonts w:ascii="Angsana New" w:hAnsi="Angsana New"/>
                <w:color w:val="212121"/>
                <w:spacing w:val="-4"/>
                <w:sz w:val="28"/>
                <w:szCs w:val="28"/>
                <w:lang w:val="en"/>
              </w:rPr>
              <w:t>Investment units in open funds</w:t>
            </w:r>
          </w:p>
        </w:tc>
        <w:tc>
          <w:tcPr>
            <w:tcW w:w="1115" w:type="dxa"/>
            <w:vAlign w:val="center"/>
          </w:tcPr>
          <w:p w14:paraId="7AD9CD18" w14:textId="7322B151"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Pr>
                <w:rFonts w:ascii="Angsana New" w:hAnsi="Angsana New"/>
                <w:sz w:val="28"/>
                <w:szCs w:val="28"/>
              </w:rPr>
              <w:t>-</w:t>
            </w:r>
          </w:p>
        </w:tc>
        <w:tc>
          <w:tcPr>
            <w:tcW w:w="274" w:type="dxa"/>
            <w:vAlign w:val="center"/>
          </w:tcPr>
          <w:p w14:paraId="109E13CC"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1B6A392D" w14:textId="14F95D86"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Pr>
                <w:rFonts w:ascii="Angsana New" w:hAnsi="Angsana New"/>
                <w:sz w:val="28"/>
                <w:szCs w:val="28"/>
              </w:rPr>
              <w:t>-</w:t>
            </w:r>
          </w:p>
        </w:tc>
        <w:tc>
          <w:tcPr>
            <w:tcW w:w="271" w:type="dxa"/>
            <w:vAlign w:val="center"/>
          </w:tcPr>
          <w:p w14:paraId="55203270"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4F3BCA47" w14:textId="3D85A324"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sz w:val="28"/>
                <w:szCs w:val="28"/>
              </w:rPr>
              <w:t>-</w:t>
            </w:r>
          </w:p>
        </w:tc>
        <w:tc>
          <w:tcPr>
            <w:tcW w:w="271" w:type="dxa"/>
            <w:vAlign w:val="center"/>
          </w:tcPr>
          <w:p w14:paraId="43CBEC98"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01406527" w14:textId="4AD05E2A"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sz w:val="28"/>
                <w:szCs w:val="28"/>
              </w:rPr>
              <w:t>-</w:t>
            </w:r>
          </w:p>
        </w:tc>
      </w:tr>
      <w:tr w:rsidR="000149A8" w:rsidRPr="004F219D" w14:paraId="326FF39A" w14:textId="77777777" w:rsidTr="0001003F">
        <w:trPr>
          <w:trHeight w:val="19"/>
        </w:trPr>
        <w:tc>
          <w:tcPr>
            <w:tcW w:w="4463" w:type="dxa"/>
          </w:tcPr>
          <w:p w14:paraId="27BBC26E" w14:textId="3EE3FC8B"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4F219D">
              <w:rPr>
                <w:rFonts w:ascii="Angsana New" w:hAnsi="Angsana New"/>
                <w:color w:val="212121"/>
                <w:spacing w:val="-4"/>
                <w:sz w:val="28"/>
                <w:szCs w:val="28"/>
                <w:lang w:val="en"/>
              </w:rPr>
              <w:t>- Investment of unit funds - not listed on the stock exchange</w:t>
            </w:r>
          </w:p>
        </w:tc>
        <w:tc>
          <w:tcPr>
            <w:tcW w:w="1115" w:type="dxa"/>
            <w:vAlign w:val="center"/>
          </w:tcPr>
          <w:p w14:paraId="691EC2C3" w14:textId="7EB3820B"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8"/>
                <w:szCs w:val="28"/>
              </w:rPr>
              <w:t>-</w:t>
            </w:r>
          </w:p>
        </w:tc>
        <w:tc>
          <w:tcPr>
            <w:tcW w:w="274" w:type="dxa"/>
            <w:vAlign w:val="center"/>
          </w:tcPr>
          <w:p w14:paraId="5C2293A5"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358714DB" w14:textId="19AB70A9"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8"/>
                <w:szCs w:val="28"/>
              </w:rPr>
              <w:t>-</w:t>
            </w:r>
          </w:p>
        </w:tc>
        <w:tc>
          <w:tcPr>
            <w:tcW w:w="271" w:type="dxa"/>
            <w:vAlign w:val="center"/>
          </w:tcPr>
          <w:p w14:paraId="1A37EF53"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6EE50DDA" w14:textId="66A8F51F"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6"/>
                <w:szCs w:val="26"/>
                <w:cs/>
              </w:rPr>
              <w:t>253</w:t>
            </w:r>
            <w:r w:rsidRPr="00D9628E">
              <w:rPr>
                <w:rFonts w:ascii="Angsana New" w:hAnsi="Angsana New"/>
                <w:sz w:val="26"/>
                <w:szCs w:val="26"/>
              </w:rPr>
              <w:t>,562</w:t>
            </w:r>
          </w:p>
        </w:tc>
        <w:tc>
          <w:tcPr>
            <w:tcW w:w="271" w:type="dxa"/>
            <w:vAlign w:val="center"/>
          </w:tcPr>
          <w:p w14:paraId="64516811"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22124864" w14:textId="2DEE7EAD"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6"/>
                <w:szCs w:val="26"/>
                <w:cs/>
              </w:rPr>
              <w:t>253</w:t>
            </w:r>
            <w:r w:rsidRPr="00D9628E">
              <w:rPr>
                <w:rFonts w:ascii="Angsana New" w:hAnsi="Angsana New"/>
                <w:sz w:val="26"/>
                <w:szCs w:val="26"/>
              </w:rPr>
              <w:t>,562</w:t>
            </w:r>
          </w:p>
        </w:tc>
      </w:tr>
      <w:tr w:rsidR="000149A8" w:rsidRPr="004F219D" w14:paraId="55E0261E" w14:textId="77777777" w:rsidTr="0001003F">
        <w:trPr>
          <w:trHeight w:val="19"/>
        </w:trPr>
        <w:tc>
          <w:tcPr>
            <w:tcW w:w="4463" w:type="dxa"/>
          </w:tcPr>
          <w:p w14:paraId="6EFC40E5" w14:textId="77777777"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Angsana New" w:hAnsi="Angsana New"/>
                <w:sz w:val="28"/>
                <w:szCs w:val="28"/>
              </w:rPr>
              <w:t>Financial liabilities</w:t>
            </w:r>
          </w:p>
        </w:tc>
        <w:tc>
          <w:tcPr>
            <w:tcW w:w="1115" w:type="dxa"/>
            <w:vAlign w:val="center"/>
          </w:tcPr>
          <w:p w14:paraId="5E52899A" w14:textId="3223E043"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4" w:type="dxa"/>
            <w:vAlign w:val="center"/>
          </w:tcPr>
          <w:p w14:paraId="1F75AEE4"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00C3216C" w14:textId="255F260F"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58E5CF60"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035176FD" w14:textId="4E43DE5F"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674E7012"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472E4A2B" w14:textId="1CB6C2F2"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0149A8" w:rsidRPr="004F219D" w14:paraId="500050C7" w14:textId="77777777" w:rsidTr="00742129">
        <w:trPr>
          <w:trHeight w:val="19"/>
        </w:trPr>
        <w:tc>
          <w:tcPr>
            <w:tcW w:w="4463" w:type="dxa"/>
          </w:tcPr>
          <w:p w14:paraId="13232637" w14:textId="77777777"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4F219D">
              <w:rPr>
                <w:rFonts w:ascii="Angsana New" w:hAnsi="Angsana New"/>
                <w:sz w:val="28"/>
                <w:szCs w:val="28"/>
              </w:rPr>
              <w:t>- Short term debentures</w:t>
            </w:r>
          </w:p>
        </w:tc>
        <w:tc>
          <w:tcPr>
            <w:tcW w:w="1115" w:type="dxa"/>
          </w:tcPr>
          <w:p w14:paraId="467DD33D" w14:textId="5D1C224D"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8"/>
                <w:szCs w:val="28"/>
                <w:cs/>
              </w:rPr>
              <w:t>-</w:t>
            </w:r>
          </w:p>
        </w:tc>
        <w:tc>
          <w:tcPr>
            <w:tcW w:w="274" w:type="dxa"/>
            <w:vAlign w:val="center"/>
          </w:tcPr>
          <w:p w14:paraId="641D9B08"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5ED173DF" w14:textId="50ED5A98"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6"/>
                <w:szCs w:val="26"/>
                <w:cs/>
              </w:rPr>
              <w:t>-</w:t>
            </w:r>
          </w:p>
        </w:tc>
        <w:tc>
          <w:tcPr>
            <w:tcW w:w="271" w:type="dxa"/>
            <w:vAlign w:val="center"/>
          </w:tcPr>
          <w:p w14:paraId="2457166B"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tcPr>
          <w:p w14:paraId="3C03C9A2" w14:textId="2E8BA2EA"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8"/>
                <w:szCs w:val="28"/>
                <w:cs/>
              </w:rPr>
              <w:t>-</w:t>
            </w:r>
          </w:p>
        </w:tc>
        <w:tc>
          <w:tcPr>
            <w:tcW w:w="271" w:type="dxa"/>
            <w:vAlign w:val="center"/>
          </w:tcPr>
          <w:p w14:paraId="785B1F9E"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tcPr>
          <w:p w14:paraId="5AD8F372" w14:textId="14EFF426"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8"/>
                <w:szCs w:val="28"/>
                <w:cs/>
              </w:rPr>
              <w:t>-</w:t>
            </w:r>
          </w:p>
        </w:tc>
      </w:tr>
      <w:tr w:rsidR="000149A8" w:rsidRPr="004F219D" w14:paraId="72EB2AB5" w14:textId="77777777" w:rsidTr="00742129">
        <w:trPr>
          <w:trHeight w:val="19"/>
        </w:trPr>
        <w:tc>
          <w:tcPr>
            <w:tcW w:w="4463" w:type="dxa"/>
          </w:tcPr>
          <w:p w14:paraId="3727BF81" w14:textId="77777777" w:rsidR="000149A8" w:rsidRPr="004F219D"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rPr>
            </w:pPr>
            <w:r w:rsidRPr="004F219D">
              <w:rPr>
                <w:rFonts w:ascii="Angsana New" w:hAnsi="Angsana New"/>
                <w:sz w:val="28"/>
                <w:szCs w:val="28"/>
              </w:rPr>
              <w:t>- Long term debentures</w:t>
            </w:r>
          </w:p>
        </w:tc>
        <w:tc>
          <w:tcPr>
            <w:tcW w:w="1115" w:type="dxa"/>
          </w:tcPr>
          <w:p w14:paraId="0AEA9035" w14:textId="52A1BA8C"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Pr>
                <w:rFonts w:ascii="Angsana New" w:hAnsi="Angsana New" w:hint="cs"/>
                <w:sz w:val="28"/>
                <w:szCs w:val="28"/>
                <w:cs/>
              </w:rPr>
              <w:t>-</w:t>
            </w:r>
          </w:p>
        </w:tc>
        <w:tc>
          <w:tcPr>
            <w:tcW w:w="274" w:type="dxa"/>
            <w:vAlign w:val="center"/>
          </w:tcPr>
          <w:p w14:paraId="63AAFAA6" w14:textId="77777777" w:rsidR="000149A8" w:rsidRPr="009861BF"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315E9164" w14:textId="0A50660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Pr>
                <w:rFonts w:ascii="Angsana New" w:hAnsi="Angsana New"/>
                <w:sz w:val="26"/>
                <w:szCs w:val="26"/>
              </w:rPr>
              <w:t>82,696</w:t>
            </w:r>
          </w:p>
        </w:tc>
        <w:tc>
          <w:tcPr>
            <w:tcW w:w="271" w:type="dxa"/>
            <w:vAlign w:val="center"/>
          </w:tcPr>
          <w:p w14:paraId="13FC7010"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tcPr>
          <w:p w14:paraId="5663DB45" w14:textId="0AA0C8F9"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Pr>
                <w:rFonts w:ascii="Angsana New" w:hAnsi="Angsana New" w:hint="cs"/>
                <w:sz w:val="28"/>
                <w:szCs w:val="28"/>
                <w:cs/>
              </w:rPr>
              <w:t>-</w:t>
            </w:r>
          </w:p>
        </w:tc>
        <w:tc>
          <w:tcPr>
            <w:tcW w:w="271" w:type="dxa"/>
            <w:vAlign w:val="center"/>
          </w:tcPr>
          <w:p w14:paraId="4FDFCE84" w14:textId="77777777" w:rsidR="000149A8" w:rsidRPr="00165F94"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tcPr>
          <w:p w14:paraId="58027FBC" w14:textId="2A9C198D" w:rsidR="000149A8" w:rsidRPr="00E94931" w:rsidRDefault="000149A8" w:rsidP="00014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Pr>
                <w:rFonts w:ascii="Angsana New" w:hAnsi="Angsana New"/>
                <w:sz w:val="26"/>
                <w:szCs w:val="26"/>
              </w:rPr>
              <w:t>82,696</w:t>
            </w:r>
          </w:p>
        </w:tc>
      </w:tr>
    </w:tbl>
    <w:p w14:paraId="42D252AC"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p>
    <w:tbl>
      <w:tblPr>
        <w:tblStyle w:val="TableGrid"/>
        <w:tblW w:w="104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378"/>
        <w:gridCol w:w="271"/>
        <w:gridCol w:w="1409"/>
        <w:gridCol w:w="271"/>
        <w:gridCol w:w="1289"/>
      </w:tblGrid>
      <w:tr w:rsidR="00FA0831" w:rsidRPr="004F219D" w14:paraId="2F4E85EF" w14:textId="77777777" w:rsidTr="0001003F">
        <w:trPr>
          <w:trHeight w:val="386"/>
        </w:trPr>
        <w:tc>
          <w:tcPr>
            <w:tcW w:w="4463" w:type="dxa"/>
          </w:tcPr>
          <w:p w14:paraId="77C75962"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vAlign w:val="center"/>
          </w:tcPr>
          <w:p w14:paraId="35BD03FB" w14:textId="32A1A149"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4F219D">
              <w:rPr>
                <w:rFonts w:ascii="Angsana New" w:eastAsia="Arial Unicode MS" w:hAnsi="Angsana New"/>
                <w:bCs/>
                <w:sz w:val="24"/>
                <w:szCs w:val="24"/>
              </w:rPr>
              <w:t>(</w:t>
            </w:r>
            <w:r w:rsidR="00E6566B">
              <w:rPr>
                <w:rFonts w:ascii="Angsana New" w:eastAsia="Arial Unicode MS" w:hAnsi="Angsana New"/>
                <w:bCs/>
                <w:sz w:val="24"/>
                <w:szCs w:val="24"/>
              </w:rPr>
              <w:t>Unit: Thousand Baht</w:t>
            </w:r>
            <w:r w:rsidRPr="004F219D">
              <w:rPr>
                <w:rFonts w:ascii="Angsana New" w:eastAsia="Arial Unicode MS" w:hAnsi="Angsana New"/>
                <w:bCs/>
                <w:sz w:val="24"/>
                <w:szCs w:val="24"/>
              </w:rPr>
              <w:t>)</w:t>
            </w:r>
          </w:p>
        </w:tc>
      </w:tr>
      <w:tr w:rsidR="00FA0831" w:rsidRPr="004F219D" w14:paraId="146ADBE5" w14:textId="77777777" w:rsidTr="0001003F">
        <w:trPr>
          <w:trHeight w:val="386"/>
        </w:trPr>
        <w:tc>
          <w:tcPr>
            <w:tcW w:w="4463" w:type="dxa"/>
          </w:tcPr>
          <w:p w14:paraId="7274DBD1"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tcPr>
          <w:p w14:paraId="0821D166"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sz w:val="28"/>
                <w:szCs w:val="28"/>
                <w:cs/>
              </w:rPr>
              <w:t>Consolidated / Separate Financial Statements</w:t>
            </w:r>
          </w:p>
        </w:tc>
      </w:tr>
      <w:tr w:rsidR="00FA0831" w:rsidRPr="004F219D" w14:paraId="458D065A" w14:textId="77777777" w:rsidTr="0001003F">
        <w:trPr>
          <w:trHeight w:val="19"/>
        </w:trPr>
        <w:tc>
          <w:tcPr>
            <w:tcW w:w="4463" w:type="dxa"/>
          </w:tcPr>
          <w:p w14:paraId="6282AF9D"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6007" w:type="dxa"/>
            <w:gridSpan w:val="7"/>
            <w:tcBorders>
              <w:top w:val="single" w:sz="4" w:space="0" w:color="auto"/>
              <w:bottom w:val="single" w:sz="4" w:space="0" w:color="auto"/>
            </w:tcBorders>
            <w:vAlign w:val="center"/>
          </w:tcPr>
          <w:p w14:paraId="4A98088E" w14:textId="0B54C42F"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sz w:val="28"/>
                <w:szCs w:val="28"/>
              </w:rPr>
              <w:t xml:space="preserve">As at </w:t>
            </w:r>
            <w:r w:rsidR="0052155D">
              <w:rPr>
                <w:rFonts w:asciiTheme="majorBidi" w:eastAsia="Arial Unicode MS" w:hAnsiTheme="majorBidi" w:cstheme="majorBidi"/>
                <w:snapToGrid w:val="0"/>
                <w:sz w:val="28"/>
                <w:szCs w:val="28"/>
                <w:lang w:eastAsia="th-TH"/>
              </w:rPr>
              <w:t>December 31,2024</w:t>
            </w:r>
          </w:p>
        </w:tc>
      </w:tr>
      <w:tr w:rsidR="00FA0831" w:rsidRPr="004F219D" w14:paraId="61CFE768" w14:textId="77777777" w:rsidTr="0001003F">
        <w:trPr>
          <w:trHeight w:val="19"/>
        </w:trPr>
        <w:tc>
          <w:tcPr>
            <w:tcW w:w="4463" w:type="dxa"/>
          </w:tcPr>
          <w:p w14:paraId="4E399192"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119276F1"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kern w:val="28"/>
                <w:sz w:val="28"/>
                <w:szCs w:val="28"/>
              </w:rPr>
              <w:t>1</w:t>
            </w:r>
          </w:p>
        </w:tc>
        <w:tc>
          <w:tcPr>
            <w:tcW w:w="274" w:type="dxa"/>
            <w:tcBorders>
              <w:top w:val="single" w:sz="4" w:space="0" w:color="auto"/>
            </w:tcBorders>
            <w:vAlign w:val="center"/>
          </w:tcPr>
          <w:p w14:paraId="3AE9BA6B"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bottom w:val="single" w:sz="4" w:space="0" w:color="auto"/>
            </w:tcBorders>
            <w:vAlign w:val="center"/>
          </w:tcPr>
          <w:p w14:paraId="33A15D8F"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hint="cs"/>
                <w:kern w:val="28"/>
                <w:sz w:val="28"/>
                <w:szCs w:val="28"/>
                <w:cs/>
              </w:rPr>
              <w:t>2</w:t>
            </w:r>
          </w:p>
        </w:tc>
        <w:tc>
          <w:tcPr>
            <w:tcW w:w="271" w:type="dxa"/>
            <w:tcBorders>
              <w:top w:val="single" w:sz="4" w:space="0" w:color="auto"/>
            </w:tcBorders>
            <w:vAlign w:val="center"/>
          </w:tcPr>
          <w:p w14:paraId="508F03C0"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09" w:type="dxa"/>
            <w:tcBorders>
              <w:top w:val="single" w:sz="4" w:space="0" w:color="auto"/>
              <w:bottom w:val="single" w:sz="4" w:space="0" w:color="auto"/>
            </w:tcBorders>
            <w:vAlign w:val="center"/>
          </w:tcPr>
          <w:p w14:paraId="198FBD8F"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Level</w:t>
            </w:r>
            <w:r w:rsidRPr="004F219D">
              <w:rPr>
                <w:rFonts w:ascii="Angsana New" w:hAnsi="Angsana New"/>
                <w:kern w:val="28"/>
                <w:sz w:val="28"/>
                <w:szCs w:val="28"/>
                <w:cs/>
              </w:rPr>
              <w:t xml:space="preserve"> </w:t>
            </w:r>
            <w:r w:rsidRPr="004F219D">
              <w:rPr>
                <w:rFonts w:ascii="Angsana New" w:hAnsi="Angsana New" w:hint="cs"/>
                <w:kern w:val="28"/>
                <w:sz w:val="28"/>
                <w:szCs w:val="28"/>
                <w:cs/>
              </w:rPr>
              <w:t>3</w:t>
            </w:r>
          </w:p>
        </w:tc>
        <w:tc>
          <w:tcPr>
            <w:tcW w:w="271" w:type="dxa"/>
            <w:tcBorders>
              <w:top w:val="single" w:sz="4" w:space="0" w:color="auto"/>
            </w:tcBorders>
            <w:vAlign w:val="center"/>
          </w:tcPr>
          <w:p w14:paraId="3A67E480"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89" w:type="dxa"/>
            <w:tcBorders>
              <w:top w:val="single" w:sz="4" w:space="0" w:color="auto"/>
              <w:bottom w:val="single" w:sz="4" w:space="0" w:color="auto"/>
            </w:tcBorders>
            <w:vAlign w:val="center"/>
          </w:tcPr>
          <w:p w14:paraId="3EB5DC44"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F219D">
              <w:rPr>
                <w:rFonts w:ascii="Angsana New" w:hAnsi="Angsana New"/>
                <w:kern w:val="28"/>
                <w:sz w:val="28"/>
                <w:szCs w:val="28"/>
              </w:rPr>
              <w:t>Total</w:t>
            </w:r>
          </w:p>
        </w:tc>
      </w:tr>
      <w:tr w:rsidR="00FA0831" w:rsidRPr="004F219D" w14:paraId="0DED868B" w14:textId="77777777" w:rsidTr="000D1805">
        <w:trPr>
          <w:trHeight w:val="19"/>
        </w:trPr>
        <w:tc>
          <w:tcPr>
            <w:tcW w:w="4463" w:type="dxa"/>
          </w:tcPr>
          <w:p w14:paraId="7FED5E4A"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4F219D">
              <w:rPr>
                <w:rFonts w:ascii="Angsana New" w:hAnsi="Angsana New"/>
                <w:b/>
                <w:bCs/>
                <w:kern w:val="28"/>
                <w:sz w:val="28"/>
                <w:szCs w:val="28"/>
              </w:rPr>
              <w:t>Financial assets measured at fair value</w:t>
            </w:r>
          </w:p>
        </w:tc>
        <w:tc>
          <w:tcPr>
            <w:tcW w:w="1115" w:type="dxa"/>
            <w:tcBorders>
              <w:top w:val="single" w:sz="4" w:space="0" w:color="auto"/>
            </w:tcBorders>
          </w:tcPr>
          <w:p w14:paraId="50473119"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56335B6E"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0B477284"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4F00E67A"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7096BCD2"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61D6B0B5"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044609AB" w14:textId="77777777"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4447C5" w:rsidRPr="004F219D" w14:paraId="557968C0" w14:textId="77777777" w:rsidTr="000D1805">
        <w:trPr>
          <w:trHeight w:val="19"/>
        </w:trPr>
        <w:tc>
          <w:tcPr>
            <w:tcW w:w="4463" w:type="dxa"/>
          </w:tcPr>
          <w:p w14:paraId="3FD4629F" w14:textId="25CB70AF" w:rsidR="004447C5" w:rsidRPr="004447C5"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kern w:val="28"/>
                <w:sz w:val="28"/>
                <w:szCs w:val="28"/>
              </w:rPr>
            </w:pPr>
            <w:r w:rsidRPr="004447C5">
              <w:rPr>
                <w:rFonts w:ascii="Angsana New" w:hAnsi="Angsana New"/>
                <w:kern w:val="28"/>
                <w:sz w:val="28"/>
                <w:szCs w:val="28"/>
              </w:rPr>
              <w:t>Other current financial assets</w:t>
            </w:r>
          </w:p>
        </w:tc>
        <w:tc>
          <w:tcPr>
            <w:tcW w:w="1115" w:type="dxa"/>
          </w:tcPr>
          <w:p w14:paraId="51D85191"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72BDFF6A"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7DFC7A3E"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59EA9CB9"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188B5D52"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3587CCC9"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35C80520" w14:textId="77777777" w:rsidR="004447C5" w:rsidRPr="004F219D" w:rsidRDefault="00444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A139BF" w:rsidRPr="004F219D" w14:paraId="278300A7" w14:textId="77777777" w:rsidTr="0001003F">
        <w:trPr>
          <w:trHeight w:val="19"/>
        </w:trPr>
        <w:tc>
          <w:tcPr>
            <w:tcW w:w="4463" w:type="dxa"/>
          </w:tcPr>
          <w:p w14:paraId="52D56E05" w14:textId="77777777"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F219D">
              <w:rPr>
                <w:rFonts w:ascii="Angsana New" w:hAnsi="Angsana New"/>
                <w:color w:val="212121"/>
                <w:spacing w:val="-4"/>
                <w:sz w:val="28"/>
                <w:szCs w:val="28"/>
                <w:lang w:val="en"/>
              </w:rPr>
              <w:t>- Investment of unit fund - not listed on the stock exchange</w:t>
            </w:r>
          </w:p>
        </w:tc>
        <w:tc>
          <w:tcPr>
            <w:tcW w:w="1115" w:type="dxa"/>
            <w:vAlign w:val="center"/>
          </w:tcPr>
          <w:p w14:paraId="60EA96FF" w14:textId="1B28B69F"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c>
          <w:tcPr>
            <w:tcW w:w="274" w:type="dxa"/>
            <w:vAlign w:val="center"/>
          </w:tcPr>
          <w:p w14:paraId="22AFA508"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475AE911" w14:textId="135488D0"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c>
          <w:tcPr>
            <w:tcW w:w="271" w:type="dxa"/>
            <w:vAlign w:val="center"/>
          </w:tcPr>
          <w:p w14:paraId="05ABFDC2"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3232A104" w14:textId="0EF28D5D"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c>
          <w:tcPr>
            <w:tcW w:w="271" w:type="dxa"/>
            <w:vAlign w:val="center"/>
          </w:tcPr>
          <w:p w14:paraId="5B57F05E"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57AD1ECA" w14:textId="69772866"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r>
      <w:tr w:rsidR="00A139BF" w:rsidRPr="004F219D" w14:paraId="6E505122" w14:textId="77777777" w:rsidTr="0001003F">
        <w:trPr>
          <w:trHeight w:val="19"/>
        </w:trPr>
        <w:tc>
          <w:tcPr>
            <w:tcW w:w="4463" w:type="dxa"/>
          </w:tcPr>
          <w:p w14:paraId="18DCDA9B" w14:textId="6B624BA4"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4447C5">
              <w:rPr>
                <w:rFonts w:ascii="Angsana New" w:hAnsi="Angsana New"/>
                <w:color w:val="212121"/>
                <w:spacing w:val="-4"/>
                <w:sz w:val="28"/>
                <w:szCs w:val="28"/>
                <w:lang w:val="en"/>
              </w:rPr>
              <w:t xml:space="preserve">Other </w:t>
            </w:r>
            <w:proofErr w:type="spellStart"/>
            <w:r>
              <w:rPr>
                <w:rFonts w:ascii="Angsana New" w:hAnsi="Angsana New"/>
                <w:color w:val="212121"/>
                <w:spacing w:val="-4"/>
                <w:sz w:val="28"/>
                <w:szCs w:val="28"/>
                <w:lang w:val="en"/>
              </w:rPr>
              <w:t xml:space="preserve">non </w:t>
            </w:r>
            <w:r w:rsidRPr="004447C5">
              <w:rPr>
                <w:rFonts w:ascii="Angsana New" w:hAnsi="Angsana New"/>
                <w:color w:val="212121"/>
                <w:spacing w:val="-4"/>
                <w:sz w:val="28"/>
                <w:szCs w:val="28"/>
                <w:lang w:val="en"/>
              </w:rPr>
              <w:t>current</w:t>
            </w:r>
            <w:proofErr w:type="spellEnd"/>
            <w:r w:rsidRPr="004447C5">
              <w:rPr>
                <w:rFonts w:ascii="Angsana New" w:hAnsi="Angsana New"/>
                <w:color w:val="212121"/>
                <w:spacing w:val="-4"/>
                <w:sz w:val="28"/>
                <w:szCs w:val="28"/>
                <w:lang w:val="en"/>
              </w:rPr>
              <w:t xml:space="preserve"> financial assets</w:t>
            </w:r>
          </w:p>
        </w:tc>
        <w:tc>
          <w:tcPr>
            <w:tcW w:w="1115" w:type="dxa"/>
            <w:vAlign w:val="center"/>
          </w:tcPr>
          <w:p w14:paraId="6BBB37E9"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274" w:type="dxa"/>
            <w:vAlign w:val="center"/>
          </w:tcPr>
          <w:p w14:paraId="085CCA0D"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6AC0177B"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p>
        </w:tc>
        <w:tc>
          <w:tcPr>
            <w:tcW w:w="271" w:type="dxa"/>
            <w:vAlign w:val="center"/>
          </w:tcPr>
          <w:p w14:paraId="6651C3D1"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69D2059C"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392E25F6"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3A73249C"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A139BF" w:rsidRPr="004F219D" w14:paraId="48F6A1FD" w14:textId="77777777" w:rsidTr="0001003F">
        <w:trPr>
          <w:trHeight w:val="19"/>
        </w:trPr>
        <w:tc>
          <w:tcPr>
            <w:tcW w:w="4463" w:type="dxa"/>
          </w:tcPr>
          <w:p w14:paraId="19104F26" w14:textId="34FCB0D7"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Pr>
                <w:rFonts w:ascii="Angsana New" w:hAnsi="Angsana New"/>
                <w:color w:val="212121"/>
                <w:spacing w:val="-4"/>
                <w:sz w:val="28"/>
                <w:szCs w:val="28"/>
                <w:lang w:val="en"/>
              </w:rPr>
              <w:t xml:space="preserve">- </w:t>
            </w:r>
            <w:r w:rsidRPr="004447C5">
              <w:rPr>
                <w:rFonts w:ascii="Angsana New" w:hAnsi="Angsana New"/>
                <w:color w:val="212121"/>
                <w:spacing w:val="-4"/>
                <w:sz w:val="28"/>
                <w:szCs w:val="28"/>
                <w:lang w:val="en"/>
              </w:rPr>
              <w:t>Investment units in open funds</w:t>
            </w:r>
          </w:p>
        </w:tc>
        <w:tc>
          <w:tcPr>
            <w:tcW w:w="1115" w:type="dxa"/>
            <w:vAlign w:val="center"/>
          </w:tcPr>
          <w:p w14:paraId="21B92F49" w14:textId="4252F04D"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hint="cs"/>
                <w:sz w:val="28"/>
                <w:szCs w:val="28"/>
                <w:cs/>
              </w:rPr>
              <w:t>-</w:t>
            </w:r>
          </w:p>
        </w:tc>
        <w:tc>
          <w:tcPr>
            <w:tcW w:w="274" w:type="dxa"/>
            <w:vAlign w:val="center"/>
          </w:tcPr>
          <w:p w14:paraId="5857CC20"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3B3EC1D7" w14:textId="6F814A4F"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hint="cs"/>
                <w:sz w:val="28"/>
                <w:szCs w:val="28"/>
                <w:cs/>
              </w:rPr>
              <w:t>-</w:t>
            </w:r>
          </w:p>
        </w:tc>
        <w:tc>
          <w:tcPr>
            <w:tcW w:w="271" w:type="dxa"/>
            <w:vAlign w:val="center"/>
          </w:tcPr>
          <w:p w14:paraId="719F2341"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01185FC4" w14:textId="5954FC36"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c>
          <w:tcPr>
            <w:tcW w:w="271" w:type="dxa"/>
            <w:vAlign w:val="center"/>
          </w:tcPr>
          <w:p w14:paraId="1F1E8C17"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71F1166F" w14:textId="72A7AA49"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8"/>
                <w:szCs w:val="28"/>
                <w:cs/>
              </w:rPr>
              <w:t>-</w:t>
            </w:r>
          </w:p>
        </w:tc>
      </w:tr>
      <w:tr w:rsidR="00A139BF" w:rsidRPr="004F219D" w14:paraId="5BB840D4" w14:textId="77777777" w:rsidTr="0001003F">
        <w:trPr>
          <w:trHeight w:val="19"/>
        </w:trPr>
        <w:tc>
          <w:tcPr>
            <w:tcW w:w="4463" w:type="dxa"/>
          </w:tcPr>
          <w:p w14:paraId="3712AB88" w14:textId="5D18EF10"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4F219D">
              <w:rPr>
                <w:rFonts w:ascii="Angsana New" w:hAnsi="Angsana New"/>
                <w:color w:val="212121"/>
                <w:spacing w:val="-4"/>
                <w:sz w:val="28"/>
                <w:szCs w:val="28"/>
                <w:lang w:val="en"/>
              </w:rPr>
              <w:t>- Investment of unit fund - not listed on the stock exchange</w:t>
            </w:r>
          </w:p>
        </w:tc>
        <w:tc>
          <w:tcPr>
            <w:tcW w:w="1115" w:type="dxa"/>
            <w:vAlign w:val="center"/>
          </w:tcPr>
          <w:p w14:paraId="624B4710" w14:textId="2408DBE3"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8"/>
                <w:szCs w:val="28"/>
              </w:rPr>
              <w:t>-</w:t>
            </w:r>
          </w:p>
        </w:tc>
        <w:tc>
          <w:tcPr>
            <w:tcW w:w="274" w:type="dxa"/>
            <w:vAlign w:val="center"/>
          </w:tcPr>
          <w:p w14:paraId="7CF215AA"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6E360754" w14:textId="24387A40"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8"/>
                <w:szCs w:val="28"/>
              </w:rPr>
              <w:t>-</w:t>
            </w:r>
          </w:p>
        </w:tc>
        <w:tc>
          <w:tcPr>
            <w:tcW w:w="271" w:type="dxa"/>
            <w:vAlign w:val="center"/>
          </w:tcPr>
          <w:p w14:paraId="29C40300"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5FB3D69D" w14:textId="6CA131F9"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6"/>
                <w:szCs w:val="26"/>
                <w:cs/>
              </w:rPr>
              <w:t>253</w:t>
            </w:r>
            <w:r w:rsidRPr="00D9628E">
              <w:rPr>
                <w:rFonts w:ascii="Angsana New" w:hAnsi="Angsana New"/>
                <w:sz w:val="26"/>
                <w:szCs w:val="26"/>
              </w:rPr>
              <w:t>,562</w:t>
            </w:r>
          </w:p>
        </w:tc>
        <w:tc>
          <w:tcPr>
            <w:tcW w:w="271" w:type="dxa"/>
            <w:vAlign w:val="center"/>
          </w:tcPr>
          <w:p w14:paraId="113D270B"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720F9AF3" w14:textId="4AED9D79"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hint="cs"/>
                <w:sz w:val="26"/>
                <w:szCs w:val="26"/>
                <w:cs/>
              </w:rPr>
              <w:t>253</w:t>
            </w:r>
            <w:r w:rsidRPr="00D9628E">
              <w:rPr>
                <w:rFonts w:ascii="Angsana New" w:hAnsi="Angsana New"/>
                <w:sz w:val="26"/>
                <w:szCs w:val="26"/>
              </w:rPr>
              <w:t>,562</w:t>
            </w:r>
          </w:p>
        </w:tc>
      </w:tr>
      <w:tr w:rsidR="00A139BF" w:rsidRPr="004F219D" w14:paraId="0E050083" w14:textId="77777777" w:rsidTr="0001003F">
        <w:trPr>
          <w:trHeight w:val="19"/>
        </w:trPr>
        <w:tc>
          <w:tcPr>
            <w:tcW w:w="4463" w:type="dxa"/>
          </w:tcPr>
          <w:p w14:paraId="67BCD544" w14:textId="77777777"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4F219D">
              <w:rPr>
                <w:rFonts w:ascii="Angsana New" w:hAnsi="Angsana New"/>
                <w:sz w:val="28"/>
                <w:szCs w:val="28"/>
              </w:rPr>
              <w:t>Financial liabilities</w:t>
            </w:r>
          </w:p>
        </w:tc>
        <w:tc>
          <w:tcPr>
            <w:tcW w:w="1115" w:type="dxa"/>
            <w:vAlign w:val="center"/>
          </w:tcPr>
          <w:p w14:paraId="524E804C"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4" w:type="dxa"/>
            <w:vAlign w:val="center"/>
          </w:tcPr>
          <w:p w14:paraId="289CC159"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20B22FBA"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6EDDB57B"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vAlign w:val="center"/>
          </w:tcPr>
          <w:p w14:paraId="4A881164"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71" w:type="dxa"/>
            <w:vAlign w:val="center"/>
          </w:tcPr>
          <w:p w14:paraId="610FFDC5"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3D87639B"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r w:rsidR="00A139BF" w:rsidRPr="004F219D" w14:paraId="387D8E30" w14:textId="77777777" w:rsidTr="00D51E45">
        <w:trPr>
          <w:trHeight w:val="19"/>
        </w:trPr>
        <w:tc>
          <w:tcPr>
            <w:tcW w:w="4463" w:type="dxa"/>
          </w:tcPr>
          <w:p w14:paraId="70F154D7" w14:textId="77777777"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4F219D">
              <w:rPr>
                <w:rFonts w:ascii="Angsana New" w:hAnsi="Angsana New"/>
                <w:sz w:val="28"/>
                <w:szCs w:val="28"/>
              </w:rPr>
              <w:t>- Short term debentures</w:t>
            </w:r>
          </w:p>
        </w:tc>
        <w:tc>
          <w:tcPr>
            <w:tcW w:w="1115" w:type="dxa"/>
          </w:tcPr>
          <w:p w14:paraId="75509F3C" w14:textId="75F67772"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c>
          <w:tcPr>
            <w:tcW w:w="274" w:type="dxa"/>
            <w:vAlign w:val="center"/>
          </w:tcPr>
          <w:p w14:paraId="30F9A6A0"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747A1C44" w14:textId="4A52065A"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6"/>
                <w:szCs w:val="26"/>
              </w:rPr>
              <w:t>49,318</w:t>
            </w:r>
          </w:p>
        </w:tc>
        <w:tc>
          <w:tcPr>
            <w:tcW w:w="271" w:type="dxa"/>
            <w:vAlign w:val="center"/>
          </w:tcPr>
          <w:p w14:paraId="0B9B5C3C"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tcPr>
          <w:p w14:paraId="622E2344" w14:textId="3E84F65E"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c>
          <w:tcPr>
            <w:tcW w:w="271" w:type="dxa"/>
            <w:vAlign w:val="center"/>
          </w:tcPr>
          <w:p w14:paraId="1F0BCDC2"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22E14E17" w14:textId="3A063C49"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6"/>
                <w:szCs w:val="26"/>
              </w:rPr>
              <w:t>49,318</w:t>
            </w:r>
          </w:p>
        </w:tc>
      </w:tr>
      <w:tr w:rsidR="00A139BF" w:rsidRPr="004F219D" w14:paraId="7D97F6CD" w14:textId="77777777" w:rsidTr="00D51E45">
        <w:trPr>
          <w:trHeight w:val="19"/>
        </w:trPr>
        <w:tc>
          <w:tcPr>
            <w:tcW w:w="4463" w:type="dxa"/>
          </w:tcPr>
          <w:p w14:paraId="43C4AC5E" w14:textId="77777777" w:rsidR="00A139BF" w:rsidRPr="004F219D"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4F219D">
              <w:rPr>
                <w:rFonts w:ascii="Angsana New" w:hAnsi="Angsana New"/>
                <w:sz w:val="28"/>
                <w:szCs w:val="28"/>
              </w:rPr>
              <w:t>- Long term debentures</w:t>
            </w:r>
          </w:p>
        </w:tc>
        <w:tc>
          <w:tcPr>
            <w:tcW w:w="1115" w:type="dxa"/>
          </w:tcPr>
          <w:p w14:paraId="6B155F53" w14:textId="67BB3B4A"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8"/>
                <w:szCs w:val="28"/>
              </w:rPr>
              <w:t>-</w:t>
            </w:r>
          </w:p>
        </w:tc>
        <w:tc>
          <w:tcPr>
            <w:tcW w:w="274" w:type="dxa"/>
            <w:vAlign w:val="center"/>
          </w:tcPr>
          <w:p w14:paraId="2DF6D071" w14:textId="77777777" w:rsidR="00A139BF" w:rsidRPr="009861BF"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378" w:type="dxa"/>
            <w:vAlign w:val="center"/>
          </w:tcPr>
          <w:p w14:paraId="70A73812" w14:textId="36B9B7F3"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D9628E">
              <w:rPr>
                <w:rFonts w:ascii="Angsana New" w:hAnsi="Angsana New"/>
                <w:sz w:val="26"/>
                <w:szCs w:val="26"/>
              </w:rPr>
              <w:t>91,518</w:t>
            </w:r>
          </w:p>
        </w:tc>
        <w:tc>
          <w:tcPr>
            <w:tcW w:w="271" w:type="dxa"/>
            <w:vAlign w:val="center"/>
          </w:tcPr>
          <w:p w14:paraId="5A1EED25"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409" w:type="dxa"/>
          </w:tcPr>
          <w:p w14:paraId="6F7C7FC7" w14:textId="6A1746C4"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8"/>
                <w:szCs w:val="28"/>
              </w:rPr>
              <w:t>-</w:t>
            </w:r>
          </w:p>
        </w:tc>
        <w:tc>
          <w:tcPr>
            <w:tcW w:w="271" w:type="dxa"/>
            <w:vAlign w:val="center"/>
          </w:tcPr>
          <w:p w14:paraId="163EDF3F" w14:textId="77777777"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89" w:type="dxa"/>
            <w:vAlign w:val="center"/>
          </w:tcPr>
          <w:p w14:paraId="0507215F" w14:textId="74D76B42" w:rsidR="00A139BF" w:rsidRPr="00165F94" w:rsidRDefault="00A139BF" w:rsidP="00A139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D9628E">
              <w:rPr>
                <w:rFonts w:ascii="Angsana New" w:hAnsi="Angsana New"/>
                <w:sz w:val="26"/>
                <w:szCs w:val="26"/>
              </w:rPr>
              <w:t>91,518</w:t>
            </w:r>
          </w:p>
        </w:tc>
      </w:tr>
    </w:tbl>
    <w:p w14:paraId="19BA6023" w14:textId="77777777" w:rsidR="00EE57A9" w:rsidRDefault="00EE57A9"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4357830D" w14:textId="77777777" w:rsidR="004447C5"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59544733" w14:textId="77777777" w:rsidR="004447C5"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3D038A08" w14:textId="77777777" w:rsidR="00A77319" w:rsidRDefault="00A77319"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204D111D" w14:textId="77777777" w:rsidR="004447C5"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697D751B" w14:textId="77777777" w:rsidR="004447C5"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30DAF7F6" w14:textId="77777777" w:rsidR="004447C5"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104EC136" w14:textId="77777777" w:rsidR="004447C5" w:rsidRPr="004F219D" w:rsidRDefault="004447C5" w:rsidP="004447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p>
    <w:p w14:paraId="1436E425" w14:textId="7BFDAD0E" w:rsidR="00EE57A9" w:rsidRPr="004F219D" w:rsidRDefault="00EE57A9" w:rsidP="00507411">
      <w:pPr>
        <w:pStyle w:val="E0"/>
        <w:numPr>
          <w:ilvl w:val="0"/>
          <w:numId w:val="33"/>
        </w:numPr>
        <w:spacing w:line="276" w:lineRule="auto"/>
        <w:ind w:left="567" w:hanging="567"/>
        <w:jc w:val="left"/>
        <w:rPr>
          <w:rFonts w:asciiTheme="majorBidi" w:hAnsiTheme="majorBidi" w:cstheme="majorBidi"/>
          <w:b w:val="0"/>
          <w:bCs w:val="0"/>
          <w:sz w:val="28"/>
        </w:rPr>
      </w:pPr>
      <w:r w:rsidRPr="004F219D">
        <w:rPr>
          <w:rFonts w:asciiTheme="majorBidi" w:hAnsiTheme="majorBidi" w:cstheme="majorBidi"/>
          <w:sz w:val="28"/>
        </w:rPr>
        <w:t>EXCHANG</w:t>
      </w:r>
      <w:r w:rsidR="006B1515">
        <w:rPr>
          <w:rFonts w:asciiTheme="majorBidi" w:hAnsiTheme="majorBidi" w:cstheme="majorBidi"/>
          <w:sz w:val="28"/>
          <w:lang w:val="en-US"/>
        </w:rPr>
        <w:t xml:space="preserve">E </w:t>
      </w:r>
      <w:r w:rsidRPr="004F219D">
        <w:rPr>
          <w:rFonts w:asciiTheme="majorBidi" w:hAnsiTheme="majorBidi" w:cstheme="majorBidi"/>
          <w:sz w:val="28"/>
        </w:rPr>
        <w:t>RISK</w:t>
      </w:r>
    </w:p>
    <w:p w14:paraId="18DB1937" w14:textId="7D8DA25D" w:rsidR="00EE57A9" w:rsidRPr="004F219D"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4F219D">
        <w:rPr>
          <w:rFonts w:asciiTheme="majorBidi" w:hAnsiTheme="majorBidi" w:cstheme="majorBidi"/>
          <w:sz w:val="28"/>
        </w:rPr>
        <w:t>The Company and subsidiary have the exchange rate risk for trade accounts receivable,</w:t>
      </w:r>
      <w:r w:rsidR="009861BF">
        <w:rPr>
          <w:rFonts w:asciiTheme="majorBidi" w:hAnsiTheme="majorBidi" w:cstheme="majorBidi"/>
          <w:sz w:val="28"/>
        </w:rPr>
        <w:t xml:space="preserve"> </w:t>
      </w:r>
      <w:r w:rsidRPr="004F219D">
        <w:rPr>
          <w:rFonts w:asciiTheme="majorBidi" w:hAnsiTheme="majorBidi" w:cstheme="majorBidi"/>
          <w:sz w:val="28"/>
        </w:rPr>
        <w:t>Loan to other parties and other payable denominated to foreign currency.</w:t>
      </w:r>
    </w:p>
    <w:p w14:paraId="2863082E" w14:textId="071C1098" w:rsidR="00EE57A9" w:rsidRPr="001F5138" w:rsidRDefault="00EE57A9" w:rsidP="001F513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85"/>
        <w:jc w:val="thaiDistribute"/>
        <w:rPr>
          <w:rFonts w:asciiTheme="majorBidi" w:hAnsiTheme="majorBidi" w:cstheme="majorBidi"/>
          <w:sz w:val="28"/>
        </w:rPr>
      </w:pPr>
      <w:r w:rsidRPr="004F219D">
        <w:rPr>
          <w:rFonts w:asciiTheme="majorBidi" w:hAnsiTheme="majorBidi" w:cstheme="majorBidi"/>
          <w:sz w:val="28"/>
        </w:rPr>
        <w:t xml:space="preserve">As at </w:t>
      </w:r>
      <w:r w:rsidR="005966B7">
        <w:rPr>
          <w:rFonts w:ascii="Angsana New" w:hAnsi="Angsana New"/>
          <w:sz w:val="28"/>
          <w:szCs w:val="28"/>
        </w:rPr>
        <w:t>March 31,2025</w:t>
      </w:r>
      <w:r w:rsidR="00FA0831" w:rsidRPr="004F219D">
        <w:rPr>
          <w:rFonts w:asciiTheme="majorBidi" w:hAnsiTheme="majorBidi" w:cstheme="majorBidi"/>
          <w:sz w:val="28"/>
        </w:rPr>
        <w:t xml:space="preserve"> and </w:t>
      </w:r>
      <w:r w:rsidR="00A139BF">
        <w:rPr>
          <w:rFonts w:asciiTheme="majorBidi" w:hAnsiTheme="majorBidi" w:cstheme="majorBidi"/>
          <w:sz w:val="28"/>
        </w:rPr>
        <w:t>December 31,</w:t>
      </w:r>
      <w:r w:rsidR="00FA0831" w:rsidRPr="004F219D">
        <w:rPr>
          <w:rFonts w:asciiTheme="majorBidi" w:hAnsiTheme="majorBidi" w:cstheme="majorBidi"/>
          <w:sz w:val="28"/>
        </w:rPr>
        <w:t>202</w:t>
      </w:r>
      <w:r w:rsidR="00A139BF">
        <w:rPr>
          <w:rFonts w:asciiTheme="majorBidi" w:hAnsiTheme="majorBidi" w:cstheme="majorBidi"/>
          <w:sz w:val="28"/>
        </w:rPr>
        <w:t>4</w:t>
      </w:r>
      <w:r w:rsidRPr="004F219D">
        <w:rPr>
          <w:rFonts w:asciiTheme="majorBidi" w:hAnsiTheme="majorBidi" w:cstheme="majorBidi"/>
          <w:sz w:val="28"/>
        </w:rPr>
        <w:t xml:space="preserve">, the Company and subsidiary have assets and liabilities denominated </w:t>
      </w:r>
      <w:r w:rsidRPr="001F5138">
        <w:rPr>
          <w:rFonts w:asciiTheme="majorBidi" w:hAnsiTheme="majorBidi" w:cstheme="majorBidi"/>
          <w:sz w:val="28"/>
        </w:rPr>
        <w:t>as follows:</w:t>
      </w:r>
    </w:p>
    <w:tbl>
      <w:tblPr>
        <w:tblStyle w:val="TableGrid"/>
        <w:tblW w:w="9491"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37"/>
        <w:gridCol w:w="904"/>
        <w:gridCol w:w="236"/>
        <w:gridCol w:w="1281"/>
        <w:gridCol w:w="297"/>
        <w:gridCol w:w="1310"/>
        <w:gridCol w:w="297"/>
        <w:gridCol w:w="1281"/>
        <w:gridCol w:w="297"/>
        <w:gridCol w:w="1083"/>
      </w:tblGrid>
      <w:tr w:rsidR="00EE57A9" w:rsidRPr="004F219D" w14:paraId="7BCA315A" w14:textId="77777777" w:rsidTr="0002279F">
        <w:trPr>
          <w:trHeight w:val="224"/>
        </w:trPr>
        <w:tc>
          <w:tcPr>
            <w:tcW w:w="2268" w:type="dxa"/>
          </w:tcPr>
          <w:p w14:paraId="7A3DA533"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7" w:type="dxa"/>
          </w:tcPr>
          <w:p w14:paraId="29F78339"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904" w:type="dxa"/>
          </w:tcPr>
          <w:p w14:paraId="1771F88D"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6" w:type="dxa"/>
          </w:tcPr>
          <w:p w14:paraId="0A5900B5"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888" w:type="dxa"/>
            <w:gridSpan w:val="3"/>
            <w:tcBorders>
              <w:bottom w:val="single" w:sz="4" w:space="0" w:color="auto"/>
            </w:tcBorders>
            <w:vAlign w:val="center"/>
          </w:tcPr>
          <w:p w14:paraId="137CDE2C"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Consolidated</w:t>
            </w:r>
            <w:r w:rsidRPr="004F219D">
              <w:rPr>
                <w:rFonts w:ascii="Angsana New" w:hAnsi="Angsana New"/>
                <w:sz w:val="28"/>
                <w:szCs w:val="28"/>
                <w:cs/>
              </w:rPr>
              <w:t xml:space="preserve"> Financial Statement</w:t>
            </w:r>
            <w:r w:rsidRPr="004F219D">
              <w:rPr>
                <w:rFonts w:ascii="Angsana New" w:hAnsi="Angsana New"/>
                <w:sz w:val="28"/>
                <w:szCs w:val="28"/>
              </w:rPr>
              <w:t>s</w:t>
            </w:r>
          </w:p>
        </w:tc>
        <w:tc>
          <w:tcPr>
            <w:tcW w:w="297" w:type="dxa"/>
          </w:tcPr>
          <w:p w14:paraId="3863FD3A"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661" w:type="dxa"/>
            <w:gridSpan w:val="3"/>
            <w:tcBorders>
              <w:bottom w:val="single" w:sz="4" w:space="0" w:color="auto"/>
            </w:tcBorders>
            <w:vAlign w:val="center"/>
          </w:tcPr>
          <w:p w14:paraId="6EF6593B"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Separate</w:t>
            </w:r>
            <w:r w:rsidRPr="004F219D">
              <w:rPr>
                <w:rFonts w:ascii="Angsana New" w:hAnsi="Angsana New"/>
                <w:sz w:val="28"/>
                <w:szCs w:val="28"/>
                <w:cs/>
              </w:rPr>
              <w:t xml:space="preserve"> Financial Statements</w:t>
            </w:r>
          </w:p>
        </w:tc>
      </w:tr>
      <w:tr w:rsidR="00EE57A9" w:rsidRPr="004F219D" w14:paraId="0B44596A" w14:textId="77777777" w:rsidTr="0002279F">
        <w:trPr>
          <w:trHeight w:val="1092"/>
        </w:trPr>
        <w:tc>
          <w:tcPr>
            <w:tcW w:w="2268" w:type="dxa"/>
            <w:tcBorders>
              <w:bottom w:val="single" w:sz="4" w:space="0" w:color="auto"/>
            </w:tcBorders>
            <w:vAlign w:val="bottom"/>
          </w:tcPr>
          <w:p w14:paraId="16D452E4"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Transaction</w:t>
            </w:r>
          </w:p>
        </w:tc>
        <w:tc>
          <w:tcPr>
            <w:tcW w:w="237" w:type="dxa"/>
            <w:vAlign w:val="bottom"/>
          </w:tcPr>
          <w:p w14:paraId="6A7CBEC8"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904" w:type="dxa"/>
            <w:tcBorders>
              <w:bottom w:val="single" w:sz="4" w:space="0" w:color="auto"/>
            </w:tcBorders>
            <w:vAlign w:val="bottom"/>
          </w:tcPr>
          <w:p w14:paraId="4EAFE336"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4F219D">
              <w:rPr>
                <w:rFonts w:ascii="Angsana New" w:hAnsi="Angsana New"/>
                <w:sz w:val="28"/>
                <w:szCs w:val="28"/>
              </w:rPr>
              <w:t>Currency</w:t>
            </w:r>
          </w:p>
        </w:tc>
        <w:tc>
          <w:tcPr>
            <w:tcW w:w="236" w:type="dxa"/>
          </w:tcPr>
          <w:p w14:paraId="4CAC5F51"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281" w:type="dxa"/>
            <w:tcBorders>
              <w:top w:val="single" w:sz="4" w:space="0" w:color="auto"/>
              <w:bottom w:val="single" w:sz="4" w:space="0" w:color="auto"/>
            </w:tcBorders>
            <w:vAlign w:val="bottom"/>
          </w:tcPr>
          <w:p w14:paraId="0BD171F5" w14:textId="60FE5B04"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 xml:space="preserve">As at            </w:t>
            </w:r>
            <w:r w:rsidR="005966B7">
              <w:rPr>
                <w:rFonts w:ascii="Angsana New" w:hAnsi="Angsana New"/>
                <w:sz w:val="28"/>
                <w:szCs w:val="28"/>
              </w:rPr>
              <w:t>March 31,2025</w:t>
            </w:r>
          </w:p>
        </w:tc>
        <w:tc>
          <w:tcPr>
            <w:tcW w:w="297" w:type="dxa"/>
            <w:tcBorders>
              <w:top w:val="single" w:sz="4" w:space="0" w:color="auto"/>
            </w:tcBorders>
            <w:vAlign w:val="bottom"/>
          </w:tcPr>
          <w:p w14:paraId="7D0D7B13"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09377527" w14:textId="6ED75C6F"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 xml:space="preserve">As at </w:t>
            </w:r>
            <w:r w:rsidR="0052155D">
              <w:rPr>
                <w:rFonts w:ascii="Angsana New" w:hAnsi="Angsana New"/>
                <w:sz w:val="28"/>
                <w:szCs w:val="28"/>
              </w:rPr>
              <w:t>December 31,2024</w:t>
            </w:r>
          </w:p>
        </w:tc>
        <w:tc>
          <w:tcPr>
            <w:tcW w:w="297" w:type="dxa"/>
            <w:vAlign w:val="bottom"/>
          </w:tcPr>
          <w:p w14:paraId="2F96065A"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81" w:type="dxa"/>
            <w:tcBorders>
              <w:top w:val="single" w:sz="4" w:space="0" w:color="auto"/>
              <w:bottom w:val="single" w:sz="4" w:space="0" w:color="auto"/>
            </w:tcBorders>
            <w:vAlign w:val="bottom"/>
          </w:tcPr>
          <w:p w14:paraId="297E727A" w14:textId="45FF5140" w:rsidR="00EE57A9" w:rsidRPr="004F219D"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 xml:space="preserve">As at            </w:t>
            </w:r>
            <w:r w:rsidR="005966B7">
              <w:rPr>
                <w:rFonts w:ascii="Angsana New" w:hAnsi="Angsana New"/>
                <w:sz w:val="28"/>
                <w:szCs w:val="28"/>
              </w:rPr>
              <w:t>March 31,2025</w:t>
            </w:r>
          </w:p>
        </w:tc>
        <w:tc>
          <w:tcPr>
            <w:tcW w:w="297" w:type="dxa"/>
            <w:tcBorders>
              <w:top w:val="single" w:sz="4" w:space="0" w:color="auto"/>
            </w:tcBorders>
            <w:vAlign w:val="bottom"/>
          </w:tcPr>
          <w:p w14:paraId="72FA8C9B" w14:textId="77777777"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083" w:type="dxa"/>
            <w:tcBorders>
              <w:top w:val="single" w:sz="4" w:space="0" w:color="auto"/>
              <w:bottom w:val="single" w:sz="4" w:space="0" w:color="auto"/>
            </w:tcBorders>
            <w:vAlign w:val="bottom"/>
          </w:tcPr>
          <w:p w14:paraId="10F111CB" w14:textId="00A45474" w:rsidR="00EE57A9" w:rsidRPr="004F219D"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4F219D">
              <w:rPr>
                <w:rFonts w:ascii="Angsana New" w:hAnsi="Angsana New"/>
                <w:sz w:val="28"/>
                <w:szCs w:val="28"/>
              </w:rPr>
              <w:t xml:space="preserve">As at </w:t>
            </w:r>
            <w:r w:rsidR="0052155D">
              <w:rPr>
                <w:rFonts w:ascii="Angsana New" w:hAnsi="Angsana New"/>
                <w:sz w:val="28"/>
                <w:szCs w:val="28"/>
              </w:rPr>
              <w:t>December 31,2024</w:t>
            </w:r>
          </w:p>
        </w:tc>
      </w:tr>
      <w:tr w:rsidR="00B523B0" w:rsidRPr="004F219D" w14:paraId="1B048093" w14:textId="77777777" w:rsidTr="009B0C28">
        <w:trPr>
          <w:trHeight w:val="400"/>
        </w:trPr>
        <w:tc>
          <w:tcPr>
            <w:tcW w:w="2268" w:type="dxa"/>
          </w:tcPr>
          <w:p w14:paraId="5826E19E" w14:textId="10DE0483"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AE36C9">
              <w:rPr>
                <w:rFonts w:ascii="Angsana New" w:hAnsi="Angsana New"/>
                <w:sz w:val="28"/>
                <w:szCs w:val="28"/>
              </w:rPr>
              <w:t>Trade accounts payable</w:t>
            </w:r>
          </w:p>
        </w:tc>
        <w:tc>
          <w:tcPr>
            <w:tcW w:w="237" w:type="dxa"/>
          </w:tcPr>
          <w:p w14:paraId="66AA4762" w14:textId="77777777"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2D816467" w14:textId="64D12CEF"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AE36C9">
              <w:rPr>
                <w:rFonts w:ascii="Angsana New" w:hAnsi="Angsana New"/>
                <w:sz w:val="28"/>
                <w:szCs w:val="28"/>
              </w:rPr>
              <w:t>USD</w:t>
            </w:r>
          </w:p>
        </w:tc>
        <w:tc>
          <w:tcPr>
            <w:tcW w:w="236" w:type="dxa"/>
          </w:tcPr>
          <w:p w14:paraId="57F5892D" w14:textId="77777777"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019C6150" w14:textId="3389F3AA"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34.00</w:t>
            </w:r>
          </w:p>
        </w:tc>
        <w:tc>
          <w:tcPr>
            <w:tcW w:w="297" w:type="dxa"/>
          </w:tcPr>
          <w:p w14:paraId="674DE4FF" w14:textId="77777777"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256E78D" w14:textId="457D4CBA"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34.00</w:t>
            </w:r>
          </w:p>
        </w:tc>
        <w:tc>
          <w:tcPr>
            <w:tcW w:w="297" w:type="dxa"/>
          </w:tcPr>
          <w:p w14:paraId="4AFDD427" w14:textId="77777777"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06C0C466" w14:textId="72F55E2C"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8B04A4">
              <w:rPr>
                <w:rFonts w:ascii="Angsana New" w:hAnsi="Angsana New"/>
                <w:sz w:val="28"/>
                <w:szCs w:val="28"/>
                <w:cs/>
              </w:rPr>
              <w:t>34.00</w:t>
            </w:r>
          </w:p>
        </w:tc>
        <w:tc>
          <w:tcPr>
            <w:tcW w:w="297" w:type="dxa"/>
          </w:tcPr>
          <w:p w14:paraId="2C3B2392" w14:textId="77777777"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73D05973" w14:textId="65088699" w:rsidR="00B523B0" w:rsidRPr="004F219D"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34.00</w:t>
            </w:r>
          </w:p>
        </w:tc>
      </w:tr>
      <w:tr w:rsidR="00B523B0" w:rsidRPr="00AE36C9" w14:paraId="21F64E80" w14:textId="77777777" w:rsidTr="0002279F">
        <w:trPr>
          <w:trHeight w:val="266"/>
        </w:trPr>
        <w:tc>
          <w:tcPr>
            <w:tcW w:w="2268" w:type="dxa"/>
          </w:tcPr>
          <w:p w14:paraId="16C53B2E" w14:textId="64FDCF22"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AE36C9">
              <w:rPr>
                <w:rFonts w:ascii="Angsana New" w:hAnsi="Angsana New"/>
                <w:sz w:val="28"/>
                <w:szCs w:val="28"/>
              </w:rPr>
              <w:t>Loan</w:t>
            </w:r>
          </w:p>
        </w:tc>
        <w:tc>
          <w:tcPr>
            <w:tcW w:w="237" w:type="dxa"/>
          </w:tcPr>
          <w:p w14:paraId="277C1AE5"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5F208C18" w14:textId="3CE10975"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AE36C9">
              <w:rPr>
                <w:rFonts w:ascii="Angsana New" w:hAnsi="Angsana New"/>
                <w:sz w:val="28"/>
                <w:szCs w:val="28"/>
              </w:rPr>
              <w:t>USD</w:t>
            </w:r>
          </w:p>
        </w:tc>
        <w:tc>
          <w:tcPr>
            <w:tcW w:w="236" w:type="dxa"/>
          </w:tcPr>
          <w:p w14:paraId="7EAB6ACD"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112D44DE" w14:textId="13207640"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8B04A4">
              <w:rPr>
                <w:rFonts w:ascii="Angsana New" w:hAnsi="Angsana New"/>
                <w:sz w:val="28"/>
                <w:szCs w:val="28"/>
              </w:rPr>
              <w:t>8,099,992.71</w:t>
            </w:r>
          </w:p>
        </w:tc>
        <w:tc>
          <w:tcPr>
            <w:tcW w:w="297" w:type="dxa"/>
          </w:tcPr>
          <w:p w14:paraId="10B7BF02"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42778B4" w14:textId="459C0778"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8,082,385.27</w:t>
            </w:r>
          </w:p>
        </w:tc>
        <w:tc>
          <w:tcPr>
            <w:tcW w:w="297" w:type="dxa"/>
          </w:tcPr>
          <w:p w14:paraId="294E8E73"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45BB8B66" w14:textId="0DD758F1"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w:t>
            </w:r>
          </w:p>
        </w:tc>
        <w:tc>
          <w:tcPr>
            <w:tcW w:w="297" w:type="dxa"/>
          </w:tcPr>
          <w:p w14:paraId="46DF95AE"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0A7E14F2" w14:textId="4070D9F6"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w:t>
            </w:r>
          </w:p>
        </w:tc>
      </w:tr>
      <w:tr w:rsidR="00736B59" w:rsidRPr="00AE36C9" w14:paraId="63E6D6AF" w14:textId="77777777" w:rsidTr="0002279F">
        <w:trPr>
          <w:trHeight w:val="266"/>
        </w:trPr>
        <w:tc>
          <w:tcPr>
            <w:tcW w:w="2268" w:type="dxa"/>
          </w:tcPr>
          <w:p w14:paraId="012E3C07" w14:textId="0BD23558"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237" w:type="dxa"/>
          </w:tcPr>
          <w:p w14:paraId="65C17C82" w14:textId="7777777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4AD26842" w14:textId="5E26A699"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p>
        </w:tc>
        <w:tc>
          <w:tcPr>
            <w:tcW w:w="236" w:type="dxa"/>
          </w:tcPr>
          <w:p w14:paraId="04F699E6" w14:textId="7777777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037AD1F1" w14:textId="569CF31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297" w:type="dxa"/>
          </w:tcPr>
          <w:p w14:paraId="19D4C5AC" w14:textId="7777777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12B01707" w14:textId="643EC1C8"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297" w:type="dxa"/>
          </w:tcPr>
          <w:p w14:paraId="08701C39" w14:textId="7777777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4FF75E6B" w14:textId="3087C935"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297" w:type="dxa"/>
          </w:tcPr>
          <w:p w14:paraId="5FEE130C" w14:textId="77777777"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4B5DADF1" w14:textId="477A0E6A" w:rsidR="00736B59" w:rsidRPr="00AE36C9" w:rsidRDefault="00736B59" w:rsidP="002104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r>
    </w:tbl>
    <w:p w14:paraId="5035DBA0" w14:textId="77777777" w:rsidR="00DA4D4A" w:rsidRPr="00AE36C9" w:rsidRDefault="00DA4D4A" w:rsidP="001F5138">
      <w:pPr>
        <w:pStyle w:val="E0"/>
        <w:spacing w:line="276" w:lineRule="auto"/>
        <w:jc w:val="left"/>
        <w:rPr>
          <w:rFonts w:asciiTheme="majorBidi" w:hAnsiTheme="majorBidi" w:cstheme="majorBidi"/>
          <w:b w:val="0"/>
          <w:bCs w:val="0"/>
          <w:sz w:val="28"/>
          <w:cs/>
        </w:rPr>
      </w:pPr>
    </w:p>
    <w:p w14:paraId="4B9EBE34" w14:textId="1470DF48" w:rsidR="00EE57A9" w:rsidRPr="00AE36C9" w:rsidRDefault="00EE57A9" w:rsidP="00507411">
      <w:pPr>
        <w:pStyle w:val="E0"/>
        <w:numPr>
          <w:ilvl w:val="0"/>
          <w:numId w:val="33"/>
        </w:numPr>
        <w:spacing w:line="276" w:lineRule="auto"/>
        <w:ind w:left="567" w:hanging="567"/>
        <w:jc w:val="left"/>
        <w:rPr>
          <w:rFonts w:asciiTheme="majorBidi" w:hAnsiTheme="majorBidi" w:cstheme="majorBidi"/>
          <w:b w:val="0"/>
          <w:bCs w:val="0"/>
          <w:sz w:val="28"/>
        </w:rPr>
      </w:pPr>
      <w:r w:rsidRPr="00AE36C9">
        <w:rPr>
          <w:rFonts w:asciiTheme="majorBidi" w:hAnsiTheme="majorBidi" w:cstheme="majorBidi"/>
          <w:sz w:val="28"/>
        </w:rPr>
        <w:t>CONTINGENT LIABILITIES</w:t>
      </w:r>
    </w:p>
    <w:p w14:paraId="0D81DEC0" w14:textId="77777777" w:rsidR="00A139BF" w:rsidRPr="00A139BF" w:rsidRDefault="00A139BF" w:rsidP="00A139B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F196452" w14:textId="77777777" w:rsidR="00A139BF" w:rsidRPr="00A139BF" w:rsidRDefault="00A139BF" w:rsidP="00A139B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3F3BE96" w14:textId="4A4B200D" w:rsidR="00EE57A9" w:rsidRPr="00AE36C9" w:rsidRDefault="00EE57A9" w:rsidP="00A139BF">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sz w:val="28"/>
          <w:szCs w:val="28"/>
          <w:u w:val="single"/>
        </w:rPr>
      </w:pPr>
      <w:r w:rsidRPr="00AE36C9">
        <w:rPr>
          <w:rFonts w:asciiTheme="majorBidi" w:hAnsiTheme="majorBidi" w:cstheme="majorBidi"/>
          <w:b/>
          <w:bCs/>
          <w:sz w:val="28"/>
          <w:szCs w:val="28"/>
          <w:u w:val="single"/>
        </w:rPr>
        <w:t>Commitments</w:t>
      </w:r>
    </w:p>
    <w:tbl>
      <w:tblPr>
        <w:tblStyle w:val="TableGrid"/>
        <w:tblW w:w="94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60"/>
        <w:gridCol w:w="270"/>
        <w:gridCol w:w="1260"/>
        <w:gridCol w:w="270"/>
        <w:gridCol w:w="1350"/>
        <w:gridCol w:w="270"/>
        <w:gridCol w:w="1350"/>
      </w:tblGrid>
      <w:tr w:rsidR="00EE57A9" w:rsidRPr="00AE36C9" w14:paraId="0F479A56" w14:textId="77777777" w:rsidTr="0001003F">
        <w:trPr>
          <w:trHeight w:val="234"/>
        </w:trPr>
        <w:tc>
          <w:tcPr>
            <w:tcW w:w="3402" w:type="dxa"/>
          </w:tcPr>
          <w:p w14:paraId="58E35755"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bottom w:val="single" w:sz="4" w:space="0" w:color="auto"/>
            </w:tcBorders>
            <w:vAlign w:val="center"/>
          </w:tcPr>
          <w:p w14:paraId="249A45BA"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270" w:type="dxa"/>
            <w:tcBorders>
              <w:bottom w:val="single" w:sz="4" w:space="0" w:color="auto"/>
            </w:tcBorders>
          </w:tcPr>
          <w:p w14:paraId="4D71AEFC"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bottom w:val="single" w:sz="4" w:space="0" w:color="auto"/>
            </w:tcBorders>
            <w:vAlign w:val="center"/>
          </w:tcPr>
          <w:p w14:paraId="1D52DF27"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AE36C9">
              <w:rPr>
                <w:rFonts w:ascii="Angsana New" w:eastAsia="Arial Unicode MS" w:hAnsi="Angsana New"/>
                <w:bCs/>
                <w:sz w:val="28"/>
                <w:szCs w:val="28"/>
              </w:rPr>
              <w:t xml:space="preserve">(Unit: </w:t>
            </w:r>
            <w:r w:rsidRPr="00AE36C9">
              <w:rPr>
                <w:rFonts w:ascii="Angsana New" w:hAnsi="Angsana New"/>
                <w:sz w:val="28"/>
              </w:rPr>
              <w:t>Million Baht</w:t>
            </w:r>
            <w:r w:rsidRPr="00AE36C9">
              <w:rPr>
                <w:rFonts w:ascii="Angsana New" w:eastAsia="Arial Unicode MS" w:hAnsi="Angsana New"/>
                <w:bCs/>
                <w:sz w:val="28"/>
                <w:szCs w:val="28"/>
              </w:rPr>
              <w:t>)</w:t>
            </w:r>
          </w:p>
        </w:tc>
      </w:tr>
      <w:tr w:rsidR="00EE57A9" w:rsidRPr="00AE36C9" w14:paraId="06D30C2C" w14:textId="77777777" w:rsidTr="0001003F">
        <w:trPr>
          <w:trHeight w:val="234"/>
        </w:trPr>
        <w:tc>
          <w:tcPr>
            <w:tcW w:w="3402" w:type="dxa"/>
          </w:tcPr>
          <w:p w14:paraId="48F88D70"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top w:val="single" w:sz="4" w:space="0" w:color="auto"/>
              <w:bottom w:val="single" w:sz="4" w:space="0" w:color="auto"/>
            </w:tcBorders>
          </w:tcPr>
          <w:p w14:paraId="0256E45F"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rPr>
              <w:t xml:space="preserve">Consolidated </w:t>
            </w:r>
            <w:r w:rsidRPr="00AE36C9">
              <w:rPr>
                <w:rFonts w:ascii="Angsana New" w:hAnsi="Angsana New"/>
                <w:sz w:val="28"/>
                <w:szCs w:val="28"/>
              </w:rPr>
              <w:t>Financial Statements</w:t>
            </w:r>
          </w:p>
        </w:tc>
        <w:tc>
          <w:tcPr>
            <w:tcW w:w="270" w:type="dxa"/>
            <w:tcBorders>
              <w:top w:val="single" w:sz="4" w:space="0" w:color="auto"/>
            </w:tcBorders>
          </w:tcPr>
          <w:p w14:paraId="5A83CC74"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top w:val="single" w:sz="4" w:space="0" w:color="auto"/>
              <w:bottom w:val="single" w:sz="4" w:space="0" w:color="auto"/>
            </w:tcBorders>
            <w:vAlign w:val="center"/>
          </w:tcPr>
          <w:p w14:paraId="0D4763F9"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rPr>
              <w:t xml:space="preserve">Separate </w:t>
            </w:r>
            <w:r w:rsidRPr="00AE36C9">
              <w:rPr>
                <w:rFonts w:ascii="Angsana New" w:hAnsi="Angsana New"/>
                <w:sz w:val="28"/>
                <w:szCs w:val="28"/>
              </w:rPr>
              <w:t>Financial Statements</w:t>
            </w:r>
          </w:p>
        </w:tc>
      </w:tr>
      <w:tr w:rsidR="00FA0831" w:rsidRPr="00AE36C9" w14:paraId="42EBFE88" w14:textId="77777777" w:rsidTr="00714100">
        <w:trPr>
          <w:trHeight w:val="846"/>
        </w:trPr>
        <w:tc>
          <w:tcPr>
            <w:tcW w:w="3402" w:type="dxa"/>
            <w:vAlign w:val="center"/>
          </w:tcPr>
          <w:p w14:paraId="698696C0"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60" w:type="dxa"/>
            <w:tcBorders>
              <w:top w:val="single" w:sz="4" w:space="0" w:color="auto"/>
              <w:bottom w:val="single" w:sz="4" w:space="0" w:color="auto"/>
            </w:tcBorders>
            <w:vAlign w:val="bottom"/>
          </w:tcPr>
          <w:p w14:paraId="6B522860" w14:textId="2C26B42C"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sidR="005966B7">
              <w:rPr>
                <w:rFonts w:ascii="Angsana New" w:hAnsi="Angsana New"/>
                <w:sz w:val="28"/>
                <w:szCs w:val="28"/>
              </w:rPr>
              <w:t>March 31,2025</w:t>
            </w:r>
          </w:p>
        </w:tc>
        <w:tc>
          <w:tcPr>
            <w:tcW w:w="270" w:type="dxa"/>
            <w:tcBorders>
              <w:top w:val="single" w:sz="4" w:space="0" w:color="auto"/>
            </w:tcBorders>
            <w:vAlign w:val="bottom"/>
          </w:tcPr>
          <w:p w14:paraId="49E3E8E7"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60" w:type="dxa"/>
            <w:tcBorders>
              <w:top w:val="single" w:sz="4" w:space="0" w:color="auto"/>
            </w:tcBorders>
            <w:vAlign w:val="bottom"/>
          </w:tcPr>
          <w:p w14:paraId="476AD3D6" w14:textId="6DA41844"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sidR="0052155D">
              <w:rPr>
                <w:rFonts w:ascii="Angsana New" w:hAnsi="Angsana New"/>
                <w:sz w:val="28"/>
                <w:szCs w:val="28"/>
              </w:rPr>
              <w:t>December 31,2024</w:t>
            </w:r>
          </w:p>
        </w:tc>
        <w:tc>
          <w:tcPr>
            <w:tcW w:w="270" w:type="dxa"/>
            <w:vAlign w:val="bottom"/>
          </w:tcPr>
          <w:p w14:paraId="684DA47D"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350" w:type="dxa"/>
            <w:tcBorders>
              <w:top w:val="single" w:sz="4" w:space="0" w:color="auto"/>
              <w:bottom w:val="single" w:sz="4" w:space="0" w:color="auto"/>
            </w:tcBorders>
            <w:vAlign w:val="bottom"/>
          </w:tcPr>
          <w:p w14:paraId="4F7CFAA2" w14:textId="3154FC99" w:rsidR="00BB6D8F" w:rsidRDefault="00A139BF" w:rsidP="00BB6D8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Pr>
                <w:rFonts w:ascii="Angsana New" w:hAnsi="Angsana New"/>
                <w:sz w:val="28"/>
                <w:szCs w:val="28"/>
              </w:rPr>
              <w:t>March</w:t>
            </w:r>
          </w:p>
          <w:p w14:paraId="05AC30E5" w14:textId="08A80859" w:rsidR="00BB6D8F" w:rsidRPr="00AE36C9" w:rsidRDefault="00A139BF" w:rsidP="00BB6D8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Pr>
                <w:rFonts w:ascii="Angsana New" w:hAnsi="Angsana New"/>
                <w:sz w:val="28"/>
                <w:szCs w:val="28"/>
              </w:rPr>
              <w:t>31,2025</w:t>
            </w:r>
          </w:p>
        </w:tc>
        <w:tc>
          <w:tcPr>
            <w:tcW w:w="270" w:type="dxa"/>
            <w:tcBorders>
              <w:top w:val="single" w:sz="4" w:space="0" w:color="auto"/>
            </w:tcBorders>
            <w:vAlign w:val="bottom"/>
          </w:tcPr>
          <w:p w14:paraId="39DC80BB"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50" w:type="dxa"/>
            <w:tcBorders>
              <w:top w:val="single" w:sz="4" w:space="0" w:color="auto"/>
              <w:bottom w:val="single" w:sz="4" w:space="0" w:color="auto"/>
            </w:tcBorders>
            <w:vAlign w:val="bottom"/>
          </w:tcPr>
          <w:p w14:paraId="5B4360F8" w14:textId="02A4D393"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sidR="0052155D">
              <w:rPr>
                <w:rFonts w:ascii="Angsana New" w:hAnsi="Angsana New"/>
                <w:sz w:val="28"/>
                <w:szCs w:val="28"/>
              </w:rPr>
              <w:t>December 31,2024</w:t>
            </w:r>
          </w:p>
        </w:tc>
      </w:tr>
      <w:tr w:rsidR="00B523B0" w:rsidRPr="00AE36C9" w14:paraId="19F6F518" w14:textId="77777777" w:rsidTr="0001003F">
        <w:trPr>
          <w:trHeight w:val="418"/>
        </w:trPr>
        <w:tc>
          <w:tcPr>
            <w:tcW w:w="3402" w:type="dxa"/>
          </w:tcPr>
          <w:p w14:paraId="72908B95"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AE36C9">
              <w:rPr>
                <w:rFonts w:ascii="Angsana New" w:hAnsi="Angsana New"/>
                <w:sz w:val="28"/>
                <w:szCs w:val="28"/>
              </w:rPr>
              <w:t>Contractor agreement</w:t>
            </w:r>
          </w:p>
        </w:tc>
        <w:tc>
          <w:tcPr>
            <w:tcW w:w="1260" w:type="dxa"/>
            <w:tcBorders>
              <w:top w:val="single" w:sz="4" w:space="0" w:color="auto"/>
            </w:tcBorders>
          </w:tcPr>
          <w:p w14:paraId="2E47CDB7" w14:textId="6759C0D0"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Pr>
                <w:rFonts w:ascii="Angsana New" w:hAnsi="Angsana New"/>
                <w:sz w:val="28"/>
                <w:szCs w:val="28"/>
              </w:rPr>
              <w:t>-</w:t>
            </w:r>
          </w:p>
        </w:tc>
        <w:tc>
          <w:tcPr>
            <w:tcW w:w="270" w:type="dxa"/>
          </w:tcPr>
          <w:p w14:paraId="13AB9F41"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260" w:type="dxa"/>
            <w:tcBorders>
              <w:top w:val="single" w:sz="4" w:space="0" w:color="auto"/>
            </w:tcBorders>
          </w:tcPr>
          <w:p w14:paraId="3A0935D0" w14:textId="2EFDE4D4"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w:t>
            </w:r>
          </w:p>
        </w:tc>
        <w:tc>
          <w:tcPr>
            <w:tcW w:w="270" w:type="dxa"/>
          </w:tcPr>
          <w:p w14:paraId="0E62450E"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Borders>
              <w:top w:val="single" w:sz="4" w:space="0" w:color="auto"/>
            </w:tcBorders>
          </w:tcPr>
          <w:p w14:paraId="6AFFF16A" w14:textId="5D405B7A"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Pr>
                <w:rFonts w:ascii="Angsana New" w:hAnsi="Angsana New"/>
                <w:sz w:val="28"/>
                <w:szCs w:val="28"/>
              </w:rPr>
              <w:t>-</w:t>
            </w:r>
          </w:p>
        </w:tc>
        <w:tc>
          <w:tcPr>
            <w:tcW w:w="270" w:type="dxa"/>
          </w:tcPr>
          <w:p w14:paraId="77DD6CB6" w14:textId="77777777"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Pr>
          <w:p w14:paraId="04A0700A" w14:textId="34CE5BF0" w:rsidR="00B523B0" w:rsidRPr="00AE36C9" w:rsidRDefault="00B523B0" w:rsidP="00B523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w:t>
            </w:r>
          </w:p>
        </w:tc>
      </w:tr>
      <w:tr w:rsidR="00A4770A" w:rsidRPr="00AE36C9" w14:paraId="6A65EB97" w14:textId="77777777" w:rsidTr="0001003F">
        <w:trPr>
          <w:trHeight w:val="277"/>
        </w:trPr>
        <w:tc>
          <w:tcPr>
            <w:tcW w:w="3402" w:type="dxa"/>
          </w:tcPr>
          <w:p w14:paraId="32255BCF"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AE36C9">
              <w:rPr>
                <w:rFonts w:ascii="Angsana New" w:hAnsi="Angsana New"/>
                <w:sz w:val="28"/>
                <w:szCs w:val="28"/>
              </w:rPr>
              <w:t>Service agreement</w:t>
            </w:r>
          </w:p>
        </w:tc>
        <w:tc>
          <w:tcPr>
            <w:tcW w:w="1260" w:type="dxa"/>
          </w:tcPr>
          <w:p w14:paraId="5E3FCF9E" w14:textId="617858B0"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hint="cs"/>
                <w:sz w:val="28"/>
                <w:szCs w:val="28"/>
                <w:cs/>
              </w:rPr>
              <w:t>8.61</w:t>
            </w:r>
          </w:p>
        </w:tc>
        <w:tc>
          <w:tcPr>
            <w:tcW w:w="270" w:type="dxa"/>
          </w:tcPr>
          <w:p w14:paraId="510CBBCF"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60" w:type="dxa"/>
          </w:tcPr>
          <w:p w14:paraId="708DE51D" w14:textId="543B669E"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2.63</w:t>
            </w:r>
          </w:p>
        </w:tc>
        <w:tc>
          <w:tcPr>
            <w:tcW w:w="270" w:type="dxa"/>
          </w:tcPr>
          <w:p w14:paraId="0E9B7F7A"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7E761B32" w14:textId="7C9ABCB4"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Pr>
                <w:rFonts w:ascii="Angsana New" w:hAnsi="Angsana New"/>
                <w:sz w:val="28"/>
                <w:szCs w:val="28"/>
              </w:rPr>
              <w:t>1.5</w:t>
            </w:r>
          </w:p>
        </w:tc>
        <w:tc>
          <w:tcPr>
            <w:tcW w:w="270" w:type="dxa"/>
          </w:tcPr>
          <w:p w14:paraId="13FE4FFE"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1E4F7C72" w14:textId="3F9216D3"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0.69</w:t>
            </w:r>
          </w:p>
        </w:tc>
      </w:tr>
    </w:tbl>
    <w:p w14:paraId="6714FA06" w14:textId="77777777" w:rsidR="00EE57A9" w:rsidRPr="00AE36C9" w:rsidRDefault="00EE57A9" w:rsidP="0018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u w:val="single"/>
        </w:rPr>
      </w:pPr>
    </w:p>
    <w:p w14:paraId="79BAC3A4" w14:textId="356C74EC" w:rsidR="004E08F3" w:rsidRPr="004E08F3" w:rsidRDefault="004E08F3" w:rsidP="004447C5">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sz w:val="28"/>
          <w:szCs w:val="28"/>
          <w:u w:val="single"/>
        </w:rPr>
      </w:pPr>
      <w:r w:rsidRPr="004E08F3">
        <w:rPr>
          <w:rFonts w:asciiTheme="majorBidi" w:hAnsiTheme="majorBidi" w:cstheme="majorBidi"/>
          <w:b/>
          <w:bCs/>
          <w:sz w:val="28"/>
          <w:szCs w:val="28"/>
          <w:u w:val="single"/>
        </w:rPr>
        <w:t>Contractual Commitments for Investment Purchase</w:t>
      </w:r>
    </w:p>
    <w:p w14:paraId="754D3AD7" w14:textId="4520EF23" w:rsidR="001F5138" w:rsidRDefault="005334CE"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r w:rsidRPr="005334CE">
        <w:rPr>
          <w:rFonts w:asciiTheme="majorBidi" w:hAnsiTheme="majorBidi" w:cstheme="majorBidi"/>
          <w:sz w:val="28"/>
          <w:szCs w:val="28"/>
        </w:rPr>
        <w:t>According to Note 12 to the interim financial statements, on July 1, 2024, the Company entered into a share purchase agreement to acquire an investment in West Tech Exponential Co., Ltd. (WTX) for a total consideration of 1,422.12 million baht. As of March 31, 2025, a total of 152.09 million baht had been paid (including both cash payments and settlement by offsetting debts), resulting in a remaining contractual commitment of 1,270.03 million baht.</w:t>
      </w:r>
    </w:p>
    <w:p w14:paraId="1419ACB9" w14:textId="77777777" w:rsidR="001F5138" w:rsidRDefault="001F5138"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p>
    <w:p w14:paraId="0A07E77B" w14:textId="77777777" w:rsidR="001F5138" w:rsidRDefault="001F5138"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p>
    <w:p w14:paraId="24670179" w14:textId="77777777" w:rsidR="001F5138" w:rsidRDefault="001F5138"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p>
    <w:p w14:paraId="6A298B5F" w14:textId="77777777" w:rsidR="001F5138" w:rsidRDefault="001F5138"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p>
    <w:p w14:paraId="376F0CF8" w14:textId="77777777" w:rsidR="001F5138" w:rsidRDefault="001F5138" w:rsidP="004E08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sz w:val="28"/>
          <w:szCs w:val="28"/>
        </w:rPr>
      </w:pPr>
    </w:p>
    <w:p w14:paraId="5D685CC2" w14:textId="779A68FE" w:rsidR="00EE57A9" w:rsidRPr="00AE36C9" w:rsidRDefault="00EE57A9" w:rsidP="004447C5">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sz w:val="28"/>
          <w:szCs w:val="28"/>
        </w:rPr>
      </w:pPr>
      <w:r w:rsidRPr="00AE36C9">
        <w:rPr>
          <w:rFonts w:asciiTheme="majorBidi" w:hAnsiTheme="majorBidi" w:cstheme="majorBidi"/>
          <w:b/>
          <w:bCs/>
          <w:sz w:val="28"/>
          <w:szCs w:val="28"/>
          <w:u w:val="single"/>
        </w:rPr>
        <w:lastRenderedPageBreak/>
        <w:t>Deposit at bank with restrictions</w:t>
      </w:r>
    </w:p>
    <w:p w14:paraId="07BB717F" w14:textId="2AD6E935" w:rsidR="00EE57A9" w:rsidRPr="00AE36C9" w:rsidRDefault="00EE57A9"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7"/>
        <w:rPr>
          <w:rFonts w:asciiTheme="majorBidi" w:hAnsiTheme="majorBidi" w:cstheme="majorBidi"/>
          <w:sz w:val="28"/>
        </w:rPr>
      </w:pPr>
      <w:r w:rsidRPr="00AE36C9">
        <w:rPr>
          <w:rFonts w:asciiTheme="majorBidi" w:hAnsiTheme="majorBidi" w:cstheme="majorBidi"/>
          <w:sz w:val="28"/>
        </w:rPr>
        <w:t xml:space="preserve">As at </w:t>
      </w:r>
      <w:r w:rsidR="005966B7">
        <w:rPr>
          <w:rFonts w:ascii="Angsana New" w:hAnsi="Angsana New"/>
          <w:sz w:val="28"/>
          <w:szCs w:val="28"/>
        </w:rPr>
        <w:t>March 31,2025</w:t>
      </w:r>
      <w:r w:rsidR="00FA0831" w:rsidRPr="00AE36C9">
        <w:rPr>
          <w:rFonts w:asciiTheme="majorBidi" w:hAnsiTheme="majorBidi" w:cstheme="majorBidi"/>
          <w:sz w:val="28"/>
        </w:rPr>
        <w:t xml:space="preserve"> and </w:t>
      </w:r>
      <w:r w:rsidR="0052155D">
        <w:rPr>
          <w:rFonts w:asciiTheme="majorBidi" w:hAnsiTheme="majorBidi" w:cstheme="majorBidi"/>
          <w:sz w:val="28"/>
        </w:rPr>
        <w:t>December 31,2024</w:t>
      </w:r>
      <w:r w:rsidR="00FA0831" w:rsidRPr="00AE36C9">
        <w:rPr>
          <w:rFonts w:asciiTheme="majorBidi" w:hAnsiTheme="majorBidi" w:cstheme="majorBidi"/>
          <w:sz w:val="28"/>
        </w:rPr>
        <w:t xml:space="preserve"> </w:t>
      </w:r>
      <w:r w:rsidRPr="00AE36C9">
        <w:rPr>
          <w:rFonts w:asciiTheme="majorBidi" w:hAnsiTheme="majorBidi" w:cstheme="majorBidi"/>
          <w:sz w:val="28"/>
        </w:rPr>
        <w:t>Corporate has deposit at bank with restrictions as fallows;</w:t>
      </w:r>
    </w:p>
    <w:tbl>
      <w:tblPr>
        <w:tblStyle w:val="TableGrid"/>
        <w:tblW w:w="949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3"/>
        <w:gridCol w:w="253"/>
        <w:gridCol w:w="1447"/>
        <w:gridCol w:w="253"/>
        <w:gridCol w:w="1306"/>
        <w:gridCol w:w="286"/>
        <w:gridCol w:w="1421"/>
        <w:gridCol w:w="253"/>
        <w:gridCol w:w="1445"/>
      </w:tblGrid>
      <w:tr w:rsidR="00EE57A9" w:rsidRPr="00AE36C9" w14:paraId="1E31AC0E" w14:textId="77777777" w:rsidTr="0001003F">
        <w:trPr>
          <w:trHeight w:val="234"/>
        </w:trPr>
        <w:tc>
          <w:tcPr>
            <w:tcW w:w="2833" w:type="dxa"/>
          </w:tcPr>
          <w:p w14:paraId="3CFDC1A5"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6DFAACBB"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bottom w:val="single" w:sz="4" w:space="0" w:color="auto"/>
            </w:tcBorders>
            <w:vAlign w:val="center"/>
          </w:tcPr>
          <w:p w14:paraId="44C18150"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6" w:type="dxa"/>
            <w:tcBorders>
              <w:bottom w:val="single" w:sz="4" w:space="0" w:color="auto"/>
            </w:tcBorders>
          </w:tcPr>
          <w:p w14:paraId="4E8AABCF"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bottom w:val="single" w:sz="4" w:space="0" w:color="auto"/>
            </w:tcBorders>
            <w:vAlign w:val="center"/>
          </w:tcPr>
          <w:p w14:paraId="38EE048F"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AE36C9">
              <w:rPr>
                <w:rFonts w:ascii="Angsana New" w:eastAsia="Arial Unicode MS" w:hAnsi="Angsana New"/>
                <w:bCs/>
                <w:sz w:val="28"/>
                <w:szCs w:val="28"/>
              </w:rPr>
              <w:t xml:space="preserve">(Unit: </w:t>
            </w:r>
            <w:r w:rsidRPr="00AE36C9">
              <w:rPr>
                <w:rFonts w:ascii="Angsana New" w:hAnsi="Angsana New"/>
                <w:sz w:val="28"/>
              </w:rPr>
              <w:t>Million Baht</w:t>
            </w:r>
            <w:r w:rsidRPr="00AE36C9">
              <w:rPr>
                <w:rFonts w:ascii="Angsana New" w:eastAsia="Arial Unicode MS" w:hAnsi="Angsana New"/>
                <w:bCs/>
                <w:sz w:val="28"/>
                <w:szCs w:val="28"/>
              </w:rPr>
              <w:t>)</w:t>
            </w:r>
          </w:p>
        </w:tc>
      </w:tr>
      <w:tr w:rsidR="00EE57A9" w:rsidRPr="00AE36C9" w14:paraId="1B7B2EBE" w14:textId="77777777" w:rsidTr="0001003F">
        <w:trPr>
          <w:trHeight w:val="234"/>
        </w:trPr>
        <w:tc>
          <w:tcPr>
            <w:tcW w:w="2833" w:type="dxa"/>
          </w:tcPr>
          <w:p w14:paraId="72A26136"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5A78436F"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top w:val="single" w:sz="4" w:space="0" w:color="auto"/>
              <w:bottom w:val="single" w:sz="4" w:space="0" w:color="auto"/>
            </w:tcBorders>
          </w:tcPr>
          <w:p w14:paraId="52BFEC0A"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rPr>
              <w:t xml:space="preserve">Consolidated </w:t>
            </w:r>
            <w:r w:rsidRPr="00AE36C9">
              <w:rPr>
                <w:rFonts w:ascii="Angsana New" w:hAnsi="Angsana New"/>
                <w:sz w:val="28"/>
                <w:szCs w:val="28"/>
              </w:rPr>
              <w:t>Financial Statements</w:t>
            </w:r>
          </w:p>
        </w:tc>
        <w:tc>
          <w:tcPr>
            <w:tcW w:w="286" w:type="dxa"/>
            <w:tcBorders>
              <w:top w:val="single" w:sz="4" w:space="0" w:color="auto"/>
            </w:tcBorders>
          </w:tcPr>
          <w:p w14:paraId="27CF18FF"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top w:val="single" w:sz="4" w:space="0" w:color="auto"/>
              <w:bottom w:val="single" w:sz="4" w:space="0" w:color="auto"/>
            </w:tcBorders>
            <w:vAlign w:val="center"/>
          </w:tcPr>
          <w:p w14:paraId="4EFEAE8D" w14:textId="77777777" w:rsidR="00EE57A9" w:rsidRPr="00AE36C9"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rPr>
              <w:t xml:space="preserve">Separate </w:t>
            </w:r>
            <w:r w:rsidRPr="00AE36C9">
              <w:rPr>
                <w:rFonts w:ascii="Angsana New" w:hAnsi="Angsana New"/>
                <w:sz w:val="28"/>
                <w:szCs w:val="28"/>
              </w:rPr>
              <w:t>Financial Statements</w:t>
            </w:r>
          </w:p>
        </w:tc>
      </w:tr>
      <w:tr w:rsidR="00FA0831" w:rsidRPr="00AE36C9" w14:paraId="6265E390" w14:textId="77777777" w:rsidTr="001E0789">
        <w:trPr>
          <w:trHeight w:val="664"/>
        </w:trPr>
        <w:tc>
          <w:tcPr>
            <w:tcW w:w="2833" w:type="dxa"/>
            <w:vAlign w:val="center"/>
          </w:tcPr>
          <w:p w14:paraId="5FBCE87E"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53" w:type="dxa"/>
          </w:tcPr>
          <w:p w14:paraId="6D300FD3"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447" w:type="dxa"/>
            <w:tcBorders>
              <w:top w:val="single" w:sz="4" w:space="0" w:color="auto"/>
              <w:bottom w:val="single" w:sz="4" w:space="0" w:color="auto"/>
            </w:tcBorders>
            <w:vAlign w:val="bottom"/>
          </w:tcPr>
          <w:p w14:paraId="67DBFAA0" w14:textId="15C3CEBF"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sidR="005966B7">
              <w:rPr>
                <w:rFonts w:ascii="Angsana New" w:hAnsi="Angsana New"/>
                <w:sz w:val="28"/>
                <w:szCs w:val="28"/>
              </w:rPr>
              <w:t>March</w:t>
            </w:r>
            <w:r w:rsidR="00B523B0">
              <w:rPr>
                <w:rFonts w:ascii="Angsana New" w:hAnsi="Angsana New"/>
                <w:sz w:val="28"/>
                <w:szCs w:val="28"/>
              </w:rPr>
              <w:br/>
            </w:r>
            <w:r w:rsidR="005966B7">
              <w:rPr>
                <w:rFonts w:ascii="Angsana New" w:hAnsi="Angsana New"/>
                <w:sz w:val="28"/>
                <w:szCs w:val="28"/>
              </w:rPr>
              <w:t xml:space="preserve"> 31,2025</w:t>
            </w:r>
          </w:p>
        </w:tc>
        <w:tc>
          <w:tcPr>
            <w:tcW w:w="253" w:type="dxa"/>
            <w:tcBorders>
              <w:top w:val="single" w:sz="4" w:space="0" w:color="auto"/>
            </w:tcBorders>
            <w:vAlign w:val="bottom"/>
          </w:tcPr>
          <w:p w14:paraId="7D2AB865"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06" w:type="dxa"/>
            <w:tcBorders>
              <w:top w:val="single" w:sz="4" w:space="0" w:color="auto"/>
            </w:tcBorders>
            <w:vAlign w:val="bottom"/>
          </w:tcPr>
          <w:p w14:paraId="6AF0E696" w14:textId="4C8ABE14"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sidR="0052155D">
              <w:rPr>
                <w:rFonts w:ascii="Angsana New" w:hAnsi="Angsana New"/>
                <w:sz w:val="28"/>
                <w:szCs w:val="28"/>
              </w:rPr>
              <w:t>December 31,2024</w:t>
            </w:r>
          </w:p>
        </w:tc>
        <w:tc>
          <w:tcPr>
            <w:tcW w:w="286" w:type="dxa"/>
            <w:vAlign w:val="bottom"/>
          </w:tcPr>
          <w:p w14:paraId="36CAF7E9"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421" w:type="dxa"/>
            <w:tcBorders>
              <w:top w:val="single" w:sz="4" w:space="0" w:color="auto"/>
              <w:bottom w:val="single" w:sz="4" w:space="0" w:color="auto"/>
            </w:tcBorders>
            <w:vAlign w:val="bottom"/>
          </w:tcPr>
          <w:p w14:paraId="23958362" w14:textId="4D7C96FB" w:rsidR="00FA0831" w:rsidRPr="00AE36C9" w:rsidRDefault="00B523B0"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r>
              <w:rPr>
                <w:rFonts w:ascii="Angsana New" w:hAnsi="Angsana New"/>
                <w:sz w:val="28"/>
                <w:szCs w:val="28"/>
              </w:rPr>
              <w:t>March</w:t>
            </w:r>
            <w:r>
              <w:rPr>
                <w:rFonts w:ascii="Angsana New" w:hAnsi="Angsana New"/>
                <w:sz w:val="28"/>
                <w:szCs w:val="28"/>
              </w:rPr>
              <w:br/>
              <w:t xml:space="preserve"> 31,2025</w:t>
            </w:r>
          </w:p>
        </w:tc>
        <w:tc>
          <w:tcPr>
            <w:tcW w:w="253" w:type="dxa"/>
            <w:tcBorders>
              <w:top w:val="single" w:sz="4" w:space="0" w:color="auto"/>
            </w:tcBorders>
            <w:vAlign w:val="bottom"/>
          </w:tcPr>
          <w:p w14:paraId="39DE02FF" w14:textId="77777777" w:rsidR="00FA0831"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445" w:type="dxa"/>
            <w:tcBorders>
              <w:top w:val="single" w:sz="4" w:space="0" w:color="auto"/>
              <w:bottom w:val="single" w:sz="4" w:space="0" w:color="auto"/>
            </w:tcBorders>
            <w:vAlign w:val="bottom"/>
          </w:tcPr>
          <w:p w14:paraId="0DC863E0" w14:textId="77777777" w:rsidR="00860A1A" w:rsidRPr="00AE36C9"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AE36C9">
              <w:rPr>
                <w:rFonts w:ascii="Angsana New" w:hAnsi="Angsana New"/>
                <w:sz w:val="28"/>
                <w:szCs w:val="28"/>
              </w:rPr>
              <w:t xml:space="preserve">As at </w:t>
            </w:r>
          </w:p>
          <w:p w14:paraId="1525B38D" w14:textId="14A7B42D" w:rsidR="00FA0831" w:rsidRPr="00AE36C9" w:rsidRDefault="0052155D"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Pr>
                <w:rFonts w:ascii="Angsana New" w:hAnsi="Angsana New"/>
                <w:sz w:val="28"/>
                <w:szCs w:val="28"/>
              </w:rPr>
              <w:t>December 31,2024</w:t>
            </w:r>
          </w:p>
        </w:tc>
      </w:tr>
      <w:tr w:rsidR="00A4770A" w:rsidRPr="00AE36C9" w14:paraId="7480EBE6" w14:textId="77777777" w:rsidTr="0001003F">
        <w:trPr>
          <w:trHeight w:val="418"/>
        </w:trPr>
        <w:tc>
          <w:tcPr>
            <w:tcW w:w="2833" w:type="dxa"/>
          </w:tcPr>
          <w:p w14:paraId="79D8061E"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AE36C9">
              <w:rPr>
                <w:rFonts w:ascii="Angsana New" w:hAnsi="Angsana New"/>
                <w:sz w:val="28"/>
                <w:szCs w:val="28"/>
              </w:rPr>
              <w:t>Provincial electricity authority</w:t>
            </w:r>
          </w:p>
        </w:tc>
        <w:tc>
          <w:tcPr>
            <w:tcW w:w="253" w:type="dxa"/>
          </w:tcPr>
          <w:p w14:paraId="6F6FA1EF"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p>
        </w:tc>
        <w:tc>
          <w:tcPr>
            <w:tcW w:w="1447" w:type="dxa"/>
            <w:tcBorders>
              <w:top w:val="single" w:sz="4" w:space="0" w:color="auto"/>
            </w:tcBorders>
          </w:tcPr>
          <w:p w14:paraId="28A4438A" w14:textId="75E37DE1"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0.92</w:t>
            </w:r>
          </w:p>
        </w:tc>
        <w:tc>
          <w:tcPr>
            <w:tcW w:w="253" w:type="dxa"/>
          </w:tcPr>
          <w:p w14:paraId="40BFC665"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06" w:type="dxa"/>
            <w:tcBorders>
              <w:top w:val="single" w:sz="4" w:space="0" w:color="auto"/>
            </w:tcBorders>
          </w:tcPr>
          <w:p w14:paraId="182AF28D" w14:textId="2E98C220"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0.92</w:t>
            </w:r>
          </w:p>
        </w:tc>
        <w:tc>
          <w:tcPr>
            <w:tcW w:w="286" w:type="dxa"/>
          </w:tcPr>
          <w:p w14:paraId="42A7C73E"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21" w:type="dxa"/>
            <w:tcBorders>
              <w:top w:val="single" w:sz="4" w:space="0" w:color="auto"/>
            </w:tcBorders>
          </w:tcPr>
          <w:p w14:paraId="39935BF5" w14:textId="29C58EB0"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0.26</w:t>
            </w:r>
          </w:p>
        </w:tc>
        <w:tc>
          <w:tcPr>
            <w:tcW w:w="253" w:type="dxa"/>
          </w:tcPr>
          <w:p w14:paraId="653B95F3"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45" w:type="dxa"/>
          </w:tcPr>
          <w:p w14:paraId="39F48436" w14:textId="629C396C"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D9628E">
              <w:rPr>
                <w:rFonts w:ascii="Angsana New" w:hAnsi="Angsana New"/>
                <w:sz w:val="28"/>
                <w:szCs w:val="28"/>
              </w:rPr>
              <w:t>0.26</w:t>
            </w:r>
          </w:p>
        </w:tc>
      </w:tr>
      <w:tr w:rsidR="00A4770A" w:rsidRPr="00AE36C9" w14:paraId="0130DDAB" w14:textId="77777777" w:rsidTr="0001003F">
        <w:trPr>
          <w:trHeight w:val="277"/>
        </w:trPr>
        <w:tc>
          <w:tcPr>
            <w:tcW w:w="2833" w:type="dxa"/>
          </w:tcPr>
          <w:p w14:paraId="10E6C00F"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cs/>
              </w:rPr>
            </w:pPr>
            <w:r w:rsidRPr="00AE36C9">
              <w:rPr>
                <w:rFonts w:ascii="Angsana New" w:hAnsi="Angsana New"/>
                <w:sz w:val="28"/>
                <w:szCs w:val="28"/>
              </w:rPr>
              <w:t>Fleet card</w:t>
            </w:r>
          </w:p>
        </w:tc>
        <w:tc>
          <w:tcPr>
            <w:tcW w:w="253" w:type="dxa"/>
          </w:tcPr>
          <w:p w14:paraId="7F62A955"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07071054" w14:textId="0DDACEA3"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0.19</w:t>
            </w:r>
          </w:p>
        </w:tc>
        <w:tc>
          <w:tcPr>
            <w:tcW w:w="253" w:type="dxa"/>
          </w:tcPr>
          <w:p w14:paraId="350A101A"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E188804" w14:textId="19707D04"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0.19</w:t>
            </w:r>
          </w:p>
        </w:tc>
        <w:tc>
          <w:tcPr>
            <w:tcW w:w="286" w:type="dxa"/>
          </w:tcPr>
          <w:p w14:paraId="6E26E1BC"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64AED2CB" w14:textId="3260CC31"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D9628E">
              <w:rPr>
                <w:rFonts w:ascii="Angsana New" w:hAnsi="Angsana New"/>
                <w:sz w:val="28"/>
                <w:szCs w:val="28"/>
              </w:rPr>
              <w:t>0.19</w:t>
            </w:r>
          </w:p>
        </w:tc>
        <w:tc>
          <w:tcPr>
            <w:tcW w:w="253" w:type="dxa"/>
          </w:tcPr>
          <w:p w14:paraId="21D9AC5C"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36B60D81" w14:textId="28E1C3D0"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0.19</w:t>
            </w:r>
          </w:p>
        </w:tc>
      </w:tr>
      <w:tr w:rsidR="00A4770A" w:rsidRPr="00AE36C9" w14:paraId="4D653E25" w14:textId="77777777" w:rsidTr="0001003F">
        <w:trPr>
          <w:trHeight w:val="277"/>
        </w:trPr>
        <w:tc>
          <w:tcPr>
            <w:tcW w:w="2833" w:type="dxa"/>
          </w:tcPr>
          <w:p w14:paraId="4AB48764"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AE36C9">
              <w:rPr>
                <w:rFonts w:ascii="Angsana New" w:hAnsi="Angsana New"/>
                <w:sz w:val="28"/>
                <w:szCs w:val="28"/>
              </w:rPr>
              <w:t>Parties to the construction contract</w:t>
            </w:r>
          </w:p>
        </w:tc>
        <w:tc>
          <w:tcPr>
            <w:tcW w:w="253" w:type="dxa"/>
          </w:tcPr>
          <w:p w14:paraId="0ABAEFDC"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40907269" w14:textId="43CF6716"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18.92</w:t>
            </w:r>
          </w:p>
        </w:tc>
        <w:tc>
          <w:tcPr>
            <w:tcW w:w="253" w:type="dxa"/>
          </w:tcPr>
          <w:p w14:paraId="0081F56C"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14B0EA75" w14:textId="0903E8BB"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18.92</w:t>
            </w:r>
          </w:p>
        </w:tc>
        <w:tc>
          <w:tcPr>
            <w:tcW w:w="286" w:type="dxa"/>
          </w:tcPr>
          <w:p w14:paraId="621F4326"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645FFA6E" w14:textId="12946C5F"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w:t>
            </w:r>
          </w:p>
        </w:tc>
        <w:tc>
          <w:tcPr>
            <w:tcW w:w="253" w:type="dxa"/>
          </w:tcPr>
          <w:p w14:paraId="51174C97" w14:textId="77777777"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05E215A6" w14:textId="335847F6" w:rsidR="00A4770A" w:rsidRPr="00AE36C9" w:rsidRDefault="00A4770A" w:rsidP="00A4770A">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D9628E">
              <w:rPr>
                <w:rFonts w:ascii="Angsana New" w:hAnsi="Angsana New"/>
                <w:sz w:val="28"/>
                <w:szCs w:val="28"/>
              </w:rPr>
              <w:t>-</w:t>
            </w:r>
          </w:p>
        </w:tc>
      </w:tr>
    </w:tbl>
    <w:p w14:paraId="65930E66" w14:textId="77777777" w:rsidR="004C2891" w:rsidRPr="004C2891" w:rsidRDefault="004C2891" w:rsidP="004C28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sz w:val="28"/>
          <w:szCs w:val="28"/>
        </w:rPr>
      </w:pPr>
    </w:p>
    <w:p w14:paraId="3A5F7AF2" w14:textId="77777777" w:rsidR="004C2891" w:rsidRPr="004C2891" w:rsidRDefault="004C2891" w:rsidP="004C2891">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1CA04493" w14:textId="77777777" w:rsidR="004C2891" w:rsidRPr="004C2891" w:rsidRDefault="004C2891" w:rsidP="004C2891">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8E42338" w14:textId="77777777" w:rsidR="004C2891" w:rsidRPr="004C2891" w:rsidRDefault="004C2891" w:rsidP="004C2891">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C7D7A33" w14:textId="77777777" w:rsidR="004C2891" w:rsidRPr="004C2891" w:rsidRDefault="004C2891" w:rsidP="004C2891">
      <w:pPr>
        <w:pStyle w:val="ListParagraph"/>
        <w:numPr>
          <w:ilvl w:val="1"/>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1A9D0E9" w14:textId="77777777" w:rsidR="004C2891" w:rsidRPr="004C2891" w:rsidRDefault="004C2891" w:rsidP="004C2891">
      <w:pPr>
        <w:pStyle w:val="ListParagraph"/>
        <w:numPr>
          <w:ilvl w:val="1"/>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400DFE2A" w14:textId="3A5396EB" w:rsidR="00EE57A9" w:rsidRPr="00AE36C9" w:rsidRDefault="00EE57A9" w:rsidP="00507411">
      <w:pPr>
        <w:pStyle w:val="E0"/>
        <w:numPr>
          <w:ilvl w:val="0"/>
          <w:numId w:val="33"/>
        </w:numPr>
        <w:spacing w:line="276" w:lineRule="auto"/>
        <w:ind w:left="567" w:hanging="567"/>
        <w:jc w:val="left"/>
        <w:rPr>
          <w:rFonts w:asciiTheme="majorBidi" w:hAnsiTheme="majorBidi" w:cstheme="majorBidi"/>
          <w:b w:val="0"/>
          <w:bCs w:val="0"/>
          <w:sz w:val="28"/>
        </w:rPr>
      </w:pPr>
      <w:r w:rsidRPr="00AE36C9">
        <w:rPr>
          <w:rFonts w:asciiTheme="majorBidi" w:hAnsiTheme="majorBidi" w:cstheme="majorBidi"/>
          <w:sz w:val="28"/>
        </w:rPr>
        <w:t>LAWSUIT</w:t>
      </w:r>
    </w:p>
    <w:p w14:paraId="73DC5A3C" w14:textId="6DFCA20D" w:rsidR="00EE57A9" w:rsidRPr="00AE36C9"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AE36C9">
        <w:rPr>
          <w:rFonts w:asciiTheme="majorBidi" w:hAnsiTheme="majorBidi" w:cstheme="majorBidi"/>
          <w:sz w:val="28"/>
        </w:rPr>
        <w:t xml:space="preserve">The Company filed a lawsuit against </w:t>
      </w:r>
      <w:proofErr w:type="spellStart"/>
      <w:r w:rsidRPr="00AE36C9">
        <w:rPr>
          <w:rFonts w:asciiTheme="majorBidi" w:hAnsiTheme="majorBidi" w:cstheme="majorBidi"/>
          <w:sz w:val="28"/>
        </w:rPr>
        <w:t>Berkana</w:t>
      </w:r>
      <w:proofErr w:type="spellEnd"/>
      <w:r w:rsidRPr="00AE36C9">
        <w:rPr>
          <w:rFonts w:asciiTheme="majorBidi" w:hAnsiTheme="majorBidi" w:cstheme="majorBidi"/>
          <w:sz w:val="28"/>
        </w:rPr>
        <w:t xml:space="preserve"> Power Company Limited with the Civil Court for failure to pay rent and service fees. It is a civil case, black number No. Por. 4542/2021, the amount of disputed funds is </w:t>
      </w:r>
      <w:r w:rsidR="00736B59">
        <w:rPr>
          <w:rFonts w:asciiTheme="majorBidi" w:hAnsiTheme="majorBidi" w:cstheme="majorBidi"/>
          <w:sz w:val="28"/>
        </w:rPr>
        <w:t xml:space="preserve">1.13 million </w:t>
      </w:r>
      <w:r w:rsidRPr="00AE36C9">
        <w:rPr>
          <w:rFonts w:asciiTheme="majorBidi" w:hAnsiTheme="majorBidi" w:cstheme="majorBidi"/>
          <w:sz w:val="28"/>
        </w:rPr>
        <w:t xml:space="preserve">baht. Later, on November 4, 2022, </w:t>
      </w:r>
      <w:proofErr w:type="spellStart"/>
      <w:r w:rsidRPr="00AE36C9">
        <w:rPr>
          <w:rFonts w:asciiTheme="majorBidi" w:hAnsiTheme="majorBidi" w:cstheme="majorBidi"/>
          <w:sz w:val="28"/>
        </w:rPr>
        <w:t>Berkana</w:t>
      </w:r>
      <w:proofErr w:type="spellEnd"/>
      <w:r w:rsidRPr="00AE36C9">
        <w:rPr>
          <w:rFonts w:asciiTheme="majorBidi" w:hAnsiTheme="majorBidi" w:cstheme="majorBidi"/>
          <w:sz w:val="28"/>
        </w:rPr>
        <w:t xml:space="preserve"> Power Company Limited filed a counterclaim against the company for causing damages from the termination of the ship rental contract by Sued for damages in the amount of 8</w:t>
      </w:r>
      <w:r w:rsidR="00736B59">
        <w:rPr>
          <w:rFonts w:asciiTheme="majorBidi" w:hAnsiTheme="majorBidi" w:cstheme="majorBidi"/>
          <w:sz w:val="28"/>
        </w:rPr>
        <w:t xml:space="preserve">.74 million </w:t>
      </w:r>
      <w:r w:rsidR="00736B59" w:rsidRPr="00AE36C9">
        <w:rPr>
          <w:rFonts w:asciiTheme="majorBidi" w:hAnsiTheme="majorBidi" w:cstheme="majorBidi"/>
          <w:sz w:val="28"/>
        </w:rPr>
        <w:t>baht</w:t>
      </w:r>
      <w:r w:rsidRPr="00AE36C9">
        <w:rPr>
          <w:rFonts w:asciiTheme="majorBidi" w:hAnsiTheme="majorBidi" w:cstheme="majorBidi"/>
          <w:sz w:val="28"/>
        </w:rPr>
        <w:t xml:space="preserve">, agreeing to offset the outstanding rent and service fees in the amount </w:t>
      </w:r>
      <w:r w:rsidR="00736B59">
        <w:rPr>
          <w:rFonts w:asciiTheme="majorBidi" w:hAnsiTheme="majorBidi" w:cstheme="majorBidi"/>
          <w:sz w:val="28"/>
        </w:rPr>
        <w:t xml:space="preserve">of 0.99 million </w:t>
      </w:r>
      <w:r w:rsidR="00736B59" w:rsidRPr="00AE36C9">
        <w:rPr>
          <w:rFonts w:asciiTheme="majorBidi" w:hAnsiTheme="majorBidi" w:cstheme="majorBidi"/>
          <w:sz w:val="28"/>
        </w:rPr>
        <w:t>baht</w:t>
      </w:r>
      <w:r w:rsidRPr="00AE36C9">
        <w:rPr>
          <w:rFonts w:asciiTheme="majorBidi" w:hAnsiTheme="majorBidi" w:cstheme="majorBidi"/>
          <w:sz w:val="28"/>
        </w:rPr>
        <w:t xml:space="preserve">, the remaining amount that the company must pay in the amount of </w:t>
      </w:r>
      <w:r w:rsidR="00736B59">
        <w:rPr>
          <w:rFonts w:asciiTheme="majorBidi" w:hAnsiTheme="majorBidi" w:cstheme="majorBidi"/>
          <w:sz w:val="28"/>
        </w:rPr>
        <w:t xml:space="preserve">7.75 million </w:t>
      </w:r>
      <w:r w:rsidR="00736B59" w:rsidRPr="00AE36C9">
        <w:rPr>
          <w:rFonts w:asciiTheme="majorBidi" w:hAnsiTheme="majorBidi" w:cstheme="majorBidi"/>
          <w:sz w:val="28"/>
        </w:rPr>
        <w:t>baht</w:t>
      </w:r>
      <w:r w:rsidRPr="00AE36C9">
        <w:rPr>
          <w:rFonts w:asciiTheme="majorBidi" w:hAnsiTheme="majorBidi" w:cstheme="majorBidi"/>
          <w:sz w:val="28"/>
        </w:rPr>
        <w:t xml:space="preserve">, including interest at the rate of 5 percent per year, on the following date. On March 22, 2023, the court ruled that the Company must pay </w:t>
      </w:r>
      <w:proofErr w:type="spellStart"/>
      <w:r w:rsidRPr="00AE36C9">
        <w:rPr>
          <w:rFonts w:asciiTheme="majorBidi" w:hAnsiTheme="majorBidi" w:cstheme="majorBidi"/>
          <w:sz w:val="28"/>
        </w:rPr>
        <w:t>Berkana</w:t>
      </w:r>
      <w:proofErr w:type="spellEnd"/>
      <w:r w:rsidRPr="00AE36C9">
        <w:rPr>
          <w:rFonts w:asciiTheme="majorBidi" w:hAnsiTheme="majorBidi" w:cstheme="majorBidi"/>
          <w:sz w:val="28"/>
        </w:rPr>
        <w:t xml:space="preserve"> Power Company Limited an amount of 4</w:t>
      </w:r>
      <w:r w:rsidR="00736B59">
        <w:rPr>
          <w:rFonts w:asciiTheme="majorBidi" w:hAnsiTheme="majorBidi" w:cstheme="majorBidi"/>
          <w:sz w:val="28"/>
        </w:rPr>
        <w:t>.68</w:t>
      </w:r>
      <w:r w:rsidR="00736B59" w:rsidRPr="00736B59">
        <w:rPr>
          <w:rFonts w:asciiTheme="majorBidi" w:hAnsiTheme="majorBidi" w:cstheme="majorBidi"/>
          <w:sz w:val="28"/>
        </w:rPr>
        <w:t xml:space="preserve"> </w:t>
      </w:r>
      <w:r w:rsidR="00736B59">
        <w:rPr>
          <w:rFonts w:asciiTheme="majorBidi" w:hAnsiTheme="majorBidi" w:cstheme="majorBidi"/>
          <w:sz w:val="28"/>
        </w:rPr>
        <w:t xml:space="preserve">million </w:t>
      </w:r>
      <w:r w:rsidR="00736B59" w:rsidRPr="00AE36C9">
        <w:rPr>
          <w:rFonts w:asciiTheme="majorBidi" w:hAnsiTheme="majorBidi" w:cstheme="majorBidi"/>
          <w:sz w:val="28"/>
        </w:rPr>
        <w:t>baht</w:t>
      </w:r>
      <w:r w:rsidRPr="00AE36C9">
        <w:rPr>
          <w:rFonts w:asciiTheme="majorBidi" w:hAnsiTheme="majorBidi" w:cstheme="majorBidi"/>
          <w:sz w:val="28"/>
        </w:rPr>
        <w:t xml:space="preserve">, with the remaining amount of </w:t>
      </w:r>
      <w:r w:rsidR="00736B59">
        <w:rPr>
          <w:rFonts w:asciiTheme="majorBidi" w:hAnsiTheme="majorBidi" w:cstheme="majorBidi"/>
          <w:sz w:val="28"/>
        </w:rPr>
        <w:t xml:space="preserve">1.06 million </w:t>
      </w:r>
      <w:r w:rsidR="00736B59" w:rsidRPr="00AE36C9">
        <w:rPr>
          <w:rFonts w:asciiTheme="majorBidi" w:hAnsiTheme="majorBidi" w:cstheme="majorBidi"/>
          <w:sz w:val="28"/>
        </w:rPr>
        <w:t xml:space="preserve">baht </w:t>
      </w:r>
      <w:r w:rsidRPr="00AE36C9">
        <w:rPr>
          <w:rFonts w:asciiTheme="majorBidi" w:hAnsiTheme="majorBidi" w:cstheme="majorBidi"/>
          <w:sz w:val="28"/>
        </w:rPr>
        <w:t xml:space="preserve">being deducted from the debt that the Company must pay to </w:t>
      </w:r>
      <w:proofErr w:type="spellStart"/>
      <w:r w:rsidRPr="00AE36C9">
        <w:rPr>
          <w:rFonts w:asciiTheme="majorBidi" w:hAnsiTheme="majorBidi" w:cstheme="majorBidi"/>
          <w:sz w:val="28"/>
        </w:rPr>
        <w:t>Berkana</w:t>
      </w:r>
      <w:proofErr w:type="spellEnd"/>
      <w:r w:rsidRPr="00AE36C9">
        <w:rPr>
          <w:rFonts w:asciiTheme="majorBidi" w:hAnsiTheme="majorBidi" w:cstheme="majorBidi"/>
          <w:sz w:val="28"/>
        </w:rPr>
        <w:t xml:space="preserve"> Power Company Limited. Power Co., Ltd. in the amount of 3</w:t>
      </w:r>
      <w:r w:rsidR="00736B59">
        <w:rPr>
          <w:rFonts w:asciiTheme="majorBidi" w:hAnsiTheme="majorBidi" w:cstheme="majorBidi"/>
          <w:sz w:val="28"/>
        </w:rPr>
        <w:t>.62</w:t>
      </w:r>
      <w:r w:rsidR="00736B59" w:rsidRPr="00736B59">
        <w:rPr>
          <w:rFonts w:asciiTheme="majorBidi" w:hAnsiTheme="majorBidi" w:cstheme="majorBidi"/>
          <w:sz w:val="28"/>
        </w:rPr>
        <w:t xml:space="preserve"> </w:t>
      </w:r>
      <w:r w:rsidR="00736B59">
        <w:rPr>
          <w:rFonts w:asciiTheme="majorBidi" w:hAnsiTheme="majorBidi" w:cstheme="majorBidi"/>
          <w:sz w:val="28"/>
        </w:rPr>
        <w:t xml:space="preserve">million </w:t>
      </w:r>
      <w:r w:rsidR="00736B59" w:rsidRPr="00AE36C9">
        <w:rPr>
          <w:rFonts w:asciiTheme="majorBidi" w:hAnsiTheme="majorBidi" w:cstheme="majorBidi"/>
          <w:sz w:val="28"/>
        </w:rPr>
        <w:t xml:space="preserve">baht </w:t>
      </w:r>
      <w:r w:rsidRPr="00AE36C9">
        <w:rPr>
          <w:rFonts w:asciiTheme="majorBidi" w:hAnsiTheme="majorBidi" w:cstheme="majorBidi"/>
          <w:sz w:val="28"/>
        </w:rPr>
        <w:t>with interest at the rate of 5 percent per year of the said principal from the date of filing the counterclaim.</w:t>
      </w:r>
    </w:p>
    <w:p w14:paraId="677EACDA" w14:textId="3EA0FDF8" w:rsidR="00EE57A9"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Pr>
          <w:rFonts w:asciiTheme="majorBidi" w:hAnsiTheme="majorBidi" w:cstheme="majorBidi"/>
          <w:sz w:val="28"/>
        </w:rPr>
      </w:pPr>
      <w:r w:rsidRPr="00AE36C9">
        <w:rPr>
          <w:rFonts w:asciiTheme="majorBidi" w:hAnsiTheme="majorBidi" w:cstheme="majorBidi"/>
          <w:sz w:val="28"/>
        </w:rPr>
        <w:t>Later, the company filed an appeal with the Court of Appeal on June 16, 2023. At present, the company is waiting for the decision of the Court of Appeal</w:t>
      </w:r>
      <w:r w:rsidR="007B682E" w:rsidRPr="00AE36C9">
        <w:rPr>
          <w:rFonts w:asciiTheme="majorBidi" w:hAnsiTheme="majorBidi" w:cstheme="majorBidi"/>
          <w:sz w:val="28"/>
        </w:rPr>
        <w:t>.</w:t>
      </w:r>
    </w:p>
    <w:p w14:paraId="7D5F0658" w14:textId="77777777" w:rsidR="00165F94" w:rsidRDefault="00165F94" w:rsidP="00165F9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Pr>
          <w:rFonts w:asciiTheme="majorBidi" w:hAnsiTheme="majorBidi" w:cstheme="majorBidi"/>
          <w:sz w:val="28"/>
        </w:rPr>
      </w:pPr>
    </w:p>
    <w:p w14:paraId="601DF160" w14:textId="3290F04A" w:rsidR="00165F94" w:rsidRPr="00165F94" w:rsidRDefault="00165F94" w:rsidP="00165F9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165F94">
        <w:rPr>
          <w:rFonts w:asciiTheme="majorBidi" w:hAnsiTheme="majorBidi" w:cstheme="majorBidi"/>
          <w:sz w:val="28"/>
        </w:rPr>
        <w:t>Universal Vietnam Steel Building Co., Ltd. or Universal Vietnam Steel Building Company Limited (“Plaintiff”) sued B Logistics Co., Ltd. (Public) (“Defendant”) in a civil case number Kor. 172/2567 with a capital of 2,207,800.47 baht.</w:t>
      </w:r>
    </w:p>
    <w:p w14:paraId="60AC1FEB" w14:textId="5695B489" w:rsidR="00165F94" w:rsidRPr="00165F94" w:rsidRDefault="00165F94" w:rsidP="00165F9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165F94">
        <w:rPr>
          <w:rFonts w:asciiTheme="majorBidi" w:hAnsiTheme="majorBidi" w:cstheme="majorBidi"/>
          <w:sz w:val="28"/>
        </w:rPr>
        <w:t>Later, on February 7, 2025, the Plaintiff and the Defendant agreed to enter into a settlement agreement before the Court, with details of the payment to the Plaintiff in 17 installments:</w:t>
      </w:r>
    </w:p>
    <w:p w14:paraId="3AD8D91D" w14:textId="005E3ACA" w:rsidR="00165F94" w:rsidRPr="00165F94" w:rsidRDefault="00165F94" w:rsidP="00165F9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165F94">
        <w:rPr>
          <w:rFonts w:asciiTheme="majorBidi" w:hAnsiTheme="majorBidi" w:cstheme="majorBidi"/>
          <w:sz w:val="28"/>
        </w:rPr>
        <w:t>Installments 1 and 2, the Defendant agreed to pay to the Plaintiff in installments of 100,000 baht each (February 2025 and March 2025).</w:t>
      </w:r>
    </w:p>
    <w:p w14:paraId="1CC367EB" w14:textId="2C0E1038" w:rsidR="00165F94" w:rsidRDefault="00165F94" w:rsidP="00165F9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165F94">
        <w:rPr>
          <w:rFonts w:asciiTheme="majorBidi" w:hAnsiTheme="majorBidi" w:cstheme="majorBidi"/>
          <w:sz w:val="28"/>
        </w:rPr>
        <w:t>Installments 3 to 17, the Defendant agreed to pay to the Plaintiff in installments of not less than 50,000 baht each, to be completed by June 30, 2026.</w:t>
      </w:r>
    </w:p>
    <w:p w14:paraId="5FD6F864" w14:textId="77777777" w:rsid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
    <w:p w14:paraId="15195F2C" w14:textId="77777777" w:rsidR="001F5138" w:rsidRDefault="001F513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
    <w:p w14:paraId="0A8E1F75" w14:textId="77777777" w:rsidR="005334CE" w:rsidRPr="004F219D" w:rsidRDefault="005334C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
    <w:p w14:paraId="58B23D56" w14:textId="5FE33398" w:rsidR="00EE57A9" w:rsidRPr="004F219D" w:rsidRDefault="00EE57A9" w:rsidP="00507411">
      <w:pPr>
        <w:pStyle w:val="E0"/>
        <w:numPr>
          <w:ilvl w:val="0"/>
          <w:numId w:val="33"/>
        </w:numPr>
        <w:spacing w:line="276" w:lineRule="auto"/>
        <w:ind w:left="567" w:hanging="567"/>
        <w:jc w:val="left"/>
        <w:rPr>
          <w:rFonts w:asciiTheme="majorBidi" w:hAnsiTheme="majorBidi" w:cstheme="majorBidi"/>
          <w:b w:val="0"/>
          <w:bCs w:val="0"/>
          <w:sz w:val="28"/>
          <w:lang w:val="en-US"/>
        </w:rPr>
      </w:pPr>
      <w:r w:rsidRPr="004F219D">
        <w:rPr>
          <w:rFonts w:asciiTheme="majorBidi" w:hAnsiTheme="majorBidi" w:cstheme="majorBidi"/>
          <w:sz w:val="28"/>
          <w:lang w:val="en-US"/>
        </w:rPr>
        <w:lastRenderedPageBreak/>
        <w:t>PRIVILEGS UNDER INVESTMENT BOI CERTIFICATES</w:t>
      </w:r>
    </w:p>
    <w:p w14:paraId="48E7ECFA" w14:textId="556C0B02" w:rsidR="00EE57A9" w:rsidRPr="006A6478"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left="567"/>
        <w:jc w:val="both"/>
        <w:rPr>
          <w:rFonts w:asciiTheme="majorBidi" w:hAnsiTheme="majorBidi" w:cstheme="majorBidi"/>
          <w:sz w:val="28"/>
        </w:rPr>
      </w:pPr>
      <w:r w:rsidRPr="004F219D">
        <w:rPr>
          <w:rFonts w:asciiTheme="majorBidi" w:hAnsiTheme="majorBidi" w:cstheme="majorBidi"/>
          <w:sz w:val="28"/>
        </w:rPr>
        <w:t xml:space="preserve">As of </w:t>
      </w:r>
      <w:r w:rsidR="005966B7">
        <w:rPr>
          <w:rFonts w:asciiTheme="majorBidi" w:hAnsiTheme="majorBidi" w:cstheme="majorBidi"/>
          <w:sz w:val="28"/>
        </w:rPr>
        <w:t>March 31,2025</w:t>
      </w:r>
      <w:r w:rsidRPr="004F219D">
        <w:rPr>
          <w:rFonts w:asciiTheme="majorBidi" w:hAnsiTheme="majorBidi" w:cstheme="majorBidi"/>
          <w:sz w:val="28"/>
        </w:rPr>
        <w:t xml:space="preserve">, the Group has received several investment BOI certificates. from the Board of Investment By receiving benefits according to the Investment BOI  </w:t>
      </w:r>
      <w:r w:rsidR="00860A1A" w:rsidRPr="004F219D">
        <w:rPr>
          <w:rFonts w:asciiTheme="majorBidi" w:hAnsiTheme="majorBidi" w:cstheme="majorBidi"/>
          <w:sz w:val="28"/>
        </w:rPr>
        <w:t>1977</w:t>
      </w:r>
      <w:r w:rsidRPr="004F219D">
        <w:rPr>
          <w:rFonts w:asciiTheme="majorBidi" w:hAnsiTheme="majorBidi" w:cstheme="majorBidi"/>
          <w:sz w:val="28"/>
        </w:rPr>
        <w:t xml:space="preserve">.  as approved by the Board of Directors and exemption of import duty on electric power generating equipment as approved by the Board of Directors and corporate income tax exemption for net profits derived from promoted operations for a period of 5 - 13 years from the date of first earning </w:t>
      </w:r>
      <w:r w:rsidRPr="006A6478">
        <w:rPr>
          <w:rFonts w:asciiTheme="majorBidi" w:hAnsiTheme="majorBidi" w:cstheme="majorBidi"/>
          <w:sz w:val="28"/>
        </w:rPr>
        <w:t>income from promoted activities as detailed below:</w:t>
      </w:r>
    </w:p>
    <w:tbl>
      <w:tblPr>
        <w:tblpPr w:leftFromText="180" w:rightFromText="180" w:vertAnchor="text" w:horzAnchor="margin" w:tblpXSpec="center" w:tblpY="126"/>
        <w:tblW w:w="10826" w:type="dxa"/>
        <w:tblLayout w:type="fixed"/>
        <w:tblLook w:val="04A0" w:firstRow="1" w:lastRow="0" w:firstColumn="1" w:lastColumn="0" w:noHBand="0" w:noVBand="1"/>
      </w:tblPr>
      <w:tblGrid>
        <w:gridCol w:w="1560"/>
        <w:gridCol w:w="236"/>
        <w:gridCol w:w="1181"/>
        <w:gridCol w:w="236"/>
        <w:gridCol w:w="3733"/>
        <w:gridCol w:w="360"/>
        <w:gridCol w:w="1625"/>
        <w:gridCol w:w="270"/>
        <w:gridCol w:w="1625"/>
      </w:tblGrid>
      <w:tr w:rsidR="00EE57A9" w:rsidRPr="006A6478" w14:paraId="665AF900" w14:textId="77777777" w:rsidTr="00CB780A">
        <w:trPr>
          <w:trHeight w:val="73"/>
          <w:tblHeader/>
        </w:trPr>
        <w:tc>
          <w:tcPr>
            <w:tcW w:w="1560" w:type="dxa"/>
            <w:tcBorders>
              <w:top w:val="nil"/>
              <w:left w:val="nil"/>
              <w:bottom w:val="single" w:sz="4" w:space="0" w:color="auto"/>
              <w:right w:val="nil"/>
            </w:tcBorders>
            <w:shd w:val="clear" w:color="auto" w:fill="auto"/>
            <w:noWrap/>
            <w:vAlign w:val="bottom"/>
            <w:hideMark/>
          </w:tcPr>
          <w:p w14:paraId="047B106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6A6478">
              <w:rPr>
                <w:rFonts w:ascii="Angsana New" w:hAnsi="Angsana New"/>
                <w:color w:val="000000"/>
                <w:sz w:val="28"/>
              </w:rPr>
              <w:t>BOI No.</w:t>
            </w:r>
          </w:p>
        </w:tc>
        <w:tc>
          <w:tcPr>
            <w:tcW w:w="236" w:type="dxa"/>
            <w:tcBorders>
              <w:top w:val="nil"/>
              <w:left w:val="nil"/>
              <w:bottom w:val="nil"/>
              <w:right w:val="nil"/>
            </w:tcBorders>
            <w:shd w:val="clear" w:color="auto" w:fill="auto"/>
            <w:noWrap/>
            <w:vAlign w:val="bottom"/>
            <w:hideMark/>
          </w:tcPr>
          <w:p w14:paraId="00313A9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181" w:type="dxa"/>
            <w:tcBorders>
              <w:top w:val="nil"/>
              <w:left w:val="nil"/>
              <w:bottom w:val="single" w:sz="4" w:space="0" w:color="auto"/>
              <w:right w:val="nil"/>
            </w:tcBorders>
            <w:shd w:val="clear" w:color="auto" w:fill="auto"/>
            <w:noWrap/>
            <w:vAlign w:val="bottom"/>
            <w:hideMark/>
          </w:tcPr>
          <w:p w14:paraId="7BA1F118"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6A6478">
              <w:rPr>
                <w:rFonts w:ascii="Angsana New" w:hAnsi="Angsana New"/>
                <w:color w:val="000000"/>
                <w:sz w:val="28"/>
              </w:rPr>
              <w:t>Dated</w:t>
            </w:r>
          </w:p>
        </w:tc>
        <w:tc>
          <w:tcPr>
            <w:tcW w:w="236" w:type="dxa"/>
            <w:tcBorders>
              <w:top w:val="nil"/>
              <w:left w:val="nil"/>
              <w:bottom w:val="nil"/>
              <w:right w:val="nil"/>
            </w:tcBorders>
            <w:shd w:val="clear" w:color="auto" w:fill="auto"/>
            <w:noWrap/>
            <w:vAlign w:val="bottom"/>
            <w:hideMark/>
          </w:tcPr>
          <w:p w14:paraId="0EAB2D0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3733" w:type="dxa"/>
            <w:tcBorders>
              <w:top w:val="nil"/>
              <w:left w:val="nil"/>
              <w:bottom w:val="single" w:sz="4" w:space="0" w:color="auto"/>
              <w:right w:val="nil"/>
            </w:tcBorders>
            <w:shd w:val="clear" w:color="auto" w:fill="auto"/>
            <w:noWrap/>
            <w:vAlign w:val="bottom"/>
            <w:hideMark/>
          </w:tcPr>
          <w:p w14:paraId="57EBC28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cs/>
              </w:rPr>
            </w:pPr>
            <w:r w:rsidRPr="006A6478">
              <w:rPr>
                <w:rFonts w:ascii="Angsana New" w:hAnsi="Angsana New"/>
                <w:color w:val="000000"/>
                <w:sz w:val="28"/>
              </w:rPr>
              <w:t>Type of BOI</w:t>
            </w:r>
          </w:p>
        </w:tc>
        <w:tc>
          <w:tcPr>
            <w:tcW w:w="360" w:type="dxa"/>
            <w:tcBorders>
              <w:top w:val="nil"/>
              <w:left w:val="nil"/>
              <w:bottom w:val="nil"/>
              <w:right w:val="nil"/>
            </w:tcBorders>
            <w:shd w:val="clear" w:color="auto" w:fill="auto"/>
            <w:noWrap/>
            <w:vAlign w:val="bottom"/>
            <w:hideMark/>
          </w:tcPr>
          <w:p w14:paraId="0A91C1F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625" w:type="dxa"/>
            <w:tcBorders>
              <w:top w:val="nil"/>
              <w:left w:val="nil"/>
              <w:bottom w:val="single" w:sz="4" w:space="0" w:color="auto"/>
              <w:right w:val="nil"/>
            </w:tcBorders>
            <w:shd w:val="clear" w:color="auto" w:fill="auto"/>
            <w:noWrap/>
            <w:vAlign w:val="bottom"/>
            <w:hideMark/>
          </w:tcPr>
          <w:p w14:paraId="14CA877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6A6478">
              <w:rPr>
                <w:rFonts w:ascii="Angsana New" w:hAnsi="Angsana New"/>
                <w:color w:val="000000"/>
                <w:sz w:val="28"/>
              </w:rPr>
              <w:t xml:space="preserve"> Start date</w:t>
            </w:r>
          </w:p>
        </w:tc>
        <w:tc>
          <w:tcPr>
            <w:tcW w:w="270" w:type="dxa"/>
            <w:tcBorders>
              <w:top w:val="nil"/>
              <w:left w:val="nil"/>
              <w:bottom w:val="nil"/>
              <w:right w:val="nil"/>
            </w:tcBorders>
            <w:shd w:val="clear" w:color="auto" w:fill="auto"/>
            <w:noWrap/>
            <w:vAlign w:val="bottom"/>
            <w:hideMark/>
          </w:tcPr>
          <w:p w14:paraId="38BC4B5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625" w:type="dxa"/>
            <w:tcBorders>
              <w:top w:val="nil"/>
              <w:left w:val="nil"/>
              <w:bottom w:val="single" w:sz="4" w:space="0" w:color="auto"/>
              <w:right w:val="nil"/>
            </w:tcBorders>
            <w:shd w:val="clear" w:color="auto" w:fill="auto"/>
            <w:noWrap/>
            <w:vAlign w:val="bottom"/>
            <w:hideMark/>
          </w:tcPr>
          <w:p w14:paraId="2AA3BB73"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6A6478">
              <w:rPr>
                <w:rFonts w:ascii="Angsana New" w:hAnsi="Angsana New"/>
                <w:color w:val="000000"/>
                <w:sz w:val="28"/>
              </w:rPr>
              <w:t>Expiration date</w:t>
            </w:r>
          </w:p>
        </w:tc>
      </w:tr>
      <w:tr w:rsidR="00EE57A9" w:rsidRPr="006A6478" w14:paraId="25BFE179" w14:textId="77777777" w:rsidTr="00D2171C">
        <w:trPr>
          <w:trHeight w:val="459"/>
        </w:trPr>
        <w:tc>
          <w:tcPr>
            <w:tcW w:w="6946" w:type="dxa"/>
            <w:gridSpan w:val="5"/>
            <w:tcBorders>
              <w:top w:val="nil"/>
              <w:left w:val="nil"/>
              <w:bottom w:val="nil"/>
              <w:right w:val="nil"/>
            </w:tcBorders>
            <w:shd w:val="clear" w:color="auto" w:fill="auto"/>
            <w:noWrap/>
            <w:vAlign w:val="bottom"/>
          </w:tcPr>
          <w:p w14:paraId="00597D29" w14:textId="77777777" w:rsidR="00EE57A9" w:rsidRPr="006A6478"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thaiDistribute"/>
              <w:rPr>
                <w:rFonts w:ascii="Angsana New" w:hAnsi="Angsana New"/>
                <w:b/>
                <w:bCs/>
                <w:sz w:val="28"/>
              </w:rPr>
            </w:pPr>
            <w:r w:rsidRPr="006A6478">
              <w:rPr>
                <w:rFonts w:ascii="Angsana New" w:hAnsi="Angsana New"/>
                <w:b/>
                <w:bCs/>
                <w:sz w:val="28"/>
              </w:rPr>
              <w:t>Siam Solar Generation Co., Ltd.</w:t>
            </w:r>
          </w:p>
        </w:tc>
        <w:tc>
          <w:tcPr>
            <w:tcW w:w="360" w:type="dxa"/>
            <w:tcBorders>
              <w:top w:val="nil"/>
              <w:left w:val="nil"/>
              <w:bottom w:val="nil"/>
              <w:right w:val="nil"/>
            </w:tcBorders>
            <w:shd w:val="clear" w:color="auto" w:fill="auto"/>
            <w:noWrap/>
            <w:vAlign w:val="bottom"/>
          </w:tcPr>
          <w:p w14:paraId="0423430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vAlign w:val="bottom"/>
          </w:tcPr>
          <w:p w14:paraId="57CEE857"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270" w:type="dxa"/>
            <w:tcBorders>
              <w:top w:val="nil"/>
              <w:left w:val="nil"/>
              <w:bottom w:val="nil"/>
              <w:right w:val="nil"/>
            </w:tcBorders>
            <w:shd w:val="clear" w:color="auto" w:fill="auto"/>
            <w:noWrap/>
            <w:vAlign w:val="bottom"/>
          </w:tcPr>
          <w:p w14:paraId="37B42B6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vAlign w:val="bottom"/>
          </w:tcPr>
          <w:p w14:paraId="15F2FC2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r>
      <w:tr w:rsidR="00EE57A9" w:rsidRPr="006A6478" w14:paraId="75D23D12" w14:textId="77777777" w:rsidTr="00CB780A">
        <w:trPr>
          <w:trHeight w:val="420"/>
        </w:trPr>
        <w:tc>
          <w:tcPr>
            <w:tcW w:w="1560" w:type="dxa"/>
            <w:tcBorders>
              <w:top w:val="nil"/>
              <w:left w:val="nil"/>
              <w:bottom w:val="nil"/>
              <w:right w:val="nil"/>
            </w:tcBorders>
            <w:shd w:val="clear" w:color="auto" w:fill="auto"/>
            <w:noWrap/>
            <w:hideMark/>
          </w:tcPr>
          <w:p w14:paraId="4D39A41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1771(1)/2556</w:t>
            </w:r>
          </w:p>
        </w:tc>
        <w:tc>
          <w:tcPr>
            <w:tcW w:w="236" w:type="dxa"/>
            <w:tcBorders>
              <w:top w:val="nil"/>
              <w:left w:val="nil"/>
              <w:bottom w:val="nil"/>
              <w:right w:val="nil"/>
            </w:tcBorders>
            <w:shd w:val="clear" w:color="auto" w:fill="auto"/>
            <w:noWrap/>
            <w:hideMark/>
          </w:tcPr>
          <w:p w14:paraId="3759DF7A"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0DDF173A"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428ABF9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5FE60F6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7E9B7B0"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7C38A98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25,</w:t>
            </w:r>
            <w:r w:rsidRPr="006A6478">
              <w:rPr>
                <w:rFonts w:ascii="Angsana New" w:hAnsi="Angsana New"/>
                <w:color w:val="000000"/>
                <w:sz w:val="28"/>
                <w:cs/>
              </w:rPr>
              <w:t xml:space="preserve"> </w:t>
            </w:r>
            <w:r w:rsidRPr="006A6478">
              <w:rPr>
                <w:rFonts w:ascii="Angsana New" w:hAnsi="Angsana New"/>
                <w:color w:val="000000"/>
                <w:sz w:val="28"/>
              </w:rPr>
              <w:t xml:space="preserve">2015 </w:t>
            </w:r>
          </w:p>
        </w:tc>
        <w:tc>
          <w:tcPr>
            <w:tcW w:w="270" w:type="dxa"/>
            <w:tcBorders>
              <w:top w:val="nil"/>
              <w:left w:val="nil"/>
              <w:bottom w:val="nil"/>
              <w:right w:val="nil"/>
            </w:tcBorders>
            <w:shd w:val="clear" w:color="auto" w:fill="auto"/>
            <w:noWrap/>
            <w:hideMark/>
          </w:tcPr>
          <w:p w14:paraId="24CCDB5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62085C8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24,</w:t>
            </w:r>
            <w:r w:rsidRPr="006A6478">
              <w:rPr>
                <w:rFonts w:ascii="Angsana New" w:hAnsi="Angsana New"/>
                <w:color w:val="000000"/>
                <w:sz w:val="28"/>
                <w:cs/>
              </w:rPr>
              <w:t xml:space="preserve"> </w:t>
            </w:r>
            <w:r w:rsidRPr="006A6478">
              <w:rPr>
                <w:rFonts w:ascii="Angsana New" w:hAnsi="Angsana New"/>
                <w:color w:val="000000"/>
                <w:sz w:val="28"/>
              </w:rPr>
              <w:t xml:space="preserve">2028 </w:t>
            </w:r>
          </w:p>
        </w:tc>
      </w:tr>
      <w:tr w:rsidR="00EE57A9" w:rsidRPr="006A6478" w14:paraId="1857ECC6" w14:textId="77777777" w:rsidTr="00CB780A">
        <w:trPr>
          <w:trHeight w:val="420"/>
        </w:trPr>
        <w:tc>
          <w:tcPr>
            <w:tcW w:w="1560" w:type="dxa"/>
            <w:tcBorders>
              <w:top w:val="nil"/>
              <w:left w:val="nil"/>
              <w:bottom w:val="nil"/>
              <w:right w:val="nil"/>
            </w:tcBorders>
            <w:shd w:val="clear" w:color="auto" w:fill="auto"/>
            <w:noWrap/>
            <w:hideMark/>
          </w:tcPr>
          <w:p w14:paraId="1D7DC4D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1772(1)/2556</w:t>
            </w:r>
          </w:p>
        </w:tc>
        <w:tc>
          <w:tcPr>
            <w:tcW w:w="236" w:type="dxa"/>
            <w:tcBorders>
              <w:top w:val="nil"/>
              <w:left w:val="nil"/>
              <w:bottom w:val="nil"/>
              <w:right w:val="nil"/>
            </w:tcBorders>
            <w:shd w:val="clear" w:color="auto" w:fill="auto"/>
            <w:noWrap/>
            <w:hideMark/>
          </w:tcPr>
          <w:p w14:paraId="7CF44157"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417BA862"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3FF78228"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1549081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DC8C9E7"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AF67172"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25,</w:t>
            </w:r>
            <w:r w:rsidRPr="006A6478">
              <w:rPr>
                <w:rFonts w:ascii="Angsana New" w:hAnsi="Angsana New"/>
                <w:color w:val="000000"/>
                <w:sz w:val="28"/>
                <w:cs/>
              </w:rPr>
              <w:t xml:space="preserve"> </w:t>
            </w:r>
            <w:r w:rsidRPr="006A6478">
              <w:rPr>
                <w:rFonts w:ascii="Angsana New" w:hAnsi="Angsana New"/>
                <w:color w:val="000000"/>
                <w:sz w:val="28"/>
              </w:rPr>
              <w:t xml:space="preserve">2015 </w:t>
            </w:r>
          </w:p>
        </w:tc>
        <w:tc>
          <w:tcPr>
            <w:tcW w:w="270" w:type="dxa"/>
            <w:tcBorders>
              <w:top w:val="nil"/>
              <w:left w:val="nil"/>
              <w:bottom w:val="nil"/>
              <w:right w:val="nil"/>
            </w:tcBorders>
            <w:shd w:val="clear" w:color="auto" w:fill="auto"/>
            <w:noWrap/>
            <w:hideMark/>
          </w:tcPr>
          <w:p w14:paraId="2B6AE3A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EAD45B4"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24,</w:t>
            </w:r>
            <w:r w:rsidRPr="006A6478">
              <w:rPr>
                <w:rFonts w:ascii="Angsana New" w:hAnsi="Angsana New"/>
                <w:color w:val="000000"/>
                <w:sz w:val="28"/>
                <w:cs/>
              </w:rPr>
              <w:t xml:space="preserve"> </w:t>
            </w:r>
            <w:r w:rsidRPr="006A6478">
              <w:rPr>
                <w:rFonts w:ascii="Angsana New" w:hAnsi="Angsana New"/>
                <w:color w:val="000000"/>
                <w:sz w:val="28"/>
              </w:rPr>
              <w:t xml:space="preserve">2028 </w:t>
            </w:r>
          </w:p>
        </w:tc>
      </w:tr>
      <w:tr w:rsidR="00EE57A9" w:rsidRPr="006A6478" w14:paraId="3ACC8843" w14:textId="77777777" w:rsidTr="00CB780A">
        <w:trPr>
          <w:trHeight w:val="420"/>
        </w:trPr>
        <w:tc>
          <w:tcPr>
            <w:tcW w:w="1560" w:type="dxa"/>
            <w:tcBorders>
              <w:top w:val="nil"/>
              <w:left w:val="nil"/>
              <w:bottom w:val="nil"/>
              <w:right w:val="nil"/>
            </w:tcBorders>
            <w:shd w:val="clear" w:color="auto" w:fill="auto"/>
            <w:noWrap/>
            <w:hideMark/>
          </w:tcPr>
          <w:p w14:paraId="00232E5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1773(1)/2556</w:t>
            </w:r>
          </w:p>
        </w:tc>
        <w:tc>
          <w:tcPr>
            <w:tcW w:w="236" w:type="dxa"/>
            <w:tcBorders>
              <w:top w:val="nil"/>
              <w:left w:val="nil"/>
              <w:bottom w:val="nil"/>
              <w:right w:val="nil"/>
            </w:tcBorders>
            <w:shd w:val="clear" w:color="auto" w:fill="auto"/>
            <w:noWrap/>
            <w:hideMark/>
          </w:tcPr>
          <w:p w14:paraId="60B675B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52CF7FD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7D695650"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4D21462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08C3EA0"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6F4B4368"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December 3, 2013</w:t>
            </w:r>
          </w:p>
        </w:tc>
        <w:tc>
          <w:tcPr>
            <w:tcW w:w="270" w:type="dxa"/>
            <w:tcBorders>
              <w:top w:val="nil"/>
              <w:left w:val="nil"/>
              <w:bottom w:val="nil"/>
              <w:right w:val="nil"/>
            </w:tcBorders>
            <w:shd w:val="clear" w:color="auto" w:fill="auto"/>
            <w:noWrap/>
            <w:hideMark/>
          </w:tcPr>
          <w:p w14:paraId="3565F15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22E809C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December 2, 2026</w:t>
            </w:r>
          </w:p>
        </w:tc>
      </w:tr>
      <w:tr w:rsidR="00EE57A9" w:rsidRPr="006A6478" w14:paraId="61017D53" w14:textId="77777777" w:rsidTr="00CB780A">
        <w:trPr>
          <w:trHeight w:val="420"/>
        </w:trPr>
        <w:tc>
          <w:tcPr>
            <w:tcW w:w="1560" w:type="dxa"/>
            <w:tcBorders>
              <w:top w:val="nil"/>
              <w:left w:val="nil"/>
              <w:bottom w:val="nil"/>
              <w:right w:val="nil"/>
            </w:tcBorders>
            <w:shd w:val="clear" w:color="auto" w:fill="auto"/>
            <w:noWrap/>
            <w:hideMark/>
          </w:tcPr>
          <w:p w14:paraId="5394522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1774(1)/2556</w:t>
            </w:r>
          </w:p>
        </w:tc>
        <w:tc>
          <w:tcPr>
            <w:tcW w:w="236" w:type="dxa"/>
            <w:tcBorders>
              <w:top w:val="nil"/>
              <w:left w:val="nil"/>
              <w:bottom w:val="nil"/>
              <w:right w:val="nil"/>
            </w:tcBorders>
            <w:shd w:val="clear" w:color="auto" w:fill="auto"/>
            <w:noWrap/>
            <w:hideMark/>
          </w:tcPr>
          <w:p w14:paraId="7C21480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23D56A3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4D59B8C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06132FA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9179600"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8E2354D"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December 3, 2013</w:t>
            </w:r>
          </w:p>
        </w:tc>
        <w:tc>
          <w:tcPr>
            <w:tcW w:w="270" w:type="dxa"/>
            <w:tcBorders>
              <w:top w:val="nil"/>
              <w:left w:val="nil"/>
              <w:bottom w:val="nil"/>
              <w:right w:val="nil"/>
            </w:tcBorders>
            <w:shd w:val="clear" w:color="auto" w:fill="auto"/>
            <w:noWrap/>
            <w:hideMark/>
          </w:tcPr>
          <w:p w14:paraId="6923806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2019017"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December 2, 2026</w:t>
            </w:r>
          </w:p>
        </w:tc>
      </w:tr>
      <w:tr w:rsidR="00EE57A9" w:rsidRPr="006A6478" w14:paraId="129C92F8" w14:textId="77777777" w:rsidTr="00CB780A">
        <w:trPr>
          <w:trHeight w:val="420"/>
        </w:trPr>
        <w:tc>
          <w:tcPr>
            <w:tcW w:w="1560" w:type="dxa"/>
            <w:tcBorders>
              <w:top w:val="nil"/>
              <w:left w:val="nil"/>
              <w:bottom w:val="nil"/>
              <w:right w:val="nil"/>
            </w:tcBorders>
            <w:shd w:val="clear" w:color="auto" w:fill="auto"/>
            <w:noWrap/>
            <w:hideMark/>
          </w:tcPr>
          <w:p w14:paraId="1131B11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1775(1)/2556</w:t>
            </w:r>
          </w:p>
        </w:tc>
        <w:tc>
          <w:tcPr>
            <w:tcW w:w="236" w:type="dxa"/>
            <w:tcBorders>
              <w:top w:val="nil"/>
              <w:left w:val="nil"/>
              <w:bottom w:val="nil"/>
              <w:right w:val="nil"/>
            </w:tcBorders>
            <w:shd w:val="clear" w:color="auto" w:fill="auto"/>
            <w:noWrap/>
            <w:hideMark/>
          </w:tcPr>
          <w:p w14:paraId="3A64AF2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43A1450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1CE2557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31F699D7"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5C78A97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C0B1F3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71B85B2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488E3538" w14:textId="5D603B56"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5, 20</w:t>
            </w:r>
            <w:r w:rsidR="00860A1A" w:rsidRPr="006A6478">
              <w:rPr>
                <w:rFonts w:ascii="Angsana New" w:hAnsi="Angsana New"/>
                <w:color w:val="000000"/>
                <w:sz w:val="28"/>
              </w:rPr>
              <w:t>26</w:t>
            </w:r>
          </w:p>
        </w:tc>
      </w:tr>
      <w:tr w:rsidR="00EE57A9" w:rsidRPr="006A6478" w14:paraId="1568DBBD" w14:textId="77777777" w:rsidTr="00CB780A">
        <w:trPr>
          <w:trHeight w:val="420"/>
        </w:trPr>
        <w:tc>
          <w:tcPr>
            <w:tcW w:w="1560" w:type="dxa"/>
            <w:tcBorders>
              <w:top w:val="nil"/>
              <w:left w:val="nil"/>
              <w:bottom w:val="nil"/>
              <w:right w:val="nil"/>
            </w:tcBorders>
            <w:shd w:val="clear" w:color="auto" w:fill="auto"/>
            <w:noWrap/>
            <w:hideMark/>
          </w:tcPr>
          <w:p w14:paraId="1BBEDD9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1776(1)/2556</w:t>
            </w:r>
          </w:p>
        </w:tc>
        <w:tc>
          <w:tcPr>
            <w:tcW w:w="236" w:type="dxa"/>
            <w:tcBorders>
              <w:top w:val="nil"/>
              <w:left w:val="nil"/>
              <w:bottom w:val="nil"/>
              <w:right w:val="nil"/>
            </w:tcBorders>
            <w:shd w:val="clear" w:color="auto" w:fill="auto"/>
            <w:noWrap/>
            <w:hideMark/>
          </w:tcPr>
          <w:p w14:paraId="04484EEA"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6508250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0482267D"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100B36D2"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942CC9D"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2B070F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35EA639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7BFC3421" w14:textId="653D93C5"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5, 20</w:t>
            </w:r>
            <w:r w:rsidR="00860A1A" w:rsidRPr="006A6478">
              <w:rPr>
                <w:rFonts w:ascii="Angsana New" w:hAnsi="Angsana New"/>
                <w:color w:val="000000"/>
                <w:sz w:val="28"/>
              </w:rPr>
              <w:t>26</w:t>
            </w:r>
          </w:p>
        </w:tc>
      </w:tr>
      <w:tr w:rsidR="00EE57A9" w:rsidRPr="006A6478" w14:paraId="54BF2EDD" w14:textId="77777777" w:rsidTr="00CB780A">
        <w:trPr>
          <w:trHeight w:val="420"/>
        </w:trPr>
        <w:tc>
          <w:tcPr>
            <w:tcW w:w="1560" w:type="dxa"/>
            <w:tcBorders>
              <w:top w:val="nil"/>
              <w:left w:val="nil"/>
              <w:bottom w:val="nil"/>
              <w:right w:val="nil"/>
            </w:tcBorders>
            <w:shd w:val="clear" w:color="auto" w:fill="auto"/>
            <w:noWrap/>
            <w:hideMark/>
          </w:tcPr>
          <w:p w14:paraId="72C29DFA"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1777(1)/2556</w:t>
            </w:r>
          </w:p>
        </w:tc>
        <w:tc>
          <w:tcPr>
            <w:tcW w:w="236" w:type="dxa"/>
            <w:tcBorders>
              <w:top w:val="nil"/>
              <w:left w:val="nil"/>
              <w:bottom w:val="nil"/>
              <w:right w:val="nil"/>
            </w:tcBorders>
            <w:shd w:val="clear" w:color="auto" w:fill="auto"/>
            <w:noWrap/>
            <w:hideMark/>
          </w:tcPr>
          <w:p w14:paraId="2F33622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61484B73"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2D83753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27346AD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0F2915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4BF9AE4"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15A5EB3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93D0395" w14:textId="44EEB3AA"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5, 20</w:t>
            </w:r>
            <w:r w:rsidR="00860A1A" w:rsidRPr="006A6478">
              <w:rPr>
                <w:rFonts w:ascii="Angsana New" w:hAnsi="Angsana New"/>
                <w:color w:val="000000"/>
                <w:sz w:val="28"/>
              </w:rPr>
              <w:t>26</w:t>
            </w:r>
          </w:p>
        </w:tc>
      </w:tr>
      <w:tr w:rsidR="00EE57A9" w:rsidRPr="006A6478" w14:paraId="1FD0170C" w14:textId="77777777" w:rsidTr="00CB780A">
        <w:trPr>
          <w:trHeight w:val="420"/>
        </w:trPr>
        <w:tc>
          <w:tcPr>
            <w:tcW w:w="1560" w:type="dxa"/>
            <w:tcBorders>
              <w:top w:val="nil"/>
              <w:left w:val="nil"/>
              <w:bottom w:val="nil"/>
              <w:right w:val="nil"/>
            </w:tcBorders>
            <w:shd w:val="clear" w:color="auto" w:fill="auto"/>
            <w:noWrap/>
            <w:hideMark/>
          </w:tcPr>
          <w:p w14:paraId="4575B5E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1778(1)/2556</w:t>
            </w:r>
          </w:p>
        </w:tc>
        <w:tc>
          <w:tcPr>
            <w:tcW w:w="236" w:type="dxa"/>
            <w:tcBorders>
              <w:top w:val="nil"/>
              <w:left w:val="nil"/>
              <w:bottom w:val="nil"/>
              <w:right w:val="nil"/>
            </w:tcBorders>
            <w:shd w:val="clear" w:color="auto" w:fill="auto"/>
            <w:noWrap/>
            <w:hideMark/>
          </w:tcPr>
          <w:p w14:paraId="4FD0C5D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1742E8A1"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7CE3374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33CDD533"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7A78D6F9"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8DBF94F"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79F80012"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A27B178" w14:textId="51D1ED83"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September</w:t>
            </w:r>
            <w:r w:rsidRPr="006A6478">
              <w:rPr>
                <w:rFonts w:ascii="Angsana New" w:hAnsi="Angsana New"/>
                <w:color w:val="000000"/>
                <w:sz w:val="28"/>
                <w:cs/>
              </w:rPr>
              <w:t xml:space="preserve"> </w:t>
            </w:r>
            <w:r w:rsidRPr="006A6478">
              <w:rPr>
                <w:rFonts w:ascii="Angsana New" w:hAnsi="Angsana New"/>
                <w:color w:val="000000"/>
                <w:sz w:val="28"/>
              </w:rPr>
              <w:t>5, 20</w:t>
            </w:r>
            <w:r w:rsidR="00860A1A" w:rsidRPr="006A6478">
              <w:rPr>
                <w:rFonts w:ascii="Angsana New" w:hAnsi="Angsana New"/>
                <w:color w:val="000000"/>
                <w:sz w:val="28"/>
              </w:rPr>
              <w:t>26</w:t>
            </w:r>
          </w:p>
        </w:tc>
      </w:tr>
      <w:tr w:rsidR="00EE57A9" w:rsidRPr="004F219D" w14:paraId="7E1BEE94" w14:textId="77777777" w:rsidTr="00CB780A">
        <w:trPr>
          <w:trHeight w:val="420"/>
        </w:trPr>
        <w:tc>
          <w:tcPr>
            <w:tcW w:w="1560" w:type="dxa"/>
            <w:tcBorders>
              <w:top w:val="nil"/>
              <w:left w:val="nil"/>
              <w:bottom w:val="nil"/>
              <w:right w:val="nil"/>
            </w:tcBorders>
            <w:shd w:val="clear" w:color="auto" w:fill="auto"/>
            <w:noWrap/>
            <w:hideMark/>
          </w:tcPr>
          <w:p w14:paraId="0D10E1A8"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1779(1)/2556</w:t>
            </w:r>
          </w:p>
        </w:tc>
        <w:tc>
          <w:tcPr>
            <w:tcW w:w="236" w:type="dxa"/>
            <w:tcBorders>
              <w:top w:val="nil"/>
              <w:left w:val="nil"/>
              <w:bottom w:val="nil"/>
              <w:right w:val="nil"/>
            </w:tcBorders>
            <w:shd w:val="clear" w:color="auto" w:fill="auto"/>
            <w:noWrap/>
            <w:hideMark/>
          </w:tcPr>
          <w:p w14:paraId="5BADA9A5"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305200F3"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 xml:space="preserve">June 6, 2013 </w:t>
            </w:r>
          </w:p>
        </w:tc>
        <w:tc>
          <w:tcPr>
            <w:tcW w:w="236" w:type="dxa"/>
            <w:tcBorders>
              <w:top w:val="nil"/>
              <w:left w:val="nil"/>
              <w:bottom w:val="nil"/>
              <w:right w:val="nil"/>
            </w:tcBorders>
            <w:shd w:val="clear" w:color="auto" w:fill="auto"/>
            <w:noWrap/>
            <w:vAlign w:val="bottom"/>
            <w:hideMark/>
          </w:tcPr>
          <w:p w14:paraId="54FB343B"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440F9FFD"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6A6478">
              <w:rPr>
                <w:rFonts w:ascii="Angsana New" w:hAnsi="Angsana New"/>
                <w:color w:val="000000"/>
                <w:sz w:val="28"/>
                <w:szCs w:val="28"/>
              </w:rPr>
              <w:t xml:space="preserve">Category </w:t>
            </w:r>
            <w:r w:rsidRPr="006A6478">
              <w:rPr>
                <w:rFonts w:ascii="Angsana New" w:hAnsi="Angsana New"/>
                <w:color w:val="000000"/>
                <w:sz w:val="28"/>
                <w:szCs w:val="28"/>
                <w:cs/>
              </w:rPr>
              <w:t xml:space="preserve">7.1 </w:t>
            </w:r>
            <w:r w:rsidRPr="006A6478">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6797D9C"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DD49534"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25, 2015</w:t>
            </w:r>
          </w:p>
        </w:tc>
        <w:tc>
          <w:tcPr>
            <w:tcW w:w="270" w:type="dxa"/>
            <w:tcBorders>
              <w:top w:val="nil"/>
              <w:left w:val="nil"/>
              <w:bottom w:val="nil"/>
              <w:right w:val="nil"/>
            </w:tcBorders>
            <w:shd w:val="clear" w:color="auto" w:fill="auto"/>
            <w:noWrap/>
            <w:hideMark/>
          </w:tcPr>
          <w:p w14:paraId="7F6CA2F6"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5B4A49E" w14:textId="77777777" w:rsidR="00EE57A9" w:rsidRPr="006A6478"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6A6478">
              <w:rPr>
                <w:rFonts w:ascii="Angsana New" w:hAnsi="Angsana New"/>
                <w:color w:val="000000"/>
                <w:sz w:val="28"/>
              </w:rPr>
              <w:t>March 24, 2028</w:t>
            </w:r>
          </w:p>
        </w:tc>
      </w:tr>
      <w:tr w:rsidR="00EE57A9" w:rsidRPr="004F219D" w14:paraId="165693E3" w14:textId="77777777" w:rsidTr="00D2171C">
        <w:trPr>
          <w:trHeight w:val="288"/>
        </w:trPr>
        <w:tc>
          <w:tcPr>
            <w:tcW w:w="6946" w:type="dxa"/>
            <w:gridSpan w:val="5"/>
            <w:tcBorders>
              <w:top w:val="nil"/>
              <w:left w:val="nil"/>
              <w:bottom w:val="nil"/>
              <w:right w:val="nil"/>
            </w:tcBorders>
            <w:shd w:val="clear" w:color="auto" w:fill="auto"/>
            <w:noWrap/>
            <w:vAlign w:val="bottom"/>
          </w:tcPr>
          <w:p w14:paraId="109C91EA"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color w:val="000000"/>
                <w:sz w:val="22"/>
                <w:szCs w:val="22"/>
                <w:cs/>
              </w:rPr>
            </w:pPr>
          </w:p>
        </w:tc>
        <w:tc>
          <w:tcPr>
            <w:tcW w:w="360" w:type="dxa"/>
            <w:tcBorders>
              <w:top w:val="nil"/>
              <w:left w:val="nil"/>
              <w:bottom w:val="nil"/>
              <w:right w:val="nil"/>
            </w:tcBorders>
            <w:shd w:val="clear" w:color="auto" w:fill="auto"/>
            <w:noWrap/>
            <w:vAlign w:val="bottom"/>
          </w:tcPr>
          <w:p w14:paraId="61967215"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1625" w:type="dxa"/>
            <w:tcBorders>
              <w:top w:val="nil"/>
              <w:left w:val="nil"/>
              <w:bottom w:val="nil"/>
              <w:right w:val="nil"/>
            </w:tcBorders>
            <w:shd w:val="clear" w:color="auto" w:fill="auto"/>
            <w:noWrap/>
          </w:tcPr>
          <w:p w14:paraId="63A372AF"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270" w:type="dxa"/>
            <w:tcBorders>
              <w:top w:val="nil"/>
              <w:left w:val="nil"/>
              <w:bottom w:val="nil"/>
              <w:right w:val="nil"/>
            </w:tcBorders>
            <w:shd w:val="clear" w:color="auto" w:fill="auto"/>
            <w:noWrap/>
          </w:tcPr>
          <w:p w14:paraId="1073825D"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1625" w:type="dxa"/>
            <w:tcBorders>
              <w:top w:val="nil"/>
              <w:left w:val="nil"/>
              <w:bottom w:val="nil"/>
              <w:right w:val="nil"/>
            </w:tcBorders>
            <w:shd w:val="clear" w:color="auto" w:fill="auto"/>
            <w:noWrap/>
          </w:tcPr>
          <w:p w14:paraId="3A5CD4A5" w14:textId="77777777" w:rsidR="00EE57A9" w:rsidRPr="004F219D"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r>
    </w:tbl>
    <w:p w14:paraId="7C33D716" w14:textId="50EE7016" w:rsidR="00FA0831" w:rsidRPr="004F219D"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56F30096" w14:textId="279764B3" w:rsidR="006D11F7" w:rsidRPr="004F219D" w:rsidRDefault="00FA0831" w:rsidP="004D6F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4F219D">
        <w:rPr>
          <w:rFonts w:asciiTheme="majorBidi" w:hAnsiTheme="majorBidi" w:cstheme="majorBidi"/>
          <w:sz w:val="28"/>
        </w:rPr>
        <w:br w:type="page"/>
      </w:r>
    </w:p>
    <w:p w14:paraId="2256E2D2" w14:textId="77777777" w:rsidR="000149A8" w:rsidRDefault="000149A8" w:rsidP="000149A8">
      <w:pPr>
        <w:pStyle w:val="E0"/>
        <w:numPr>
          <w:ilvl w:val="0"/>
          <w:numId w:val="33"/>
        </w:numPr>
        <w:spacing w:line="276" w:lineRule="auto"/>
        <w:ind w:left="567" w:hanging="567"/>
        <w:jc w:val="left"/>
        <w:rPr>
          <w:rFonts w:ascii="Angsana New" w:hAnsi="Angsana New"/>
          <w:sz w:val="28"/>
          <w:szCs w:val="28"/>
          <w:lang w:val="en-US"/>
        </w:rPr>
      </w:pPr>
      <w:r>
        <w:rPr>
          <w:rFonts w:ascii="Angsana New" w:hAnsi="Angsana New"/>
          <w:sz w:val="28"/>
          <w:szCs w:val="28"/>
          <w:lang w:val="en-US"/>
        </w:rPr>
        <w:lastRenderedPageBreak/>
        <w:t>RESTATEMENT OF COMPARATIVE FINANCIAL STATEMENTS</w:t>
      </w:r>
    </w:p>
    <w:p w14:paraId="4AC00BCD" w14:textId="44DDEF96" w:rsidR="005334CE" w:rsidRDefault="005334CE" w:rsidP="005334CE">
      <w:pPr>
        <w:pStyle w:val="E0"/>
        <w:spacing w:line="276" w:lineRule="auto"/>
        <w:ind w:left="567"/>
        <w:jc w:val="thaiDistribute"/>
        <w:rPr>
          <w:rFonts w:ascii="Angsana New" w:hAnsi="Angsana New"/>
          <w:b w:val="0"/>
          <w:bCs w:val="0"/>
          <w:sz w:val="28"/>
          <w:szCs w:val="28"/>
          <w:lang w:val="en-US"/>
        </w:rPr>
      </w:pPr>
      <w:r w:rsidRPr="005334CE">
        <w:rPr>
          <w:rFonts w:ascii="Angsana New" w:hAnsi="Angsana New"/>
          <w:b w:val="0"/>
          <w:bCs w:val="0"/>
          <w:sz w:val="28"/>
          <w:szCs w:val="28"/>
          <w:lang w:val="en-US"/>
        </w:rPr>
        <w:t>The consolidated statement of changes in shareholders’ equity, consolidated statement of comprehensive income, and consolidated statement of cash flows for the three-month period ended March 31, 2024, presented for comparative purposes, have been restated to reflect retrospective adjustments related to the fair value of assets and liabilities as of the acquisition date, based on additional information obtained.</w:t>
      </w:r>
    </w:p>
    <w:p w14:paraId="152FB543" w14:textId="77777777" w:rsidR="000149A8" w:rsidRPr="005334CE" w:rsidRDefault="000149A8" w:rsidP="005334CE">
      <w:pPr>
        <w:pStyle w:val="E0"/>
        <w:spacing w:line="276" w:lineRule="auto"/>
        <w:ind w:left="567"/>
        <w:jc w:val="thaiDistribute"/>
        <w:rPr>
          <w:rFonts w:ascii="Angsana New" w:hAnsi="Angsana New"/>
          <w:b w:val="0"/>
          <w:bCs w:val="0"/>
          <w:sz w:val="28"/>
          <w:szCs w:val="28"/>
          <w:lang w:val="en-US"/>
        </w:rPr>
      </w:pPr>
    </w:p>
    <w:p w14:paraId="54F7AF0B" w14:textId="139E7C63" w:rsidR="006D11F7" w:rsidRPr="00B523B0" w:rsidRDefault="006D11F7" w:rsidP="00507411">
      <w:pPr>
        <w:pStyle w:val="E0"/>
        <w:numPr>
          <w:ilvl w:val="0"/>
          <w:numId w:val="33"/>
        </w:numPr>
        <w:spacing w:line="276" w:lineRule="auto"/>
        <w:ind w:left="567" w:hanging="567"/>
        <w:jc w:val="left"/>
        <w:rPr>
          <w:rFonts w:ascii="Angsana New" w:hAnsi="Angsana New"/>
          <w:sz w:val="28"/>
          <w:szCs w:val="28"/>
          <w:lang w:val="en-US"/>
        </w:rPr>
      </w:pPr>
      <w:r w:rsidRPr="00B523B0">
        <w:rPr>
          <w:rFonts w:ascii="Angsana New" w:hAnsi="Angsana New"/>
          <w:sz w:val="28"/>
          <w:szCs w:val="28"/>
          <w:lang w:val="en-US"/>
        </w:rPr>
        <w:t>EVENT AFTER THE REPORTING PERIOD</w:t>
      </w:r>
    </w:p>
    <w:p w14:paraId="7EDEAC69" w14:textId="60CCB2B1" w:rsidR="00A4770A" w:rsidRDefault="00A4770A" w:rsidP="00A4770A">
      <w:pPr>
        <w:pStyle w:val="E0"/>
        <w:spacing w:line="276" w:lineRule="auto"/>
        <w:ind w:left="567"/>
        <w:jc w:val="thaiDistribute"/>
        <w:rPr>
          <w:rFonts w:ascii="Angsana New" w:hAnsi="Angsana New"/>
          <w:b w:val="0"/>
          <w:bCs w:val="0"/>
          <w:sz w:val="28"/>
          <w:szCs w:val="28"/>
          <w:lang w:val="en-US"/>
        </w:rPr>
      </w:pPr>
      <w:r w:rsidRPr="00A4770A">
        <w:rPr>
          <w:rFonts w:ascii="Angsana New" w:hAnsi="Angsana New"/>
          <w:b w:val="0"/>
          <w:bCs w:val="0"/>
          <w:sz w:val="28"/>
          <w:szCs w:val="28"/>
          <w:lang w:val="en-US"/>
        </w:rPr>
        <w:t xml:space="preserve">On 10 April 2025, the Board of Directors, at its meeting No. 4/2025, resolved to amend the interest rate and extend the maturity date of the B255A debentures (as disclosed in Note 30 to the </w:t>
      </w:r>
      <w:r w:rsidR="00710A3D">
        <w:rPr>
          <w:rFonts w:ascii="Angsana New" w:hAnsi="Angsana New"/>
          <w:b w:val="0"/>
          <w:bCs w:val="0"/>
          <w:sz w:val="28"/>
          <w:szCs w:val="28"/>
          <w:lang w:val="en-US"/>
        </w:rPr>
        <w:t xml:space="preserve">interim </w:t>
      </w:r>
      <w:r w:rsidRPr="00A4770A">
        <w:rPr>
          <w:rFonts w:ascii="Angsana New" w:hAnsi="Angsana New"/>
          <w:b w:val="0"/>
          <w:bCs w:val="0"/>
          <w:sz w:val="28"/>
          <w:szCs w:val="28"/>
          <w:lang w:val="en-US"/>
        </w:rPr>
        <w:t>financial statements).</w:t>
      </w:r>
    </w:p>
    <w:p w14:paraId="02A4931A" w14:textId="113D3545" w:rsidR="00294037" w:rsidRDefault="00294037" w:rsidP="00294037">
      <w:pPr>
        <w:pStyle w:val="E0"/>
        <w:spacing w:line="276" w:lineRule="auto"/>
        <w:ind w:left="567"/>
        <w:jc w:val="thaiDistribute"/>
        <w:rPr>
          <w:rFonts w:ascii="Angsana New" w:hAnsi="Angsana New"/>
          <w:b w:val="0"/>
          <w:bCs w:val="0"/>
          <w:sz w:val="28"/>
          <w:szCs w:val="28"/>
          <w:lang w:val="en-US"/>
        </w:rPr>
      </w:pPr>
      <w:r w:rsidRPr="00294037">
        <w:rPr>
          <w:rFonts w:ascii="Angsana New" w:hAnsi="Angsana New"/>
          <w:b w:val="0"/>
          <w:bCs w:val="0"/>
          <w:sz w:val="28"/>
          <w:szCs w:val="28"/>
          <w:lang w:val="en-US"/>
        </w:rPr>
        <w:t xml:space="preserve">On April </w:t>
      </w:r>
      <w:r w:rsidRPr="00294037">
        <w:rPr>
          <w:rFonts w:ascii="Angsana New" w:hAnsi="Angsana New"/>
          <w:b w:val="0"/>
          <w:bCs w:val="0"/>
          <w:sz w:val="28"/>
          <w:szCs w:val="28"/>
          <w:cs/>
          <w:lang w:val="en-US"/>
        </w:rPr>
        <w:t>10</w:t>
      </w:r>
      <w:r w:rsidRPr="00294037">
        <w:rPr>
          <w:rFonts w:ascii="Angsana New" w:hAnsi="Angsana New"/>
          <w:b w:val="0"/>
          <w:bCs w:val="0"/>
          <w:sz w:val="28"/>
          <w:szCs w:val="28"/>
          <w:lang w:val="en-US"/>
        </w:rPr>
        <w:t xml:space="preserve">, </w:t>
      </w:r>
      <w:r w:rsidRPr="00294037">
        <w:rPr>
          <w:rFonts w:ascii="Angsana New" w:hAnsi="Angsana New"/>
          <w:b w:val="0"/>
          <w:bCs w:val="0"/>
          <w:sz w:val="28"/>
          <w:szCs w:val="28"/>
          <w:cs/>
          <w:lang w:val="en-US"/>
        </w:rPr>
        <w:t>2025</w:t>
      </w:r>
      <w:r w:rsidRPr="00294037">
        <w:rPr>
          <w:rFonts w:ascii="Angsana New" w:hAnsi="Angsana New"/>
          <w:b w:val="0"/>
          <w:bCs w:val="0"/>
          <w:sz w:val="28"/>
          <w:szCs w:val="28"/>
          <w:lang w:val="en-US"/>
        </w:rPr>
        <w:t xml:space="preserve">, the Executive Committee of B Logistics Public Company Limited resolved to approve the Company’s application for a loan from CLL Land Public Company Limited in the amount of THB </w:t>
      </w:r>
      <w:r w:rsidRPr="00294037">
        <w:rPr>
          <w:rFonts w:ascii="Angsana New" w:hAnsi="Angsana New"/>
          <w:b w:val="0"/>
          <w:bCs w:val="0"/>
          <w:sz w:val="28"/>
          <w:szCs w:val="28"/>
          <w:cs/>
          <w:lang w:val="en-US"/>
        </w:rPr>
        <w:t>30</w:t>
      </w:r>
      <w:r w:rsidRPr="00294037">
        <w:rPr>
          <w:rFonts w:ascii="Angsana New" w:hAnsi="Angsana New"/>
          <w:b w:val="0"/>
          <w:bCs w:val="0"/>
          <w:sz w:val="28"/>
          <w:szCs w:val="28"/>
          <w:lang w:val="en-US"/>
        </w:rPr>
        <w:t xml:space="preserve"> million, with the following key terms</w:t>
      </w:r>
      <w:r>
        <w:rPr>
          <w:rFonts w:ascii="Angsana New" w:hAnsi="Angsana New"/>
          <w:b w:val="0"/>
          <w:bCs w:val="0"/>
          <w:sz w:val="28"/>
          <w:szCs w:val="28"/>
          <w:lang w:val="en-US"/>
        </w:rPr>
        <w:t xml:space="preserve"> </w:t>
      </w:r>
      <w:r w:rsidRPr="00294037">
        <w:rPr>
          <w:rFonts w:ascii="Angsana New" w:hAnsi="Angsana New"/>
          <w:b w:val="0"/>
          <w:bCs w:val="0"/>
          <w:sz w:val="28"/>
          <w:szCs w:val="28"/>
          <w:lang w:val="en-US"/>
        </w:rPr>
        <w:t xml:space="preserve">Interest rate: </w:t>
      </w:r>
      <w:r w:rsidRPr="00294037">
        <w:rPr>
          <w:rFonts w:ascii="Angsana New" w:hAnsi="Angsana New"/>
          <w:b w:val="0"/>
          <w:bCs w:val="0"/>
          <w:sz w:val="28"/>
          <w:szCs w:val="28"/>
          <w:cs/>
          <w:lang w:val="en-US"/>
        </w:rPr>
        <w:t>15%</w:t>
      </w:r>
      <w:r w:rsidRPr="00294037">
        <w:rPr>
          <w:rFonts w:ascii="Angsana New" w:hAnsi="Angsana New"/>
          <w:b w:val="0"/>
          <w:bCs w:val="0"/>
          <w:sz w:val="28"/>
          <w:szCs w:val="28"/>
          <w:lang w:val="en-US"/>
        </w:rPr>
        <w:t xml:space="preserve"> per annum</w:t>
      </w:r>
      <w:r>
        <w:rPr>
          <w:rFonts w:ascii="Angsana New" w:hAnsi="Angsana New"/>
          <w:b w:val="0"/>
          <w:bCs w:val="0"/>
          <w:sz w:val="28"/>
          <w:szCs w:val="28"/>
          <w:lang w:val="en-US"/>
        </w:rPr>
        <w:t xml:space="preserve"> </w:t>
      </w:r>
      <w:r w:rsidRPr="00294037">
        <w:rPr>
          <w:rFonts w:ascii="Angsana New" w:hAnsi="Angsana New"/>
          <w:b w:val="0"/>
          <w:bCs w:val="0"/>
          <w:sz w:val="28"/>
          <w:szCs w:val="28"/>
          <w:lang w:val="en-US"/>
        </w:rPr>
        <w:t xml:space="preserve">Loan term: </w:t>
      </w:r>
      <w:r w:rsidRPr="00294037">
        <w:rPr>
          <w:rFonts w:ascii="Angsana New" w:hAnsi="Angsana New"/>
          <w:b w:val="0"/>
          <w:bCs w:val="0"/>
          <w:sz w:val="28"/>
          <w:szCs w:val="28"/>
          <w:cs/>
          <w:lang w:val="en-US"/>
        </w:rPr>
        <w:t>2</w:t>
      </w:r>
      <w:r w:rsidRPr="00294037">
        <w:rPr>
          <w:rFonts w:ascii="Angsana New" w:hAnsi="Angsana New"/>
          <w:b w:val="0"/>
          <w:bCs w:val="0"/>
          <w:sz w:val="28"/>
          <w:szCs w:val="28"/>
          <w:lang w:val="en-US"/>
        </w:rPr>
        <w:t xml:space="preserve"> years</w:t>
      </w:r>
      <w:r>
        <w:rPr>
          <w:rFonts w:ascii="Angsana New" w:hAnsi="Angsana New"/>
          <w:b w:val="0"/>
          <w:bCs w:val="0"/>
          <w:sz w:val="28"/>
          <w:szCs w:val="28"/>
          <w:lang w:val="en-US"/>
        </w:rPr>
        <w:t xml:space="preserve"> </w:t>
      </w:r>
      <w:r w:rsidRPr="00294037">
        <w:rPr>
          <w:rFonts w:ascii="Angsana New" w:hAnsi="Angsana New"/>
          <w:b w:val="0"/>
          <w:bCs w:val="0"/>
          <w:sz w:val="28"/>
          <w:szCs w:val="28"/>
          <w:lang w:val="en-US"/>
        </w:rPr>
        <w:t xml:space="preserve">Collateral: Vacant land located in Bang </w:t>
      </w:r>
      <w:proofErr w:type="spellStart"/>
      <w:r w:rsidRPr="00294037">
        <w:rPr>
          <w:rFonts w:ascii="Angsana New" w:hAnsi="Angsana New"/>
          <w:b w:val="0"/>
          <w:bCs w:val="0"/>
          <w:sz w:val="28"/>
          <w:szCs w:val="28"/>
          <w:lang w:val="en-US"/>
        </w:rPr>
        <w:t>Pakong</w:t>
      </w:r>
      <w:proofErr w:type="spellEnd"/>
      <w:r w:rsidRPr="00294037">
        <w:rPr>
          <w:rFonts w:ascii="Angsana New" w:hAnsi="Angsana New"/>
          <w:b w:val="0"/>
          <w:bCs w:val="0"/>
          <w:sz w:val="28"/>
          <w:szCs w:val="28"/>
          <w:lang w:val="en-US"/>
        </w:rPr>
        <w:t xml:space="preserve"> District, Chachoengsao Province, with a total area of </w:t>
      </w:r>
      <w:r w:rsidRPr="00294037">
        <w:rPr>
          <w:rFonts w:ascii="Angsana New" w:hAnsi="Angsana New"/>
          <w:b w:val="0"/>
          <w:bCs w:val="0"/>
          <w:sz w:val="28"/>
          <w:szCs w:val="28"/>
          <w:cs/>
          <w:lang w:val="en-US"/>
        </w:rPr>
        <w:t xml:space="preserve">16 </w:t>
      </w:r>
      <w:r w:rsidRPr="00294037">
        <w:rPr>
          <w:rFonts w:ascii="Angsana New" w:hAnsi="Angsana New"/>
          <w:b w:val="0"/>
          <w:bCs w:val="0"/>
          <w:sz w:val="28"/>
          <w:szCs w:val="28"/>
          <w:lang w:val="en-US"/>
        </w:rPr>
        <w:t xml:space="preserve">rai, </w:t>
      </w:r>
      <w:r w:rsidRPr="00294037">
        <w:rPr>
          <w:rFonts w:ascii="Angsana New" w:hAnsi="Angsana New"/>
          <w:b w:val="0"/>
          <w:bCs w:val="0"/>
          <w:sz w:val="28"/>
          <w:szCs w:val="28"/>
          <w:cs/>
          <w:lang w:val="en-US"/>
        </w:rPr>
        <w:t xml:space="preserve">1 </w:t>
      </w:r>
      <w:proofErr w:type="spellStart"/>
      <w:r w:rsidRPr="00294037">
        <w:rPr>
          <w:rFonts w:ascii="Angsana New" w:hAnsi="Angsana New"/>
          <w:b w:val="0"/>
          <w:bCs w:val="0"/>
          <w:sz w:val="28"/>
          <w:szCs w:val="28"/>
          <w:lang w:val="en-US"/>
        </w:rPr>
        <w:t>ngan</w:t>
      </w:r>
      <w:proofErr w:type="spellEnd"/>
      <w:r w:rsidRPr="00294037">
        <w:rPr>
          <w:rFonts w:ascii="Angsana New" w:hAnsi="Angsana New"/>
          <w:b w:val="0"/>
          <w:bCs w:val="0"/>
          <w:sz w:val="28"/>
          <w:szCs w:val="28"/>
          <w:lang w:val="en-US"/>
        </w:rPr>
        <w:t xml:space="preserve">, and </w:t>
      </w:r>
      <w:r w:rsidRPr="00294037">
        <w:rPr>
          <w:rFonts w:ascii="Angsana New" w:hAnsi="Angsana New"/>
          <w:b w:val="0"/>
          <w:bCs w:val="0"/>
          <w:sz w:val="28"/>
          <w:szCs w:val="28"/>
          <w:cs/>
          <w:lang w:val="en-US"/>
        </w:rPr>
        <w:t xml:space="preserve">46 </w:t>
      </w:r>
      <w:r w:rsidRPr="00294037">
        <w:rPr>
          <w:rFonts w:ascii="Angsana New" w:hAnsi="Angsana New"/>
          <w:b w:val="0"/>
          <w:bCs w:val="0"/>
          <w:sz w:val="28"/>
          <w:szCs w:val="28"/>
          <w:lang w:val="en-US"/>
        </w:rPr>
        <w:t xml:space="preserve">square </w:t>
      </w:r>
      <w:proofErr w:type="spellStart"/>
      <w:r w:rsidRPr="00294037">
        <w:rPr>
          <w:rFonts w:ascii="Angsana New" w:hAnsi="Angsana New"/>
          <w:b w:val="0"/>
          <w:bCs w:val="0"/>
          <w:sz w:val="28"/>
          <w:szCs w:val="28"/>
          <w:lang w:val="en-US"/>
        </w:rPr>
        <w:t>wah</w:t>
      </w:r>
      <w:proofErr w:type="spellEnd"/>
      <w:r w:rsidRPr="00294037">
        <w:rPr>
          <w:rFonts w:ascii="Angsana New" w:hAnsi="Angsana New"/>
          <w:b w:val="0"/>
          <w:bCs w:val="0"/>
          <w:sz w:val="28"/>
          <w:szCs w:val="28"/>
          <w:lang w:val="en-US"/>
        </w:rPr>
        <w:t>, pledged as collateral for the loan</w:t>
      </w:r>
      <w:r>
        <w:rPr>
          <w:rFonts w:ascii="Angsana New" w:hAnsi="Angsana New"/>
          <w:b w:val="0"/>
          <w:bCs w:val="0"/>
          <w:sz w:val="28"/>
          <w:szCs w:val="28"/>
          <w:lang w:val="en-US"/>
        </w:rPr>
        <w:t>.</w:t>
      </w:r>
    </w:p>
    <w:p w14:paraId="1EFA19E8" w14:textId="3F9AAE0D" w:rsidR="00A4770A" w:rsidRPr="00A4770A" w:rsidRDefault="005334CE" w:rsidP="005334CE">
      <w:pPr>
        <w:ind w:left="567" w:hanging="141"/>
        <w:rPr>
          <w:rFonts w:ascii="Angsana New" w:hAnsi="Angsana New"/>
          <w:sz w:val="28"/>
          <w:szCs w:val="28"/>
        </w:rPr>
      </w:pPr>
      <w:r>
        <w:rPr>
          <w:rFonts w:ascii="Angsana New" w:hAnsi="Angsana New"/>
          <w:sz w:val="28"/>
          <w:szCs w:val="28"/>
        </w:rPr>
        <w:tab/>
      </w:r>
      <w:r>
        <w:rPr>
          <w:rFonts w:ascii="Angsana New" w:hAnsi="Angsana New"/>
          <w:sz w:val="28"/>
          <w:szCs w:val="28"/>
        </w:rPr>
        <w:tab/>
      </w:r>
      <w:r w:rsidR="00A4770A" w:rsidRPr="00A4770A">
        <w:rPr>
          <w:rFonts w:ascii="Angsana New" w:hAnsi="Angsana New"/>
          <w:sz w:val="28"/>
          <w:szCs w:val="28"/>
        </w:rPr>
        <w:t xml:space="preserve">On 15 May 2025, the Board of Directors, at its meeting No. 5/2025, approved the sale of 357,000 ordinary shares in </w:t>
      </w:r>
      <w:proofErr w:type="spellStart"/>
      <w:r w:rsidR="00A4770A" w:rsidRPr="00A4770A">
        <w:rPr>
          <w:rFonts w:ascii="Angsana New" w:hAnsi="Angsana New"/>
          <w:sz w:val="28"/>
          <w:szCs w:val="28"/>
        </w:rPr>
        <w:t>Theprita</w:t>
      </w:r>
      <w:proofErr w:type="spellEnd"/>
      <w:r w:rsidR="00A4770A" w:rsidRPr="00A4770A">
        <w:rPr>
          <w:rFonts w:ascii="Angsana New" w:hAnsi="Angsana New"/>
          <w:sz w:val="28"/>
          <w:szCs w:val="28"/>
        </w:rPr>
        <w:t xml:space="preserve"> Company Limited, representing 51% of the total registered capital of Baht 70 million, to an unrelated private company.</w:t>
      </w:r>
    </w:p>
    <w:p w14:paraId="752D66B9" w14:textId="7C2B2A13" w:rsidR="00294037" w:rsidRPr="00294037" w:rsidRDefault="00294037" w:rsidP="00294037">
      <w:pPr>
        <w:pStyle w:val="E0"/>
        <w:spacing w:line="276" w:lineRule="auto"/>
        <w:ind w:left="567"/>
        <w:jc w:val="thaiDistribute"/>
        <w:rPr>
          <w:rFonts w:ascii="Angsana New" w:hAnsi="Angsana New"/>
          <w:b w:val="0"/>
          <w:bCs w:val="0"/>
          <w:sz w:val="28"/>
          <w:szCs w:val="28"/>
          <w:cs/>
          <w:lang w:val="en-US"/>
        </w:rPr>
      </w:pPr>
      <w:r w:rsidRPr="00294037">
        <w:rPr>
          <w:rFonts w:ascii="Angsana New" w:hAnsi="Angsana New"/>
          <w:b w:val="0"/>
          <w:bCs w:val="0"/>
          <w:sz w:val="28"/>
          <w:szCs w:val="28"/>
          <w:cs/>
          <w:lang w:val="en-US"/>
        </w:rPr>
        <w:t>.</w:t>
      </w:r>
    </w:p>
    <w:p w14:paraId="6310DDA6" w14:textId="4767CD09" w:rsidR="00A0237E" w:rsidRPr="004F219D" w:rsidRDefault="00A0237E" w:rsidP="00507411">
      <w:pPr>
        <w:pStyle w:val="E0"/>
        <w:numPr>
          <w:ilvl w:val="0"/>
          <w:numId w:val="33"/>
        </w:numPr>
        <w:spacing w:line="276" w:lineRule="auto"/>
        <w:ind w:left="567" w:hanging="567"/>
        <w:jc w:val="left"/>
        <w:rPr>
          <w:rFonts w:ascii="Angsana New" w:hAnsi="Angsana New"/>
          <w:b w:val="0"/>
          <w:bCs w:val="0"/>
          <w:sz w:val="28"/>
          <w:szCs w:val="28"/>
        </w:rPr>
      </w:pPr>
      <w:r w:rsidRPr="00E759FA">
        <w:rPr>
          <w:rFonts w:asciiTheme="majorBidi" w:hAnsiTheme="majorBidi" w:cstheme="majorBidi"/>
          <w:sz w:val="28"/>
          <w:lang w:val="en-US"/>
        </w:rPr>
        <w:t>APPROVAL</w:t>
      </w:r>
      <w:r w:rsidRPr="00E759FA">
        <w:rPr>
          <w:rFonts w:ascii="Angsana New" w:hAnsi="Angsana New"/>
          <w:sz w:val="28"/>
          <w:szCs w:val="28"/>
          <w:lang w:val="en-US"/>
        </w:rPr>
        <w:t xml:space="preserve"> OF </w:t>
      </w:r>
      <w:r w:rsidR="002E44F1" w:rsidRPr="00E759FA">
        <w:rPr>
          <w:rFonts w:ascii="Angsana New" w:hAnsi="Angsana New"/>
          <w:sz w:val="28"/>
          <w:szCs w:val="28"/>
          <w:lang w:val="en-US"/>
        </w:rPr>
        <w:t>FINANCIAL STATEMENT</w:t>
      </w:r>
      <w:r w:rsidR="004E2527" w:rsidRPr="00E759FA">
        <w:rPr>
          <w:rFonts w:ascii="Angsana New" w:hAnsi="Angsana New"/>
          <w:sz w:val="28"/>
          <w:szCs w:val="28"/>
          <w:lang w:val="en-US"/>
        </w:rPr>
        <w:t>S</w:t>
      </w:r>
    </w:p>
    <w:p w14:paraId="1CFABB9A" w14:textId="3BC5780C" w:rsidR="00CD2B91" w:rsidRPr="001C04BB" w:rsidRDefault="00CD2B91" w:rsidP="001C04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652" w:firstLine="567"/>
        <w:rPr>
          <w:rFonts w:ascii="Angsana New" w:hAnsi="Angsana New"/>
          <w:color w:val="FF0000"/>
          <w:sz w:val="28"/>
          <w:szCs w:val="28"/>
        </w:rPr>
      </w:pPr>
      <w:r w:rsidRPr="001C04BB">
        <w:rPr>
          <w:rFonts w:ascii="Angsana New" w:hAnsi="Angsana New"/>
          <w:sz w:val="28"/>
          <w:szCs w:val="28"/>
        </w:rPr>
        <w:t>This interim financial Statements has been approved by the Company’s authorities board of directors on May 15,2025</w:t>
      </w:r>
    </w:p>
    <w:p w14:paraId="299FEE49" w14:textId="77777777" w:rsidR="006462F4" w:rsidRPr="00CD2B91" w:rsidRDefault="006462F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0DA40F38" w14:textId="77777777" w:rsidR="00A02F47" w:rsidRDefault="00A02F4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58A0F567" w14:textId="77777777" w:rsidR="00A02F47" w:rsidRDefault="00A02F4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19CD1140" w14:textId="77777777" w:rsidR="006F6EE0" w:rsidRDefault="006F6EE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F785823" w14:textId="77777777" w:rsidR="00A4770A" w:rsidRDefault="00A4770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14AA234C" w14:textId="77777777" w:rsidR="005334CE" w:rsidRDefault="005334C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388F1F02" w14:textId="77777777" w:rsidR="00BE41D2" w:rsidRDefault="00BE41D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630D720F" w14:textId="77777777" w:rsidR="00A4770A" w:rsidRPr="004F219D" w:rsidRDefault="00A4770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6BC87112" w14:textId="02309A5D" w:rsidR="00904F46" w:rsidRPr="004F219D" w:rsidRDefault="00904F46" w:rsidP="003259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Angsana New" w:hAnsi="Angsana New"/>
          <w:sz w:val="28"/>
          <w:szCs w:val="28"/>
        </w:rPr>
      </w:pPr>
      <w:r w:rsidRPr="004F219D">
        <w:rPr>
          <w:rFonts w:ascii="Angsana New" w:hAnsi="Angsana New"/>
          <w:sz w:val="28"/>
          <w:szCs w:val="28"/>
        </w:rPr>
        <w:t>(…………………………………………)</w:t>
      </w:r>
      <w:r w:rsidRPr="004F219D">
        <w:rPr>
          <w:rFonts w:ascii="Angsana New" w:hAnsi="Angsana New"/>
          <w:sz w:val="28"/>
          <w:szCs w:val="28"/>
        </w:rPr>
        <w:tab/>
      </w:r>
      <w:r w:rsidR="003259D5" w:rsidRPr="004F219D">
        <w:rPr>
          <w:rFonts w:ascii="Angsana New" w:hAnsi="Angsana New"/>
          <w:sz w:val="28"/>
          <w:szCs w:val="28"/>
        </w:rPr>
        <w:t xml:space="preserve">                          </w:t>
      </w:r>
      <w:r w:rsidRPr="004F219D">
        <w:rPr>
          <w:rFonts w:ascii="Angsana New" w:hAnsi="Angsana New"/>
          <w:sz w:val="28"/>
          <w:szCs w:val="28"/>
        </w:rPr>
        <w:tab/>
        <w:t>(…………………………………………)</w:t>
      </w:r>
    </w:p>
    <w:p w14:paraId="1FE6F700" w14:textId="328DD067" w:rsidR="00904F46" w:rsidRPr="00B92B9D" w:rsidRDefault="00BE41D2" w:rsidP="00BE41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r>
        <w:rPr>
          <w:rFonts w:ascii="Angsana New" w:hAnsi="Angsana New"/>
          <w:sz w:val="28"/>
          <w:szCs w:val="28"/>
        </w:rPr>
        <w:t xml:space="preserve">                 </w:t>
      </w:r>
      <w:r w:rsidR="001F5138">
        <w:rPr>
          <w:rFonts w:ascii="Angsana New" w:hAnsi="Angsana New"/>
          <w:sz w:val="28"/>
          <w:szCs w:val="28"/>
        </w:rPr>
        <w:t xml:space="preserve"> </w:t>
      </w:r>
      <w:r w:rsidR="00904F46" w:rsidRPr="004F219D">
        <w:rPr>
          <w:rFonts w:ascii="Angsana New" w:hAnsi="Angsana New"/>
          <w:sz w:val="28"/>
          <w:szCs w:val="28"/>
        </w:rPr>
        <w:t xml:space="preserve">(Miss Suttirat </w:t>
      </w:r>
      <w:proofErr w:type="spellStart"/>
      <w:r w:rsidR="00904F46" w:rsidRPr="004F219D">
        <w:rPr>
          <w:rFonts w:ascii="Angsana New" w:hAnsi="Angsana New"/>
          <w:sz w:val="28"/>
          <w:szCs w:val="28"/>
        </w:rPr>
        <w:t>Leeswadtrakul</w:t>
      </w:r>
      <w:proofErr w:type="spellEnd"/>
      <w:r w:rsidR="00904F46" w:rsidRPr="004F219D">
        <w:rPr>
          <w:rFonts w:ascii="Angsana New" w:hAnsi="Angsana New"/>
          <w:sz w:val="28"/>
          <w:szCs w:val="28"/>
        </w:rPr>
        <w:t>)</w:t>
      </w:r>
      <w:r w:rsidR="00904F46" w:rsidRPr="004F219D">
        <w:rPr>
          <w:rFonts w:ascii="Angsana New" w:hAnsi="Angsana New"/>
          <w:sz w:val="28"/>
          <w:szCs w:val="28"/>
        </w:rPr>
        <w:tab/>
      </w:r>
      <w:r w:rsidR="00904F46" w:rsidRPr="004F219D">
        <w:rPr>
          <w:rFonts w:ascii="Angsana New" w:hAnsi="Angsana New"/>
          <w:sz w:val="28"/>
          <w:szCs w:val="28"/>
        </w:rPr>
        <w:tab/>
      </w:r>
      <w:r w:rsidR="003259D5" w:rsidRPr="004F219D">
        <w:rPr>
          <w:rFonts w:ascii="Angsana New" w:hAnsi="Angsana New"/>
          <w:sz w:val="28"/>
          <w:szCs w:val="28"/>
        </w:rPr>
        <w:t xml:space="preserve">       </w:t>
      </w:r>
      <w:r>
        <w:rPr>
          <w:rFonts w:ascii="Angsana New" w:hAnsi="Angsana New"/>
          <w:sz w:val="28"/>
          <w:szCs w:val="28"/>
        </w:rPr>
        <w:t xml:space="preserve">                                      </w:t>
      </w:r>
      <w:r w:rsidR="00904F46" w:rsidRPr="004F219D">
        <w:rPr>
          <w:rFonts w:ascii="Angsana New" w:hAnsi="Angsana New"/>
          <w:sz w:val="28"/>
          <w:szCs w:val="28"/>
        </w:rPr>
        <w:t xml:space="preserve">(Mr. Panya  </w:t>
      </w:r>
      <w:proofErr w:type="spellStart"/>
      <w:r w:rsidR="00904F46" w:rsidRPr="004F219D">
        <w:rPr>
          <w:rFonts w:ascii="Angsana New" w:hAnsi="Angsana New"/>
          <w:sz w:val="28"/>
          <w:szCs w:val="28"/>
        </w:rPr>
        <w:t>Boonyapiwat</w:t>
      </w:r>
      <w:proofErr w:type="spellEnd"/>
      <w:r w:rsidR="00904F46" w:rsidRPr="004F219D">
        <w:rPr>
          <w:rFonts w:ascii="Angsana New" w:hAnsi="Angsana New"/>
          <w:sz w:val="28"/>
          <w:szCs w:val="28"/>
        </w:rPr>
        <w:t>)</w:t>
      </w:r>
    </w:p>
    <w:sectPr w:rsidR="00904F46" w:rsidRPr="00B92B9D" w:rsidSect="004C0726">
      <w:pgSz w:w="11907" w:h="16840" w:code="9"/>
      <w:pgMar w:top="851" w:right="1077" w:bottom="720" w:left="1559" w:header="567" w:footer="85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6752D" w14:textId="77777777" w:rsidR="00961907" w:rsidRDefault="00961907">
      <w:r>
        <w:separator/>
      </w:r>
    </w:p>
  </w:endnote>
  <w:endnote w:type="continuationSeparator" w:id="0">
    <w:p w14:paraId="465B2EDF" w14:textId="77777777" w:rsidR="00961907" w:rsidRDefault="00961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473D9" w14:textId="77777777" w:rsidR="0081645A" w:rsidRPr="00D22C14" w:rsidRDefault="0081645A">
    <w:pPr>
      <w:pStyle w:val="Footer"/>
      <w:jc w:val="center"/>
      <w:rPr>
        <w:rFonts w:ascii="Angsana New" w:hAnsi="Angsana New"/>
        <w:caps/>
        <w:noProof/>
        <w:sz w:val="28"/>
        <w:szCs w:val="28"/>
      </w:rPr>
    </w:pPr>
    <w:r w:rsidRPr="00D22C14">
      <w:rPr>
        <w:rFonts w:ascii="Angsana New" w:hAnsi="Angsana New"/>
        <w:caps/>
        <w:sz w:val="28"/>
        <w:szCs w:val="28"/>
      </w:rPr>
      <w:fldChar w:fldCharType="begin"/>
    </w:r>
    <w:r w:rsidRPr="00D22C14">
      <w:rPr>
        <w:rFonts w:ascii="Angsana New" w:hAnsi="Angsana New"/>
        <w:caps/>
        <w:sz w:val="28"/>
        <w:szCs w:val="28"/>
      </w:rPr>
      <w:instrText xml:space="preserve"> PAGE   \* MERGEFORMAT </w:instrText>
    </w:r>
    <w:r w:rsidRPr="00D22C14">
      <w:rPr>
        <w:rFonts w:ascii="Angsana New" w:hAnsi="Angsana New"/>
        <w:caps/>
        <w:sz w:val="28"/>
        <w:szCs w:val="28"/>
      </w:rPr>
      <w:fldChar w:fldCharType="separate"/>
    </w:r>
    <w:r>
      <w:rPr>
        <w:rFonts w:ascii="Angsana New" w:hAnsi="Angsana New"/>
        <w:caps/>
        <w:noProof/>
        <w:sz w:val="28"/>
        <w:szCs w:val="28"/>
      </w:rPr>
      <w:t>16</w:t>
    </w:r>
    <w:r w:rsidRPr="00D22C14">
      <w:rPr>
        <w:rFonts w:ascii="Angsana New" w:hAnsi="Angsana New"/>
        <w:caps/>
        <w:noProof/>
        <w:sz w:val="28"/>
        <w:szCs w:val="28"/>
      </w:rPr>
      <w:fldChar w:fldCharType="end"/>
    </w:r>
  </w:p>
  <w:p w14:paraId="527D182F" w14:textId="77777777" w:rsidR="0081645A" w:rsidRPr="00687A83" w:rsidRDefault="0081645A">
    <w:pPr>
      <w:pStyle w:val="Footer"/>
      <w:jc w:val="right"/>
      <w:rPr>
        <w:rFonts w:ascii="Angsana New" w:hAnsi="Angsana New"/>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13AA8" w14:textId="77777777" w:rsidR="0081645A" w:rsidRDefault="0081645A" w:rsidP="003A7596">
    <w:pPr>
      <w:pStyle w:val="Footer"/>
      <w:tabs>
        <w:tab w:val="clear" w:pos="4320"/>
        <w:tab w:val="clear" w:pos="8640"/>
        <w:tab w:val="left" w:pos="9072"/>
        <w:tab w:val="left" w:pos="15168"/>
      </w:tabs>
      <w:jc w:val="right"/>
      <w:rPr>
        <w:rStyle w:val="PageNumber"/>
        <w:rFonts w:ascii="Angsana New" w:hAnsi="Angsana New"/>
        <w:sz w:val="30"/>
        <w:szCs w:val="30"/>
      </w:rPr>
    </w:pPr>
    <w:r w:rsidRPr="00ED70BF">
      <w:rPr>
        <w:rStyle w:val="PageNumber"/>
        <w:rFonts w:ascii="Angsana New" w:hAnsi="Angsana New"/>
        <w:sz w:val="30"/>
        <w:szCs w:val="30"/>
      </w:rPr>
      <w:fldChar w:fldCharType="begin"/>
    </w:r>
    <w:r w:rsidRPr="00ED70BF">
      <w:rPr>
        <w:rStyle w:val="PageNumber"/>
        <w:rFonts w:ascii="Angsana New" w:hAnsi="Angsana New"/>
        <w:sz w:val="30"/>
        <w:szCs w:val="30"/>
      </w:rPr>
      <w:instrText xml:space="preserve"> PAGE </w:instrText>
    </w:r>
    <w:r w:rsidRPr="00ED70BF">
      <w:rPr>
        <w:rStyle w:val="PageNumber"/>
        <w:rFonts w:ascii="Angsana New" w:hAnsi="Angsana New"/>
        <w:sz w:val="30"/>
        <w:szCs w:val="30"/>
      </w:rPr>
      <w:fldChar w:fldCharType="separate"/>
    </w:r>
    <w:r>
      <w:rPr>
        <w:rStyle w:val="PageNumber"/>
        <w:rFonts w:ascii="Angsana New" w:hAnsi="Angsana New"/>
        <w:noProof/>
        <w:sz w:val="30"/>
        <w:szCs w:val="30"/>
      </w:rPr>
      <w:t>9</w:t>
    </w:r>
    <w:r w:rsidRPr="00ED70BF">
      <w:rPr>
        <w:rStyle w:val="PageNumber"/>
        <w:rFonts w:ascii="Angsana New" w:hAnsi="Angsana New"/>
        <w:sz w:val="30"/>
        <w:szCs w:val="30"/>
      </w:rPr>
      <w:fldChar w:fldCharType="end"/>
    </w:r>
  </w:p>
  <w:p w14:paraId="7074156A" w14:textId="77777777" w:rsidR="0081645A" w:rsidRDefault="00816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ngsana New" w:hAnsi="Angsana New"/>
        <w:sz w:val="28"/>
        <w:szCs w:val="28"/>
      </w:rPr>
      <w:id w:val="-133565908"/>
      <w:docPartObj>
        <w:docPartGallery w:val="Page Numbers (Bottom of Page)"/>
        <w:docPartUnique/>
      </w:docPartObj>
    </w:sdtPr>
    <w:sdtEndPr>
      <w:rPr>
        <w:noProof/>
      </w:rPr>
    </w:sdtEndPr>
    <w:sdtContent>
      <w:p w14:paraId="6FE92052" w14:textId="6F45F4B3" w:rsidR="00AD37AA" w:rsidRPr="009350A8" w:rsidRDefault="00AD37AA">
        <w:pPr>
          <w:pStyle w:val="Footer"/>
          <w:jc w:val="center"/>
          <w:rPr>
            <w:rFonts w:ascii="Angsana New" w:hAnsi="Angsana New"/>
            <w:sz w:val="28"/>
            <w:szCs w:val="28"/>
          </w:rPr>
        </w:pPr>
        <w:r w:rsidRPr="009350A8">
          <w:rPr>
            <w:rFonts w:ascii="Angsana New" w:hAnsi="Angsana New"/>
            <w:sz w:val="28"/>
            <w:szCs w:val="28"/>
          </w:rPr>
          <w:fldChar w:fldCharType="begin"/>
        </w:r>
        <w:r w:rsidRPr="009350A8">
          <w:rPr>
            <w:rFonts w:ascii="Angsana New" w:hAnsi="Angsana New"/>
            <w:sz w:val="28"/>
            <w:szCs w:val="28"/>
          </w:rPr>
          <w:instrText xml:space="preserve"> PAGE   \* MERGEFORMAT </w:instrText>
        </w:r>
        <w:r w:rsidRPr="009350A8">
          <w:rPr>
            <w:rFonts w:ascii="Angsana New" w:hAnsi="Angsana New"/>
            <w:sz w:val="28"/>
            <w:szCs w:val="28"/>
          </w:rPr>
          <w:fldChar w:fldCharType="separate"/>
        </w:r>
        <w:r w:rsidRPr="009350A8">
          <w:rPr>
            <w:rFonts w:ascii="Angsana New" w:hAnsi="Angsana New"/>
            <w:noProof/>
            <w:sz w:val="28"/>
            <w:szCs w:val="28"/>
          </w:rPr>
          <w:t>2</w:t>
        </w:r>
        <w:r w:rsidRPr="009350A8">
          <w:rPr>
            <w:rFonts w:ascii="Angsana New" w:hAnsi="Angsana New"/>
            <w:noProof/>
            <w:sz w:val="28"/>
            <w:szCs w:val="28"/>
          </w:rPr>
          <w:fldChar w:fldCharType="end"/>
        </w:r>
      </w:p>
    </w:sdtContent>
  </w:sdt>
  <w:p w14:paraId="66D3668E" w14:textId="4FAE61C2" w:rsidR="00BF68D9" w:rsidRPr="00852FB5" w:rsidRDefault="00BF68D9" w:rsidP="007E75A2">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320"/>
        <w:tab w:val="clear" w:pos="4451"/>
        <w:tab w:val="clear" w:pos="4678"/>
        <w:tab w:val="clear" w:pos="5387"/>
        <w:tab w:val="clear" w:pos="5613"/>
        <w:tab w:val="clear" w:pos="6322"/>
        <w:tab w:val="clear" w:pos="6549"/>
        <w:tab w:val="clear" w:pos="8640"/>
      </w:tabs>
      <w:ind w:right="-27"/>
      <w:jc w:val="right"/>
      <w:rPr>
        <w:rFonts w:ascii="Angsana New" w:hAnsi="Angsana New"/>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ngsana New" w:hAnsi="Angsana New"/>
        <w:sz w:val="28"/>
        <w:szCs w:val="28"/>
      </w:rPr>
      <w:id w:val="-617840465"/>
      <w:docPartObj>
        <w:docPartGallery w:val="Page Numbers (Bottom of Page)"/>
        <w:docPartUnique/>
      </w:docPartObj>
    </w:sdtPr>
    <w:sdtContent>
      <w:p w14:paraId="6714562A" w14:textId="77777777" w:rsidR="00AD37AA" w:rsidRPr="00C42061" w:rsidRDefault="00AD37AA">
        <w:pPr>
          <w:pStyle w:val="Footer"/>
          <w:jc w:val="center"/>
          <w:rPr>
            <w:rFonts w:ascii="Angsana New" w:hAnsi="Angsana New"/>
            <w:sz w:val="28"/>
            <w:szCs w:val="28"/>
          </w:rPr>
        </w:pPr>
        <w:r w:rsidRPr="00C42061">
          <w:rPr>
            <w:rFonts w:ascii="Angsana New" w:hAnsi="Angsana New"/>
            <w:sz w:val="28"/>
            <w:szCs w:val="28"/>
          </w:rPr>
          <w:fldChar w:fldCharType="begin"/>
        </w:r>
        <w:r w:rsidRPr="00C42061">
          <w:rPr>
            <w:rFonts w:ascii="Angsana New" w:hAnsi="Angsana New"/>
            <w:sz w:val="28"/>
            <w:szCs w:val="28"/>
          </w:rPr>
          <w:instrText xml:space="preserve"> PAGE   \* MERGEFORMAT </w:instrText>
        </w:r>
        <w:r w:rsidRPr="00C42061">
          <w:rPr>
            <w:rFonts w:ascii="Angsana New" w:hAnsi="Angsana New"/>
            <w:sz w:val="28"/>
            <w:szCs w:val="28"/>
          </w:rPr>
          <w:fldChar w:fldCharType="separate"/>
        </w:r>
        <w:r w:rsidRPr="00C42061">
          <w:rPr>
            <w:rFonts w:ascii="Angsana New" w:hAnsi="Angsana New"/>
            <w:noProof/>
            <w:sz w:val="28"/>
            <w:szCs w:val="28"/>
          </w:rPr>
          <w:t>2</w:t>
        </w:r>
        <w:r w:rsidRPr="00C42061">
          <w:rPr>
            <w:rFonts w:ascii="Angsana New" w:hAnsi="Angsana New"/>
            <w:noProof/>
            <w:sz w:val="28"/>
            <w:szCs w:val="28"/>
          </w:rPr>
          <w:fldChar w:fldCharType="end"/>
        </w:r>
      </w:p>
    </w:sdtContent>
  </w:sdt>
  <w:p w14:paraId="0D1D6D1B" w14:textId="050BB59D" w:rsidR="00BF68D9" w:rsidRPr="00852FB5" w:rsidRDefault="00F25260" w:rsidP="00F25260">
    <w:pPr>
      <w:pStyle w:val="Footer"/>
      <w:tabs>
        <w:tab w:val="left" w:pos="1704"/>
      </w:tabs>
      <w:ind w:right="26"/>
      <w:rPr>
        <w:rFonts w:ascii="Angsana New" w:hAnsi="Angsana New"/>
        <w:sz w:val="28"/>
        <w:szCs w:val="28"/>
      </w:rPr>
    </w:pP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88647" w14:textId="77777777" w:rsidR="00961907" w:rsidRDefault="00961907">
      <w:r>
        <w:separator/>
      </w:r>
    </w:p>
  </w:footnote>
  <w:footnote w:type="continuationSeparator" w:id="0">
    <w:p w14:paraId="46852DB2" w14:textId="77777777" w:rsidR="00961907" w:rsidRDefault="00961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A81F4" w14:textId="723A4074" w:rsidR="00490EC8" w:rsidRPr="00490EC8" w:rsidRDefault="00490EC8" w:rsidP="00490EC8">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8A899" w14:textId="77777777" w:rsidR="0081645A" w:rsidRDefault="0081645A" w:rsidP="00CC557D">
    <w:pPr>
      <w:ind w:right="-313"/>
      <w:rPr>
        <w:rFonts w:ascii="Angsana New" w:hAnsi="Angsana New"/>
        <w:b/>
        <w:bCs/>
        <w:sz w:val="32"/>
        <w:szCs w:val="32"/>
      </w:rPr>
    </w:pPr>
    <w:r>
      <w:rPr>
        <w:rFonts w:ascii="Angsana New" w:hAnsi="Angsana New"/>
        <w:b/>
        <w:bCs/>
        <w:sz w:val="32"/>
        <w:szCs w:val="32"/>
        <w:cs/>
      </w:rPr>
      <w:t xml:space="preserve">บริษัท </w:t>
    </w:r>
    <w:r w:rsidRPr="00DA179A">
      <w:rPr>
        <w:rFonts w:ascii="Angsana New" w:hAnsi="Angsana New"/>
        <w:b/>
        <w:bCs/>
        <w:sz w:val="32"/>
        <w:szCs w:val="32"/>
        <w:cs/>
      </w:rPr>
      <w:t xml:space="preserve">บางปะกง เทอร์มินอล </w:t>
    </w:r>
    <w:r>
      <w:rPr>
        <w:rFonts w:ascii="Angsana New" w:hAnsi="Angsana New"/>
        <w:b/>
        <w:bCs/>
        <w:sz w:val="32"/>
        <w:szCs w:val="32"/>
        <w:cs/>
      </w:rPr>
      <w:t>จำกัด (มหาชน)</w:t>
    </w:r>
  </w:p>
  <w:p w14:paraId="0328F377" w14:textId="77777777" w:rsidR="0081645A" w:rsidRPr="000B6C9A" w:rsidRDefault="0081645A" w:rsidP="00CC557D">
    <w:pPr>
      <w:ind w:left="-1530" w:firstLine="1530"/>
      <w:rPr>
        <w:rFonts w:ascii="Angsana New" w:hAnsi="Angsana New"/>
        <w:b/>
        <w:bCs/>
        <w:sz w:val="32"/>
        <w:szCs w:val="32"/>
        <w:cs/>
      </w:rPr>
    </w:pPr>
    <w:r>
      <w:rPr>
        <w:rFonts w:ascii="Angsana New" w:hAnsi="Angsana New"/>
        <w:b/>
        <w:bCs/>
        <w:sz w:val="32"/>
        <w:szCs w:val="32"/>
        <w:cs/>
      </w:rPr>
      <w:t>หมายเหตุประกอบงบการเงิน</w:t>
    </w:r>
    <w:r>
      <w:rPr>
        <w:rFonts w:ascii="Angsana New" w:hAnsi="Angsana New" w:hint="cs"/>
        <w:b/>
        <w:bCs/>
        <w:sz w:val="32"/>
        <w:szCs w:val="32"/>
        <w:cs/>
      </w:rPr>
      <w:t>แบบย่อ</w:t>
    </w:r>
  </w:p>
  <w:p w14:paraId="5510D5B3" w14:textId="77777777" w:rsidR="0081645A" w:rsidRPr="001C2756" w:rsidRDefault="0081645A" w:rsidP="00CC557D">
    <w:pPr>
      <w:ind w:right="393"/>
      <w:rPr>
        <w:rFonts w:ascii="Angsana New" w:hAnsi="Angsana New"/>
        <w:b/>
        <w:bCs/>
        <w:sz w:val="32"/>
        <w:szCs w:val="32"/>
      </w:rPr>
    </w:pPr>
    <w:r w:rsidRPr="001C2756">
      <w:rPr>
        <w:rFonts w:ascii="Angsana New" w:hAnsi="Angsana New"/>
        <w:b/>
        <w:bCs/>
        <w:sz w:val="32"/>
        <w:szCs w:val="32"/>
        <w:cs/>
      </w:rPr>
      <w:t xml:space="preserve">วันที่ </w:t>
    </w:r>
    <w:r>
      <w:rPr>
        <w:rFonts w:ascii="Angsana New" w:hAnsi="Angsana New" w:hint="cs"/>
        <w:b/>
        <w:bCs/>
        <w:sz w:val="32"/>
        <w:szCs w:val="32"/>
      </w:rPr>
      <w:t>30</w:t>
    </w:r>
    <w:r>
      <w:rPr>
        <w:rFonts w:ascii="Angsana New" w:hAnsi="Angsana New" w:hint="cs"/>
        <w:b/>
        <w:bCs/>
        <w:sz w:val="32"/>
        <w:szCs w:val="32"/>
        <w:cs/>
      </w:rPr>
      <w:t xml:space="preserve"> มิถุนายน</w:t>
    </w:r>
    <w:r w:rsidRPr="008C1956">
      <w:rPr>
        <w:rFonts w:ascii="Angsana New" w:hAnsi="Angsana New" w:hint="cs"/>
        <w:b/>
        <w:bCs/>
        <w:sz w:val="32"/>
        <w:szCs w:val="32"/>
        <w:cs/>
      </w:rPr>
      <w:t xml:space="preserve"> </w:t>
    </w:r>
    <w:r>
      <w:rPr>
        <w:rFonts w:ascii="Angsana New" w:hAnsi="Angsana New" w:hint="cs"/>
        <w:b/>
        <w:bCs/>
        <w:sz w:val="32"/>
        <w:szCs w:val="32"/>
      </w:rPr>
      <w:t>2559</w:t>
    </w:r>
    <w:r>
      <w:rPr>
        <w:rFonts w:ascii="Angsana New" w:hAnsi="Angsana New"/>
        <w:b/>
        <w:bCs/>
        <w:sz w:val="32"/>
        <w:szCs w:val="32"/>
      </w:rPr>
      <w:t xml:space="preserve"> (</w:t>
    </w:r>
    <w:r>
      <w:rPr>
        <w:rFonts w:ascii="Angsana New" w:hAnsi="Angsana New" w:hint="cs"/>
        <w:b/>
        <w:bCs/>
        <w:sz w:val="32"/>
        <w:szCs w:val="32"/>
        <w:cs/>
      </w:rPr>
      <w:t>ยังไม่ได้ตรวจสอบ/สอบทานแล้ว</w:t>
    </w:r>
    <w:r w:rsidRPr="001C2756">
      <w:rPr>
        <w:rFonts w:ascii="Angsana New" w:hAnsi="Angsana New"/>
        <w:b/>
        <w:bCs/>
        <w:sz w:val="32"/>
        <w:szCs w:val="32"/>
      </w:rPr>
      <w:t>)</w:t>
    </w:r>
  </w:p>
  <w:p w14:paraId="01E31A16" w14:textId="77777777" w:rsidR="0081645A" w:rsidRPr="00D96D7B" w:rsidRDefault="0081645A" w:rsidP="00CC557D">
    <w:pPr>
      <w:pStyle w:val="Header"/>
      <w:jc w:val="left"/>
      <w:rPr>
        <w:rFonts w:ascii="Angsana New" w:hAnsi="Angsana New"/>
        <w:i w:val="0"/>
        <w:iCs/>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E3571" w14:textId="77777777" w:rsidR="007620FA" w:rsidRPr="00490EC8" w:rsidRDefault="007620FA" w:rsidP="007620FA">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679E4EEB" w14:textId="7DEE24E8" w:rsidR="00AD37AA" w:rsidRPr="005B34CE" w:rsidRDefault="00AD37AA" w:rsidP="005B34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2BB20" w14:textId="77777777" w:rsidR="00BF68D9" w:rsidRPr="000819BC" w:rsidRDefault="00BF68D9" w:rsidP="000819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0" w:firstLine="1530"/>
      <w:rPr>
        <w:rFonts w:cs="Arial"/>
        <w:b/>
        <w:bCs/>
        <w:sz w:val="22"/>
        <w:szCs w:val="22"/>
      </w:rPr>
    </w:pPr>
  </w:p>
  <w:p w14:paraId="4A7189C0" w14:textId="77777777" w:rsidR="00BF68D9" w:rsidRDefault="00BF68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53210" w14:textId="77777777" w:rsidR="005334CE" w:rsidRPr="00490EC8" w:rsidRDefault="005334CE" w:rsidP="005334CE">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76D832F0" w14:textId="77777777" w:rsidR="00642CB6" w:rsidRPr="00D21A1C" w:rsidRDefault="00642CB6" w:rsidP="00AD37AA">
    <w:pPr>
      <w:pStyle w:val="Header"/>
      <w:rPr>
        <w:rFonts w:ascii="Angsana New" w:hAnsi="Angsana New"/>
        <w:b/>
        <w:bCs/>
        <w:sz w:val="28"/>
        <w:szCs w:val="28"/>
      </w:rPr>
    </w:pPr>
    <w:r>
      <w:rPr>
        <w:rFonts w:ascii="Times New Roman" w:hAnsi="Times New Roman"/>
        <w:b/>
        <w:bCs/>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8EEC9920"/>
    <w:lvl w:ilvl="0">
      <w:start w:val="1"/>
      <w:numFmt w:val="decimal"/>
      <w:pStyle w:val="ListNumber3"/>
      <w:lvlText w:val="%1."/>
      <w:lvlJc w:val="left"/>
      <w:pPr>
        <w:tabs>
          <w:tab w:val="num" w:pos="926"/>
        </w:tabs>
        <w:ind w:left="926" w:hanging="360"/>
      </w:pPr>
    </w:lvl>
  </w:abstractNum>
  <w:abstractNum w:abstractNumId="1" w15:restartNumberingAfterBreak="0">
    <w:nsid w:val="048A5920"/>
    <w:multiLevelType w:val="multilevel"/>
    <w:tmpl w:val="9ABCBBC6"/>
    <w:lvl w:ilvl="0">
      <w:start w:val="12"/>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256" w:hanging="72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7884" w:hanging="1080"/>
      </w:pPr>
      <w:rPr>
        <w:rFonts w:hint="default"/>
        <w:b w:val="0"/>
      </w:rPr>
    </w:lvl>
    <w:lvl w:ilvl="7">
      <w:start w:val="1"/>
      <w:numFmt w:val="decimal"/>
      <w:lvlText w:val="%1.%2.%3.%4.%5.%6.%7.%8"/>
      <w:lvlJc w:val="left"/>
      <w:pPr>
        <w:ind w:left="9018" w:hanging="1080"/>
      </w:pPr>
      <w:rPr>
        <w:rFonts w:hint="default"/>
        <w:b w:val="0"/>
      </w:rPr>
    </w:lvl>
    <w:lvl w:ilvl="8">
      <w:start w:val="1"/>
      <w:numFmt w:val="decimal"/>
      <w:lvlText w:val="%1.%2.%3.%4.%5.%6.%7.%8.%9"/>
      <w:lvlJc w:val="left"/>
      <w:pPr>
        <w:ind w:left="10512" w:hanging="1440"/>
      </w:pPr>
      <w:rPr>
        <w:rFonts w:hint="default"/>
        <w:b w:val="0"/>
      </w:rPr>
    </w:lvl>
  </w:abstractNum>
  <w:abstractNum w:abstractNumId="2" w15:restartNumberingAfterBreak="0">
    <w:nsid w:val="06FE6D34"/>
    <w:multiLevelType w:val="multilevel"/>
    <w:tmpl w:val="775C63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8233DB"/>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21BA5"/>
    <w:multiLevelType w:val="multilevel"/>
    <w:tmpl w:val="0409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E35097"/>
    <w:multiLevelType w:val="multilevel"/>
    <w:tmpl w:val="3424943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C2D51C0"/>
    <w:multiLevelType w:val="multilevel"/>
    <w:tmpl w:val="30768DA6"/>
    <w:lvl w:ilvl="0">
      <w:start w:val="4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803621"/>
    <w:multiLevelType w:val="multilevel"/>
    <w:tmpl w:val="A1D29660"/>
    <w:lvl w:ilvl="0">
      <w:start w:val="16"/>
      <w:numFmt w:val="decimal"/>
      <w:lvlText w:val="%1"/>
      <w:lvlJc w:val="left"/>
      <w:pPr>
        <w:ind w:left="360" w:hanging="360"/>
      </w:pPr>
      <w:rPr>
        <w:rFonts w:hint="default"/>
        <w:color w:val="212121"/>
      </w:rPr>
    </w:lvl>
    <w:lvl w:ilvl="1">
      <w:start w:val="3"/>
      <w:numFmt w:val="decimal"/>
      <w:lvlText w:val="%1.%2"/>
      <w:lvlJc w:val="left"/>
      <w:pPr>
        <w:ind w:left="720" w:hanging="360"/>
      </w:pPr>
      <w:rPr>
        <w:rFonts w:hint="default"/>
        <w:color w:val="212121"/>
      </w:rPr>
    </w:lvl>
    <w:lvl w:ilvl="2">
      <w:start w:val="1"/>
      <w:numFmt w:val="decimal"/>
      <w:lvlText w:val="%1.%2.%3"/>
      <w:lvlJc w:val="left"/>
      <w:pPr>
        <w:ind w:left="1440" w:hanging="720"/>
      </w:pPr>
      <w:rPr>
        <w:rFonts w:hint="default"/>
        <w:color w:val="212121"/>
      </w:rPr>
    </w:lvl>
    <w:lvl w:ilvl="3">
      <w:start w:val="1"/>
      <w:numFmt w:val="decimal"/>
      <w:lvlText w:val="%1.%2.%3.%4"/>
      <w:lvlJc w:val="left"/>
      <w:pPr>
        <w:ind w:left="1800" w:hanging="720"/>
      </w:pPr>
      <w:rPr>
        <w:rFonts w:hint="default"/>
        <w:color w:val="212121"/>
      </w:rPr>
    </w:lvl>
    <w:lvl w:ilvl="4">
      <w:start w:val="1"/>
      <w:numFmt w:val="decimal"/>
      <w:lvlText w:val="%1.%2.%3.%4.%5"/>
      <w:lvlJc w:val="left"/>
      <w:pPr>
        <w:ind w:left="2160" w:hanging="720"/>
      </w:pPr>
      <w:rPr>
        <w:rFonts w:hint="default"/>
        <w:color w:val="212121"/>
      </w:rPr>
    </w:lvl>
    <w:lvl w:ilvl="5">
      <w:start w:val="1"/>
      <w:numFmt w:val="decimal"/>
      <w:lvlText w:val="%1.%2.%3.%4.%5.%6"/>
      <w:lvlJc w:val="left"/>
      <w:pPr>
        <w:ind w:left="2880" w:hanging="1080"/>
      </w:pPr>
      <w:rPr>
        <w:rFonts w:hint="default"/>
        <w:color w:val="212121"/>
      </w:rPr>
    </w:lvl>
    <w:lvl w:ilvl="6">
      <w:start w:val="1"/>
      <w:numFmt w:val="decimal"/>
      <w:lvlText w:val="%1.%2.%3.%4.%5.%6.%7"/>
      <w:lvlJc w:val="left"/>
      <w:pPr>
        <w:ind w:left="3240" w:hanging="1080"/>
      </w:pPr>
      <w:rPr>
        <w:rFonts w:hint="default"/>
        <w:color w:val="212121"/>
      </w:rPr>
    </w:lvl>
    <w:lvl w:ilvl="7">
      <w:start w:val="1"/>
      <w:numFmt w:val="decimal"/>
      <w:lvlText w:val="%1.%2.%3.%4.%5.%6.%7.%8"/>
      <w:lvlJc w:val="left"/>
      <w:pPr>
        <w:ind w:left="3600" w:hanging="1080"/>
      </w:pPr>
      <w:rPr>
        <w:rFonts w:hint="default"/>
        <w:color w:val="212121"/>
      </w:rPr>
    </w:lvl>
    <w:lvl w:ilvl="8">
      <w:start w:val="1"/>
      <w:numFmt w:val="decimal"/>
      <w:lvlText w:val="%1.%2.%3.%4.%5.%6.%7.%8.%9"/>
      <w:lvlJc w:val="left"/>
      <w:pPr>
        <w:ind w:left="4320" w:hanging="1440"/>
      </w:pPr>
      <w:rPr>
        <w:rFonts w:hint="default"/>
        <w:color w:val="212121"/>
      </w:rPr>
    </w:lvl>
  </w:abstractNum>
  <w:abstractNum w:abstractNumId="8" w15:restartNumberingAfterBreak="0">
    <w:nsid w:val="1A392396"/>
    <w:multiLevelType w:val="multilevel"/>
    <w:tmpl w:val="B0CAAFD0"/>
    <w:lvl w:ilvl="0">
      <w:start w:val="4"/>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080" w:hanging="1080"/>
      </w:pPr>
      <w:rPr>
        <w:rFonts w:hint="default"/>
        <w:u w:val="single"/>
      </w:rPr>
    </w:lvl>
    <w:lvl w:ilvl="8">
      <w:start w:val="1"/>
      <w:numFmt w:val="decimal"/>
      <w:lvlText w:val="%1.%2.%3.%4.%5.%6.%7.%8.%9"/>
      <w:lvlJc w:val="left"/>
      <w:pPr>
        <w:ind w:left="1440" w:hanging="1440"/>
      </w:pPr>
      <w:rPr>
        <w:rFonts w:hint="default"/>
        <w:u w:val="single"/>
      </w:rPr>
    </w:lvl>
  </w:abstractNum>
  <w:abstractNum w:abstractNumId="9" w15:restartNumberingAfterBreak="0">
    <w:nsid w:val="1A4B69BE"/>
    <w:multiLevelType w:val="hybridMultilevel"/>
    <w:tmpl w:val="B8C8580A"/>
    <w:lvl w:ilvl="0" w:tplc="6DB2BD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472458"/>
    <w:multiLevelType w:val="hybridMultilevel"/>
    <w:tmpl w:val="C60E7D1E"/>
    <w:lvl w:ilvl="0" w:tplc="13F6239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1" w15:restartNumberingAfterBreak="0">
    <w:nsid w:val="22B40BB0"/>
    <w:multiLevelType w:val="hybridMultilevel"/>
    <w:tmpl w:val="10389226"/>
    <w:lvl w:ilvl="0" w:tplc="3FEE0E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C709D"/>
    <w:multiLevelType w:val="multilevel"/>
    <w:tmpl w:val="F0D4A54C"/>
    <w:lvl w:ilvl="0">
      <w:start w:val="16"/>
      <w:numFmt w:val="decimal"/>
      <w:lvlText w:val="%1"/>
      <w:lvlJc w:val="left"/>
      <w:pPr>
        <w:ind w:left="360" w:hanging="360"/>
      </w:pPr>
      <w:rPr>
        <w:rFonts w:hint="default"/>
        <w:color w:val="212121"/>
      </w:rPr>
    </w:lvl>
    <w:lvl w:ilvl="1">
      <w:start w:val="2"/>
      <w:numFmt w:val="decimal"/>
      <w:lvlText w:val="%1.%2"/>
      <w:lvlJc w:val="left"/>
      <w:pPr>
        <w:ind w:left="360" w:hanging="360"/>
      </w:pPr>
      <w:rPr>
        <w:rFonts w:hint="default"/>
        <w:color w:val="212121"/>
      </w:rPr>
    </w:lvl>
    <w:lvl w:ilvl="2">
      <w:start w:val="1"/>
      <w:numFmt w:val="decimal"/>
      <w:lvlText w:val="%1.%2.%3"/>
      <w:lvlJc w:val="left"/>
      <w:pPr>
        <w:ind w:left="720" w:hanging="720"/>
      </w:pPr>
      <w:rPr>
        <w:rFonts w:hint="default"/>
        <w:color w:val="212121"/>
      </w:rPr>
    </w:lvl>
    <w:lvl w:ilvl="3">
      <w:start w:val="1"/>
      <w:numFmt w:val="decimal"/>
      <w:lvlText w:val="%1.%2.%3.%4"/>
      <w:lvlJc w:val="left"/>
      <w:pPr>
        <w:ind w:left="720" w:hanging="720"/>
      </w:pPr>
      <w:rPr>
        <w:rFonts w:hint="default"/>
        <w:color w:val="212121"/>
      </w:rPr>
    </w:lvl>
    <w:lvl w:ilvl="4">
      <w:start w:val="1"/>
      <w:numFmt w:val="decimal"/>
      <w:lvlText w:val="%1.%2.%3.%4.%5"/>
      <w:lvlJc w:val="left"/>
      <w:pPr>
        <w:ind w:left="720" w:hanging="720"/>
      </w:pPr>
      <w:rPr>
        <w:rFonts w:hint="default"/>
        <w:color w:val="212121"/>
      </w:rPr>
    </w:lvl>
    <w:lvl w:ilvl="5">
      <w:start w:val="1"/>
      <w:numFmt w:val="decimal"/>
      <w:lvlText w:val="%1.%2.%3.%4.%5.%6"/>
      <w:lvlJc w:val="left"/>
      <w:pPr>
        <w:ind w:left="1080" w:hanging="1080"/>
      </w:pPr>
      <w:rPr>
        <w:rFonts w:hint="default"/>
        <w:color w:val="212121"/>
      </w:rPr>
    </w:lvl>
    <w:lvl w:ilvl="6">
      <w:start w:val="1"/>
      <w:numFmt w:val="decimal"/>
      <w:lvlText w:val="%1.%2.%3.%4.%5.%6.%7"/>
      <w:lvlJc w:val="left"/>
      <w:pPr>
        <w:ind w:left="1080" w:hanging="1080"/>
      </w:pPr>
      <w:rPr>
        <w:rFonts w:hint="default"/>
        <w:color w:val="212121"/>
      </w:rPr>
    </w:lvl>
    <w:lvl w:ilvl="7">
      <w:start w:val="1"/>
      <w:numFmt w:val="decimal"/>
      <w:lvlText w:val="%1.%2.%3.%4.%5.%6.%7.%8"/>
      <w:lvlJc w:val="left"/>
      <w:pPr>
        <w:ind w:left="1080" w:hanging="1080"/>
      </w:pPr>
      <w:rPr>
        <w:rFonts w:hint="default"/>
        <w:color w:val="212121"/>
      </w:rPr>
    </w:lvl>
    <w:lvl w:ilvl="8">
      <w:start w:val="1"/>
      <w:numFmt w:val="decimal"/>
      <w:lvlText w:val="%1.%2.%3.%4.%5.%6.%7.%8.%9"/>
      <w:lvlJc w:val="left"/>
      <w:pPr>
        <w:ind w:left="1440" w:hanging="1440"/>
      </w:pPr>
      <w:rPr>
        <w:rFonts w:hint="default"/>
        <w:color w:val="212121"/>
      </w:rPr>
    </w:lvl>
  </w:abstractNum>
  <w:abstractNum w:abstractNumId="13" w15:restartNumberingAfterBreak="0">
    <w:nsid w:val="2EA05D85"/>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D85809"/>
    <w:multiLevelType w:val="multilevel"/>
    <w:tmpl w:val="30768DA6"/>
    <w:lvl w:ilvl="0">
      <w:start w:val="4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496E9B"/>
    <w:multiLevelType w:val="hybridMultilevel"/>
    <w:tmpl w:val="5D8C47C8"/>
    <w:lvl w:ilvl="0" w:tplc="1A4A010A">
      <w:start w:val="2"/>
      <w:numFmt w:val="bullet"/>
      <w:lvlText w:val="-"/>
      <w:lvlJc w:val="left"/>
      <w:pPr>
        <w:ind w:left="36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A41342"/>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86087B"/>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7B7CA5"/>
    <w:multiLevelType w:val="multilevel"/>
    <w:tmpl w:val="E79A94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C92457"/>
    <w:multiLevelType w:val="multilevel"/>
    <w:tmpl w:val="F93E8876"/>
    <w:lvl w:ilvl="0">
      <w:start w:val="3"/>
      <w:numFmt w:val="decimal"/>
      <w:lvlText w:val="%1."/>
      <w:lvlJc w:val="left"/>
      <w:pPr>
        <w:ind w:left="720" w:hanging="360"/>
      </w:pPr>
      <w:rPr>
        <w:rFonts w:hint="default"/>
        <w:b/>
        <w:bCs/>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080" w:hanging="72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440" w:hanging="1080"/>
      </w:pPr>
      <w:rPr>
        <w:rFonts w:hint="default"/>
        <w:u w:val="single"/>
      </w:rPr>
    </w:lvl>
    <w:lvl w:ilvl="7">
      <w:start w:val="1"/>
      <w:numFmt w:val="decimal"/>
      <w:isLgl/>
      <w:lvlText w:val="%1.%2.%3.%4.%5.%6.%7.%8"/>
      <w:lvlJc w:val="left"/>
      <w:pPr>
        <w:ind w:left="1440" w:hanging="1080"/>
      </w:pPr>
      <w:rPr>
        <w:rFonts w:hint="default"/>
        <w:u w:val="single"/>
      </w:rPr>
    </w:lvl>
    <w:lvl w:ilvl="8">
      <w:start w:val="1"/>
      <w:numFmt w:val="decimal"/>
      <w:isLgl/>
      <w:lvlText w:val="%1.%2.%3.%4.%5.%6.%7.%8.%9"/>
      <w:lvlJc w:val="left"/>
      <w:pPr>
        <w:ind w:left="1800" w:hanging="1440"/>
      </w:pPr>
      <w:rPr>
        <w:rFonts w:hint="default"/>
        <w:u w:val="single"/>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3DAB0D1E"/>
    <w:multiLevelType w:val="multilevel"/>
    <w:tmpl w:val="A6F48DAE"/>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hint="default"/>
        <w:b/>
        <w:bCs/>
        <w:sz w:val="28"/>
        <w:szCs w:val="28"/>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3FEE3CC1"/>
    <w:multiLevelType w:val="multilevel"/>
    <w:tmpl w:val="13A4E71A"/>
    <w:styleLink w:val="CurrentList1"/>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2DA5F84"/>
    <w:multiLevelType w:val="hybridMultilevel"/>
    <w:tmpl w:val="60CC0264"/>
    <w:lvl w:ilvl="0" w:tplc="3C027688">
      <w:start w:val="1"/>
      <w:numFmt w:val="decimal"/>
      <w:lvlText w:val="%1."/>
      <w:lvlJc w:val="left"/>
      <w:pPr>
        <w:ind w:left="360" w:hanging="360"/>
      </w:pPr>
      <w:rPr>
        <w:rFonts w:hint="default"/>
        <w:b/>
        <w:bCs/>
        <w:i w:val="0"/>
        <w:iCs/>
        <w:sz w:val="28"/>
        <w:szCs w:val="28"/>
        <w:lang w:bidi="th-TH"/>
      </w:rPr>
    </w:lvl>
    <w:lvl w:ilvl="1" w:tplc="849CCE0C">
      <w:numFmt w:val="bullet"/>
      <w:lvlText w:val="-"/>
      <w:lvlJc w:val="left"/>
      <w:pPr>
        <w:ind w:left="1616" w:hanging="360"/>
      </w:pPr>
      <w:rPr>
        <w:rFonts w:ascii="Angsana New" w:eastAsia="Times New Roman" w:hAnsi="Angsana New" w:cs="Angsana New" w:hint="default"/>
      </w:rPr>
    </w:lvl>
    <w:lvl w:ilvl="2" w:tplc="D5303626">
      <w:numFmt w:val="bullet"/>
      <w:lvlText w:val="•"/>
      <w:lvlJc w:val="left"/>
      <w:pPr>
        <w:ind w:left="2516" w:hanging="360"/>
      </w:pPr>
      <w:rPr>
        <w:rFonts w:ascii="Angsana New" w:eastAsia="Times New Roman" w:hAnsi="Angsana New" w:cs="Angsana New" w:hint="default"/>
      </w:rPr>
    </w:lvl>
    <w:lvl w:ilvl="3" w:tplc="22F6817E">
      <w:start w:val="1"/>
      <w:numFmt w:val="decimal"/>
      <w:lvlText w:val="(%4)"/>
      <w:lvlJc w:val="left"/>
      <w:pPr>
        <w:ind w:left="3056" w:hanging="360"/>
      </w:pPr>
      <w:rPr>
        <w:rFonts w:hint="default"/>
      </w:r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4" w15:restartNumberingAfterBreak="0">
    <w:nsid w:val="42E3469D"/>
    <w:multiLevelType w:val="hybridMultilevel"/>
    <w:tmpl w:val="C8DC5040"/>
    <w:lvl w:ilvl="0" w:tplc="2C60E37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0550EE"/>
    <w:multiLevelType w:val="hybridMultilevel"/>
    <w:tmpl w:val="0F385C22"/>
    <w:lvl w:ilvl="0" w:tplc="0822761C">
      <w:start w:val="1"/>
      <w:numFmt w:val="bullet"/>
      <w:pStyle w:val="ListBullet"/>
      <w:lvlText w:val=""/>
      <w:lvlJc w:val="left"/>
      <w:pPr>
        <w:tabs>
          <w:tab w:val="num" w:pos="340"/>
        </w:tabs>
        <w:ind w:left="340" w:hanging="340"/>
      </w:pPr>
      <w:rPr>
        <w:rFonts w:ascii="Symbol" w:hAnsi="Symbol" w:hint="default"/>
        <w:sz w:val="22"/>
        <w:szCs w:val="22"/>
      </w:rPr>
    </w:lvl>
    <w:lvl w:ilvl="1" w:tplc="237EFB20"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EE42B9"/>
    <w:multiLevelType w:val="multilevel"/>
    <w:tmpl w:val="0409001F"/>
    <w:styleLink w:val="Style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BE7BA7"/>
    <w:multiLevelType w:val="multilevel"/>
    <w:tmpl w:val="F3FE073E"/>
    <w:lvl w:ilvl="0">
      <w:start w:val="4"/>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160" w:hanging="72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240" w:hanging="1080"/>
      </w:pPr>
      <w:rPr>
        <w:rFonts w:hint="default"/>
        <w:u w:val="single"/>
      </w:rPr>
    </w:lvl>
    <w:lvl w:ilvl="7">
      <w:start w:val="1"/>
      <w:numFmt w:val="decimal"/>
      <w:lvlText w:val="%1.%2.%3.%4.%5.%6.%7.%8"/>
      <w:lvlJc w:val="left"/>
      <w:pPr>
        <w:ind w:left="3600" w:hanging="1080"/>
      </w:pPr>
      <w:rPr>
        <w:rFonts w:hint="default"/>
        <w:u w:val="single"/>
      </w:rPr>
    </w:lvl>
    <w:lvl w:ilvl="8">
      <w:start w:val="1"/>
      <w:numFmt w:val="decimal"/>
      <w:lvlText w:val="%1.%2.%3.%4.%5.%6.%7.%8.%9"/>
      <w:lvlJc w:val="left"/>
      <w:pPr>
        <w:ind w:left="4320" w:hanging="1440"/>
      </w:pPr>
      <w:rPr>
        <w:rFonts w:hint="default"/>
        <w:u w:val="single"/>
      </w:rPr>
    </w:lvl>
  </w:abstractNum>
  <w:abstractNum w:abstractNumId="28" w15:restartNumberingAfterBreak="0">
    <w:nsid w:val="46200CEE"/>
    <w:multiLevelType w:val="hybridMultilevel"/>
    <w:tmpl w:val="F7CCF702"/>
    <w:lvl w:ilvl="0" w:tplc="3D74E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333E08"/>
    <w:multiLevelType w:val="hybridMultilevel"/>
    <w:tmpl w:val="D2A46ED8"/>
    <w:lvl w:ilvl="0" w:tplc="55366756">
      <w:start w:val="4"/>
      <w:numFmt w:val="bullet"/>
      <w:lvlText w:val="-"/>
      <w:lvlJc w:val="left"/>
      <w:pPr>
        <w:ind w:left="1154" w:hanging="360"/>
      </w:pPr>
      <w:rPr>
        <w:rFonts w:ascii="Angsana New" w:eastAsia="Times New Roman" w:hAnsi="Angsana New" w:cs="Angsana New"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0" w15:restartNumberingAfterBreak="0">
    <w:nsid w:val="516A2289"/>
    <w:multiLevelType w:val="multilevel"/>
    <w:tmpl w:val="E79A94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5392686"/>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9444FD"/>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4FE436E"/>
    <w:multiLevelType w:val="hybridMultilevel"/>
    <w:tmpl w:val="5C907DB8"/>
    <w:lvl w:ilvl="0" w:tplc="8A78ADF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6" w15:restartNumberingAfterBreak="0">
    <w:nsid w:val="6A3F4E62"/>
    <w:multiLevelType w:val="multilevel"/>
    <w:tmpl w:val="54F264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8A05F9"/>
    <w:multiLevelType w:val="hybridMultilevel"/>
    <w:tmpl w:val="9B849D44"/>
    <w:lvl w:ilvl="0" w:tplc="889C30E8">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580843"/>
    <w:multiLevelType w:val="hybridMultilevel"/>
    <w:tmpl w:val="20F84B54"/>
    <w:lvl w:ilvl="0" w:tplc="0706BCBC">
      <w:numFmt w:val="bullet"/>
      <w:lvlText w:val="-"/>
      <w:lvlJc w:val="left"/>
      <w:pPr>
        <w:ind w:left="2070" w:hanging="360"/>
      </w:pPr>
      <w:rPr>
        <w:rFonts w:ascii="Angsana New" w:eastAsia="SimSun" w:hAnsi="Angsana New" w:cs="Angsana New"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start w:val="1"/>
      <w:numFmt w:val="bullet"/>
      <w:lvlText w:val=""/>
      <w:lvlJc w:val="left"/>
      <w:pPr>
        <w:ind w:left="4230" w:hanging="360"/>
      </w:pPr>
      <w:rPr>
        <w:rFonts w:ascii="Symbol" w:hAnsi="Symbol" w:hint="default"/>
      </w:rPr>
    </w:lvl>
    <w:lvl w:ilvl="4" w:tplc="04090003">
      <w:start w:val="1"/>
      <w:numFmt w:val="bullet"/>
      <w:lvlText w:val="o"/>
      <w:lvlJc w:val="left"/>
      <w:pPr>
        <w:ind w:left="4950" w:hanging="360"/>
      </w:pPr>
      <w:rPr>
        <w:rFonts w:ascii="Courier New" w:hAnsi="Courier New" w:cs="Courier New" w:hint="default"/>
      </w:rPr>
    </w:lvl>
    <w:lvl w:ilvl="5" w:tplc="04090005">
      <w:start w:val="1"/>
      <w:numFmt w:val="bullet"/>
      <w:lvlText w:val=""/>
      <w:lvlJc w:val="left"/>
      <w:pPr>
        <w:ind w:left="5670" w:hanging="360"/>
      </w:pPr>
      <w:rPr>
        <w:rFonts w:ascii="Wingdings" w:hAnsi="Wingdings" w:hint="default"/>
      </w:rPr>
    </w:lvl>
    <w:lvl w:ilvl="6" w:tplc="04090001">
      <w:start w:val="1"/>
      <w:numFmt w:val="bullet"/>
      <w:lvlText w:val=""/>
      <w:lvlJc w:val="left"/>
      <w:pPr>
        <w:ind w:left="6390" w:hanging="360"/>
      </w:pPr>
      <w:rPr>
        <w:rFonts w:ascii="Symbol" w:hAnsi="Symbol" w:hint="default"/>
      </w:rPr>
    </w:lvl>
    <w:lvl w:ilvl="7" w:tplc="04090003">
      <w:start w:val="1"/>
      <w:numFmt w:val="bullet"/>
      <w:lvlText w:val="o"/>
      <w:lvlJc w:val="left"/>
      <w:pPr>
        <w:ind w:left="7110" w:hanging="360"/>
      </w:pPr>
      <w:rPr>
        <w:rFonts w:ascii="Courier New" w:hAnsi="Courier New" w:cs="Courier New" w:hint="default"/>
      </w:rPr>
    </w:lvl>
    <w:lvl w:ilvl="8" w:tplc="04090005">
      <w:start w:val="1"/>
      <w:numFmt w:val="bullet"/>
      <w:lvlText w:val=""/>
      <w:lvlJc w:val="left"/>
      <w:pPr>
        <w:ind w:left="7830" w:hanging="360"/>
      </w:pPr>
      <w:rPr>
        <w:rFonts w:ascii="Wingdings" w:hAnsi="Wingdings" w:hint="default"/>
      </w:rPr>
    </w:lvl>
  </w:abstractNum>
  <w:abstractNum w:abstractNumId="39" w15:restartNumberingAfterBreak="0">
    <w:nsid w:val="7824486A"/>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C35D97"/>
    <w:multiLevelType w:val="multilevel"/>
    <w:tmpl w:val="D4242114"/>
    <w:lvl w:ilvl="0">
      <w:start w:val="38"/>
      <w:numFmt w:val="decimal"/>
      <w:lvlText w:val="%1."/>
      <w:lvlJc w:val="left"/>
      <w:pPr>
        <w:ind w:left="360" w:hanging="360"/>
      </w:pPr>
      <w:rPr>
        <w:rFonts w:hint="default"/>
      </w:rPr>
    </w:lvl>
    <w:lvl w:ilvl="1">
      <w:start w:val="4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42766241">
    <w:abstractNumId w:val="25"/>
  </w:num>
  <w:num w:numId="2" w16cid:durableId="586231562">
    <w:abstractNumId w:val="33"/>
  </w:num>
  <w:num w:numId="3" w16cid:durableId="1077361273">
    <w:abstractNumId w:val="35"/>
  </w:num>
  <w:num w:numId="4" w16cid:durableId="548104257">
    <w:abstractNumId w:val="0"/>
  </w:num>
  <w:num w:numId="5" w16cid:durableId="2038582909">
    <w:abstractNumId w:val="4"/>
  </w:num>
  <w:num w:numId="6" w16cid:durableId="1630012242">
    <w:abstractNumId w:val="26"/>
  </w:num>
  <w:num w:numId="7" w16cid:durableId="270867827">
    <w:abstractNumId w:val="20"/>
  </w:num>
  <w:num w:numId="8" w16cid:durableId="1796408206">
    <w:abstractNumId w:val="22"/>
  </w:num>
  <w:num w:numId="9" w16cid:durableId="920065490">
    <w:abstractNumId w:val="1"/>
  </w:num>
  <w:num w:numId="10" w16cid:durableId="1261328699">
    <w:abstractNumId w:val="15"/>
  </w:num>
  <w:num w:numId="11" w16cid:durableId="1534687456">
    <w:abstractNumId w:val="34"/>
  </w:num>
  <w:num w:numId="12" w16cid:durableId="75060040">
    <w:abstractNumId w:val="11"/>
  </w:num>
  <w:num w:numId="13" w16cid:durableId="270748614">
    <w:abstractNumId w:val="28"/>
  </w:num>
  <w:num w:numId="14" w16cid:durableId="2106490785">
    <w:abstractNumId w:val="10"/>
  </w:num>
  <w:num w:numId="15" w16cid:durableId="1993828930">
    <w:abstractNumId w:val="24"/>
  </w:num>
  <w:num w:numId="16" w16cid:durableId="338891980">
    <w:abstractNumId w:val="5"/>
  </w:num>
  <w:num w:numId="17" w16cid:durableId="1581672984">
    <w:abstractNumId w:val="32"/>
  </w:num>
  <w:num w:numId="18" w16cid:durableId="1105804151">
    <w:abstractNumId w:val="36"/>
  </w:num>
  <w:num w:numId="19" w16cid:durableId="23793211">
    <w:abstractNumId w:val="13"/>
  </w:num>
  <w:num w:numId="20" w16cid:durableId="470830251">
    <w:abstractNumId w:val="31"/>
  </w:num>
  <w:num w:numId="21" w16cid:durableId="271984110">
    <w:abstractNumId w:val="16"/>
  </w:num>
  <w:num w:numId="22" w16cid:durableId="636493295">
    <w:abstractNumId w:val="3"/>
  </w:num>
  <w:num w:numId="23" w16cid:durableId="1341002379">
    <w:abstractNumId w:val="39"/>
  </w:num>
  <w:num w:numId="24" w16cid:durableId="370806845">
    <w:abstractNumId w:val="30"/>
  </w:num>
  <w:num w:numId="25" w16cid:durableId="699668854">
    <w:abstractNumId w:val="18"/>
  </w:num>
  <w:num w:numId="26" w16cid:durableId="117918140">
    <w:abstractNumId w:val="17"/>
  </w:num>
  <w:num w:numId="27" w16cid:durableId="908073528">
    <w:abstractNumId w:val="40"/>
  </w:num>
  <w:num w:numId="28" w16cid:durableId="1100105777">
    <w:abstractNumId w:val="14"/>
  </w:num>
  <w:num w:numId="29" w16cid:durableId="1280917279">
    <w:abstractNumId w:val="23"/>
  </w:num>
  <w:num w:numId="30" w16cid:durableId="222909160">
    <w:abstractNumId w:val="21"/>
  </w:num>
  <w:num w:numId="31" w16cid:durableId="2101634634">
    <w:abstractNumId w:val="38"/>
  </w:num>
  <w:num w:numId="32" w16cid:durableId="1631979024">
    <w:abstractNumId w:val="29"/>
  </w:num>
  <w:num w:numId="33" w16cid:durableId="1026637091">
    <w:abstractNumId w:val="19"/>
  </w:num>
  <w:num w:numId="34" w16cid:durableId="467745353">
    <w:abstractNumId w:val="37"/>
  </w:num>
  <w:num w:numId="35" w16cid:durableId="175659418">
    <w:abstractNumId w:val="6"/>
  </w:num>
  <w:num w:numId="36" w16cid:durableId="1626815187">
    <w:abstractNumId w:val="2"/>
  </w:num>
  <w:num w:numId="37" w16cid:durableId="1982926149">
    <w:abstractNumId w:val="12"/>
  </w:num>
  <w:num w:numId="38" w16cid:durableId="792214682">
    <w:abstractNumId w:val="7"/>
  </w:num>
  <w:num w:numId="39" w16cid:durableId="970554911">
    <w:abstractNumId w:val="8"/>
  </w:num>
  <w:num w:numId="40" w16cid:durableId="277182776">
    <w:abstractNumId w:val="27"/>
  </w:num>
  <w:num w:numId="41" w16cid:durableId="1574314811">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38"/>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C07"/>
    <w:rsid w:val="00000386"/>
    <w:rsid w:val="000007A5"/>
    <w:rsid w:val="00000894"/>
    <w:rsid w:val="00000A54"/>
    <w:rsid w:val="00001039"/>
    <w:rsid w:val="000010FC"/>
    <w:rsid w:val="00001519"/>
    <w:rsid w:val="00001661"/>
    <w:rsid w:val="00001E91"/>
    <w:rsid w:val="000023B3"/>
    <w:rsid w:val="000023FE"/>
    <w:rsid w:val="00002717"/>
    <w:rsid w:val="00002933"/>
    <w:rsid w:val="00002A75"/>
    <w:rsid w:val="00002F6C"/>
    <w:rsid w:val="00003283"/>
    <w:rsid w:val="000032B8"/>
    <w:rsid w:val="0000349D"/>
    <w:rsid w:val="000041C4"/>
    <w:rsid w:val="00004323"/>
    <w:rsid w:val="000044E9"/>
    <w:rsid w:val="000046FE"/>
    <w:rsid w:val="000049AE"/>
    <w:rsid w:val="00004BAF"/>
    <w:rsid w:val="00004F56"/>
    <w:rsid w:val="000051FF"/>
    <w:rsid w:val="0000551F"/>
    <w:rsid w:val="00005F06"/>
    <w:rsid w:val="00006050"/>
    <w:rsid w:val="00006098"/>
    <w:rsid w:val="0000647D"/>
    <w:rsid w:val="00006944"/>
    <w:rsid w:val="00006BFF"/>
    <w:rsid w:val="00006D85"/>
    <w:rsid w:val="00006FC4"/>
    <w:rsid w:val="00006FF1"/>
    <w:rsid w:val="000070AA"/>
    <w:rsid w:val="0000744F"/>
    <w:rsid w:val="000075F8"/>
    <w:rsid w:val="00007B29"/>
    <w:rsid w:val="000103B0"/>
    <w:rsid w:val="00011179"/>
    <w:rsid w:val="000116B4"/>
    <w:rsid w:val="00011806"/>
    <w:rsid w:val="0001201A"/>
    <w:rsid w:val="000120BD"/>
    <w:rsid w:val="000120F3"/>
    <w:rsid w:val="000127EF"/>
    <w:rsid w:val="00013045"/>
    <w:rsid w:val="000131ED"/>
    <w:rsid w:val="00013237"/>
    <w:rsid w:val="000139A0"/>
    <w:rsid w:val="00013A55"/>
    <w:rsid w:val="00013DB9"/>
    <w:rsid w:val="00013F05"/>
    <w:rsid w:val="000145CD"/>
    <w:rsid w:val="00014662"/>
    <w:rsid w:val="0001471A"/>
    <w:rsid w:val="000149A8"/>
    <w:rsid w:val="00014C35"/>
    <w:rsid w:val="00014D27"/>
    <w:rsid w:val="000151F1"/>
    <w:rsid w:val="000156CD"/>
    <w:rsid w:val="00015A90"/>
    <w:rsid w:val="0001651B"/>
    <w:rsid w:val="00016613"/>
    <w:rsid w:val="00016B13"/>
    <w:rsid w:val="000174EE"/>
    <w:rsid w:val="000179FD"/>
    <w:rsid w:val="00017B6A"/>
    <w:rsid w:val="00017C0A"/>
    <w:rsid w:val="00020073"/>
    <w:rsid w:val="00020558"/>
    <w:rsid w:val="00020638"/>
    <w:rsid w:val="00020ABF"/>
    <w:rsid w:val="00020E3D"/>
    <w:rsid w:val="00020ECD"/>
    <w:rsid w:val="0002171E"/>
    <w:rsid w:val="000221BD"/>
    <w:rsid w:val="0002279F"/>
    <w:rsid w:val="00022AAF"/>
    <w:rsid w:val="00022CAA"/>
    <w:rsid w:val="00023065"/>
    <w:rsid w:val="00023EEC"/>
    <w:rsid w:val="000244F0"/>
    <w:rsid w:val="00024C00"/>
    <w:rsid w:val="00024C44"/>
    <w:rsid w:val="00024D7D"/>
    <w:rsid w:val="000250BB"/>
    <w:rsid w:val="000251FD"/>
    <w:rsid w:val="00025346"/>
    <w:rsid w:val="000256AE"/>
    <w:rsid w:val="000256EC"/>
    <w:rsid w:val="00025CCA"/>
    <w:rsid w:val="000262CD"/>
    <w:rsid w:val="00026B19"/>
    <w:rsid w:val="00026C63"/>
    <w:rsid w:val="00026FE0"/>
    <w:rsid w:val="0002743E"/>
    <w:rsid w:val="000279A1"/>
    <w:rsid w:val="00027A35"/>
    <w:rsid w:val="00027B85"/>
    <w:rsid w:val="00027CDC"/>
    <w:rsid w:val="00027D68"/>
    <w:rsid w:val="00030421"/>
    <w:rsid w:val="000306D4"/>
    <w:rsid w:val="0003071C"/>
    <w:rsid w:val="00030B05"/>
    <w:rsid w:val="00030BB5"/>
    <w:rsid w:val="00030C34"/>
    <w:rsid w:val="00030CB5"/>
    <w:rsid w:val="0003122C"/>
    <w:rsid w:val="00031B9D"/>
    <w:rsid w:val="0003210A"/>
    <w:rsid w:val="00033176"/>
    <w:rsid w:val="00033376"/>
    <w:rsid w:val="00033909"/>
    <w:rsid w:val="00033C4F"/>
    <w:rsid w:val="00034512"/>
    <w:rsid w:val="000345F5"/>
    <w:rsid w:val="00034AC3"/>
    <w:rsid w:val="00035463"/>
    <w:rsid w:val="00035581"/>
    <w:rsid w:val="00035659"/>
    <w:rsid w:val="00035723"/>
    <w:rsid w:val="000363B1"/>
    <w:rsid w:val="000364BF"/>
    <w:rsid w:val="000365DA"/>
    <w:rsid w:val="00036698"/>
    <w:rsid w:val="00036E8C"/>
    <w:rsid w:val="00037823"/>
    <w:rsid w:val="00037943"/>
    <w:rsid w:val="0004016E"/>
    <w:rsid w:val="00040B58"/>
    <w:rsid w:val="00041239"/>
    <w:rsid w:val="000412AD"/>
    <w:rsid w:val="00041512"/>
    <w:rsid w:val="000419E7"/>
    <w:rsid w:val="00042037"/>
    <w:rsid w:val="00042348"/>
    <w:rsid w:val="000425E2"/>
    <w:rsid w:val="00042F73"/>
    <w:rsid w:val="000430E7"/>
    <w:rsid w:val="0004335F"/>
    <w:rsid w:val="000437E8"/>
    <w:rsid w:val="000441F4"/>
    <w:rsid w:val="0004437E"/>
    <w:rsid w:val="000444B3"/>
    <w:rsid w:val="00044528"/>
    <w:rsid w:val="00044777"/>
    <w:rsid w:val="000451C6"/>
    <w:rsid w:val="000455B5"/>
    <w:rsid w:val="00045668"/>
    <w:rsid w:val="00045679"/>
    <w:rsid w:val="00045E8D"/>
    <w:rsid w:val="00046083"/>
    <w:rsid w:val="000461DF"/>
    <w:rsid w:val="00046A67"/>
    <w:rsid w:val="00046B8B"/>
    <w:rsid w:val="00046BE8"/>
    <w:rsid w:val="00046CC4"/>
    <w:rsid w:val="0004747C"/>
    <w:rsid w:val="000474D5"/>
    <w:rsid w:val="000475F8"/>
    <w:rsid w:val="0004789F"/>
    <w:rsid w:val="00047968"/>
    <w:rsid w:val="00047B5D"/>
    <w:rsid w:val="00047D40"/>
    <w:rsid w:val="00047DED"/>
    <w:rsid w:val="000500DD"/>
    <w:rsid w:val="00050436"/>
    <w:rsid w:val="00050667"/>
    <w:rsid w:val="0005102F"/>
    <w:rsid w:val="000516CA"/>
    <w:rsid w:val="00051816"/>
    <w:rsid w:val="00051B44"/>
    <w:rsid w:val="000525B6"/>
    <w:rsid w:val="00052987"/>
    <w:rsid w:val="00053916"/>
    <w:rsid w:val="0005403A"/>
    <w:rsid w:val="00054090"/>
    <w:rsid w:val="000547DF"/>
    <w:rsid w:val="00054818"/>
    <w:rsid w:val="00054AB2"/>
    <w:rsid w:val="00055201"/>
    <w:rsid w:val="000563D8"/>
    <w:rsid w:val="0005730A"/>
    <w:rsid w:val="00057324"/>
    <w:rsid w:val="000574B5"/>
    <w:rsid w:val="000574D8"/>
    <w:rsid w:val="000575D4"/>
    <w:rsid w:val="0005792E"/>
    <w:rsid w:val="00060040"/>
    <w:rsid w:val="00060644"/>
    <w:rsid w:val="00060701"/>
    <w:rsid w:val="00060889"/>
    <w:rsid w:val="00060D3E"/>
    <w:rsid w:val="00060EF2"/>
    <w:rsid w:val="00061246"/>
    <w:rsid w:val="000614ED"/>
    <w:rsid w:val="000618F7"/>
    <w:rsid w:val="00061C61"/>
    <w:rsid w:val="00061DF3"/>
    <w:rsid w:val="00062235"/>
    <w:rsid w:val="00062250"/>
    <w:rsid w:val="00062340"/>
    <w:rsid w:val="000623EF"/>
    <w:rsid w:val="000624C6"/>
    <w:rsid w:val="00062529"/>
    <w:rsid w:val="000627D4"/>
    <w:rsid w:val="0006287A"/>
    <w:rsid w:val="0006328D"/>
    <w:rsid w:val="0006329F"/>
    <w:rsid w:val="00063642"/>
    <w:rsid w:val="00063E07"/>
    <w:rsid w:val="00063F2B"/>
    <w:rsid w:val="0006490A"/>
    <w:rsid w:val="00064A47"/>
    <w:rsid w:val="00064EE4"/>
    <w:rsid w:val="00065965"/>
    <w:rsid w:val="000659C4"/>
    <w:rsid w:val="00065D45"/>
    <w:rsid w:val="00066833"/>
    <w:rsid w:val="0006689A"/>
    <w:rsid w:val="00067B2C"/>
    <w:rsid w:val="00067CC4"/>
    <w:rsid w:val="00067D84"/>
    <w:rsid w:val="00067EA0"/>
    <w:rsid w:val="00067F07"/>
    <w:rsid w:val="0007028B"/>
    <w:rsid w:val="00070648"/>
    <w:rsid w:val="00070C48"/>
    <w:rsid w:val="000712E2"/>
    <w:rsid w:val="0007157F"/>
    <w:rsid w:val="000715B8"/>
    <w:rsid w:val="00071B1F"/>
    <w:rsid w:val="000722AC"/>
    <w:rsid w:val="00072524"/>
    <w:rsid w:val="00072770"/>
    <w:rsid w:val="00072A58"/>
    <w:rsid w:val="00072E34"/>
    <w:rsid w:val="00073A52"/>
    <w:rsid w:val="00073E0D"/>
    <w:rsid w:val="0007476B"/>
    <w:rsid w:val="00074E12"/>
    <w:rsid w:val="00075244"/>
    <w:rsid w:val="00075334"/>
    <w:rsid w:val="00075A27"/>
    <w:rsid w:val="00075BC5"/>
    <w:rsid w:val="00075D4D"/>
    <w:rsid w:val="00075E88"/>
    <w:rsid w:val="00077075"/>
    <w:rsid w:val="00077098"/>
    <w:rsid w:val="0007786A"/>
    <w:rsid w:val="00077E4E"/>
    <w:rsid w:val="00077F40"/>
    <w:rsid w:val="000805C7"/>
    <w:rsid w:val="000808EC"/>
    <w:rsid w:val="0008132D"/>
    <w:rsid w:val="000819BC"/>
    <w:rsid w:val="00081F77"/>
    <w:rsid w:val="00082F94"/>
    <w:rsid w:val="00083308"/>
    <w:rsid w:val="0008346D"/>
    <w:rsid w:val="000834B0"/>
    <w:rsid w:val="00083784"/>
    <w:rsid w:val="00084130"/>
    <w:rsid w:val="000842F2"/>
    <w:rsid w:val="00084C96"/>
    <w:rsid w:val="00084D54"/>
    <w:rsid w:val="00084E98"/>
    <w:rsid w:val="00084EF6"/>
    <w:rsid w:val="00084F0D"/>
    <w:rsid w:val="000851E0"/>
    <w:rsid w:val="00085581"/>
    <w:rsid w:val="00085600"/>
    <w:rsid w:val="000856CC"/>
    <w:rsid w:val="0008592F"/>
    <w:rsid w:val="00085FC6"/>
    <w:rsid w:val="00086A95"/>
    <w:rsid w:val="00087181"/>
    <w:rsid w:val="000871E1"/>
    <w:rsid w:val="000876C3"/>
    <w:rsid w:val="0008771C"/>
    <w:rsid w:val="0008781B"/>
    <w:rsid w:val="00087AA6"/>
    <w:rsid w:val="00087ACF"/>
    <w:rsid w:val="0009061C"/>
    <w:rsid w:val="000908E4"/>
    <w:rsid w:val="00090CC9"/>
    <w:rsid w:val="000915EE"/>
    <w:rsid w:val="000918CD"/>
    <w:rsid w:val="00091CFE"/>
    <w:rsid w:val="00092FC9"/>
    <w:rsid w:val="000935AB"/>
    <w:rsid w:val="00093C05"/>
    <w:rsid w:val="0009452A"/>
    <w:rsid w:val="000947E7"/>
    <w:rsid w:val="000949DC"/>
    <w:rsid w:val="00094A1C"/>
    <w:rsid w:val="00095821"/>
    <w:rsid w:val="00095932"/>
    <w:rsid w:val="00095A26"/>
    <w:rsid w:val="00095E50"/>
    <w:rsid w:val="00095FCF"/>
    <w:rsid w:val="00096247"/>
    <w:rsid w:val="000962E1"/>
    <w:rsid w:val="000968C6"/>
    <w:rsid w:val="00096E19"/>
    <w:rsid w:val="00096EB5"/>
    <w:rsid w:val="0009717B"/>
    <w:rsid w:val="000971EA"/>
    <w:rsid w:val="0009734F"/>
    <w:rsid w:val="00097EA3"/>
    <w:rsid w:val="00097EE3"/>
    <w:rsid w:val="000A0117"/>
    <w:rsid w:val="000A0324"/>
    <w:rsid w:val="000A03C0"/>
    <w:rsid w:val="000A03C2"/>
    <w:rsid w:val="000A0700"/>
    <w:rsid w:val="000A0857"/>
    <w:rsid w:val="000A09E1"/>
    <w:rsid w:val="000A0DD9"/>
    <w:rsid w:val="000A0EC3"/>
    <w:rsid w:val="000A124E"/>
    <w:rsid w:val="000A159A"/>
    <w:rsid w:val="000A1633"/>
    <w:rsid w:val="000A28B6"/>
    <w:rsid w:val="000A30D6"/>
    <w:rsid w:val="000A3678"/>
    <w:rsid w:val="000A396E"/>
    <w:rsid w:val="000A3F7E"/>
    <w:rsid w:val="000A47BF"/>
    <w:rsid w:val="000A49F4"/>
    <w:rsid w:val="000A4AC6"/>
    <w:rsid w:val="000A4F66"/>
    <w:rsid w:val="000A5872"/>
    <w:rsid w:val="000A5B16"/>
    <w:rsid w:val="000A5EAB"/>
    <w:rsid w:val="000A62BC"/>
    <w:rsid w:val="000A6730"/>
    <w:rsid w:val="000A6AF5"/>
    <w:rsid w:val="000A6FB3"/>
    <w:rsid w:val="000A78CA"/>
    <w:rsid w:val="000B01DC"/>
    <w:rsid w:val="000B06AF"/>
    <w:rsid w:val="000B0710"/>
    <w:rsid w:val="000B0A98"/>
    <w:rsid w:val="000B0F82"/>
    <w:rsid w:val="000B102C"/>
    <w:rsid w:val="000B14D6"/>
    <w:rsid w:val="000B1571"/>
    <w:rsid w:val="000B157E"/>
    <w:rsid w:val="000B1CED"/>
    <w:rsid w:val="000B240E"/>
    <w:rsid w:val="000B2855"/>
    <w:rsid w:val="000B2CB8"/>
    <w:rsid w:val="000B3130"/>
    <w:rsid w:val="000B338D"/>
    <w:rsid w:val="000B33DF"/>
    <w:rsid w:val="000B343F"/>
    <w:rsid w:val="000B373C"/>
    <w:rsid w:val="000B3B22"/>
    <w:rsid w:val="000B4283"/>
    <w:rsid w:val="000B44CC"/>
    <w:rsid w:val="000B471B"/>
    <w:rsid w:val="000B4770"/>
    <w:rsid w:val="000B4936"/>
    <w:rsid w:val="000B4AE0"/>
    <w:rsid w:val="000B4D83"/>
    <w:rsid w:val="000B5241"/>
    <w:rsid w:val="000B5330"/>
    <w:rsid w:val="000B5369"/>
    <w:rsid w:val="000B5442"/>
    <w:rsid w:val="000B57AB"/>
    <w:rsid w:val="000B5FC5"/>
    <w:rsid w:val="000B639A"/>
    <w:rsid w:val="000B6778"/>
    <w:rsid w:val="000B6C7A"/>
    <w:rsid w:val="000B70AE"/>
    <w:rsid w:val="000B7108"/>
    <w:rsid w:val="000B7840"/>
    <w:rsid w:val="000B798B"/>
    <w:rsid w:val="000C0090"/>
    <w:rsid w:val="000C06F7"/>
    <w:rsid w:val="000C0798"/>
    <w:rsid w:val="000C079D"/>
    <w:rsid w:val="000C0A04"/>
    <w:rsid w:val="000C0D33"/>
    <w:rsid w:val="000C0F37"/>
    <w:rsid w:val="000C1275"/>
    <w:rsid w:val="000C147B"/>
    <w:rsid w:val="000C1487"/>
    <w:rsid w:val="000C1809"/>
    <w:rsid w:val="000C1ABC"/>
    <w:rsid w:val="000C1B8C"/>
    <w:rsid w:val="000C232D"/>
    <w:rsid w:val="000C2AE4"/>
    <w:rsid w:val="000C3250"/>
    <w:rsid w:val="000C3480"/>
    <w:rsid w:val="000C369E"/>
    <w:rsid w:val="000C41C3"/>
    <w:rsid w:val="000C44B7"/>
    <w:rsid w:val="000C46D0"/>
    <w:rsid w:val="000C4E9B"/>
    <w:rsid w:val="000C4F33"/>
    <w:rsid w:val="000C523C"/>
    <w:rsid w:val="000C57A5"/>
    <w:rsid w:val="000C586C"/>
    <w:rsid w:val="000C5926"/>
    <w:rsid w:val="000C5B70"/>
    <w:rsid w:val="000C5C3D"/>
    <w:rsid w:val="000C6022"/>
    <w:rsid w:val="000C6195"/>
    <w:rsid w:val="000C637C"/>
    <w:rsid w:val="000C6839"/>
    <w:rsid w:val="000C68B5"/>
    <w:rsid w:val="000C6BF8"/>
    <w:rsid w:val="000C6DA2"/>
    <w:rsid w:val="000C6EE5"/>
    <w:rsid w:val="000C6F76"/>
    <w:rsid w:val="000C70BA"/>
    <w:rsid w:val="000C71A5"/>
    <w:rsid w:val="000C775A"/>
    <w:rsid w:val="000C79FE"/>
    <w:rsid w:val="000D0253"/>
    <w:rsid w:val="000D0662"/>
    <w:rsid w:val="000D06D8"/>
    <w:rsid w:val="000D072D"/>
    <w:rsid w:val="000D09B1"/>
    <w:rsid w:val="000D0C68"/>
    <w:rsid w:val="000D0D46"/>
    <w:rsid w:val="000D11AC"/>
    <w:rsid w:val="000D1360"/>
    <w:rsid w:val="000D1805"/>
    <w:rsid w:val="000D1BBB"/>
    <w:rsid w:val="000D1EE6"/>
    <w:rsid w:val="000D201A"/>
    <w:rsid w:val="000D2551"/>
    <w:rsid w:val="000D2723"/>
    <w:rsid w:val="000D2EBD"/>
    <w:rsid w:val="000D34D0"/>
    <w:rsid w:val="000D392E"/>
    <w:rsid w:val="000D394D"/>
    <w:rsid w:val="000D3B5F"/>
    <w:rsid w:val="000D3D21"/>
    <w:rsid w:val="000D420D"/>
    <w:rsid w:val="000D459F"/>
    <w:rsid w:val="000D4C19"/>
    <w:rsid w:val="000D5255"/>
    <w:rsid w:val="000D6113"/>
    <w:rsid w:val="000D6423"/>
    <w:rsid w:val="000D6A5C"/>
    <w:rsid w:val="000D6B40"/>
    <w:rsid w:val="000D6C29"/>
    <w:rsid w:val="000D6DA2"/>
    <w:rsid w:val="000D73F8"/>
    <w:rsid w:val="000D7628"/>
    <w:rsid w:val="000D78E2"/>
    <w:rsid w:val="000D7A65"/>
    <w:rsid w:val="000D7AF8"/>
    <w:rsid w:val="000D7B9B"/>
    <w:rsid w:val="000D7C40"/>
    <w:rsid w:val="000E080E"/>
    <w:rsid w:val="000E0F17"/>
    <w:rsid w:val="000E1508"/>
    <w:rsid w:val="000E1FBD"/>
    <w:rsid w:val="000E23D9"/>
    <w:rsid w:val="000E250E"/>
    <w:rsid w:val="000E2A58"/>
    <w:rsid w:val="000E2C1C"/>
    <w:rsid w:val="000E2D0F"/>
    <w:rsid w:val="000E3551"/>
    <w:rsid w:val="000E3946"/>
    <w:rsid w:val="000E39F6"/>
    <w:rsid w:val="000E3D67"/>
    <w:rsid w:val="000E6CA4"/>
    <w:rsid w:val="000E6CC7"/>
    <w:rsid w:val="000E6CE7"/>
    <w:rsid w:val="000E6F4A"/>
    <w:rsid w:val="000E71C9"/>
    <w:rsid w:val="000E74A0"/>
    <w:rsid w:val="000E7679"/>
    <w:rsid w:val="000E795A"/>
    <w:rsid w:val="000E7E74"/>
    <w:rsid w:val="000F058B"/>
    <w:rsid w:val="000F0842"/>
    <w:rsid w:val="000F0D97"/>
    <w:rsid w:val="000F0DB1"/>
    <w:rsid w:val="000F152A"/>
    <w:rsid w:val="000F15AF"/>
    <w:rsid w:val="000F1625"/>
    <w:rsid w:val="000F1777"/>
    <w:rsid w:val="000F1AD8"/>
    <w:rsid w:val="000F3016"/>
    <w:rsid w:val="000F3F95"/>
    <w:rsid w:val="000F4239"/>
    <w:rsid w:val="000F423F"/>
    <w:rsid w:val="000F4505"/>
    <w:rsid w:val="000F4507"/>
    <w:rsid w:val="000F4888"/>
    <w:rsid w:val="000F4B09"/>
    <w:rsid w:val="000F4BB1"/>
    <w:rsid w:val="000F4E65"/>
    <w:rsid w:val="000F5038"/>
    <w:rsid w:val="000F5384"/>
    <w:rsid w:val="000F5848"/>
    <w:rsid w:val="000F5CF8"/>
    <w:rsid w:val="000F5FF8"/>
    <w:rsid w:val="000F6251"/>
    <w:rsid w:val="000F627B"/>
    <w:rsid w:val="000F689B"/>
    <w:rsid w:val="000F6CC7"/>
    <w:rsid w:val="000F740F"/>
    <w:rsid w:val="000F77C9"/>
    <w:rsid w:val="000F7857"/>
    <w:rsid w:val="000F7D9C"/>
    <w:rsid w:val="000F7E58"/>
    <w:rsid w:val="00100185"/>
    <w:rsid w:val="0010038C"/>
    <w:rsid w:val="0010066F"/>
    <w:rsid w:val="00100AD3"/>
    <w:rsid w:val="00100CDE"/>
    <w:rsid w:val="00100F4E"/>
    <w:rsid w:val="001010EC"/>
    <w:rsid w:val="00101109"/>
    <w:rsid w:val="00101185"/>
    <w:rsid w:val="001012C3"/>
    <w:rsid w:val="00101A5E"/>
    <w:rsid w:val="00101B15"/>
    <w:rsid w:val="00101FAC"/>
    <w:rsid w:val="001025D8"/>
    <w:rsid w:val="00102BFF"/>
    <w:rsid w:val="00102F96"/>
    <w:rsid w:val="0010310A"/>
    <w:rsid w:val="001032A4"/>
    <w:rsid w:val="001034E1"/>
    <w:rsid w:val="0010352F"/>
    <w:rsid w:val="001037D2"/>
    <w:rsid w:val="00103B2F"/>
    <w:rsid w:val="00103BF5"/>
    <w:rsid w:val="00104477"/>
    <w:rsid w:val="00104531"/>
    <w:rsid w:val="00104696"/>
    <w:rsid w:val="00104972"/>
    <w:rsid w:val="00104D2C"/>
    <w:rsid w:val="001052F7"/>
    <w:rsid w:val="0010553A"/>
    <w:rsid w:val="00105BF6"/>
    <w:rsid w:val="00106111"/>
    <w:rsid w:val="00106B9E"/>
    <w:rsid w:val="00107006"/>
    <w:rsid w:val="0010748B"/>
    <w:rsid w:val="0010757B"/>
    <w:rsid w:val="00107770"/>
    <w:rsid w:val="001078BD"/>
    <w:rsid w:val="00107CB9"/>
    <w:rsid w:val="00107E4E"/>
    <w:rsid w:val="0011001D"/>
    <w:rsid w:val="00110305"/>
    <w:rsid w:val="0011065D"/>
    <w:rsid w:val="00110979"/>
    <w:rsid w:val="00110CAB"/>
    <w:rsid w:val="00111082"/>
    <w:rsid w:val="001113C0"/>
    <w:rsid w:val="0011149A"/>
    <w:rsid w:val="001114C8"/>
    <w:rsid w:val="00111650"/>
    <w:rsid w:val="00111F88"/>
    <w:rsid w:val="001122FF"/>
    <w:rsid w:val="001124DF"/>
    <w:rsid w:val="00112653"/>
    <w:rsid w:val="00112B4E"/>
    <w:rsid w:val="00112F54"/>
    <w:rsid w:val="00113095"/>
    <w:rsid w:val="00113660"/>
    <w:rsid w:val="00113D2C"/>
    <w:rsid w:val="001146C3"/>
    <w:rsid w:val="00114A48"/>
    <w:rsid w:val="00114D66"/>
    <w:rsid w:val="00114FCA"/>
    <w:rsid w:val="00115C23"/>
    <w:rsid w:val="00115D03"/>
    <w:rsid w:val="00116997"/>
    <w:rsid w:val="00116CB0"/>
    <w:rsid w:val="001171D3"/>
    <w:rsid w:val="00117763"/>
    <w:rsid w:val="00117800"/>
    <w:rsid w:val="0012033A"/>
    <w:rsid w:val="00120C93"/>
    <w:rsid w:val="00120E4B"/>
    <w:rsid w:val="0012101F"/>
    <w:rsid w:val="001213E3"/>
    <w:rsid w:val="00121603"/>
    <w:rsid w:val="00121BE1"/>
    <w:rsid w:val="00121F14"/>
    <w:rsid w:val="0012222E"/>
    <w:rsid w:val="00122893"/>
    <w:rsid w:val="00122D47"/>
    <w:rsid w:val="00122E61"/>
    <w:rsid w:val="00123062"/>
    <w:rsid w:val="001231AF"/>
    <w:rsid w:val="00123434"/>
    <w:rsid w:val="00123704"/>
    <w:rsid w:val="0012399E"/>
    <w:rsid w:val="00123BB7"/>
    <w:rsid w:val="0012446B"/>
    <w:rsid w:val="0012476B"/>
    <w:rsid w:val="00124EF7"/>
    <w:rsid w:val="00125648"/>
    <w:rsid w:val="00125773"/>
    <w:rsid w:val="00125C0D"/>
    <w:rsid w:val="00125D93"/>
    <w:rsid w:val="0012639C"/>
    <w:rsid w:val="001264EC"/>
    <w:rsid w:val="001264F3"/>
    <w:rsid w:val="001269BA"/>
    <w:rsid w:val="00126AFA"/>
    <w:rsid w:val="00126B61"/>
    <w:rsid w:val="00126FA4"/>
    <w:rsid w:val="00127A8E"/>
    <w:rsid w:val="00127EE9"/>
    <w:rsid w:val="00130A6A"/>
    <w:rsid w:val="00130F28"/>
    <w:rsid w:val="001310BF"/>
    <w:rsid w:val="00131217"/>
    <w:rsid w:val="00131323"/>
    <w:rsid w:val="001315F4"/>
    <w:rsid w:val="00131EBC"/>
    <w:rsid w:val="00131FA6"/>
    <w:rsid w:val="0013207C"/>
    <w:rsid w:val="001321B1"/>
    <w:rsid w:val="0013257B"/>
    <w:rsid w:val="001331E4"/>
    <w:rsid w:val="001331F4"/>
    <w:rsid w:val="001337B1"/>
    <w:rsid w:val="00133E11"/>
    <w:rsid w:val="001349DA"/>
    <w:rsid w:val="001353CE"/>
    <w:rsid w:val="0013548A"/>
    <w:rsid w:val="00135516"/>
    <w:rsid w:val="001356DA"/>
    <w:rsid w:val="00135A31"/>
    <w:rsid w:val="00135D2D"/>
    <w:rsid w:val="00135DA9"/>
    <w:rsid w:val="001361B0"/>
    <w:rsid w:val="001363EA"/>
    <w:rsid w:val="001367A1"/>
    <w:rsid w:val="00136908"/>
    <w:rsid w:val="00137300"/>
    <w:rsid w:val="00137E59"/>
    <w:rsid w:val="001400CB"/>
    <w:rsid w:val="00140125"/>
    <w:rsid w:val="0014049A"/>
    <w:rsid w:val="00140564"/>
    <w:rsid w:val="0014056B"/>
    <w:rsid w:val="00140830"/>
    <w:rsid w:val="00141063"/>
    <w:rsid w:val="001416A8"/>
    <w:rsid w:val="00141995"/>
    <w:rsid w:val="00141B52"/>
    <w:rsid w:val="00141BE1"/>
    <w:rsid w:val="00141FF9"/>
    <w:rsid w:val="00142B73"/>
    <w:rsid w:val="00142D08"/>
    <w:rsid w:val="001431B2"/>
    <w:rsid w:val="0014336A"/>
    <w:rsid w:val="00143662"/>
    <w:rsid w:val="00143A88"/>
    <w:rsid w:val="00143EB3"/>
    <w:rsid w:val="00144014"/>
    <w:rsid w:val="00144524"/>
    <w:rsid w:val="00144BE6"/>
    <w:rsid w:val="00145063"/>
    <w:rsid w:val="00145904"/>
    <w:rsid w:val="00145C25"/>
    <w:rsid w:val="00145F5E"/>
    <w:rsid w:val="00146099"/>
    <w:rsid w:val="001461E1"/>
    <w:rsid w:val="0014632F"/>
    <w:rsid w:val="001464BE"/>
    <w:rsid w:val="001464D1"/>
    <w:rsid w:val="001465EF"/>
    <w:rsid w:val="001467D3"/>
    <w:rsid w:val="00146B8B"/>
    <w:rsid w:val="00146D42"/>
    <w:rsid w:val="00146F32"/>
    <w:rsid w:val="0014717B"/>
    <w:rsid w:val="0014777A"/>
    <w:rsid w:val="001478EA"/>
    <w:rsid w:val="00150072"/>
    <w:rsid w:val="0015009F"/>
    <w:rsid w:val="00150312"/>
    <w:rsid w:val="001507C8"/>
    <w:rsid w:val="00150CF0"/>
    <w:rsid w:val="0015184B"/>
    <w:rsid w:val="00151A12"/>
    <w:rsid w:val="00152B52"/>
    <w:rsid w:val="00152E12"/>
    <w:rsid w:val="0015373F"/>
    <w:rsid w:val="001538D4"/>
    <w:rsid w:val="001538E0"/>
    <w:rsid w:val="001538EB"/>
    <w:rsid w:val="001539BA"/>
    <w:rsid w:val="00153BE7"/>
    <w:rsid w:val="001547EE"/>
    <w:rsid w:val="00155484"/>
    <w:rsid w:val="0015555E"/>
    <w:rsid w:val="00155D4C"/>
    <w:rsid w:val="00155D66"/>
    <w:rsid w:val="0015619C"/>
    <w:rsid w:val="00156C0D"/>
    <w:rsid w:val="00156E6D"/>
    <w:rsid w:val="0015703E"/>
    <w:rsid w:val="001579BA"/>
    <w:rsid w:val="001603A1"/>
    <w:rsid w:val="0016059F"/>
    <w:rsid w:val="00160738"/>
    <w:rsid w:val="00160916"/>
    <w:rsid w:val="00160D6A"/>
    <w:rsid w:val="00160DF4"/>
    <w:rsid w:val="00160E5E"/>
    <w:rsid w:val="00160F91"/>
    <w:rsid w:val="0016122C"/>
    <w:rsid w:val="00161724"/>
    <w:rsid w:val="0016206F"/>
    <w:rsid w:val="001620D8"/>
    <w:rsid w:val="001626BE"/>
    <w:rsid w:val="001627F4"/>
    <w:rsid w:val="0016290C"/>
    <w:rsid w:val="00162B86"/>
    <w:rsid w:val="00163637"/>
    <w:rsid w:val="00163A32"/>
    <w:rsid w:val="00163E07"/>
    <w:rsid w:val="00163EE2"/>
    <w:rsid w:val="001642D6"/>
    <w:rsid w:val="00164CE4"/>
    <w:rsid w:val="001656AA"/>
    <w:rsid w:val="00165C9B"/>
    <w:rsid w:val="00165ECE"/>
    <w:rsid w:val="00165F94"/>
    <w:rsid w:val="00166025"/>
    <w:rsid w:val="0016622F"/>
    <w:rsid w:val="00166368"/>
    <w:rsid w:val="0016666D"/>
    <w:rsid w:val="00166D94"/>
    <w:rsid w:val="00166E11"/>
    <w:rsid w:val="00167866"/>
    <w:rsid w:val="00167C7B"/>
    <w:rsid w:val="00170A76"/>
    <w:rsid w:val="00170C89"/>
    <w:rsid w:val="001714A0"/>
    <w:rsid w:val="001714A1"/>
    <w:rsid w:val="00171C0B"/>
    <w:rsid w:val="00171DD9"/>
    <w:rsid w:val="0017289D"/>
    <w:rsid w:val="001728DE"/>
    <w:rsid w:val="001729FC"/>
    <w:rsid w:val="00172DF2"/>
    <w:rsid w:val="00172F55"/>
    <w:rsid w:val="00173039"/>
    <w:rsid w:val="001742F7"/>
    <w:rsid w:val="001746C4"/>
    <w:rsid w:val="0017504C"/>
    <w:rsid w:val="00175A99"/>
    <w:rsid w:val="00175CF1"/>
    <w:rsid w:val="00176039"/>
    <w:rsid w:val="00176519"/>
    <w:rsid w:val="0017695E"/>
    <w:rsid w:val="00176968"/>
    <w:rsid w:val="00176AF3"/>
    <w:rsid w:val="00176F84"/>
    <w:rsid w:val="001772FF"/>
    <w:rsid w:val="001777C3"/>
    <w:rsid w:val="001778A6"/>
    <w:rsid w:val="00177953"/>
    <w:rsid w:val="00177A39"/>
    <w:rsid w:val="00177BCA"/>
    <w:rsid w:val="001801C1"/>
    <w:rsid w:val="0018045B"/>
    <w:rsid w:val="00180B14"/>
    <w:rsid w:val="00180C60"/>
    <w:rsid w:val="00180D71"/>
    <w:rsid w:val="00181169"/>
    <w:rsid w:val="0018190C"/>
    <w:rsid w:val="00182497"/>
    <w:rsid w:val="001829C2"/>
    <w:rsid w:val="00182D13"/>
    <w:rsid w:val="00182DC4"/>
    <w:rsid w:val="00182FAB"/>
    <w:rsid w:val="00183539"/>
    <w:rsid w:val="00183543"/>
    <w:rsid w:val="00183918"/>
    <w:rsid w:val="00183AFA"/>
    <w:rsid w:val="00183C5E"/>
    <w:rsid w:val="00183CFC"/>
    <w:rsid w:val="00183EB2"/>
    <w:rsid w:val="00184238"/>
    <w:rsid w:val="001842E0"/>
    <w:rsid w:val="001842F1"/>
    <w:rsid w:val="001843B9"/>
    <w:rsid w:val="00184692"/>
    <w:rsid w:val="00184940"/>
    <w:rsid w:val="00184AFE"/>
    <w:rsid w:val="00184B0A"/>
    <w:rsid w:val="00184DCC"/>
    <w:rsid w:val="001850F4"/>
    <w:rsid w:val="00185244"/>
    <w:rsid w:val="00185952"/>
    <w:rsid w:val="00185D22"/>
    <w:rsid w:val="00186019"/>
    <w:rsid w:val="0018687D"/>
    <w:rsid w:val="00186FD4"/>
    <w:rsid w:val="00187E65"/>
    <w:rsid w:val="001902A2"/>
    <w:rsid w:val="001905BB"/>
    <w:rsid w:val="0019060F"/>
    <w:rsid w:val="0019062A"/>
    <w:rsid w:val="00190655"/>
    <w:rsid w:val="001908CB"/>
    <w:rsid w:val="00190CE4"/>
    <w:rsid w:val="00190F46"/>
    <w:rsid w:val="001918B7"/>
    <w:rsid w:val="00191D78"/>
    <w:rsid w:val="00191ECD"/>
    <w:rsid w:val="00192035"/>
    <w:rsid w:val="001929CA"/>
    <w:rsid w:val="00192F1C"/>
    <w:rsid w:val="00193017"/>
    <w:rsid w:val="00193377"/>
    <w:rsid w:val="00193933"/>
    <w:rsid w:val="00193A86"/>
    <w:rsid w:val="00193EDA"/>
    <w:rsid w:val="00193F5F"/>
    <w:rsid w:val="001940FF"/>
    <w:rsid w:val="001943F0"/>
    <w:rsid w:val="00194439"/>
    <w:rsid w:val="0019451F"/>
    <w:rsid w:val="0019454D"/>
    <w:rsid w:val="001946B1"/>
    <w:rsid w:val="00194AB3"/>
    <w:rsid w:val="00195247"/>
    <w:rsid w:val="00195807"/>
    <w:rsid w:val="001958CE"/>
    <w:rsid w:val="0019592F"/>
    <w:rsid w:val="00195D0F"/>
    <w:rsid w:val="00195D48"/>
    <w:rsid w:val="001963FC"/>
    <w:rsid w:val="00196759"/>
    <w:rsid w:val="001967D1"/>
    <w:rsid w:val="00196C12"/>
    <w:rsid w:val="00196D21"/>
    <w:rsid w:val="00197093"/>
    <w:rsid w:val="001975AE"/>
    <w:rsid w:val="0019779C"/>
    <w:rsid w:val="00197979"/>
    <w:rsid w:val="001A02BC"/>
    <w:rsid w:val="001A0A02"/>
    <w:rsid w:val="001A0C47"/>
    <w:rsid w:val="001A0CAC"/>
    <w:rsid w:val="001A1414"/>
    <w:rsid w:val="001A17AC"/>
    <w:rsid w:val="001A1F44"/>
    <w:rsid w:val="001A2447"/>
    <w:rsid w:val="001A259A"/>
    <w:rsid w:val="001A2B5B"/>
    <w:rsid w:val="001A2C41"/>
    <w:rsid w:val="001A2C75"/>
    <w:rsid w:val="001A2CEB"/>
    <w:rsid w:val="001A30F9"/>
    <w:rsid w:val="001A3736"/>
    <w:rsid w:val="001A3D74"/>
    <w:rsid w:val="001A4036"/>
    <w:rsid w:val="001A4BEB"/>
    <w:rsid w:val="001A4C08"/>
    <w:rsid w:val="001A4CEB"/>
    <w:rsid w:val="001A51AA"/>
    <w:rsid w:val="001A550E"/>
    <w:rsid w:val="001A55FF"/>
    <w:rsid w:val="001A59BD"/>
    <w:rsid w:val="001A5A7B"/>
    <w:rsid w:val="001A5FC5"/>
    <w:rsid w:val="001A6140"/>
    <w:rsid w:val="001A620E"/>
    <w:rsid w:val="001A6231"/>
    <w:rsid w:val="001A63D8"/>
    <w:rsid w:val="001A665A"/>
    <w:rsid w:val="001A6696"/>
    <w:rsid w:val="001A6CC6"/>
    <w:rsid w:val="001A7249"/>
    <w:rsid w:val="001A7645"/>
    <w:rsid w:val="001A772E"/>
    <w:rsid w:val="001A78EB"/>
    <w:rsid w:val="001B0014"/>
    <w:rsid w:val="001B0360"/>
    <w:rsid w:val="001B05EE"/>
    <w:rsid w:val="001B091E"/>
    <w:rsid w:val="001B0D6C"/>
    <w:rsid w:val="001B1425"/>
    <w:rsid w:val="001B161C"/>
    <w:rsid w:val="001B1CD6"/>
    <w:rsid w:val="001B25C8"/>
    <w:rsid w:val="001B2F40"/>
    <w:rsid w:val="001B2F4F"/>
    <w:rsid w:val="001B38B2"/>
    <w:rsid w:val="001B38BD"/>
    <w:rsid w:val="001B3EDA"/>
    <w:rsid w:val="001B3F39"/>
    <w:rsid w:val="001B464A"/>
    <w:rsid w:val="001B48D6"/>
    <w:rsid w:val="001B4BC5"/>
    <w:rsid w:val="001B4DD3"/>
    <w:rsid w:val="001B5523"/>
    <w:rsid w:val="001B5A04"/>
    <w:rsid w:val="001B5AD5"/>
    <w:rsid w:val="001B607B"/>
    <w:rsid w:val="001B6634"/>
    <w:rsid w:val="001B70E8"/>
    <w:rsid w:val="001B724C"/>
    <w:rsid w:val="001B725E"/>
    <w:rsid w:val="001B77F9"/>
    <w:rsid w:val="001C04BB"/>
    <w:rsid w:val="001C08FF"/>
    <w:rsid w:val="001C0C4F"/>
    <w:rsid w:val="001C104B"/>
    <w:rsid w:val="001C119E"/>
    <w:rsid w:val="001C1469"/>
    <w:rsid w:val="001C1730"/>
    <w:rsid w:val="001C17DE"/>
    <w:rsid w:val="001C263C"/>
    <w:rsid w:val="001C2749"/>
    <w:rsid w:val="001C31EC"/>
    <w:rsid w:val="001C359E"/>
    <w:rsid w:val="001C375E"/>
    <w:rsid w:val="001C3A17"/>
    <w:rsid w:val="001C4452"/>
    <w:rsid w:val="001C4E1F"/>
    <w:rsid w:val="001C4E76"/>
    <w:rsid w:val="001C5138"/>
    <w:rsid w:val="001C51D8"/>
    <w:rsid w:val="001C5646"/>
    <w:rsid w:val="001C57DC"/>
    <w:rsid w:val="001C5BF3"/>
    <w:rsid w:val="001C5D07"/>
    <w:rsid w:val="001C5F94"/>
    <w:rsid w:val="001C6344"/>
    <w:rsid w:val="001C67FC"/>
    <w:rsid w:val="001C6887"/>
    <w:rsid w:val="001C6A11"/>
    <w:rsid w:val="001C6AFF"/>
    <w:rsid w:val="001C6B09"/>
    <w:rsid w:val="001C6E4D"/>
    <w:rsid w:val="001C7493"/>
    <w:rsid w:val="001C7C3B"/>
    <w:rsid w:val="001D0307"/>
    <w:rsid w:val="001D04D1"/>
    <w:rsid w:val="001D04DB"/>
    <w:rsid w:val="001D0B1E"/>
    <w:rsid w:val="001D0F93"/>
    <w:rsid w:val="001D11CB"/>
    <w:rsid w:val="001D13E8"/>
    <w:rsid w:val="001D18E6"/>
    <w:rsid w:val="001D1BFC"/>
    <w:rsid w:val="001D24BE"/>
    <w:rsid w:val="001D2949"/>
    <w:rsid w:val="001D2C90"/>
    <w:rsid w:val="001D2F33"/>
    <w:rsid w:val="001D2FA4"/>
    <w:rsid w:val="001D30B7"/>
    <w:rsid w:val="001D340A"/>
    <w:rsid w:val="001D3586"/>
    <w:rsid w:val="001D3A2B"/>
    <w:rsid w:val="001D43B3"/>
    <w:rsid w:val="001D440D"/>
    <w:rsid w:val="001D468B"/>
    <w:rsid w:val="001D46DF"/>
    <w:rsid w:val="001D4E65"/>
    <w:rsid w:val="001D506E"/>
    <w:rsid w:val="001D56CD"/>
    <w:rsid w:val="001D5D89"/>
    <w:rsid w:val="001D6010"/>
    <w:rsid w:val="001D61A7"/>
    <w:rsid w:val="001D6576"/>
    <w:rsid w:val="001D67B2"/>
    <w:rsid w:val="001D6964"/>
    <w:rsid w:val="001D6A82"/>
    <w:rsid w:val="001D6E7F"/>
    <w:rsid w:val="001D703E"/>
    <w:rsid w:val="001D745C"/>
    <w:rsid w:val="001D751C"/>
    <w:rsid w:val="001D7959"/>
    <w:rsid w:val="001D7E71"/>
    <w:rsid w:val="001E04E7"/>
    <w:rsid w:val="001E0749"/>
    <w:rsid w:val="001E1206"/>
    <w:rsid w:val="001E1434"/>
    <w:rsid w:val="001E184E"/>
    <w:rsid w:val="001E18EB"/>
    <w:rsid w:val="001E198A"/>
    <w:rsid w:val="001E198E"/>
    <w:rsid w:val="001E19F6"/>
    <w:rsid w:val="001E1C90"/>
    <w:rsid w:val="001E1F04"/>
    <w:rsid w:val="001E2418"/>
    <w:rsid w:val="001E28C2"/>
    <w:rsid w:val="001E2AD0"/>
    <w:rsid w:val="001E2B8B"/>
    <w:rsid w:val="001E2EE7"/>
    <w:rsid w:val="001E2EF5"/>
    <w:rsid w:val="001E3653"/>
    <w:rsid w:val="001E3D49"/>
    <w:rsid w:val="001E4910"/>
    <w:rsid w:val="001E4BD7"/>
    <w:rsid w:val="001E4C4A"/>
    <w:rsid w:val="001E4E26"/>
    <w:rsid w:val="001E4E57"/>
    <w:rsid w:val="001E52E2"/>
    <w:rsid w:val="001E53FB"/>
    <w:rsid w:val="001E5E82"/>
    <w:rsid w:val="001E667F"/>
    <w:rsid w:val="001E6A3D"/>
    <w:rsid w:val="001E7AC8"/>
    <w:rsid w:val="001E7BE5"/>
    <w:rsid w:val="001F03F8"/>
    <w:rsid w:val="001F0DBF"/>
    <w:rsid w:val="001F1144"/>
    <w:rsid w:val="001F1289"/>
    <w:rsid w:val="001F15C0"/>
    <w:rsid w:val="001F1E24"/>
    <w:rsid w:val="001F1ED9"/>
    <w:rsid w:val="001F2031"/>
    <w:rsid w:val="001F204E"/>
    <w:rsid w:val="001F206A"/>
    <w:rsid w:val="001F220F"/>
    <w:rsid w:val="001F24B3"/>
    <w:rsid w:val="001F253A"/>
    <w:rsid w:val="001F2793"/>
    <w:rsid w:val="001F31ED"/>
    <w:rsid w:val="001F31F7"/>
    <w:rsid w:val="001F3478"/>
    <w:rsid w:val="001F35D6"/>
    <w:rsid w:val="001F4323"/>
    <w:rsid w:val="001F45E3"/>
    <w:rsid w:val="001F4ADF"/>
    <w:rsid w:val="001F5138"/>
    <w:rsid w:val="001F5285"/>
    <w:rsid w:val="001F5302"/>
    <w:rsid w:val="001F553A"/>
    <w:rsid w:val="001F5E33"/>
    <w:rsid w:val="001F5EC9"/>
    <w:rsid w:val="001F61B8"/>
    <w:rsid w:val="001F6714"/>
    <w:rsid w:val="001F67E9"/>
    <w:rsid w:val="001F68BA"/>
    <w:rsid w:val="001F786D"/>
    <w:rsid w:val="001F7C1C"/>
    <w:rsid w:val="001F7C6E"/>
    <w:rsid w:val="0020023F"/>
    <w:rsid w:val="002007AF"/>
    <w:rsid w:val="002007EF"/>
    <w:rsid w:val="00200D2F"/>
    <w:rsid w:val="00200F76"/>
    <w:rsid w:val="00201126"/>
    <w:rsid w:val="002014AE"/>
    <w:rsid w:val="002017D8"/>
    <w:rsid w:val="0020183C"/>
    <w:rsid w:val="00201E20"/>
    <w:rsid w:val="00201FB3"/>
    <w:rsid w:val="002022D6"/>
    <w:rsid w:val="00202D7D"/>
    <w:rsid w:val="00202E90"/>
    <w:rsid w:val="00202F79"/>
    <w:rsid w:val="00203878"/>
    <w:rsid w:val="0020390C"/>
    <w:rsid w:val="00203E1A"/>
    <w:rsid w:val="00203F59"/>
    <w:rsid w:val="0020477F"/>
    <w:rsid w:val="00204891"/>
    <w:rsid w:val="002049CE"/>
    <w:rsid w:val="00204C5A"/>
    <w:rsid w:val="00204EA5"/>
    <w:rsid w:val="00205560"/>
    <w:rsid w:val="00205CD3"/>
    <w:rsid w:val="00206167"/>
    <w:rsid w:val="0020619E"/>
    <w:rsid w:val="002061E3"/>
    <w:rsid w:val="00206468"/>
    <w:rsid w:val="002064B8"/>
    <w:rsid w:val="002065FC"/>
    <w:rsid w:val="00206F05"/>
    <w:rsid w:val="00207196"/>
    <w:rsid w:val="002074BB"/>
    <w:rsid w:val="002075A0"/>
    <w:rsid w:val="00207BFA"/>
    <w:rsid w:val="00207DE6"/>
    <w:rsid w:val="002104C9"/>
    <w:rsid w:val="00210A26"/>
    <w:rsid w:val="00210CED"/>
    <w:rsid w:val="002110A1"/>
    <w:rsid w:val="00211172"/>
    <w:rsid w:val="00211181"/>
    <w:rsid w:val="00211335"/>
    <w:rsid w:val="00211528"/>
    <w:rsid w:val="00211598"/>
    <w:rsid w:val="00211624"/>
    <w:rsid w:val="0021173E"/>
    <w:rsid w:val="00211BB2"/>
    <w:rsid w:val="00211E3C"/>
    <w:rsid w:val="00212224"/>
    <w:rsid w:val="00212482"/>
    <w:rsid w:val="0021276C"/>
    <w:rsid w:val="00212B65"/>
    <w:rsid w:val="00212DCE"/>
    <w:rsid w:val="0021382A"/>
    <w:rsid w:val="00214E09"/>
    <w:rsid w:val="00214E45"/>
    <w:rsid w:val="00215006"/>
    <w:rsid w:val="002157EA"/>
    <w:rsid w:val="00215A21"/>
    <w:rsid w:val="00215A51"/>
    <w:rsid w:val="00215BB3"/>
    <w:rsid w:val="00215BFF"/>
    <w:rsid w:val="00215E3B"/>
    <w:rsid w:val="0021601C"/>
    <w:rsid w:val="002164F8"/>
    <w:rsid w:val="0021718A"/>
    <w:rsid w:val="00217213"/>
    <w:rsid w:val="0021729A"/>
    <w:rsid w:val="00217ADB"/>
    <w:rsid w:val="00217B79"/>
    <w:rsid w:val="00217F71"/>
    <w:rsid w:val="00217FB9"/>
    <w:rsid w:val="002204CF"/>
    <w:rsid w:val="002207D6"/>
    <w:rsid w:val="002208D3"/>
    <w:rsid w:val="00220BCD"/>
    <w:rsid w:val="00220C12"/>
    <w:rsid w:val="00220C55"/>
    <w:rsid w:val="00220CD5"/>
    <w:rsid w:val="00221128"/>
    <w:rsid w:val="002212B0"/>
    <w:rsid w:val="00221476"/>
    <w:rsid w:val="00221ABF"/>
    <w:rsid w:val="00221FFF"/>
    <w:rsid w:val="002220F1"/>
    <w:rsid w:val="00222A88"/>
    <w:rsid w:val="00222F8E"/>
    <w:rsid w:val="00223115"/>
    <w:rsid w:val="00224176"/>
    <w:rsid w:val="0022451E"/>
    <w:rsid w:val="0022472C"/>
    <w:rsid w:val="00224B5F"/>
    <w:rsid w:val="00224C05"/>
    <w:rsid w:val="00224C0A"/>
    <w:rsid w:val="00224C91"/>
    <w:rsid w:val="00224F38"/>
    <w:rsid w:val="00225209"/>
    <w:rsid w:val="0022535B"/>
    <w:rsid w:val="0022560F"/>
    <w:rsid w:val="00225834"/>
    <w:rsid w:val="00225A2D"/>
    <w:rsid w:val="00225B89"/>
    <w:rsid w:val="00225FF7"/>
    <w:rsid w:val="00226745"/>
    <w:rsid w:val="00226E62"/>
    <w:rsid w:val="00227A9B"/>
    <w:rsid w:val="00227AE5"/>
    <w:rsid w:val="00227C71"/>
    <w:rsid w:val="00227DF2"/>
    <w:rsid w:val="00227EAF"/>
    <w:rsid w:val="00230F4B"/>
    <w:rsid w:val="0023119F"/>
    <w:rsid w:val="00231394"/>
    <w:rsid w:val="002320BE"/>
    <w:rsid w:val="002330F6"/>
    <w:rsid w:val="002333D9"/>
    <w:rsid w:val="00233430"/>
    <w:rsid w:val="00233507"/>
    <w:rsid w:val="00233D2E"/>
    <w:rsid w:val="00233FCA"/>
    <w:rsid w:val="00234DD2"/>
    <w:rsid w:val="00234EBB"/>
    <w:rsid w:val="00234F96"/>
    <w:rsid w:val="00235289"/>
    <w:rsid w:val="00236113"/>
    <w:rsid w:val="0023624F"/>
    <w:rsid w:val="00236C86"/>
    <w:rsid w:val="00236E8B"/>
    <w:rsid w:val="00236F0F"/>
    <w:rsid w:val="00237498"/>
    <w:rsid w:val="0023791A"/>
    <w:rsid w:val="00237EC2"/>
    <w:rsid w:val="00240584"/>
    <w:rsid w:val="00240780"/>
    <w:rsid w:val="00240799"/>
    <w:rsid w:val="0024084D"/>
    <w:rsid w:val="00240AE7"/>
    <w:rsid w:val="00240E6F"/>
    <w:rsid w:val="00241014"/>
    <w:rsid w:val="00241143"/>
    <w:rsid w:val="00241163"/>
    <w:rsid w:val="002411C6"/>
    <w:rsid w:val="002415C9"/>
    <w:rsid w:val="00241753"/>
    <w:rsid w:val="00241832"/>
    <w:rsid w:val="00241C51"/>
    <w:rsid w:val="00242461"/>
    <w:rsid w:val="00242772"/>
    <w:rsid w:val="002428ED"/>
    <w:rsid w:val="00242980"/>
    <w:rsid w:val="002429FD"/>
    <w:rsid w:val="00242F40"/>
    <w:rsid w:val="00243920"/>
    <w:rsid w:val="00243C59"/>
    <w:rsid w:val="00243DDB"/>
    <w:rsid w:val="00244439"/>
    <w:rsid w:val="0024493A"/>
    <w:rsid w:val="00244D30"/>
    <w:rsid w:val="00244D5C"/>
    <w:rsid w:val="00244E31"/>
    <w:rsid w:val="002453B7"/>
    <w:rsid w:val="0024549E"/>
    <w:rsid w:val="00245BE6"/>
    <w:rsid w:val="00246032"/>
    <w:rsid w:val="00246246"/>
    <w:rsid w:val="002463BF"/>
    <w:rsid w:val="0024646A"/>
    <w:rsid w:val="00246716"/>
    <w:rsid w:val="002475B1"/>
    <w:rsid w:val="00247CA2"/>
    <w:rsid w:val="0025028C"/>
    <w:rsid w:val="002502CE"/>
    <w:rsid w:val="00250932"/>
    <w:rsid w:val="00250BCB"/>
    <w:rsid w:val="00250CCF"/>
    <w:rsid w:val="00250D89"/>
    <w:rsid w:val="002512B2"/>
    <w:rsid w:val="002512E0"/>
    <w:rsid w:val="0025178C"/>
    <w:rsid w:val="00251B87"/>
    <w:rsid w:val="00251F38"/>
    <w:rsid w:val="002522A6"/>
    <w:rsid w:val="00252ADF"/>
    <w:rsid w:val="00252F18"/>
    <w:rsid w:val="00253159"/>
    <w:rsid w:val="0025317D"/>
    <w:rsid w:val="00253A13"/>
    <w:rsid w:val="00253A2E"/>
    <w:rsid w:val="00253CD3"/>
    <w:rsid w:val="00253DB1"/>
    <w:rsid w:val="00253F15"/>
    <w:rsid w:val="002547BA"/>
    <w:rsid w:val="00254E60"/>
    <w:rsid w:val="00254F87"/>
    <w:rsid w:val="002554D1"/>
    <w:rsid w:val="0025575F"/>
    <w:rsid w:val="0025580B"/>
    <w:rsid w:val="00255C63"/>
    <w:rsid w:val="00256104"/>
    <w:rsid w:val="00256AC8"/>
    <w:rsid w:val="00256D99"/>
    <w:rsid w:val="002579C3"/>
    <w:rsid w:val="002579EF"/>
    <w:rsid w:val="00257D14"/>
    <w:rsid w:val="00257E0D"/>
    <w:rsid w:val="00260592"/>
    <w:rsid w:val="0026066A"/>
    <w:rsid w:val="0026091D"/>
    <w:rsid w:val="00260C05"/>
    <w:rsid w:val="00260C20"/>
    <w:rsid w:val="00260F70"/>
    <w:rsid w:val="00260FAD"/>
    <w:rsid w:val="00261100"/>
    <w:rsid w:val="002611A9"/>
    <w:rsid w:val="00261555"/>
    <w:rsid w:val="00261B53"/>
    <w:rsid w:val="00261D3F"/>
    <w:rsid w:val="002620F5"/>
    <w:rsid w:val="0026218C"/>
    <w:rsid w:val="002622ED"/>
    <w:rsid w:val="00262805"/>
    <w:rsid w:val="002632DA"/>
    <w:rsid w:val="002633CE"/>
    <w:rsid w:val="00263C8B"/>
    <w:rsid w:val="00263E8D"/>
    <w:rsid w:val="00263FBC"/>
    <w:rsid w:val="002640E4"/>
    <w:rsid w:val="0026458C"/>
    <w:rsid w:val="00265354"/>
    <w:rsid w:val="002654A5"/>
    <w:rsid w:val="00265514"/>
    <w:rsid w:val="0026553D"/>
    <w:rsid w:val="0026553F"/>
    <w:rsid w:val="00265C74"/>
    <w:rsid w:val="00265E13"/>
    <w:rsid w:val="0026612E"/>
    <w:rsid w:val="002666AA"/>
    <w:rsid w:val="00266A76"/>
    <w:rsid w:val="00266E99"/>
    <w:rsid w:val="0026702F"/>
    <w:rsid w:val="00267306"/>
    <w:rsid w:val="002673C1"/>
    <w:rsid w:val="00267521"/>
    <w:rsid w:val="00267987"/>
    <w:rsid w:val="0027030A"/>
    <w:rsid w:val="0027031F"/>
    <w:rsid w:val="00270374"/>
    <w:rsid w:val="0027047A"/>
    <w:rsid w:val="002704DC"/>
    <w:rsid w:val="002704E1"/>
    <w:rsid w:val="00270A16"/>
    <w:rsid w:val="00270F5D"/>
    <w:rsid w:val="00270FFD"/>
    <w:rsid w:val="002712A0"/>
    <w:rsid w:val="0027161E"/>
    <w:rsid w:val="002717E3"/>
    <w:rsid w:val="00271BC3"/>
    <w:rsid w:val="00271CAC"/>
    <w:rsid w:val="00271ED1"/>
    <w:rsid w:val="002722D0"/>
    <w:rsid w:val="002726B1"/>
    <w:rsid w:val="0027298D"/>
    <w:rsid w:val="002729C1"/>
    <w:rsid w:val="00272A27"/>
    <w:rsid w:val="00272F9A"/>
    <w:rsid w:val="002732BC"/>
    <w:rsid w:val="00273F8E"/>
    <w:rsid w:val="00274004"/>
    <w:rsid w:val="002745BE"/>
    <w:rsid w:val="0027508E"/>
    <w:rsid w:val="002754EA"/>
    <w:rsid w:val="00275BE4"/>
    <w:rsid w:val="00276156"/>
    <w:rsid w:val="002765AE"/>
    <w:rsid w:val="002769B0"/>
    <w:rsid w:val="002769B2"/>
    <w:rsid w:val="00277540"/>
    <w:rsid w:val="002779D2"/>
    <w:rsid w:val="00277A1F"/>
    <w:rsid w:val="00277F80"/>
    <w:rsid w:val="00280318"/>
    <w:rsid w:val="00280572"/>
    <w:rsid w:val="0028090D"/>
    <w:rsid w:val="00280DD1"/>
    <w:rsid w:val="0028115A"/>
    <w:rsid w:val="00281535"/>
    <w:rsid w:val="00281D91"/>
    <w:rsid w:val="00281E9E"/>
    <w:rsid w:val="00281FB1"/>
    <w:rsid w:val="00282788"/>
    <w:rsid w:val="002829D8"/>
    <w:rsid w:val="00283C0A"/>
    <w:rsid w:val="00283CB2"/>
    <w:rsid w:val="00283CBE"/>
    <w:rsid w:val="00283F4D"/>
    <w:rsid w:val="00284727"/>
    <w:rsid w:val="00285139"/>
    <w:rsid w:val="0028549E"/>
    <w:rsid w:val="002855CE"/>
    <w:rsid w:val="002857A9"/>
    <w:rsid w:val="00285B3F"/>
    <w:rsid w:val="002865F8"/>
    <w:rsid w:val="00286645"/>
    <w:rsid w:val="002868C4"/>
    <w:rsid w:val="002869D5"/>
    <w:rsid w:val="00286CD6"/>
    <w:rsid w:val="00286F17"/>
    <w:rsid w:val="002872AB"/>
    <w:rsid w:val="00287C22"/>
    <w:rsid w:val="002902AA"/>
    <w:rsid w:val="002904AC"/>
    <w:rsid w:val="00290752"/>
    <w:rsid w:val="00290EE7"/>
    <w:rsid w:val="00290F86"/>
    <w:rsid w:val="002916BC"/>
    <w:rsid w:val="002916E1"/>
    <w:rsid w:val="002918FE"/>
    <w:rsid w:val="00291B18"/>
    <w:rsid w:val="00291BA9"/>
    <w:rsid w:val="00291C31"/>
    <w:rsid w:val="00291D3A"/>
    <w:rsid w:val="00291E75"/>
    <w:rsid w:val="00292D15"/>
    <w:rsid w:val="00292D3C"/>
    <w:rsid w:val="002933B3"/>
    <w:rsid w:val="00293457"/>
    <w:rsid w:val="002939D9"/>
    <w:rsid w:val="002939F1"/>
    <w:rsid w:val="00293B43"/>
    <w:rsid w:val="00293D34"/>
    <w:rsid w:val="00293E94"/>
    <w:rsid w:val="00294037"/>
    <w:rsid w:val="002944CF"/>
    <w:rsid w:val="002947CB"/>
    <w:rsid w:val="00294C23"/>
    <w:rsid w:val="00294CC4"/>
    <w:rsid w:val="002950E8"/>
    <w:rsid w:val="00295231"/>
    <w:rsid w:val="002953EC"/>
    <w:rsid w:val="002959FE"/>
    <w:rsid w:val="0029621E"/>
    <w:rsid w:val="00296346"/>
    <w:rsid w:val="002963B5"/>
    <w:rsid w:val="002966C7"/>
    <w:rsid w:val="00297434"/>
    <w:rsid w:val="002976AE"/>
    <w:rsid w:val="002979FD"/>
    <w:rsid w:val="00297CBA"/>
    <w:rsid w:val="00297FEF"/>
    <w:rsid w:val="002A0261"/>
    <w:rsid w:val="002A02D7"/>
    <w:rsid w:val="002A0ECE"/>
    <w:rsid w:val="002A1436"/>
    <w:rsid w:val="002A16DB"/>
    <w:rsid w:val="002A1DA3"/>
    <w:rsid w:val="002A1DEC"/>
    <w:rsid w:val="002A1F0C"/>
    <w:rsid w:val="002A2801"/>
    <w:rsid w:val="002A280B"/>
    <w:rsid w:val="002A2871"/>
    <w:rsid w:val="002A33BE"/>
    <w:rsid w:val="002A370A"/>
    <w:rsid w:val="002A3719"/>
    <w:rsid w:val="002A3842"/>
    <w:rsid w:val="002A3864"/>
    <w:rsid w:val="002A47A5"/>
    <w:rsid w:val="002A4A6E"/>
    <w:rsid w:val="002A5A1D"/>
    <w:rsid w:val="002A5A25"/>
    <w:rsid w:val="002A5B83"/>
    <w:rsid w:val="002A5BA7"/>
    <w:rsid w:val="002A5EB4"/>
    <w:rsid w:val="002A6829"/>
    <w:rsid w:val="002A690E"/>
    <w:rsid w:val="002A6ED3"/>
    <w:rsid w:val="002A70CE"/>
    <w:rsid w:val="002A73AB"/>
    <w:rsid w:val="002A73F2"/>
    <w:rsid w:val="002A7511"/>
    <w:rsid w:val="002A79B5"/>
    <w:rsid w:val="002A7AEA"/>
    <w:rsid w:val="002B0254"/>
    <w:rsid w:val="002B0B31"/>
    <w:rsid w:val="002B0D53"/>
    <w:rsid w:val="002B106D"/>
    <w:rsid w:val="002B109F"/>
    <w:rsid w:val="002B1189"/>
    <w:rsid w:val="002B147E"/>
    <w:rsid w:val="002B1556"/>
    <w:rsid w:val="002B1786"/>
    <w:rsid w:val="002B1DD3"/>
    <w:rsid w:val="002B1EB7"/>
    <w:rsid w:val="002B202A"/>
    <w:rsid w:val="002B298A"/>
    <w:rsid w:val="002B2A5E"/>
    <w:rsid w:val="002B2D7F"/>
    <w:rsid w:val="002B2E73"/>
    <w:rsid w:val="002B31E3"/>
    <w:rsid w:val="002B34EC"/>
    <w:rsid w:val="002B36C2"/>
    <w:rsid w:val="002B3A21"/>
    <w:rsid w:val="002B3A3F"/>
    <w:rsid w:val="002B3A69"/>
    <w:rsid w:val="002B3DA8"/>
    <w:rsid w:val="002B4B5E"/>
    <w:rsid w:val="002B4E2D"/>
    <w:rsid w:val="002B5EFA"/>
    <w:rsid w:val="002B5FE4"/>
    <w:rsid w:val="002B634C"/>
    <w:rsid w:val="002B6875"/>
    <w:rsid w:val="002B6C46"/>
    <w:rsid w:val="002B6DAF"/>
    <w:rsid w:val="002B7213"/>
    <w:rsid w:val="002B73B5"/>
    <w:rsid w:val="002C0430"/>
    <w:rsid w:val="002C0A5A"/>
    <w:rsid w:val="002C0B76"/>
    <w:rsid w:val="002C113E"/>
    <w:rsid w:val="002C1161"/>
    <w:rsid w:val="002C1185"/>
    <w:rsid w:val="002C1247"/>
    <w:rsid w:val="002C1714"/>
    <w:rsid w:val="002C17EF"/>
    <w:rsid w:val="002C182C"/>
    <w:rsid w:val="002C1894"/>
    <w:rsid w:val="002C1AFD"/>
    <w:rsid w:val="002C2355"/>
    <w:rsid w:val="002C2599"/>
    <w:rsid w:val="002C28FC"/>
    <w:rsid w:val="002C2EA4"/>
    <w:rsid w:val="002C3036"/>
    <w:rsid w:val="002C34B4"/>
    <w:rsid w:val="002C38B8"/>
    <w:rsid w:val="002C396E"/>
    <w:rsid w:val="002C3A93"/>
    <w:rsid w:val="002C3AB6"/>
    <w:rsid w:val="002C43EC"/>
    <w:rsid w:val="002C490E"/>
    <w:rsid w:val="002C4A11"/>
    <w:rsid w:val="002C4C79"/>
    <w:rsid w:val="002C5171"/>
    <w:rsid w:val="002C51E6"/>
    <w:rsid w:val="002C52A9"/>
    <w:rsid w:val="002C5539"/>
    <w:rsid w:val="002C5875"/>
    <w:rsid w:val="002C5A84"/>
    <w:rsid w:val="002C5D6E"/>
    <w:rsid w:val="002C5DDB"/>
    <w:rsid w:val="002C640E"/>
    <w:rsid w:val="002C6563"/>
    <w:rsid w:val="002C6BA2"/>
    <w:rsid w:val="002C7AC5"/>
    <w:rsid w:val="002C7D7B"/>
    <w:rsid w:val="002C7FF1"/>
    <w:rsid w:val="002D0130"/>
    <w:rsid w:val="002D01C1"/>
    <w:rsid w:val="002D092B"/>
    <w:rsid w:val="002D0942"/>
    <w:rsid w:val="002D0B55"/>
    <w:rsid w:val="002D0CBD"/>
    <w:rsid w:val="002D0EB9"/>
    <w:rsid w:val="002D12BD"/>
    <w:rsid w:val="002D25EC"/>
    <w:rsid w:val="002D2B51"/>
    <w:rsid w:val="002D3099"/>
    <w:rsid w:val="002D30C8"/>
    <w:rsid w:val="002D328B"/>
    <w:rsid w:val="002D330B"/>
    <w:rsid w:val="002D3B64"/>
    <w:rsid w:val="002D3DB8"/>
    <w:rsid w:val="002D3ECF"/>
    <w:rsid w:val="002D424D"/>
    <w:rsid w:val="002D4506"/>
    <w:rsid w:val="002D48D6"/>
    <w:rsid w:val="002D4A3A"/>
    <w:rsid w:val="002D4AAC"/>
    <w:rsid w:val="002D4AE8"/>
    <w:rsid w:val="002D4E24"/>
    <w:rsid w:val="002D5195"/>
    <w:rsid w:val="002D5238"/>
    <w:rsid w:val="002D5420"/>
    <w:rsid w:val="002D5442"/>
    <w:rsid w:val="002D5563"/>
    <w:rsid w:val="002D57CA"/>
    <w:rsid w:val="002D5B6D"/>
    <w:rsid w:val="002D6487"/>
    <w:rsid w:val="002D64BB"/>
    <w:rsid w:val="002D66AA"/>
    <w:rsid w:val="002D68E7"/>
    <w:rsid w:val="002D693C"/>
    <w:rsid w:val="002D6CFF"/>
    <w:rsid w:val="002D6D0A"/>
    <w:rsid w:val="002D6F53"/>
    <w:rsid w:val="002D700F"/>
    <w:rsid w:val="002D7174"/>
    <w:rsid w:val="002D7321"/>
    <w:rsid w:val="002D7B1A"/>
    <w:rsid w:val="002D7C3E"/>
    <w:rsid w:val="002E041F"/>
    <w:rsid w:val="002E0462"/>
    <w:rsid w:val="002E04DF"/>
    <w:rsid w:val="002E04E8"/>
    <w:rsid w:val="002E06E0"/>
    <w:rsid w:val="002E0751"/>
    <w:rsid w:val="002E0916"/>
    <w:rsid w:val="002E0E9E"/>
    <w:rsid w:val="002E1064"/>
    <w:rsid w:val="002E18DE"/>
    <w:rsid w:val="002E1B74"/>
    <w:rsid w:val="002E1BF3"/>
    <w:rsid w:val="002E1F96"/>
    <w:rsid w:val="002E21D8"/>
    <w:rsid w:val="002E3277"/>
    <w:rsid w:val="002E3DD6"/>
    <w:rsid w:val="002E3EF2"/>
    <w:rsid w:val="002E4244"/>
    <w:rsid w:val="002E44F1"/>
    <w:rsid w:val="002E4636"/>
    <w:rsid w:val="002E4C3F"/>
    <w:rsid w:val="002E4CA3"/>
    <w:rsid w:val="002E4DC1"/>
    <w:rsid w:val="002E51F7"/>
    <w:rsid w:val="002E54A2"/>
    <w:rsid w:val="002E5844"/>
    <w:rsid w:val="002E5A4B"/>
    <w:rsid w:val="002E5B67"/>
    <w:rsid w:val="002E627B"/>
    <w:rsid w:val="002E659E"/>
    <w:rsid w:val="002E69D7"/>
    <w:rsid w:val="002E711C"/>
    <w:rsid w:val="002E7232"/>
    <w:rsid w:val="002E7873"/>
    <w:rsid w:val="002E78C0"/>
    <w:rsid w:val="002E7BF1"/>
    <w:rsid w:val="002F0484"/>
    <w:rsid w:val="002F0B06"/>
    <w:rsid w:val="002F0BF8"/>
    <w:rsid w:val="002F1004"/>
    <w:rsid w:val="002F11B8"/>
    <w:rsid w:val="002F11DF"/>
    <w:rsid w:val="002F164F"/>
    <w:rsid w:val="002F173B"/>
    <w:rsid w:val="002F1DCD"/>
    <w:rsid w:val="002F1E5E"/>
    <w:rsid w:val="002F21F8"/>
    <w:rsid w:val="002F2241"/>
    <w:rsid w:val="002F252C"/>
    <w:rsid w:val="002F2553"/>
    <w:rsid w:val="002F263F"/>
    <w:rsid w:val="002F2D04"/>
    <w:rsid w:val="002F3102"/>
    <w:rsid w:val="002F3148"/>
    <w:rsid w:val="002F32BA"/>
    <w:rsid w:val="002F348B"/>
    <w:rsid w:val="002F3960"/>
    <w:rsid w:val="002F3BA7"/>
    <w:rsid w:val="002F4118"/>
    <w:rsid w:val="002F4221"/>
    <w:rsid w:val="002F492E"/>
    <w:rsid w:val="002F4AF2"/>
    <w:rsid w:val="002F4B15"/>
    <w:rsid w:val="002F4DFA"/>
    <w:rsid w:val="002F500C"/>
    <w:rsid w:val="002F53DC"/>
    <w:rsid w:val="002F58A2"/>
    <w:rsid w:val="002F6BC4"/>
    <w:rsid w:val="002F6BCC"/>
    <w:rsid w:val="002F7AA3"/>
    <w:rsid w:val="002F7EF4"/>
    <w:rsid w:val="00300099"/>
    <w:rsid w:val="00300F33"/>
    <w:rsid w:val="00301365"/>
    <w:rsid w:val="00301C83"/>
    <w:rsid w:val="003028B9"/>
    <w:rsid w:val="00302E80"/>
    <w:rsid w:val="00302FF8"/>
    <w:rsid w:val="00303025"/>
    <w:rsid w:val="003039D7"/>
    <w:rsid w:val="0030408D"/>
    <w:rsid w:val="003040AD"/>
    <w:rsid w:val="003040B3"/>
    <w:rsid w:val="00304273"/>
    <w:rsid w:val="0030437E"/>
    <w:rsid w:val="00304467"/>
    <w:rsid w:val="00304A8A"/>
    <w:rsid w:val="00304AC7"/>
    <w:rsid w:val="00304D6F"/>
    <w:rsid w:val="00304F90"/>
    <w:rsid w:val="00304F9D"/>
    <w:rsid w:val="00306106"/>
    <w:rsid w:val="003061F1"/>
    <w:rsid w:val="00306C1A"/>
    <w:rsid w:val="00307089"/>
    <w:rsid w:val="0030756E"/>
    <w:rsid w:val="00307584"/>
    <w:rsid w:val="003075E3"/>
    <w:rsid w:val="003075F8"/>
    <w:rsid w:val="003076DD"/>
    <w:rsid w:val="0030790D"/>
    <w:rsid w:val="00307ED0"/>
    <w:rsid w:val="00310486"/>
    <w:rsid w:val="00310538"/>
    <w:rsid w:val="00310843"/>
    <w:rsid w:val="00310C99"/>
    <w:rsid w:val="00310DE4"/>
    <w:rsid w:val="00310EC1"/>
    <w:rsid w:val="00311180"/>
    <w:rsid w:val="0031171E"/>
    <w:rsid w:val="00311821"/>
    <w:rsid w:val="003118A7"/>
    <w:rsid w:val="00312706"/>
    <w:rsid w:val="00312F12"/>
    <w:rsid w:val="00313101"/>
    <w:rsid w:val="0031358A"/>
    <w:rsid w:val="003138C1"/>
    <w:rsid w:val="00313963"/>
    <w:rsid w:val="00313F93"/>
    <w:rsid w:val="00314441"/>
    <w:rsid w:val="003148B6"/>
    <w:rsid w:val="00314FA7"/>
    <w:rsid w:val="003159B1"/>
    <w:rsid w:val="00315A54"/>
    <w:rsid w:val="00315B89"/>
    <w:rsid w:val="00315C50"/>
    <w:rsid w:val="0031624C"/>
    <w:rsid w:val="00316558"/>
    <w:rsid w:val="003165DD"/>
    <w:rsid w:val="00316AE6"/>
    <w:rsid w:val="003174CE"/>
    <w:rsid w:val="00317B3E"/>
    <w:rsid w:val="00317C1A"/>
    <w:rsid w:val="00320198"/>
    <w:rsid w:val="00320605"/>
    <w:rsid w:val="0032089A"/>
    <w:rsid w:val="003209F8"/>
    <w:rsid w:val="00320F62"/>
    <w:rsid w:val="00320FC1"/>
    <w:rsid w:val="003210B9"/>
    <w:rsid w:val="003212E1"/>
    <w:rsid w:val="00321368"/>
    <w:rsid w:val="0032253D"/>
    <w:rsid w:val="00322E36"/>
    <w:rsid w:val="0032337D"/>
    <w:rsid w:val="00323670"/>
    <w:rsid w:val="003236AA"/>
    <w:rsid w:val="003237F0"/>
    <w:rsid w:val="003239A2"/>
    <w:rsid w:val="00324140"/>
    <w:rsid w:val="003247C8"/>
    <w:rsid w:val="00325033"/>
    <w:rsid w:val="003252B5"/>
    <w:rsid w:val="003253F8"/>
    <w:rsid w:val="003259D5"/>
    <w:rsid w:val="00325A6D"/>
    <w:rsid w:val="00325FE5"/>
    <w:rsid w:val="003263CA"/>
    <w:rsid w:val="00326646"/>
    <w:rsid w:val="003268CE"/>
    <w:rsid w:val="00326915"/>
    <w:rsid w:val="00326CB9"/>
    <w:rsid w:val="00326FFD"/>
    <w:rsid w:val="003272E6"/>
    <w:rsid w:val="003278B1"/>
    <w:rsid w:val="00330279"/>
    <w:rsid w:val="00330503"/>
    <w:rsid w:val="00330748"/>
    <w:rsid w:val="00330C75"/>
    <w:rsid w:val="00330F86"/>
    <w:rsid w:val="00330FFF"/>
    <w:rsid w:val="003315CD"/>
    <w:rsid w:val="003319DB"/>
    <w:rsid w:val="00331A46"/>
    <w:rsid w:val="00331C15"/>
    <w:rsid w:val="00331FDB"/>
    <w:rsid w:val="003324F1"/>
    <w:rsid w:val="00333288"/>
    <w:rsid w:val="0033366F"/>
    <w:rsid w:val="00333975"/>
    <w:rsid w:val="003340ED"/>
    <w:rsid w:val="00334301"/>
    <w:rsid w:val="00334AF9"/>
    <w:rsid w:val="00334C98"/>
    <w:rsid w:val="00334E8A"/>
    <w:rsid w:val="0033517C"/>
    <w:rsid w:val="003354F7"/>
    <w:rsid w:val="00335659"/>
    <w:rsid w:val="00335CC6"/>
    <w:rsid w:val="00335D52"/>
    <w:rsid w:val="00336075"/>
    <w:rsid w:val="003361B8"/>
    <w:rsid w:val="00336740"/>
    <w:rsid w:val="003368DD"/>
    <w:rsid w:val="00336989"/>
    <w:rsid w:val="00336E46"/>
    <w:rsid w:val="0033721F"/>
    <w:rsid w:val="0033729B"/>
    <w:rsid w:val="00337502"/>
    <w:rsid w:val="00337776"/>
    <w:rsid w:val="0034060E"/>
    <w:rsid w:val="00340641"/>
    <w:rsid w:val="003409F2"/>
    <w:rsid w:val="00340B99"/>
    <w:rsid w:val="00340F9E"/>
    <w:rsid w:val="00340FB1"/>
    <w:rsid w:val="00341050"/>
    <w:rsid w:val="003413B8"/>
    <w:rsid w:val="003414B0"/>
    <w:rsid w:val="00341B1E"/>
    <w:rsid w:val="003421D4"/>
    <w:rsid w:val="003424E7"/>
    <w:rsid w:val="00342AA7"/>
    <w:rsid w:val="00342AC7"/>
    <w:rsid w:val="00342C6D"/>
    <w:rsid w:val="00342EB2"/>
    <w:rsid w:val="0034333A"/>
    <w:rsid w:val="00343479"/>
    <w:rsid w:val="00343505"/>
    <w:rsid w:val="003437F2"/>
    <w:rsid w:val="00343E81"/>
    <w:rsid w:val="00344060"/>
    <w:rsid w:val="0034430B"/>
    <w:rsid w:val="0034459B"/>
    <w:rsid w:val="003448B8"/>
    <w:rsid w:val="003449D9"/>
    <w:rsid w:val="00345064"/>
    <w:rsid w:val="003450A7"/>
    <w:rsid w:val="003456AB"/>
    <w:rsid w:val="003457C5"/>
    <w:rsid w:val="00345856"/>
    <w:rsid w:val="00346171"/>
    <w:rsid w:val="003467EA"/>
    <w:rsid w:val="00346918"/>
    <w:rsid w:val="0034693B"/>
    <w:rsid w:val="00346DAD"/>
    <w:rsid w:val="00346DB3"/>
    <w:rsid w:val="003473D9"/>
    <w:rsid w:val="0034769D"/>
    <w:rsid w:val="003478A0"/>
    <w:rsid w:val="00347ABA"/>
    <w:rsid w:val="00347D72"/>
    <w:rsid w:val="00347E64"/>
    <w:rsid w:val="00347F1A"/>
    <w:rsid w:val="00347FAD"/>
    <w:rsid w:val="0035004C"/>
    <w:rsid w:val="00350F5A"/>
    <w:rsid w:val="0035116E"/>
    <w:rsid w:val="0035208F"/>
    <w:rsid w:val="003521FE"/>
    <w:rsid w:val="00352437"/>
    <w:rsid w:val="00352FCD"/>
    <w:rsid w:val="00353357"/>
    <w:rsid w:val="0035344F"/>
    <w:rsid w:val="00353539"/>
    <w:rsid w:val="00353A94"/>
    <w:rsid w:val="00353CEF"/>
    <w:rsid w:val="00353E37"/>
    <w:rsid w:val="00354303"/>
    <w:rsid w:val="00354598"/>
    <w:rsid w:val="00354938"/>
    <w:rsid w:val="00354A22"/>
    <w:rsid w:val="00355703"/>
    <w:rsid w:val="00355BF2"/>
    <w:rsid w:val="003560F7"/>
    <w:rsid w:val="00356118"/>
    <w:rsid w:val="00356569"/>
    <w:rsid w:val="00356752"/>
    <w:rsid w:val="00356765"/>
    <w:rsid w:val="00356853"/>
    <w:rsid w:val="0035687F"/>
    <w:rsid w:val="00356986"/>
    <w:rsid w:val="00356D4B"/>
    <w:rsid w:val="00356EB3"/>
    <w:rsid w:val="0035745D"/>
    <w:rsid w:val="00357708"/>
    <w:rsid w:val="00357FC2"/>
    <w:rsid w:val="0036020A"/>
    <w:rsid w:val="00360B1E"/>
    <w:rsid w:val="00360D56"/>
    <w:rsid w:val="00360F3F"/>
    <w:rsid w:val="00361189"/>
    <w:rsid w:val="0036122C"/>
    <w:rsid w:val="003618F3"/>
    <w:rsid w:val="0036196D"/>
    <w:rsid w:val="00361ADC"/>
    <w:rsid w:val="00361E49"/>
    <w:rsid w:val="00361F4C"/>
    <w:rsid w:val="00362018"/>
    <w:rsid w:val="00362036"/>
    <w:rsid w:val="0036207B"/>
    <w:rsid w:val="003621DE"/>
    <w:rsid w:val="00362202"/>
    <w:rsid w:val="003623A9"/>
    <w:rsid w:val="003625CF"/>
    <w:rsid w:val="00362842"/>
    <w:rsid w:val="003629A4"/>
    <w:rsid w:val="00363797"/>
    <w:rsid w:val="00363903"/>
    <w:rsid w:val="00363FC0"/>
    <w:rsid w:val="003641F6"/>
    <w:rsid w:val="00364408"/>
    <w:rsid w:val="0036455A"/>
    <w:rsid w:val="003646AF"/>
    <w:rsid w:val="00364751"/>
    <w:rsid w:val="00364BED"/>
    <w:rsid w:val="00364CB4"/>
    <w:rsid w:val="0036571B"/>
    <w:rsid w:val="00365947"/>
    <w:rsid w:val="00365FFD"/>
    <w:rsid w:val="00366AE0"/>
    <w:rsid w:val="00366E32"/>
    <w:rsid w:val="00366F8B"/>
    <w:rsid w:val="003670F1"/>
    <w:rsid w:val="0036720A"/>
    <w:rsid w:val="00367758"/>
    <w:rsid w:val="00370390"/>
    <w:rsid w:val="0037065E"/>
    <w:rsid w:val="003709C2"/>
    <w:rsid w:val="00370B4F"/>
    <w:rsid w:val="00370CAE"/>
    <w:rsid w:val="003712C1"/>
    <w:rsid w:val="00371463"/>
    <w:rsid w:val="00372650"/>
    <w:rsid w:val="003727BE"/>
    <w:rsid w:val="003733AF"/>
    <w:rsid w:val="00373586"/>
    <w:rsid w:val="0037386D"/>
    <w:rsid w:val="003744F4"/>
    <w:rsid w:val="00374D0F"/>
    <w:rsid w:val="00374DBE"/>
    <w:rsid w:val="00374EA4"/>
    <w:rsid w:val="00374F1D"/>
    <w:rsid w:val="003751A9"/>
    <w:rsid w:val="00375816"/>
    <w:rsid w:val="003758B1"/>
    <w:rsid w:val="003758BC"/>
    <w:rsid w:val="00375AC3"/>
    <w:rsid w:val="00375D1D"/>
    <w:rsid w:val="00375D3D"/>
    <w:rsid w:val="00375DFF"/>
    <w:rsid w:val="00376141"/>
    <w:rsid w:val="00376872"/>
    <w:rsid w:val="0037695E"/>
    <w:rsid w:val="00376A93"/>
    <w:rsid w:val="00376AA2"/>
    <w:rsid w:val="0037715D"/>
    <w:rsid w:val="003772A0"/>
    <w:rsid w:val="003773E9"/>
    <w:rsid w:val="0037752F"/>
    <w:rsid w:val="0037788F"/>
    <w:rsid w:val="00377B4A"/>
    <w:rsid w:val="00377EC6"/>
    <w:rsid w:val="00377FAC"/>
    <w:rsid w:val="00380498"/>
    <w:rsid w:val="00380CD7"/>
    <w:rsid w:val="003814CD"/>
    <w:rsid w:val="00382483"/>
    <w:rsid w:val="003824DE"/>
    <w:rsid w:val="0038279E"/>
    <w:rsid w:val="00382A7C"/>
    <w:rsid w:val="00382B7A"/>
    <w:rsid w:val="003830D3"/>
    <w:rsid w:val="00383221"/>
    <w:rsid w:val="003833A3"/>
    <w:rsid w:val="00383469"/>
    <w:rsid w:val="0038372E"/>
    <w:rsid w:val="00383BAF"/>
    <w:rsid w:val="00383BC4"/>
    <w:rsid w:val="00383FAA"/>
    <w:rsid w:val="003841A4"/>
    <w:rsid w:val="00384924"/>
    <w:rsid w:val="00384CAE"/>
    <w:rsid w:val="00384D58"/>
    <w:rsid w:val="003850AA"/>
    <w:rsid w:val="0038590D"/>
    <w:rsid w:val="00386230"/>
    <w:rsid w:val="00386F86"/>
    <w:rsid w:val="003872BC"/>
    <w:rsid w:val="003875A9"/>
    <w:rsid w:val="003903DB"/>
    <w:rsid w:val="00390740"/>
    <w:rsid w:val="00390E60"/>
    <w:rsid w:val="003911F9"/>
    <w:rsid w:val="00391564"/>
    <w:rsid w:val="003915C0"/>
    <w:rsid w:val="00391699"/>
    <w:rsid w:val="0039170A"/>
    <w:rsid w:val="003919C5"/>
    <w:rsid w:val="00391D00"/>
    <w:rsid w:val="00392658"/>
    <w:rsid w:val="0039288B"/>
    <w:rsid w:val="00392A62"/>
    <w:rsid w:val="00392BEF"/>
    <w:rsid w:val="00392C4A"/>
    <w:rsid w:val="00392FEF"/>
    <w:rsid w:val="00393224"/>
    <w:rsid w:val="00393278"/>
    <w:rsid w:val="003937B9"/>
    <w:rsid w:val="003937EB"/>
    <w:rsid w:val="00393A7F"/>
    <w:rsid w:val="00393DC7"/>
    <w:rsid w:val="00393FA6"/>
    <w:rsid w:val="00393FF3"/>
    <w:rsid w:val="0039439F"/>
    <w:rsid w:val="003943BC"/>
    <w:rsid w:val="003945F9"/>
    <w:rsid w:val="0039465E"/>
    <w:rsid w:val="003948F2"/>
    <w:rsid w:val="00394917"/>
    <w:rsid w:val="0039494B"/>
    <w:rsid w:val="00394A42"/>
    <w:rsid w:val="00394DA9"/>
    <w:rsid w:val="00394DE6"/>
    <w:rsid w:val="003951FF"/>
    <w:rsid w:val="003961F3"/>
    <w:rsid w:val="0039680E"/>
    <w:rsid w:val="00396AF2"/>
    <w:rsid w:val="00397351"/>
    <w:rsid w:val="0039755D"/>
    <w:rsid w:val="003979BE"/>
    <w:rsid w:val="003A02E6"/>
    <w:rsid w:val="003A03A0"/>
    <w:rsid w:val="003A03E5"/>
    <w:rsid w:val="003A04A3"/>
    <w:rsid w:val="003A051D"/>
    <w:rsid w:val="003A09B7"/>
    <w:rsid w:val="003A0CB8"/>
    <w:rsid w:val="003A0F00"/>
    <w:rsid w:val="003A17E0"/>
    <w:rsid w:val="003A1896"/>
    <w:rsid w:val="003A1F41"/>
    <w:rsid w:val="003A2F9D"/>
    <w:rsid w:val="003A331A"/>
    <w:rsid w:val="003A36EE"/>
    <w:rsid w:val="003A378F"/>
    <w:rsid w:val="003A37EA"/>
    <w:rsid w:val="003A3B14"/>
    <w:rsid w:val="003A416C"/>
    <w:rsid w:val="003A41CE"/>
    <w:rsid w:val="003A4483"/>
    <w:rsid w:val="003A4499"/>
    <w:rsid w:val="003A44BC"/>
    <w:rsid w:val="003A4E5A"/>
    <w:rsid w:val="003A52F7"/>
    <w:rsid w:val="003A5436"/>
    <w:rsid w:val="003A5FCC"/>
    <w:rsid w:val="003A6503"/>
    <w:rsid w:val="003A65CE"/>
    <w:rsid w:val="003A6C58"/>
    <w:rsid w:val="003A70EC"/>
    <w:rsid w:val="003A719F"/>
    <w:rsid w:val="003A740B"/>
    <w:rsid w:val="003A77DB"/>
    <w:rsid w:val="003B0425"/>
    <w:rsid w:val="003B0C0F"/>
    <w:rsid w:val="003B21D4"/>
    <w:rsid w:val="003B28F3"/>
    <w:rsid w:val="003B29B5"/>
    <w:rsid w:val="003B2CA6"/>
    <w:rsid w:val="003B2F54"/>
    <w:rsid w:val="003B3388"/>
    <w:rsid w:val="003B370F"/>
    <w:rsid w:val="003B3974"/>
    <w:rsid w:val="003B3A19"/>
    <w:rsid w:val="003B40C5"/>
    <w:rsid w:val="003B5284"/>
    <w:rsid w:val="003B542E"/>
    <w:rsid w:val="003B5533"/>
    <w:rsid w:val="003B5836"/>
    <w:rsid w:val="003B585F"/>
    <w:rsid w:val="003B5E39"/>
    <w:rsid w:val="003B5E4B"/>
    <w:rsid w:val="003B68F4"/>
    <w:rsid w:val="003B693C"/>
    <w:rsid w:val="003B6E7E"/>
    <w:rsid w:val="003B7054"/>
    <w:rsid w:val="003B708C"/>
    <w:rsid w:val="003B7289"/>
    <w:rsid w:val="003B737A"/>
    <w:rsid w:val="003B74CD"/>
    <w:rsid w:val="003B7657"/>
    <w:rsid w:val="003C004B"/>
    <w:rsid w:val="003C05C1"/>
    <w:rsid w:val="003C0D92"/>
    <w:rsid w:val="003C0E53"/>
    <w:rsid w:val="003C145C"/>
    <w:rsid w:val="003C16E5"/>
    <w:rsid w:val="003C1C12"/>
    <w:rsid w:val="003C22D8"/>
    <w:rsid w:val="003C25EB"/>
    <w:rsid w:val="003C2EAA"/>
    <w:rsid w:val="003C300D"/>
    <w:rsid w:val="003C32B9"/>
    <w:rsid w:val="003C3AB5"/>
    <w:rsid w:val="003C3D22"/>
    <w:rsid w:val="003C4227"/>
    <w:rsid w:val="003C4455"/>
    <w:rsid w:val="003C48CE"/>
    <w:rsid w:val="003C49D4"/>
    <w:rsid w:val="003C4BB9"/>
    <w:rsid w:val="003C4FFE"/>
    <w:rsid w:val="003C50B7"/>
    <w:rsid w:val="003C52C7"/>
    <w:rsid w:val="003C52F5"/>
    <w:rsid w:val="003C5722"/>
    <w:rsid w:val="003C5824"/>
    <w:rsid w:val="003C58B8"/>
    <w:rsid w:val="003C59A9"/>
    <w:rsid w:val="003C6034"/>
    <w:rsid w:val="003C6139"/>
    <w:rsid w:val="003C6293"/>
    <w:rsid w:val="003C643E"/>
    <w:rsid w:val="003C70FD"/>
    <w:rsid w:val="003C7113"/>
    <w:rsid w:val="003C734B"/>
    <w:rsid w:val="003C735E"/>
    <w:rsid w:val="003C7382"/>
    <w:rsid w:val="003C7397"/>
    <w:rsid w:val="003C7623"/>
    <w:rsid w:val="003C7A29"/>
    <w:rsid w:val="003D045F"/>
    <w:rsid w:val="003D0879"/>
    <w:rsid w:val="003D116D"/>
    <w:rsid w:val="003D1202"/>
    <w:rsid w:val="003D1B73"/>
    <w:rsid w:val="003D1CC1"/>
    <w:rsid w:val="003D229A"/>
    <w:rsid w:val="003D245F"/>
    <w:rsid w:val="003D27B4"/>
    <w:rsid w:val="003D28B4"/>
    <w:rsid w:val="003D2A98"/>
    <w:rsid w:val="003D2C44"/>
    <w:rsid w:val="003D2DB6"/>
    <w:rsid w:val="003D2E98"/>
    <w:rsid w:val="003D3538"/>
    <w:rsid w:val="003D35B2"/>
    <w:rsid w:val="003D3698"/>
    <w:rsid w:val="003D3786"/>
    <w:rsid w:val="003D3A43"/>
    <w:rsid w:val="003D3CD9"/>
    <w:rsid w:val="003D3D5B"/>
    <w:rsid w:val="003D4095"/>
    <w:rsid w:val="003D4652"/>
    <w:rsid w:val="003D47D2"/>
    <w:rsid w:val="003D4857"/>
    <w:rsid w:val="003D53B7"/>
    <w:rsid w:val="003D599C"/>
    <w:rsid w:val="003D5AAD"/>
    <w:rsid w:val="003D5D66"/>
    <w:rsid w:val="003D60AC"/>
    <w:rsid w:val="003D68CD"/>
    <w:rsid w:val="003D6D3B"/>
    <w:rsid w:val="003D6F95"/>
    <w:rsid w:val="003D7DDA"/>
    <w:rsid w:val="003E013A"/>
    <w:rsid w:val="003E017F"/>
    <w:rsid w:val="003E03C0"/>
    <w:rsid w:val="003E08FF"/>
    <w:rsid w:val="003E0B92"/>
    <w:rsid w:val="003E0D37"/>
    <w:rsid w:val="003E130A"/>
    <w:rsid w:val="003E13EB"/>
    <w:rsid w:val="003E15A7"/>
    <w:rsid w:val="003E15D3"/>
    <w:rsid w:val="003E16EF"/>
    <w:rsid w:val="003E208B"/>
    <w:rsid w:val="003E289B"/>
    <w:rsid w:val="003E3270"/>
    <w:rsid w:val="003E33FB"/>
    <w:rsid w:val="003E343C"/>
    <w:rsid w:val="003E363C"/>
    <w:rsid w:val="003E36C3"/>
    <w:rsid w:val="003E3724"/>
    <w:rsid w:val="003E3AED"/>
    <w:rsid w:val="003E3F74"/>
    <w:rsid w:val="003E40E7"/>
    <w:rsid w:val="003E4970"/>
    <w:rsid w:val="003E4DCC"/>
    <w:rsid w:val="003E5281"/>
    <w:rsid w:val="003E52D7"/>
    <w:rsid w:val="003E59F5"/>
    <w:rsid w:val="003E63D6"/>
    <w:rsid w:val="003E64DF"/>
    <w:rsid w:val="003E6A4B"/>
    <w:rsid w:val="003E6B0E"/>
    <w:rsid w:val="003E6C4E"/>
    <w:rsid w:val="003E6D66"/>
    <w:rsid w:val="003E6DBD"/>
    <w:rsid w:val="003E6DDA"/>
    <w:rsid w:val="003E7032"/>
    <w:rsid w:val="003E75EA"/>
    <w:rsid w:val="003E78A7"/>
    <w:rsid w:val="003E7ADD"/>
    <w:rsid w:val="003E7EA6"/>
    <w:rsid w:val="003F01FE"/>
    <w:rsid w:val="003F0798"/>
    <w:rsid w:val="003F0A9B"/>
    <w:rsid w:val="003F0EC7"/>
    <w:rsid w:val="003F11FA"/>
    <w:rsid w:val="003F122E"/>
    <w:rsid w:val="003F12C7"/>
    <w:rsid w:val="003F1357"/>
    <w:rsid w:val="003F1E4B"/>
    <w:rsid w:val="003F2439"/>
    <w:rsid w:val="003F28BA"/>
    <w:rsid w:val="003F38B9"/>
    <w:rsid w:val="003F3AAC"/>
    <w:rsid w:val="003F3CDF"/>
    <w:rsid w:val="003F3D2D"/>
    <w:rsid w:val="003F4737"/>
    <w:rsid w:val="003F4B1E"/>
    <w:rsid w:val="003F515A"/>
    <w:rsid w:val="003F54A4"/>
    <w:rsid w:val="003F553F"/>
    <w:rsid w:val="003F5773"/>
    <w:rsid w:val="003F582A"/>
    <w:rsid w:val="003F597A"/>
    <w:rsid w:val="003F598F"/>
    <w:rsid w:val="003F59B7"/>
    <w:rsid w:val="003F5A9A"/>
    <w:rsid w:val="003F5DC9"/>
    <w:rsid w:val="003F5ED4"/>
    <w:rsid w:val="003F634B"/>
    <w:rsid w:val="003F63E0"/>
    <w:rsid w:val="003F696B"/>
    <w:rsid w:val="003F69CF"/>
    <w:rsid w:val="003F6B14"/>
    <w:rsid w:val="003F701B"/>
    <w:rsid w:val="003F7618"/>
    <w:rsid w:val="003F7840"/>
    <w:rsid w:val="003F7AC2"/>
    <w:rsid w:val="004001B3"/>
    <w:rsid w:val="00400C13"/>
    <w:rsid w:val="0040112C"/>
    <w:rsid w:val="004018C7"/>
    <w:rsid w:val="00401F68"/>
    <w:rsid w:val="00402101"/>
    <w:rsid w:val="004026B3"/>
    <w:rsid w:val="00402840"/>
    <w:rsid w:val="00402866"/>
    <w:rsid w:val="004028E1"/>
    <w:rsid w:val="004028E4"/>
    <w:rsid w:val="00402FBF"/>
    <w:rsid w:val="0040306A"/>
    <w:rsid w:val="004031C2"/>
    <w:rsid w:val="004038F3"/>
    <w:rsid w:val="00403994"/>
    <w:rsid w:val="00403B28"/>
    <w:rsid w:val="004040BF"/>
    <w:rsid w:val="00404533"/>
    <w:rsid w:val="00404D1C"/>
    <w:rsid w:val="00404FA0"/>
    <w:rsid w:val="004050F8"/>
    <w:rsid w:val="00405100"/>
    <w:rsid w:val="004051F6"/>
    <w:rsid w:val="004053DC"/>
    <w:rsid w:val="004057B0"/>
    <w:rsid w:val="00405A3C"/>
    <w:rsid w:val="00405CD0"/>
    <w:rsid w:val="00406552"/>
    <w:rsid w:val="004069D7"/>
    <w:rsid w:val="00406D0C"/>
    <w:rsid w:val="0040720C"/>
    <w:rsid w:val="004074F9"/>
    <w:rsid w:val="00407703"/>
    <w:rsid w:val="0040791A"/>
    <w:rsid w:val="00407B1C"/>
    <w:rsid w:val="004108CB"/>
    <w:rsid w:val="00410905"/>
    <w:rsid w:val="00410C03"/>
    <w:rsid w:val="004113D5"/>
    <w:rsid w:val="00411CBD"/>
    <w:rsid w:val="00412865"/>
    <w:rsid w:val="00412CB3"/>
    <w:rsid w:val="00412E92"/>
    <w:rsid w:val="00412F52"/>
    <w:rsid w:val="004130CF"/>
    <w:rsid w:val="0041312D"/>
    <w:rsid w:val="00413E5D"/>
    <w:rsid w:val="00413F5F"/>
    <w:rsid w:val="0041421E"/>
    <w:rsid w:val="00414A9A"/>
    <w:rsid w:val="00414E78"/>
    <w:rsid w:val="00415085"/>
    <w:rsid w:val="00415868"/>
    <w:rsid w:val="00415ADF"/>
    <w:rsid w:val="00415C77"/>
    <w:rsid w:val="00415C85"/>
    <w:rsid w:val="00415ECC"/>
    <w:rsid w:val="00416293"/>
    <w:rsid w:val="004164C2"/>
    <w:rsid w:val="00416D0D"/>
    <w:rsid w:val="00416E20"/>
    <w:rsid w:val="0041702D"/>
    <w:rsid w:val="0041755D"/>
    <w:rsid w:val="00417D86"/>
    <w:rsid w:val="00417F1D"/>
    <w:rsid w:val="00417F46"/>
    <w:rsid w:val="00420077"/>
    <w:rsid w:val="0042013A"/>
    <w:rsid w:val="00420374"/>
    <w:rsid w:val="00420474"/>
    <w:rsid w:val="00420482"/>
    <w:rsid w:val="004206AF"/>
    <w:rsid w:val="00420960"/>
    <w:rsid w:val="00421259"/>
    <w:rsid w:val="0042170F"/>
    <w:rsid w:val="00421F33"/>
    <w:rsid w:val="00422080"/>
    <w:rsid w:val="00422165"/>
    <w:rsid w:val="00422246"/>
    <w:rsid w:val="00422864"/>
    <w:rsid w:val="00422F2C"/>
    <w:rsid w:val="004231D3"/>
    <w:rsid w:val="00423C4A"/>
    <w:rsid w:val="00423C62"/>
    <w:rsid w:val="00423C94"/>
    <w:rsid w:val="00423D01"/>
    <w:rsid w:val="00423EF4"/>
    <w:rsid w:val="00424A9B"/>
    <w:rsid w:val="00424F54"/>
    <w:rsid w:val="004252D4"/>
    <w:rsid w:val="00425598"/>
    <w:rsid w:val="00425692"/>
    <w:rsid w:val="004256A2"/>
    <w:rsid w:val="00425A2C"/>
    <w:rsid w:val="004265F3"/>
    <w:rsid w:val="0042697D"/>
    <w:rsid w:val="00426AF0"/>
    <w:rsid w:val="0042747A"/>
    <w:rsid w:val="004274EE"/>
    <w:rsid w:val="00427CA3"/>
    <w:rsid w:val="00430086"/>
    <w:rsid w:val="00430AF2"/>
    <w:rsid w:val="00431051"/>
    <w:rsid w:val="004311A4"/>
    <w:rsid w:val="0043128E"/>
    <w:rsid w:val="004312F1"/>
    <w:rsid w:val="0043174B"/>
    <w:rsid w:val="004317A6"/>
    <w:rsid w:val="00431C90"/>
    <w:rsid w:val="00432340"/>
    <w:rsid w:val="00432797"/>
    <w:rsid w:val="00432B5B"/>
    <w:rsid w:val="00432E28"/>
    <w:rsid w:val="0043318C"/>
    <w:rsid w:val="00433FBF"/>
    <w:rsid w:val="00434171"/>
    <w:rsid w:val="0043436D"/>
    <w:rsid w:val="004343B4"/>
    <w:rsid w:val="0043441B"/>
    <w:rsid w:val="004345EC"/>
    <w:rsid w:val="00435276"/>
    <w:rsid w:val="00435ECD"/>
    <w:rsid w:val="004362CF"/>
    <w:rsid w:val="004362D2"/>
    <w:rsid w:val="00436312"/>
    <w:rsid w:val="0043659A"/>
    <w:rsid w:val="004367FB"/>
    <w:rsid w:val="00436E47"/>
    <w:rsid w:val="0043700C"/>
    <w:rsid w:val="00437A58"/>
    <w:rsid w:val="00437E73"/>
    <w:rsid w:val="004404CA"/>
    <w:rsid w:val="004405B2"/>
    <w:rsid w:val="00440687"/>
    <w:rsid w:val="00440796"/>
    <w:rsid w:val="00440B3B"/>
    <w:rsid w:val="00441529"/>
    <w:rsid w:val="00441532"/>
    <w:rsid w:val="004415F4"/>
    <w:rsid w:val="00441618"/>
    <w:rsid w:val="004419CC"/>
    <w:rsid w:val="00441A06"/>
    <w:rsid w:val="00441FDC"/>
    <w:rsid w:val="00442A86"/>
    <w:rsid w:val="00442D86"/>
    <w:rsid w:val="00443E7A"/>
    <w:rsid w:val="00444030"/>
    <w:rsid w:val="004440F5"/>
    <w:rsid w:val="00444215"/>
    <w:rsid w:val="004447C5"/>
    <w:rsid w:val="004447E0"/>
    <w:rsid w:val="00444B0E"/>
    <w:rsid w:val="00445482"/>
    <w:rsid w:val="00445D70"/>
    <w:rsid w:val="00445E42"/>
    <w:rsid w:val="0044639A"/>
    <w:rsid w:val="004464AA"/>
    <w:rsid w:val="004465A2"/>
    <w:rsid w:val="004472E2"/>
    <w:rsid w:val="0044735F"/>
    <w:rsid w:val="004475AE"/>
    <w:rsid w:val="00447D60"/>
    <w:rsid w:val="00447E98"/>
    <w:rsid w:val="004500A5"/>
    <w:rsid w:val="00450107"/>
    <w:rsid w:val="00450564"/>
    <w:rsid w:val="00451358"/>
    <w:rsid w:val="0045163B"/>
    <w:rsid w:val="00451721"/>
    <w:rsid w:val="004518AC"/>
    <w:rsid w:val="00452222"/>
    <w:rsid w:val="00452263"/>
    <w:rsid w:val="004526AC"/>
    <w:rsid w:val="00452EDA"/>
    <w:rsid w:val="004530DF"/>
    <w:rsid w:val="004532EB"/>
    <w:rsid w:val="004538F7"/>
    <w:rsid w:val="00453DEE"/>
    <w:rsid w:val="004541DB"/>
    <w:rsid w:val="00454BD7"/>
    <w:rsid w:val="00454C15"/>
    <w:rsid w:val="004553DB"/>
    <w:rsid w:val="004557C9"/>
    <w:rsid w:val="004558D4"/>
    <w:rsid w:val="00455E9B"/>
    <w:rsid w:val="0045633F"/>
    <w:rsid w:val="00456B87"/>
    <w:rsid w:val="00456E18"/>
    <w:rsid w:val="004570B2"/>
    <w:rsid w:val="004570DC"/>
    <w:rsid w:val="004571CC"/>
    <w:rsid w:val="004572F1"/>
    <w:rsid w:val="0045756F"/>
    <w:rsid w:val="00457719"/>
    <w:rsid w:val="00457863"/>
    <w:rsid w:val="00457EF3"/>
    <w:rsid w:val="004601A3"/>
    <w:rsid w:val="004602CE"/>
    <w:rsid w:val="0046032B"/>
    <w:rsid w:val="00460576"/>
    <w:rsid w:val="004605FC"/>
    <w:rsid w:val="00460820"/>
    <w:rsid w:val="00460E1D"/>
    <w:rsid w:val="00460EBF"/>
    <w:rsid w:val="004610DD"/>
    <w:rsid w:val="00461B69"/>
    <w:rsid w:val="00461CBB"/>
    <w:rsid w:val="00461E2A"/>
    <w:rsid w:val="00462384"/>
    <w:rsid w:val="00462488"/>
    <w:rsid w:val="004627F2"/>
    <w:rsid w:val="0046281F"/>
    <w:rsid w:val="00462AF9"/>
    <w:rsid w:val="00462B8E"/>
    <w:rsid w:val="00462D56"/>
    <w:rsid w:val="00462FE6"/>
    <w:rsid w:val="00463197"/>
    <w:rsid w:val="004637C7"/>
    <w:rsid w:val="00463AC1"/>
    <w:rsid w:val="00463AF4"/>
    <w:rsid w:val="00463BDE"/>
    <w:rsid w:val="00463F7D"/>
    <w:rsid w:val="00464272"/>
    <w:rsid w:val="00464BE4"/>
    <w:rsid w:val="00464C19"/>
    <w:rsid w:val="004654B3"/>
    <w:rsid w:val="004655D8"/>
    <w:rsid w:val="0046567F"/>
    <w:rsid w:val="00465CDD"/>
    <w:rsid w:val="0046602E"/>
    <w:rsid w:val="00466586"/>
    <w:rsid w:val="00466CE7"/>
    <w:rsid w:val="00467360"/>
    <w:rsid w:val="00467A92"/>
    <w:rsid w:val="00467BDF"/>
    <w:rsid w:val="004702DD"/>
    <w:rsid w:val="004703AD"/>
    <w:rsid w:val="00470E31"/>
    <w:rsid w:val="0047107F"/>
    <w:rsid w:val="004714D2"/>
    <w:rsid w:val="00471F4A"/>
    <w:rsid w:val="0047203B"/>
    <w:rsid w:val="00472062"/>
    <w:rsid w:val="004720F9"/>
    <w:rsid w:val="004722B7"/>
    <w:rsid w:val="004725FF"/>
    <w:rsid w:val="00472898"/>
    <w:rsid w:val="00472B7B"/>
    <w:rsid w:val="00472C21"/>
    <w:rsid w:val="00473535"/>
    <w:rsid w:val="004738A4"/>
    <w:rsid w:val="00473939"/>
    <w:rsid w:val="00473A62"/>
    <w:rsid w:val="00473B55"/>
    <w:rsid w:val="00473C2D"/>
    <w:rsid w:val="004741E8"/>
    <w:rsid w:val="004742F5"/>
    <w:rsid w:val="0047439D"/>
    <w:rsid w:val="004743BE"/>
    <w:rsid w:val="004745BB"/>
    <w:rsid w:val="004751D2"/>
    <w:rsid w:val="00475227"/>
    <w:rsid w:val="0047557F"/>
    <w:rsid w:val="00475818"/>
    <w:rsid w:val="00475A8A"/>
    <w:rsid w:val="00475B04"/>
    <w:rsid w:val="00475F27"/>
    <w:rsid w:val="00476290"/>
    <w:rsid w:val="00476862"/>
    <w:rsid w:val="00476B62"/>
    <w:rsid w:val="00476BF0"/>
    <w:rsid w:val="00476D71"/>
    <w:rsid w:val="00476FA5"/>
    <w:rsid w:val="004770CC"/>
    <w:rsid w:val="0047716D"/>
    <w:rsid w:val="0047762B"/>
    <w:rsid w:val="004776F8"/>
    <w:rsid w:val="004805A9"/>
    <w:rsid w:val="00480730"/>
    <w:rsid w:val="00480734"/>
    <w:rsid w:val="00480868"/>
    <w:rsid w:val="0048135C"/>
    <w:rsid w:val="004814C4"/>
    <w:rsid w:val="0048177A"/>
    <w:rsid w:val="00481A66"/>
    <w:rsid w:val="00481AF6"/>
    <w:rsid w:val="00482020"/>
    <w:rsid w:val="00482333"/>
    <w:rsid w:val="004829A7"/>
    <w:rsid w:val="00482BAE"/>
    <w:rsid w:val="0048312D"/>
    <w:rsid w:val="004831AE"/>
    <w:rsid w:val="00483287"/>
    <w:rsid w:val="004847C9"/>
    <w:rsid w:val="00484AB1"/>
    <w:rsid w:val="00485147"/>
    <w:rsid w:val="004854D1"/>
    <w:rsid w:val="00485915"/>
    <w:rsid w:val="00485B97"/>
    <w:rsid w:val="00486469"/>
    <w:rsid w:val="00486866"/>
    <w:rsid w:val="00486B46"/>
    <w:rsid w:val="00486DDE"/>
    <w:rsid w:val="00486DE6"/>
    <w:rsid w:val="00486DFF"/>
    <w:rsid w:val="0048725C"/>
    <w:rsid w:val="00487484"/>
    <w:rsid w:val="004875B3"/>
    <w:rsid w:val="004875B4"/>
    <w:rsid w:val="00487762"/>
    <w:rsid w:val="004877AA"/>
    <w:rsid w:val="00487892"/>
    <w:rsid w:val="004878BF"/>
    <w:rsid w:val="00487C66"/>
    <w:rsid w:val="004901B3"/>
    <w:rsid w:val="004901EF"/>
    <w:rsid w:val="00490377"/>
    <w:rsid w:val="0049054B"/>
    <w:rsid w:val="00490EC8"/>
    <w:rsid w:val="0049183F"/>
    <w:rsid w:val="00491B8D"/>
    <w:rsid w:val="00491EAB"/>
    <w:rsid w:val="00492E8C"/>
    <w:rsid w:val="00493C0C"/>
    <w:rsid w:val="00493D7B"/>
    <w:rsid w:val="00494000"/>
    <w:rsid w:val="004940BA"/>
    <w:rsid w:val="00494179"/>
    <w:rsid w:val="0049436E"/>
    <w:rsid w:val="0049455B"/>
    <w:rsid w:val="00494FDF"/>
    <w:rsid w:val="00495365"/>
    <w:rsid w:val="004954B3"/>
    <w:rsid w:val="00495B5B"/>
    <w:rsid w:val="00495C7D"/>
    <w:rsid w:val="004960E2"/>
    <w:rsid w:val="004961F9"/>
    <w:rsid w:val="00496A66"/>
    <w:rsid w:val="00496FAF"/>
    <w:rsid w:val="00496FEC"/>
    <w:rsid w:val="00497056"/>
    <w:rsid w:val="004A0E59"/>
    <w:rsid w:val="004A108C"/>
    <w:rsid w:val="004A114A"/>
    <w:rsid w:val="004A126E"/>
    <w:rsid w:val="004A1CF0"/>
    <w:rsid w:val="004A1F49"/>
    <w:rsid w:val="004A2019"/>
    <w:rsid w:val="004A2113"/>
    <w:rsid w:val="004A222C"/>
    <w:rsid w:val="004A2281"/>
    <w:rsid w:val="004A23F2"/>
    <w:rsid w:val="004A25B4"/>
    <w:rsid w:val="004A3051"/>
    <w:rsid w:val="004A31D1"/>
    <w:rsid w:val="004A349D"/>
    <w:rsid w:val="004A36B9"/>
    <w:rsid w:val="004A37E0"/>
    <w:rsid w:val="004A3B61"/>
    <w:rsid w:val="004A3F21"/>
    <w:rsid w:val="004A4124"/>
    <w:rsid w:val="004A413E"/>
    <w:rsid w:val="004A5396"/>
    <w:rsid w:val="004A58DB"/>
    <w:rsid w:val="004A5925"/>
    <w:rsid w:val="004A5D34"/>
    <w:rsid w:val="004A6419"/>
    <w:rsid w:val="004A7291"/>
    <w:rsid w:val="004A74F0"/>
    <w:rsid w:val="004A7504"/>
    <w:rsid w:val="004A758E"/>
    <w:rsid w:val="004A7712"/>
    <w:rsid w:val="004A7F26"/>
    <w:rsid w:val="004B0024"/>
    <w:rsid w:val="004B01E0"/>
    <w:rsid w:val="004B02EC"/>
    <w:rsid w:val="004B0511"/>
    <w:rsid w:val="004B05A4"/>
    <w:rsid w:val="004B0BD6"/>
    <w:rsid w:val="004B0C7A"/>
    <w:rsid w:val="004B1AC0"/>
    <w:rsid w:val="004B1D4A"/>
    <w:rsid w:val="004B1F61"/>
    <w:rsid w:val="004B21C7"/>
    <w:rsid w:val="004B21C8"/>
    <w:rsid w:val="004B256B"/>
    <w:rsid w:val="004B28BD"/>
    <w:rsid w:val="004B321E"/>
    <w:rsid w:val="004B3B14"/>
    <w:rsid w:val="004B3BDC"/>
    <w:rsid w:val="004B449D"/>
    <w:rsid w:val="004B4835"/>
    <w:rsid w:val="004B4D61"/>
    <w:rsid w:val="004B501B"/>
    <w:rsid w:val="004B5181"/>
    <w:rsid w:val="004B5680"/>
    <w:rsid w:val="004B5AA5"/>
    <w:rsid w:val="004B5DC7"/>
    <w:rsid w:val="004B64CF"/>
    <w:rsid w:val="004B6845"/>
    <w:rsid w:val="004B696A"/>
    <w:rsid w:val="004B6BB2"/>
    <w:rsid w:val="004B74D9"/>
    <w:rsid w:val="004B798C"/>
    <w:rsid w:val="004B7C48"/>
    <w:rsid w:val="004B7E06"/>
    <w:rsid w:val="004B7EC8"/>
    <w:rsid w:val="004C00E8"/>
    <w:rsid w:val="004C0102"/>
    <w:rsid w:val="004C039A"/>
    <w:rsid w:val="004C0623"/>
    <w:rsid w:val="004C0726"/>
    <w:rsid w:val="004C08F7"/>
    <w:rsid w:val="004C095E"/>
    <w:rsid w:val="004C0E46"/>
    <w:rsid w:val="004C11AA"/>
    <w:rsid w:val="004C12D0"/>
    <w:rsid w:val="004C178B"/>
    <w:rsid w:val="004C1FC0"/>
    <w:rsid w:val="004C2891"/>
    <w:rsid w:val="004C2C9E"/>
    <w:rsid w:val="004C2DB8"/>
    <w:rsid w:val="004C3277"/>
    <w:rsid w:val="004C32B6"/>
    <w:rsid w:val="004C3421"/>
    <w:rsid w:val="004C34A6"/>
    <w:rsid w:val="004C359B"/>
    <w:rsid w:val="004C40C6"/>
    <w:rsid w:val="004C42B4"/>
    <w:rsid w:val="004C4AF3"/>
    <w:rsid w:val="004C4D9C"/>
    <w:rsid w:val="004C4DA9"/>
    <w:rsid w:val="004C4E35"/>
    <w:rsid w:val="004C5148"/>
    <w:rsid w:val="004C5196"/>
    <w:rsid w:val="004C51CD"/>
    <w:rsid w:val="004C52FB"/>
    <w:rsid w:val="004C56C6"/>
    <w:rsid w:val="004C56D5"/>
    <w:rsid w:val="004C5B8F"/>
    <w:rsid w:val="004C5C46"/>
    <w:rsid w:val="004C66DD"/>
    <w:rsid w:val="004C71B8"/>
    <w:rsid w:val="004C758F"/>
    <w:rsid w:val="004C7A55"/>
    <w:rsid w:val="004D02CA"/>
    <w:rsid w:val="004D050C"/>
    <w:rsid w:val="004D088D"/>
    <w:rsid w:val="004D09E5"/>
    <w:rsid w:val="004D0CBC"/>
    <w:rsid w:val="004D0F49"/>
    <w:rsid w:val="004D10B6"/>
    <w:rsid w:val="004D1187"/>
    <w:rsid w:val="004D11CC"/>
    <w:rsid w:val="004D180F"/>
    <w:rsid w:val="004D1BF9"/>
    <w:rsid w:val="004D1D23"/>
    <w:rsid w:val="004D24DF"/>
    <w:rsid w:val="004D3135"/>
    <w:rsid w:val="004D3557"/>
    <w:rsid w:val="004D37F8"/>
    <w:rsid w:val="004D3A65"/>
    <w:rsid w:val="004D3C5C"/>
    <w:rsid w:val="004D3EB5"/>
    <w:rsid w:val="004D431E"/>
    <w:rsid w:val="004D4973"/>
    <w:rsid w:val="004D4C6F"/>
    <w:rsid w:val="004D5447"/>
    <w:rsid w:val="004D5589"/>
    <w:rsid w:val="004D57BC"/>
    <w:rsid w:val="004D5A45"/>
    <w:rsid w:val="004D5BC3"/>
    <w:rsid w:val="004D60AB"/>
    <w:rsid w:val="004D68D2"/>
    <w:rsid w:val="004D6A47"/>
    <w:rsid w:val="004D6CBA"/>
    <w:rsid w:val="004D6F0D"/>
    <w:rsid w:val="004D7394"/>
    <w:rsid w:val="004D77A8"/>
    <w:rsid w:val="004D7850"/>
    <w:rsid w:val="004E0046"/>
    <w:rsid w:val="004E0272"/>
    <w:rsid w:val="004E02C0"/>
    <w:rsid w:val="004E08F3"/>
    <w:rsid w:val="004E1AE8"/>
    <w:rsid w:val="004E1F00"/>
    <w:rsid w:val="004E21B8"/>
    <w:rsid w:val="004E2347"/>
    <w:rsid w:val="004E2527"/>
    <w:rsid w:val="004E2842"/>
    <w:rsid w:val="004E2F65"/>
    <w:rsid w:val="004E32B4"/>
    <w:rsid w:val="004E350C"/>
    <w:rsid w:val="004E36F4"/>
    <w:rsid w:val="004E3A2F"/>
    <w:rsid w:val="004E3F6A"/>
    <w:rsid w:val="004E4575"/>
    <w:rsid w:val="004E4859"/>
    <w:rsid w:val="004E4B98"/>
    <w:rsid w:val="004E51C6"/>
    <w:rsid w:val="004E54AB"/>
    <w:rsid w:val="004E58DF"/>
    <w:rsid w:val="004E5972"/>
    <w:rsid w:val="004E5B0F"/>
    <w:rsid w:val="004E5C0D"/>
    <w:rsid w:val="004E63FB"/>
    <w:rsid w:val="004E65FB"/>
    <w:rsid w:val="004E67FB"/>
    <w:rsid w:val="004E6F22"/>
    <w:rsid w:val="004E76B3"/>
    <w:rsid w:val="004E77DA"/>
    <w:rsid w:val="004E7BD9"/>
    <w:rsid w:val="004E7D65"/>
    <w:rsid w:val="004E7EF7"/>
    <w:rsid w:val="004F04E4"/>
    <w:rsid w:val="004F0636"/>
    <w:rsid w:val="004F06FD"/>
    <w:rsid w:val="004F08B0"/>
    <w:rsid w:val="004F0A1E"/>
    <w:rsid w:val="004F0AC9"/>
    <w:rsid w:val="004F0EC2"/>
    <w:rsid w:val="004F11A6"/>
    <w:rsid w:val="004F11CF"/>
    <w:rsid w:val="004F11D0"/>
    <w:rsid w:val="004F1275"/>
    <w:rsid w:val="004F14C4"/>
    <w:rsid w:val="004F1C4E"/>
    <w:rsid w:val="004F219D"/>
    <w:rsid w:val="004F2426"/>
    <w:rsid w:val="004F26C2"/>
    <w:rsid w:val="004F26D8"/>
    <w:rsid w:val="004F2790"/>
    <w:rsid w:val="004F310B"/>
    <w:rsid w:val="004F335F"/>
    <w:rsid w:val="004F33FD"/>
    <w:rsid w:val="004F3E3D"/>
    <w:rsid w:val="004F4288"/>
    <w:rsid w:val="004F45CC"/>
    <w:rsid w:val="004F48A4"/>
    <w:rsid w:val="004F4C32"/>
    <w:rsid w:val="004F4C4E"/>
    <w:rsid w:val="004F4C97"/>
    <w:rsid w:val="004F57E4"/>
    <w:rsid w:val="004F5929"/>
    <w:rsid w:val="004F5D9A"/>
    <w:rsid w:val="004F5DBB"/>
    <w:rsid w:val="004F5EA1"/>
    <w:rsid w:val="004F6798"/>
    <w:rsid w:val="004F67C5"/>
    <w:rsid w:val="004F69E9"/>
    <w:rsid w:val="004F738D"/>
    <w:rsid w:val="004F7593"/>
    <w:rsid w:val="004F7711"/>
    <w:rsid w:val="004F77AA"/>
    <w:rsid w:val="004F77C8"/>
    <w:rsid w:val="004F7948"/>
    <w:rsid w:val="0050005B"/>
    <w:rsid w:val="00500121"/>
    <w:rsid w:val="00500564"/>
    <w:rsid w:val="00500B19"/>
    <w:rsid w:val="00500E42"/>
    <w:rsid w:val="0050139C"/>
    <w:rsid w:val="005017A5"/>
    <w:rsid w:val="005019A6"/>
    <w:rsid w:val="00501CCA"/>
    <w:rsid w:val="00501E61"/>
    <w:rsid w:val="005021F4"/>
    <w:rsid w:val="0050238F"/>
    <w:rsid w:val="005027B4"/>
    <w:rsid w:val="00502D9C"/>
    <w:rsid w:val="005035CC"/>
    <w:rsid w:val="00503E38"/>
    <w:rsid w:val="00503E44"/>
    <w:rsid w:val="00503F7C"/>
    <w:rsid w:val="00504012"/>
    <w:rsid w:val="0050449C"/>
    <w:rsid w:val="005044F0"/>
    <w:rsid w:val="005047F2"/>
    <w:rsid w:val="00504EAD"/>
    <w:rsid w:val="00505C6E"/>
    <w:rsid w:val="00505C96"/>
    <w:rsid w:val="00506694"/>
    <w:rsid w:val="0050686C"/>
    <w:rsid w:val="00507074"/>
    <w:rsid w:val="00507148"/>
    <w:rsid w:val="00507411"/>
    <w:rsid w:val="005077A6"/>
    <w:rsid w:val="00507D7C"/>
    <w:rsid w:val="005103E5"/>
    <w:rsid w:val="00510860"/>
    <w:rsid w:val="00510CF5"/>
    <w:rsid w:val="005116D4"/>
    <w:rsid w:val="0051178D"/>
    <w:rsid w:val="0051189F"/>
    <w:rsid w:val="00511A95"/>
    <w:rsid w:val="00512281"/>
    <w:rsid w:val="005126FA"/>
    <w:rsid w:val="00512750"/>
    <w:rsid w:val="00512940"/>
    <w:rsid w:val="005129D2"/>
    <w:rsid w:val="00512B0B"/>
    <w:rsid w:val="0051337F"/>
    <w:rsid w:val="00513AF0"/>
    <w:rsid w:val="00513C6D"/>
    <w:rsid w:val="0051402B"/>
    <w:rsid w:val="0051422C"/>
    <w:rsid w:val="0051442D"/>
    <w:rsid w:val="00514C6C"/>
    <w:rsid w:val="00514D12"/>
    <w:rsid w:val="005152CF"/>
    <w:rsid w:val="005157BC"/>
    <w:rsid w:val="00515CD3"/>
    <w:rsid w:val="00515F9B"/>
    <w:rsid w:val="005163F5"/>
    <w:rsid w:val="00516AAC"/>
    <w:rsid w:val="00516B59"/>
    <w:rsid w:val="00516D46"/>
    <w:rsid w:val="005172F3"/>
    <w:rsid w:val="0051731B"/>
    <w:rsid w:val="00517363"/>
    <w:rsid w:val="0051765A"/>
    <w:rsid w:val="00517915"/>
    <w:rsid w:val="00517A6F"/>
    <w:rsid w:val="005200F0"/>
    <w:rsid w:val="00520682"/>
    <w:rsid w:val="00520969"/>
    <w:rsid w:val="00520FB1"/>
    <w:rsid w:val="00521212"/>
    <w:rsid w:val="00521525"/>
    <w:rsid w:val="0052155D"/>
    <w:rsid w:val="005215E5"/>
    <w:rsid w:val="005217A0"/>
    <w:rsid w:val="00521A84"/>
    <w:rsid w:val="00521C94"/>
    <w:rsid w:val="00521FC8"/>
    <w:rsid w:val="00522017"/>
    <w:rsid w:val="00522471"/>
    <w:rsid w:val="005227C0"/>
    <w:rsid w:val="00522835"/>
    <w:rsid w:val="00522F1B"/>
    <w:rsid w:val="005232B5"/>
    <w:rsid w:val="0052365D"/>
    <w:rsid w:val="00524771"/>
    <w:rsid w:val="005247E0"/>
    <w:rsid w:val="00524B2C"/>
    <w:rsid w:val="0052505D"/>
    <w:rsid w:val="00525A37"/>
    <w:rsid w:val="00525B0F"/>
    <w:rsid w:val="00525C6B"/>
    <w:rsid w:val="00525F4E"/>
    <w:rsid w:val="00526066"/>
    <w:rsid w:val="00526070"/>
    <w:rsid w:val="00526CB1"/>
    <w:rsid w:val="00526DED"/>
    <w:rsid w:val="00526F01"/>
    <w:rsid w:val="00527108"/>
    <w:rsid w:val="005273C6"/>
    <w:rsid w:val="00527CBF"/>
    <w:rsid w:val="0053158D"/>
    <w:rsid w:val="0053164A"/>
    <w:rsid w:val="00531A3D"/>
    <w:rsid w:val="00531B16"/>
    <w:rsid w:val="00531B80"/>
    <w:rsid w:val="00531E8E"/>
    <w:rsid w:val="005325C1"/>
    <w:rsid w:val="00532ABF"/>
    <w:rsid w:val="00532B91"/>
    <w:rsid w:val="005334CE"/>
    <w:rsid w:val="0053372A"/>
    <w:rsid w:val="00533C2F"/>
    <w:rsid w:val="0053459C"/>
    <w:rsid w:val="005345A6"/>
    <w:rsid w:val="00534E41"/>
    <w:rsid w:val="00535A75"/>
    <w:rsid w:val="00535C31"/>
    <w:rsid w:val="005368AE"/>
    <w:rsid w:val="00536936"/>
    <w:rsid w:val="005369AA"/>
    <w:rsid w:val="00536B85"/>
    <w:rsid w:val="00536D08"/>
    <w:rsid w:val="00536E1E"/>
    <w:rsid w:val="00536E5F"/>
    <w:rsid w:val="00536F08"/>
    <w:rsid w:val="005376F2"/>
    <w:rsid w:val="005377DA"/>
    <w:rsid w:val="0053783A"/>
    <w:rsid w:val="00537D8A"/>
    <w:rsid w:val="00540093"/>
    <w:rsid w:val="00540152"/>
    <w:rsid w:val="00540359"/>
    <w:rsid w:val="0054036C"/>
    <w:rsid w:val="00540732"/>
    <w:rsid w:val="00541369"/>
    <w:rsid w:val="00541C99"/>
    <w:rsid w:val="00541EBF"/>
    <w:rsid w:val="00542217"/>
    <w:rsid w:val="0054232F"/>
    <w:rsid w:val="00542470"/>
    <w:rsid w:val="00542672"/>
    <w:rsid w:val="0054280C"/>
    <w:rsid w:val="00543151"/>
    <w:rsid w:val="0054331D"/>
    <w:rsid w:val="00543594"/>
    <w:rsid w:val="00543671"/>
    <w:rsid w:val="00543EEE"/>
    <w:rsid w:val="0054446E"/>
    <w:rsid w:val="005446C3"/>
    <w:rsid w:val="00544754"/>
    <w:rsid w:val="00544C8E"/>
    <w:rsid w:val="00544E3B"/>
    <w:rsid w:val="00545452"/>
    <w:rsid w:val="0054553D"/>
    <w:rsid w:val="005458C4"/>
    <w:rsid w:val="00545CF0"/>
    <w:rsid w:val="00545EEE"/>
    <w:rsid w:val="00546A87"/>
    <w:rsid w:val="00546C7A"/>
    <w:rsid w:val="00547219"/>
    <w:rsid w:val="005473A8"/>
    <w:rsid w:val="00550170"/>
    <w:rsid w:val="00550641"/>
    <w:rsid w:val="00550890"/>
    <w:rsid w:val="0055093D"/>
    <w:rsid w:val="00551208"/>
    <w:rsid w:val="00551403"/>
    <w:rsid w:val="0055140E"/>
    <w:rsid w:val="00551662"/>
    <w:rsid w:val="00552075"/>
    <w:rsid w:val="00552464"/>
    <w:rsid w:val="00552918"/>
    <w:rsid w:val="00552FC2"/>
    <w:rsid w:val="0055358C"/>
    <w:rsid w:val="00553998"/>
    <w:rsid w:val="00554247"/>
    <w:rsid w:val="00554548"/>
    <w:rsid w:val="005549CB"/>
    <w:rsid w:val="00554BE5"/>
    <w:rsid w:val="00554CD2"/>
    <w:rsid w:val="00554D13"/>
    <w:rsid w:val="00554F15"/>
    <w:rsid w:val="005553C2"/>
    <w:rsid w:val="005553D7"/>
    <w:rsid w:val="00555F47"/>
    <w:rsid w:val="00555F73"/>
    <w:rsid w:val="00556201"/>
    <w:rsid w:val="005562BC"/>
    <w:rsid w:val="005567DA"/>
    <w:rsid w:val="00556AE6"/>
    <w:rsid w:val="00557C1A"/>
    <w:rsid w:val="00557C62"/>
    <w:rsid w:val="00557FB9"/>
    <w:rsid w:val="00560D63"/>
    <w:rsid w:val="005615D2"/>
    <w:rsid w:val="00561D0C"/>
    <w:rsid w:val="00562034"/>
    <w:rsid w:val="0056275D"/>
    <w:rsid w:val="00562943"/>
    <w:rsid w:val="00562A58"/>
    <w:rsid w:val="00562C06"/>
    <w:rsid w:val="00562C51"/>
    <w:rsid w:val="00562C53"/>
    <w:rsid w:val="00562E9C"/>
    <w:rsid w:val="00562ED4"/>
    <w:rsid w:val="00562F49"/>
    <w:rsid w:val="005634A3"/>
    <w:rsid w:val="005634E9"/>
    <w:rsid w:val="00563DC0"/>
    <w:rsid w:val="005640C6"/>
    <w:rsid w:val="0056411A"/>
    <w:rsid w:val="005653E5"/>
    <w:rsid w:val="0056561B"/>
    <w:rsid w:val="00565632"/>
    <w:rsid w:val="0056585C"/>
    <w:rsid w:val="005658F2"/>
    <w:rsid w:val="00565C71"/>
    <w:rsid w:val="00565C94"/>
    <w:rsid w:val="00565E99"/>
    <w:rsid w:val="00565EE4"/>
    <w:rsid w:val="00566529"/>
    <w:rsid w:val="0056654B"/>
    <w:rsid w:val="00566F17"/>
    <w:rsid w:val="00567AC1"/>
    <w:rsid w:val="00567C2E"/>
    <w:rsid w:val="00570880"/>
    <w:rsid w:val="00570BBC"/>
    <w:rsid w:val="00571B46"/>
    <w:rsid w:val="00571FF4"/>
    <w:rsid w:val="00572AA3"/>
    <w:rsid w:val="00573520"/>
    <w:rsid w:val="00573B0D"/>
    <w:rsid w:val="005748E6"/>
    <w:rsid w:val="00574B56"/>
    <w:rsid w:val="00575983"/>
    <w:rsid w:val="00575B80"/>
    <w:rsid w:val="00575EB9"/>
    <w:rsid w:val="00575F18"/>
    <w:rsid w:val="00576532"/>
    <w:rsid w:val="00576902"/>
    <w:rsid w:val="00577133"/>
    <w:rsid w:val="00577395"/>
    <w:rsid w:val="00577774"/>
    <w:rsid w:val="005777B5"/>
    <w:rsid w:val="00577A6A"/>
    <w:rsid w:val="00580367"/>
    <w:rsid w:val="0058052A"/>
    <w:rsid w:val="00580A01"/>
    <w:rsid w:val="00580BB8"/>
    <w:rsid w:val="00580D9D"/>
    <w:rsid w:val="00581569"/>
    <w:rsid w:val="0058173F"/>
    <w:rsid w:val="00581B07"/>
    <w:rsid w:val="00582047"/>
    <w:rsid w:val="005821A7"/>
    <w:rsid w:val="00582609"/>
    <w:rsid w:val="00582A8D"/>
    <w:rsid w:val="00582E0E"/>
    <w:rsid w:val="005836E2"/>
    <w:rsid w:val="00583732"/>
    <w:rsid w:val="005837EF"/>
    <w:rsid w:val="00583961"/>
    <w:rsid w:val="00583EBD"/>
    <w:rsid w:val="00584182"/>
    <w:rsid w:val="00584473"/>
    <w:rsid w:val="00584CB8"/>
    <w:rsid w:val="00584D71"/>
    <w:rsid w:val="00584F99"/>
    <w:rsid w:val="005851C6"/>
    <w:rsid w:val="005856EC"/>
    <w:rsid w:val="00586111"/>
    <w:rsid w:val="0058641F"/>
    <w:rsid w:val="00586741"/>
    <w:rsid w:val="005867F1"/>
    <w:rsid w:val="00586D14"/>
    <w:rsid w:val="00586D51"/>
    <w:rsid w:val="00587721"/>
    <w:rsid w:val="005877E9"/>
    <w:rsid w:val="0058780F"/>
    <w:rsid w:val="00587B48"/>
    <w:rsid w:val="00587D67"/>
    <w:rsid w:val="00587E01"/>
    <w:rsid w:val="00590B21"/>
    <w:rsid w:val="00590D95"/>
    <w:rsid w:val="00591142"/>
    <w:rsid w:val="005914B8"/>
    <w:rsid w:val="00591786"/>
    <w:rsid w:val="00591801"/>
    <w:rsid w:val="005922E3"/>
    <w:rsid w:val="00592558"/>
    <w:rsid w:val="0059299C"/>
    <w:rsid w:val="00592AD8"/>
    <w:rsid w:val="00592DD6"/>
    <w:rsid w:val="00593089"/>
    <w:rsid w:val="00593DF3"/>
    <w:rsid w:val="0059422C"/>
    <w:rsid w:val="00594503"/>
    <w:rsid w:val="0059472A"/>
    <w:rsid w:val="005952A6"/>
    <w:rsid w:val="00595719"/>
    <w:rsid w:val="00595C6E"/>
    <w:rsid w:val="00595F5F"/>
    <w:rsid w:val="00596138"/>
    <w:rsid w:val="00596596"/>
    <w:rsid w:val="005966B7"/>
    <w:rsid w:val="00596E04"/>
    <w:rsid w:val="00596F58"/>
    <w:rsid w:val="00597020"/>
    <w:rsid w:val="0059751F"/>
    <w:rsid w:val="005976E2"/>
    <w:rsid w:val="00597E19"/>
    <w:rsid w:val="005A0561"/>
    <w:rsid w:val="005A0D54"/>
    <w:rsid w:val="005A14D8"/>
    <w:rsid w:val="005A1622"/>
    <w:rsid w:val="005A20BC"/>
    <w:rsid w:val="005A213F"/>
    <w:rsid w:val="005A22DB"/>
    <w:rsid w:val="005A26EC"/>
    <w:rsid w:val="005A2B52"/>
    <w:rsid w:val="005A2E0F"/>
    <w:rsid w:val="005A32DA"/>
    <w:rsid w:val="005A366A"/>
    <w:rsid w:val="005A36BC"/>
    <w:rsid w:val="005A3A47"/>
    <w:rsid w:val="005A3B02"/>
    <w:rsid w:val="005A3B03"/>
    <w:rsid w:val="005A3DFE"/>
    <w:rsid w:val="005A3E00"/>
    <w:rsid w:val="005A4640"/>
    <w:rsid w:val="005A4EA8"/>
    <w:rsid w:val="005A4FB1"/>
    <w:rsid w:val="005A4FF9"/>
    <w:rsid w:val="005A5CB6"/>
    <w:rsid w:val="005A5D16"/>
    <w:rsid w:val="005A5D41"/>
    <w:rsid w:val="005A6402"/>
    <w:rsid w:val="005A6D07"/>
    <w:rsid w:val="005A702D"/>
    <w:rsid w:val="005A7143"/>
    <w:rsid w:val="005A7294"/>
    <w:rsid w:val="005A72D8"/>
    <w:rsid w:val="005A764C"/>
    <w:rsid w:val="005A79D9"/>
    <w:rsid w:val="005B086B"/>
    <w:rsid w:val="005B0DEC"/>
    <w:rsid w:val="005B0F1B"/>
    <w:rsid w:val="005B11FF"/>
    <w:rsid w:val="005B1330"/>
    <w:rsid w:val="005B1E8C"/>
    <w:rsid w:val="005B24E2"/>
    <w:rsid w:val="005B24EE"/>
    <w:rsid w:val="005B2DA7"/>
    <w:rsid w:val="005B3178"/>
    <w:rsid w:val="005B31E6"/>
    <w:rsid w:val="005B327A"/>
    <w:rsid w:val="005B3377"/>
    <w:rsid w:val="005B34CE"/>
    <w:rsid w:val="005B3635"/>
    <w:rsid w:val="005B3E03"/>
    <w:rsid w:val="005B4284"/>
    <w:rsid w:val="005B4445"/>
    <w:rsid w:val="005B44AF"/>
    <w:rsid w:val="005B4803"/>
    <w:rsid w:val="005B4B1D"/>
    <w:rsid w:val="005B4CA3"/>
    <w:rsid w:val="005B4D01"/>
    <w:rsid w:val="005B50E7"/>
    <w:rsid w:val="005B52F7"/>
    <w:rsid w:val="005B53F2"/>
    <w:rsid w:val="005B5753"/>
    <w:rsid w:val="005B5B46"/>
    <w:rsid w:val="005B6254"/>
    <w:rsid w:val="005B64BD"/>
    <w:rsid w:val="005B67ED"/>
    <w:rsid w:val="005B6B1D"/>
    <w:rsid w:val="005B6F57"/>
    <w:rsid w:val="005B79F8"/>
    <w:rsid w:val="005C0054"/>
    <w:rsid w:val="005C00EB"/>
    <w:rsid w:val="005C02E0"/>
    <w:rsid w:val="005C03F8"/>
    <w:rsid w:val="005C0474"/>
    <w:rsid w:val="005C04F0"/>
    <w:rsid w:val="005C060A"/>
    <w:rsid w:val="005C0830"/>
    <w:rsid w:val="005C1263"/>
    <w:rsid w:val="005C1672"/>
    <w:rsid w:val="005C1678"/>
    <w:rsid w:val="005C170A"/>
    <w:rsid w:val="005C18DD"/>
    <w:rsid w:val="005C1CD3"/>
    <w:rsid w:val="005C2141"/>
    <w:rsid w:val="005C2C4D"/>
    <w:rsid w:val="005C2EB6"/>
    <w:rsid w:val="005C2F43"/>
    <w:rsid w:val="005C30DC"/>
    <w:rsid w:val="005C3509"/>
    <w:rsid w:val="005C384A"/>
    <w:rsid w:val="005C3B8E"/>
    <w:rsid w:val="005C3C81"/>
    <w:rsid w:val="005C3DD8"/>
    <w:rsid w:val="005C404C"/>
    <w:rsid w:val="005C41EC"/>
    <w:rsid w:val="005C4BF6"/>
    <w:rsid w:val="005C510B"/>
    <w:rsid w:val="005C5131"/>
    <w:rsid w:val="005C538D"/>
    <w:rsid w:val="005C54EF"/>
    <w:rsid w:val="005C55C5"/>
    <w:rsid w:val="005C5642"/>
    <w:rsid w:val="005C56DC"/>
    <w:rsid w:val="005C56E7"/>
    <w:rsid w:val="005C5A1A"/>
    <w:rsid w:val="005C62B0"/>
    <w:rsid w:val="005C65C5"/>
    <w:rsid w:val="005C66B3"/>
    <w:rsid w:val="005C67A4"/>
    <w:rsid w:val="005C7407"/>
    <w:rsid w:val="005C749C"/>
    <w:rsid w:val="005C75BA"/>
    <w:rsid w:val="005C7CE0"/>
    <w:rsid w:val="005D0068"/>
    <w:rsid w:val="005D00EC"/>
    <w:rsid w:val="005D0127"/>
    <w:rsid w:val="005D0275"/>
    <w:rsid w:val="005D0E4D"/>
    <w:rsid w:val="005D0F3A"/>
    <w:rsid w:val="005D0FED"/>
    <w:rsid w:val="005D1207"/>
    <w:rsid w:val="005D1C35"/>
    <w:rsid w:val="005D1D2A"/>
    <w:rsid w:val="005D275B"/>
    <w:rsid w:val="005D275E"/>
    <w:rsid w:val="005D2AC3"/>
    <w:rsid w:val="005D2EE2"/>
    <w:rsid w:val="005D3B2B"/>
    <w:rsid w:val="005D3F88"/>
    <w:rsid w:val="005D4ECC"/>
    <w:rsid w:val="005D515D"/>
    <w:rsid w:val="005D51A2"/>
    <w:rsid w:val="005D5F58"/>
    <w:rsid w:val="005D6142"/>
    <w:rsid w:val="005D65AC"/>
    <w:rsid w:val="005D6616"/>
    <w:rsid w:val="005D6AA4"/>
    <w:rsid w:val="005D6E72"/>
    <w:rsid w:val="005D70E7"/>
    <w:rsid w:val="005D7BBA"/>
    <w:rsid w:val="005D7E0A"/>
    <w:rsid w:val="005D7F9E"/>
    <w:rsid w:val="005E0076"/>
    <w:rsid w:val="005E00C3"/>
    <w:rsid w:val="005E01F1"/>
    <w:rsid w:val="005E147F"/>
    <w:rsid w:val="005E16DF"/>
    <w:rsid w:val="005E1D1D"/>
    <w:rsid w:val="005E207D"/>
    <w:rsid w:val="005E2121"/>
    <w:rsid w:val="005E2272"/>
    <w:rsid w:val="005E25AB"/>
    <w:rsid w:val="005E2C53"/>
    <w:rsid w:val="005E2CE8"/>
    <w:rsid w:val="005E2F56"/>
    <w:rsid w:val="005E3386"/>
    <w:rsid w:val="005E3644"/>
    <w:rsid w:val="005E38C4"/>
    <w:rsid w:val="005E3B2C"/>
    <w:rsid w:val="005E3EAB"/>
    <w:rsid w:val="005E3FE2"/>
    <w:rsid w:val="005E427A"/>
    <w:rsid w:val="005E454A"/>
    <w:rsid w:val="005E52B0"/>
    <w:rsid w:val="005E52DD"/>
    <w:rsid w:val="005E5739"/>
    <w:rsid w:val="005E57E1"/>
    <w:rsid w:val="005E60F9"/>
    <w:rsid w:val="005E6AB9"/>
    <w:rsid w:val="005E6FA6"/>
    <w:rsid w:val="005E7300"/>
    <w:rsid w:val="005E7316"/>
    <w:rsid w:val="005E752F"/>
    <w:rsid w:val="005E793E"/>
    <w:rsid w:val="005E7994"/>
    <w:rsid w:val="005E7AFC"/>
    <w:rsid w:val="005E7F8C"/>
    <w:rsid w:val="005F00BA"/>
    <w:rsid w:val="005F0268"/>
    <w:rsid w:val="005F0565"/>
    <w:rsid w:val="005F05E7"/>
    <w:rsid w:val="005F0E67"/>
    <w:rsid w:val="005F1180"/>
    <w:rsid w:val="005F1B72"/>
    <w:rsid w:val="005F1EAB"/>
    <w:rsid w:val="005F20B2"/>
    <w:rsid w:val="005F2195"/>
    <w:rsid w:val="005F29B9"/>
    <w:rsid w:val="005F2ADC"/>
    <w:rsid w:val="005F2CDC"/>
    <w:rsid w:val="005F2EEB"/>
    <w:rsid w:val="005F30CF"/>
    <w:rsid w:val="005F3764"/>
    <w:rsid w:val="005F3774"/>
    <w:rsid w:val="005F3C0E"/>
    <w:rsid w:val="005F4242"/>
    <w:rsid w:val="005F487C"/>
    <w:rsid w:val="005F48C6"/>
    <w:rsid w:val="005F49E1"/>
    <w:rsid w:val="005F4D46"/>
    <w:rsid w:val="005F4D79"/>
    <w:rsid w:val="005F502B"/>
    <w:rsid w:val="005F50F9"/>
    <w:rsid w:val="005F513E"/>
    <w:rsid w:val="005F513F"/>
    <w:rsid w:val="005F5461"/>
    <w:rsid w:val="005F5B40"/>
    <w:rsid w:val="005F5CAF"/>
    <w:rsid w:val="005F62B3"/>
    <w:rsid w:val="005F691B"/>
    <w:rsid w:val="005F6969"/>
    <w:rsid w:val="005F6A6D"/>
    <w:rsid w:val="005F6BC5"/>
    <w:rsid w:val="005F6C6A"/>
    <w:rsid w:val="005F7054"/>
    <w:rsid w:val="005F70DE"/>
    <w:rsid w:val="005F727F"/>
    <w:rsid w:val="00600B08"/>
    <w:rsid w:val="00600B62"/>
    <w:rsid w:val="00600C34"/>
    <w:rsid w:val="006011E6"/>
    <w:rsid w:val="006018FA"/>
    <w:rsid w:val="00601997"/>
    <w:rsid w:val="006019B0"/>
    <w:rsid w:val="00601A94"/>
    <w:rsid w:val="006023AF"/>
    <w:rsid w:val="0060257C"/>
    <w:rsid w:val="00602605"/>
    <w:rsid w:val="006027F3"/>
    <w:rsid w:val="00602919"/>
    <w:rsid w:val="006029E2"/>
    <w:rsid w:val="00602FBD"/>
    <w:rsid w:val="00603000"/>
    <w:rsid w:val="006036CA"/>
    <w:rsid w:val="00603766"/>
    <w:rsid w:val="00603C48"/>
    <w:rsid w:val="00603CBF"/>
    <w:rsid w:val="00603D5A"/>
    <w:rsid w:val="00603D62"/>
    <w:rsid w:val="00603EA9"/>
    <w:rsid w:val="00603F88"/>
    <w:rsid w:val="0060418C"/>
    <w:rsid w:val="0060432B"/>
    <w:rsid w:val="00604403"/>
    <w:rsid w:val="00604536"/>
    <w:rsid w:val="006046C5"/>
    <w:rsid w:val="006047B3"/>
    <w:rsid w:val="0060496E"/>
    <w:rsid w:val="00604AFE"/>
    <w:rsid w:val="00604E58"/>
    <w:rsid w:val="0060500F"/>
    <w:rsid w:val="0060509D"/>
    <w:rsid w:val="00605116"/>
    <w:rsid w:val="0060516A"/>
    <w:rsid w:val="00605EAE"/>
    <w:rsid w:val="00605FE9"/>
    <w:rsid w:val="00606243"/>
    <w:rsid w:val="0060657C"/>
    <w:rsid w:val="00606DBA"/>
    <w:rsid w:val="00607142"/>
    <w:rsid w:val="00607FB4"/>
    <w:rsid w:val="00610D67"/>
    <w:rsid w:val="00611181"/>
    <w:rsid w:val="00611493"/>
    <w:rsid w:val="00611DF7"/>
    <w:rsid w:val="00612311"/>
    <w:rsid w:val="00613002"/>
    <w:rsid w:val="00613119"/>
    <w:rsid w:val="0061387E"/>
    <w:rsid w:val="00613C34"/>
    <w:rsid w:val="0061403C"/>
    <w:rsid w:val="006141E0"/>
    <w:rsid w:val="00614390"/>
    <w:rsid w:val="00614795"/>
    <w:rsid w:val="006148BF"/>
    <w:rsid w:val="00614FA2"/>
    <w:rsid w:val="006151C2"/>
    <w:rsid w:val="00615369"/>
    <w:rsid w:val="006154CB"/>
    <w:rsid w:val="006154DF"/>
    <w:rsid w:val="00615C38"/>
    <w:rsid w:val="0061619E"/>
    <w:rsid w:val="00616514"/>
    <w:rsid w:val="00616EA0"/>
    <w:rsid w:val="0061737D"/>
    <w:rsid w:val="00617507"/>
    <w:rsid w:val="00617F28"/>
    <w:rsid w:val="00620888"/>
    <w:rsid w:val="00620C25"/>
    <w:rsid w:val="00620DD9"/>
    <w:rsid w:val="00621F95"/>
    <w:rsid w:val="00621FD4"/>
    <w:rsid w:val="0062208D"/>
    <w:rsid w:val="00622835"/>
    <w:rsid w:val="0062288A"/>
    <w:rsid w:val="00622DB4"/>
    <w:rsid w:val="006231CA"/>
    <w:rsid w:val="00623BB5"/>
    <w:rsid w:val="00623EE9"/>
    <w:rsid w:val="006242CD"/>
    <w:rsid w:val="006245DC"/>
    <w:rsid w:val="00624C9D"/>
    <w:rsid w:val="00625017"/>
    <w:rsid w:val="006250D6"/>
    <w:rsid w:val="00625291"/>
    <w:rsid w:val="00625434"/>
    <w:rsid w:val="00625B40"/>
    <w:rsid w:val="00625F5C"/>
    <w:rsid w:val="006261D2"/>
    <w:rsid w:val="00626252"/>
    <w:rsid w:val="00626425"/>
    <w:rsid w:val="00626591"/>
    <w:rsid w:val="00626AFF"/>
    <w:rsid w:val="00626D1C"/>
    <w:rsid w:val="00627048"/>
    <w:rsid w:val="00627264"/>
    <w:rsid w:val="00627878"/>
    <w:rsid w:val="00630209"/>
    <w:rsid w:val="006302D5"/>
    <w:rsid w:val="0063048D"/>
    <w:rsid w:val="00630963"/>
    <w:rsid w:val="00630F67"/>
    <w:rsid w:val="0063111E"/>
    <w:rsid w:val="0063133D"/>
    <w:rsid w:val="006313E1"/>
    <w:rsid w:val="006314A0"/>
    <w:rsid w:val="0063183A"/>
    <w:rsid w:val="00631880"/>
    <w:rsid w:val="00632085"/>
    <w:rsid w:val="0063224F"/>
    <w:rsid w:val="00632256"/>
    <w:rsid w:val="0063298A"/>
    <w:rsid w:val="00632DF3"/>
    <w:rsid w:val="00633090"/>
    <w:rsid w:val="00633B10"/>
    <w:rsid w:val="00633CF6"/>
    <w:rsid w:val="006348B1"/>
    <w:rsid w:val="006359A5"/>
    <w:rsid w:val="00635A49"/>
    <w:rsid w:val="00636959"/>
    <w:rsid w:val="00636C54"/>
    <w:rsid w:val="00636DAE"/>
    <w:rsid w:val="006374AD"/>
    <w:rsid w:val="00637933"/>
    <w:rsid w:val="0064002B"/>
    <w:rsid w:val="00640191"/>
    <w:rsid w:val="00640A7C"/>
    <w:rsid w:val="00640C6E"/>
    <w:rsid w:val="00640F18"/>
    <w:rsid w:val="00641627"/>
    <w:rsid w:val="00641992"/>
    <w:rsid w:val="00641ABE"/>
    <w:rsid w:val="00641BC4"/>
    <w:rsid w:val="00641D0E"/>
    <w:rsid w:val="0064202E"/>
    <w:rsid w:val="00642236"/>
    <w:rsid w:val="00642AB3"/>
    <w:rsid w:val="00642C97"/>
    <w:rsid w:val="00642CB6"/>
    <w:rsid w:val="00643029"/>
    <w:rsid w:val="00643D28"/>
    <w:rsid w:val="00643EE2"/>
    <w:rsid w:val="00643F6A"/>
    <w:rsid w:val="006442FE"/>
    <w:rsid w:val="0064482B"/>
    <w:rsid w:val="00644860"/>
    <w:rsid w:val="00644ECD"/>
    <w:rsid w:val="00644F20"/>
    <w:rsid w:val="00645171"/>
    <w:rsid w:val="00645238"/>
    <w:rsid w:val="00645332"/>
    <w:rsid w:val="00645392"/>
    <w:rsid w:val="00645F69"/>
    <w:rsid w:val="006462F4"/>
    <w:rsid w:val="006463C2"/>
    <w:rsid w:val="00646641"/>
    <w:rsid w:val="00646847"/>
    <w:rsid w:val="006468A1"/>
    <w:rsid w:val="00646915"/>
    <w:rsid w:val="00646919"/>
    <w:rsid w:val="00646FBF"/>
    <w:rsid w:val="0064774B"/>
    <w:rsid w:val="00647A0E"/>
    <w:rsid w:val="00650038"/>
    <w:rsid w:val="00650521"/>
    <w:rsid w:val="00650C1D"/>
    <w:rsid w:val="00650CCC"/>
    <w:rsid w:val="00650D53"/>
    <w:rsid w:val="006510FD"/>
    <w:rsid w:val="006513AA"/>
    <w:rsid w:val="00651BAB"/>
    <w:rsid w:val="00652263"/>
    <w:rsid w:val="006523EB"/>
    <w:rsid w:val="006527C2"/>
    <w:rsid w:val="006529F2"/>
    <w:rsid w:val="00654079"/>
    <w:rsid w:val="006541D7"/>
    <w:rsid w:val="0065455F"/>
    <w:rsid w:val="00654D5F"/>
    <w:rsid w:val="006550C5"/>
    <w:rsid w:val="006550E4"/>
    <w:rsid w:val="00655339"/>
    <w:rsid w:val="00655A78"/>
    <w:rsid w:val="0065633E"/>
    <w:rsid w:val="00656A9F"/>
    <w:rsid w:val="00656AF8"/>
    <w:rsid w:val="00657135"/>
    <w:rsid w:val="00657522"/>
    <w:rsid w:val="0065765A"/>
    <w:rsid w:val="006579C3"/>
    <w:rsid w:val="00657C12"/>
    <w:rsid w:val="006601A5"/>
    <w:rsid w:val="006603C1"/>
    <w:rsid w:val="00660467"/>
    <w:rsid w:val="006604E0"/>
    <w:rsid w:val="00660575"/>
    <w:rsid w:val="00660AE1"/>
    <w:rsid w:val="00660F7A"/>
    <w:rsid w:val="00661205"/>
    <w:rsid w:val="006614C6"/>
    <w:rsid w:val="0066151B"/>
    <w:rsid w:val="00661706"/>
    <w:rsid w:val="006618E5"/>
    <w:rsid w:val="00661A5B"/>
    <w:rsid w:val="006626F1"/>
    <w:rsid w:val="00662BB9"/>
    <w:rsid w:val="00662CDA"/>
    <w:rsid w:val="00662EFC"/>
    <w:rsid w:val="006630F2"/>
    <w:rsid w:val="006632A0"/>
    <w:rsid w:val="00663494"/>
    <w:rsid w:val="006635A5"/>
    <w:rsid w:val="00663CE1"/>
    <w:rsid w:val="00663DBF"/>
    <w:rsid w:val="00664114"/>
    <w:rsid w:val="006643E0"/>
    <w:rsid w:val="00664957"/>
    <w:rsid w:val="00664DBC"/>
    <w:rsid w:val="0066539D"/>
    <w:rsid w:val="006654D5"/>
    <w:rsid w:val="0066593F"/>
    <w:rsid w:val="00666085"/>
    <w:rsid w:val="00666222"/>
    <w:rsid w:val="00666351"/>
    <w:rsid w:val="006667B2"/>
    <w:rsid w:val="00666C36"/>
    <w:rsid w:val="00666E61"/>
    <w:rsid w:val="00667175"/>
    <w:rsid w:val="00667DDE"/>
    <w:rsid w:val="00667FFE"/>
    <w:rsid w:val="006704F7"/>
    <w:rsid w:val="00670A4F"/>
    <w:rsid w:val="00671078"/>
    <w:rsid w:val="0067128D"/>
    <w:rsid w:val="006713DC"/>
    <w:rsid w:val="006717CE"/>
    <w:rsid w:val="00672015"/>
    <w:rsid w:val="00672A4F"/>
    <w:rsid w:val="00672B5F"/>
    <w:rsid w:val="006731F5"/>
    <w:rsid w:val="0067347B"/>
    <w:rsid w:val="00673781"/>
    <w:rsid w:val="00674023"/>
    <w:rsid w:val="006741B2"/>
    <w:rsid w:val="00674367"/>
    <w:rsid w:val="00674C1C"/>
    <w:rsid w:val="00674E1E"/>
    <w:rsid w:val="00674EC7"/>
    <w:rsid w:val="00674FCE"/>
    <w:rsid w:val="00675333"/>
    <w:rsid w:val="0067550D"/>
    <w:rsid w:val="0067624C"/>
    <w:rsid w:val="006766ED"/>
    <w:rsid w:val="006767F1"/>
    <w:rsid w:val="00676E1A"/>
    <w:rsid w:val="0067701F"/>
    <w:rsid w:val="006773A9"/>
    <w:rsid w:val="0067741A"/>
    <w:rsid w:val="00677C2F"/>
    <w:rsid w:val="00680449"/>
    <w:rsid w:val="006805BA"/>
    <w:rsid w:val="00680CBD"/>
    <w:rsid w:val="006817DB"/>
    <w:rsid w:val="00681D7F"/>
    <w:rsid w:val="006822AD"/>
    <w:rsid w:val="006824C1"/>
    <w:rsid w:val="006825A4"/>
    <w:rsid w:val="006829C9"/>
    <w:rsid w:val="0068366E"/>
    <w:rsid w:val="00683897"/>
    <w:rsid w:val="00683A9F"/>
    <w:rsid w:val="00683FD2"/>
    <w:rsid w:val="006845DB"/>
    <w:rsid w:val="00684829"/>
    <w:rsid w:val="0068487E"/>
    <w:rsid w:val="00684B8D"/>
    <w:rsid w:val="00684C89"/>
    <w:rsid w:val="00684CEB"/>
    <w:rsid w:val="006850DB"/>
    <w:rsid w:val="006851FA"/>
    <w:rsid w:val="006856AA"/>
    <w:rsid w:val="0068586D"/>
    <w:rsid w:val="00685CF9"/>
    <w:rsid w:val="00685FAF"/>
    <w:rsid w:val="00686C66"/>
    <w:rsid w:val="00686DC6"/>
    <w:rsid w:val="0068739B"/>
    <w:rsid w:val="006874A9"/>
    <w:rsid w:val="00687935"/>
    <w:rsid w:val="00687A80"/>
    <w:rsid w:val="00687EFB"/>
    <w:rsid w:val="00690155"/>
    <w:rsid w:val="00690424"/>
    <w:rsid w:val="00690884"/>
    <w:rsid w:val="00690AE4"/>
    <w:rsid w:val="00690BD1"/>
    <w:rsid w:val="00690D8E"/>
    <w:rsid w:val="00690DE7"/>
    <w:rsid w:val="00690E5A"/>
    <w:rsid w:val="006910C6"/>
    <w:rsid w:val="006911BB"/>
    <w:rsid w:val="006912F9"/>
    <w:rsid w:val="006914AC"/>
    <w:rsid w:val="00691603"/>
    <w:rsid w:val="00691D94"/>
    <w:rsid w:val="00691FAD"/>
    <w:rsid w:val="00691FEF"/>
    <w:rsid w:val="00692C98"/>
    <w:rsid w:val="00692D80"/>
    <w:rsid w:val="00692E4B"/>
    <w:rsid w:val="0069331C"/>
    <w:rsid w:val="00693547"/>
    <w:rsid w:val="0069387E"/>
    <w:rsid w:val="006939AB"/>
    <w:rsid w:val="00693D2E"/>
    <w:rsid w:val="00694197"/>
    <w:rsid w:val="006948BF"/>
    <w:rsid w:val="00694CDC"/>
    <w:rsid w:val="00695314"/>
    <w:rsid w:val="00696917"/>
    <w:rsid w:val="00696DB9"/>
    <w:rsid w:val="006970C9"/>
    <w:rsid w:val="00697B76"/>
    <w:rsid w:val="00697F93"/>
    <w:rsid w:val="006A039F"/>
    <w:rsid w:val="006A0E17"/>
    <w:rsid w:val="006A0FCB"/>
    <w:rsid w:val="006A1872"/>
    <w:rsid w:val="006A1C37"/>
    <w:rsid w:val="006A1C57"/>
    <w:rsid w:val="006A1F4F"/>
    <w:rsid w:val="006A2102"/>
    <w:rsid w:val="006A2129"/>
    <w:rsid w:val="006A2797"/>
    <w:rsid w:val="006A2C0E"/>
    <w:rsid w:val="006A2C91"/>
    <w:rsid w:val="006A2E09"/>
    <w:rsid w:val="006A2E22"/>
    <w:rsid w:val="006A3A5F"/>
    <w:rsid w:val="006A3AF3"/>
    <w:rsid w:val="006A3C75"/>
    <w:rsid w:val="006A46DE"/>
    <w:rsid w:val="006A4DB9"/>
    <w:rsid w:val="006A4F6F"/>
    <w:rsid w:val="006A5668"/>
    <w:rsid w:val="006A582A"/>
    <w:rsid w:val="006A5C29"/>
    <w:rsid w:val="006A6086"/>
    <w:rsid w:val="006A6478"/>
    <w:rsid w:val="006A6592"/>
    <w:rsid w:val="006A66D4"/>
    <w:rsid w:val="006A673F"/>
    <w:rsid w:val="006A7681"/>
    <w:rsid w:val="006A7A1D"/>
    <w:rsid w:val="006B0043"/>
    <w:rsid w:val="006B06C8"/>
    <w:rsid w:val="006B0771"/>
    <w:rsid w:val="006B07AD"/>
    <w:rsid w:val="006B1515"/>
    <w:rsid w:val="006B160A"/>
    <w:rsid w:val="006B18AC"/>
    <w:rsid w:val="006B1B71"/>
    <w:rsid w:val="006B1D5F"/>
    <w:rsid w:val="006B1EC1"/>
    <w:rsid w:val="006B2044"/>
    <w:rsid w:val="006B2155"/>
    <w:rsid w:val="006B22D9"/>
    <w:rsid w:val="006B2F79"/>
    <w:rsid w:val="006B3721"/>
    <w:rsid w:val="006B3F62"/>
    <w:rsid w:val="006B48BE"/>
    <w:rsid w:val="006B4CD4"/>
    <w:rsid w:val="006B4F7F"/>
    <w:rsid w:val="006B52CC"/>
    <w:rsid w:val="006B5618"/>
    <w:rsid w:val="006B58F0"/>
    <w:rsid w:val="006B5BCF"/>
    <w:rsid w:val="006B5D8D"/>
    <w:rsid w:val="006B5EDF"/>
    <w:rsid w:val="006B5FB6"/>
    <w:rsid w:val="006B6191"/>
    <w:rsid w:val="006B6A37"/>
    <w:rsid w:val="006B6B7C"/>
    <w:rsid w:val="006B6BAE"/>
    <w:rsid w:val="006B6C5A"/>
    <w:rsid w:val="006B7A80"/>
    <w:rsid w:val="006C032F"/>
    <w:rsid w:val="006C0786"/>
    <w:rsid w:val="006C0920"/>
    <w:rsid w:val="006C0B60"/>
    <w:rsid w:val="006C0DD8"/>
    <w:rsid w:val="006C0F0A"/>
    <w:rsid w:val="006C10DF"/>
    <w:rsid w:val="006C13AA"/>
    <w:rsid w:val="006C15AB"/>
    <w:rsid w:val="006C15CF"/>
    <w:rsid w:val="006C1631"/>
    <w:rsid w:val="006C1AB1"/>
    <w:rsid w:val="006C20EE"/>
    <w:rsid w:val="006C23E4"/>
    <w:rsid w:val="006C267A"/>
    <w:rsid w:val="006C2C5B"/>
    <w:rsid w:val="006C2D2C"/>
    <w:rsid w:val="006C3469"/>
    <w:rsid w:val="006C394C"/>
    <w:rsid w:val="006C3C66"/>
    <w:rsid w:val="006C3CA7"/>
    <w:rsid w:val="006C4097"/>
    <w:rsid w:val="006C43FF"/>
    <w:rsid w:val="006C44BB"/>
    <w:rsid w:val="006C47B8"/>
    <w:rsid w:val="006C4E39"/>
    <w:rsid w:val="006C4F18"/>
    <w:rsid w:val="006C508C"/>
    <w:rsid w:val="006C5D06"/>
    <w:rsid w:val="006C60D8"/>
    <w:rsid w:val="006C6473"/>
    <w:rsid w:val="006C670D"/>
    <w:rsid w:val="006C6D58"/>
    <w:rsid w:val="006C6FFD"/>
    <w:rsid w:val="006C731D"/>
    <w:rsid w:val="006C7900"/>
    <w:rsid w:val="006C7E5C"/>
    <w:rsid w:val="006D057E"/>
    <w:rsid w:val="006D11F7"/>
    <w:rsid w:val="006D1799"/>
    <w:rsid w:val="006D1AA5"/>
    <w:rsid w:val="006D21FC"/>
    <w:rsid w:val="006D2566"/>
    <w:rsid w:val="006D2824"/>
    <w:rsid w:val="006D2BEB"/>
    <w:rsid w:val="006D2FD6"/>
    <w:rsid w:val="006D33BA"/>
    <w:rsid w:val="006D3F3B"/>
    <w:rsid w:val="006D473C"/>
    <w:rsid w:val="006D4E64"/>
    <w:rsid w:val="006D5C41"/>
    <w:rsid w:val="006D607F"/>
    <w:rsid w:val="006D63AF"/>
    <w:rsid w:val="006D6892"/>
    <w:rsid w:val="006D6F6A"/>
    <w:rsid w:val="006D7084"/>
    <w:rsid w:val="006D70B7"/>
    <w:rsid w:val="006D7413"/>
    <w:rsid w:val="006D7B95"/>
    <w:rsid w:val="006D7D5A"/>
    <w:rsid w:val="006E0444"/>
    <w:rsid w:val="006E0798"/>
    <w:rsid w:val="006E1147"/>
    <w:rsid w:val="006E11E7"/>
    <w:rsid w:val="006E1439"/>
    <w:rsid w:val="006E15FC"/>
    <w:rsid w:val="006E1673"/>
    <w:rsid w:val="006E1736"/>
    <w:rsid w:val="006E175B"/>
    <w:rsid w:val="006E1B0B"/>
    <w:rsid w:val="006E2DAC"/>
    <w:rsid w:val="006E3197"/>
    <w:rsid w:val="006E342A"/>
    <w:rsid w:val="006E4BE8"/>
    <w:rsid w:val="006E4EED"/>
    <w:rsid w:val="006E5442"/>
    <w:rsid w:val="006E547E"/>
    <w:rsid w:val="006E5629"/>
    <w:rsid w:val="006E58D3"/>
    <w:rsid w:val="006E6CE3"/>
    <w:rsid w:val="006E746E"/>
    <w:rsid w:val="006E7A4C"/>
    <w:rsid w:val="006E7C9E"/>
    <w:rsid w:val="006E7CAE"/>
    <w:rsid w:val="006E7D5D"/>
    <w:rsid w:val="006E7EB0"/>
    <w:rsid w:val="006F04D3"/>
    <w:rsid w:val="006F05AC"/>
    <w:rsid w:val="006F118B"/>
    <w:rsid w:val="006F14C5"/>
    <w:rsid w:val="006F157B"/>
    <w:rsid w:val="006F15D4"/>
    <w:rsid w:val="006F1C63"/>
    <w:rsid w:val="006F1FE2"/>
    <w:rsid w:val="006F2ABF"/>
    <w:rsid w:val="006F344C"/>
    <w:rsid w:val="006F34DE"/>
    <w:rsid w:val="006F3583"/>
    <w:rsid w:val="006F36A5"/>
    <w:rsid w:val="006F39B1"/>
    <w:rsid w:val="006F3ED9"/>
    <w:rsid w:val="006F4044"/>
    <w:rsid w:val="006F47AA"/>
    <w:rsid w:val="006F4E97"/>
    <w:rsid w:val="006F4FED"/>
    <w:rsid w:val="006F504C"/>
    <w:rsid w:val="006F52F4"/>
    <w:rsid w:val="006F53DB"/>
    <w:rsid w:val="006F5A3D"/>
    <w:rsid w:val="006F5B04"/>
    <w:rsid w:val="006F5B59"/>
    <w:rsid w:val="006F62D4"/>
    <w:rsid w:val="006F680A"/>
    <w:rsid w:val="006F6B14"/>
    <w:rsid w:val="006F6C3F"/>
    <w:rsid w:val="006F6EE0"/>
    <w:rsid w:val="006F6FFA"/>
    <w:rsid w:val="006F739F"/>
    <w:rsid w:val="006F7966"/>
    <w:rsid w:val="006F7CAE"/>
    <w:rsid w:val="006F7E27"/>
    <w:rsid w:val="006F7FB1"/>
    <w:rsid w:val="0070030B"/>
    <w:rsid w:val="00700819"/>
    <w:rsid w:val="007008E7"/>
    <w:rsid w:val="00700946"/>
    <w:rsid w:val="007009E0"/>
    <w:rsid w:val="00701B71"/>
    <w:rsid w:val="00701E06"/>
    <w:rsid w:val="00701F84"/>
    <w:rsid w:val="00702049"/>
    <w:rsid w:val="007024C0"/>
    <w:rsid w:val="007027C5"/>
    <w:rsid w:val="007030DA"/>
    <w:rsid w:val="0070376E"/>
    <w:rsid w:val="007038A6"/>
    <w:rsid w:val="00703FC3"/>
    <w:rsid w:val="00704098"/>
    <w:rsid w:val="00704521"/>
    <w:rsid w:val="007046C7"/>
    <w:rsid w:val="00704DCA"/>
    <w:rsid w:val="007059A6"/>
    <w:rsid w:val="007066A9"/>
    <w:rsid w:val="007068AA"/>
    <w:rsid w:val="007068FE"/>
    <w:rsid w:val="007069DC"/>
    <w:rsid w:val="00706FDC"/>
    <w:rsid w:val="007075F4"/>
    <w:rsid w:val="0070780D"/>
    <w:rsid w:val="00707B75"/>
    <w:rsid w:val="00707DB1"/>
    <w:rsid w:val="007100EC"/>
    <w:rsid w:val="007103F4"/>
    <w:rsid w:val="0071052C"/>
    <w:rsid w:val="00710618"/>
    <w:rsid w:val="00710785"/>
    <w:rsid w:val="0071081C"/>
    <w:rsid w:val="00710A3D"/>
    <w:rsid w:val="00710C19"/>
    <w:rsid w:val="00710C9E"/>
    <w:rsid w:val="00710D66"/>
    <w:rsid w:val="0071123E"/>
    <w:rsid w:val="007114DA"/>
    <w:rsid w:val="007115B0"/>
    <w:rsid w:val="007122D3"/>
    <w:rsid w:val="0071269C"/>
    <w:rsid w:val="00712969"/>
    <w:rsid w:val="00712A7A"/>
    <w:rsid w:val="00712C03"/>
    <w:rsid w:val="00712D62"/>
    <w:rsid w:val="00712E0A"/>
    <w:rsid w:val="0071312A"/>
    <w:rsid w:val="00713239"/>
    <w:rsid w:val="00713344"/>
    <w:rsid w:val="0071379A"/>
    <w:rsid w:val="0071387F"/>
    <w:rsid w:val="007139FE"/>
    <w:rsid w:val="00714098"/>
    <w:rsid w:val="0071441E"/>
    <w:rsid w:val="00714C78"/>
    <w:rsid w:val="007150A3"/>
    <w:rsid w:val="007150CC"/>
    <w:rsid w:val="0071512D"/>
    <w:rsid w:val="007151D6"/>
    <w:rsid w:val="00715506"/>
    <w:rsid w:val="0071565D"/>
    <w:rsid w:val="00715D6B"/>
    <w:rsid w:val="00716052"/>
    <w:rsid w:val="0071682D"/>
    <w:rsid w:val="00716F8C"/>
    <w:rsid w:val="00717933"/>
    <w:rsid w:val="00717DDE"/>
    <w:rsid w:val="00717E9F"/>
    <w:rsid w:val="007203A8"/>
    <w:rsid w:val="0072087A"/>
    <w:rsid w:val="00720FE9"/>
    <w:rsid w:val="007210E0"/>
    <w:rsid w:val="00721B05"/>
    <w:rsid w:val="00721FAA"/>
    <w:rsid w:val="00721FF6"/>
    <w:rsid w:val="007224A8"/>
    <w:rsid w:val="00722546"/>
    <w:rsid w:val="0072265F"/>
    <w:rsid w:val="00722957"/>
    <w:rsid w:val="007229F8"/>
    <w:rsid w:val="00722BC8"/>
    <w:rsid w:val="007233CF"/>
    <w:rsid w:val="00723FDA"/>
    <w:rsid w:val="00724527"/>
    <w:rsid w:val="0072472C"/>
    <w:rsid w:val="007250F7"/>
    <w:rsid w:val="00725234"/>
    <w:rsid w:val="00725A38"/>
    <w:rsid w:val="0072673A"/>
    <w:rsid w:val="00726CE0"/>
    <w:rsid w:val="00726E27"/>
    <w:rsid w:val="007270CA"/>
    <w:rsid w:val="00727221"/>
    <w:rsid w:val="0072746F"/>
    <w:rsid w:val="00727764"/>
    <w:rsid w:val="007277FA"/>
    <w:rsid w:val="00727A67"/>
    <w:rsid w:val="00727AA4"/>
    <w:rsid w:val="00727AD9"/>
    <w:rsid w:val="00727D0F"/>
    <w:rsid w:val="00730118"/>
    <w:rsid w:val="00730935"/>
    <w:rsid w:val="00730B43"/>
    <w:rsid w:val="00730BA4"/>
    <w:rsid w:val="0073106A"/>
    <w:rsid w:val="0073145D"/>
    <w:rsid w:val="0073181F"/>
    <w:rsid w:val="007319D9"/>
    <w:rsid w:val="00731B2D"/>
    <w:rsid w:val="00732649"/>
    <w:rsid w:val="0073268F"/>
    <w:rsid w:val="00732733"/>
    <w:rsid w:val="00732A35"/>
    <w:rsid w:val="00732B56"/>
    <w:rsid w:val="007330E5"/>
    <w:rsid w:val="00733445"/>
    <w:rsid w:val="00733C7E"/>
    <w:rsid w:val="0073408D"/>
    <w:rsid w:val="00734F21"/>
    <w:rsid w:val="00734F2A"/>
    <w:rsid w:val="00735374"/>
    <w:rsid w:val="00735697"/>
    <w:rsid w:val="00735B7A"/>
    <w:rsid w:val="00735B85"/>
    <w:rsid w:val="00735F24"/>
    <w:rsid w:val="00736B59"/>
    <w:rsid w:val="00736B90"/>
    <w:rsid w:val="0073719E"/>
    <w:rsid w:val="007371E6"/>
    <w:rsid w:val="007372F7"/>
    <w:rsid w:val="00737396"/>
    <w:rsid w:val="00737B30"/>
    <w:rsid w:val="0074014C"/>
    <w:rsid w:val="0074036E"/>
    <w:rsid w:val="00740BC2"/>
    <w:rsid w:val="00740F43"/>
    <w:rsid w:val="0074100C"/>
    <w:rsid w:val="0074103C"/>
    <w:rsid w:val="00741C33"/>
    <w:rsid w:val="00741F7D"/>
    <w:rsid w:val="0074246B"/>
    <w:rsid w:val="00742586"/>
    <w:rsid w:val="0074393A"/>
    <w:rsid w:val="00743C93"/>
    <w:rsid w:val="007442A5"/>
    <w:rsid w:val="00744306"/>
    <w:rsid w:val="0074434A"/>
    <w:rsid w:val="0074454F"/>
    <w:rsid w:val="00744B6C"/>
    <w:rsid w:val="00744D85"/>
    <w:rsid w:val="00745A5A"/>
    <w:rsid w:val="0074609E"/>
    <w:rsid w:val="00746125"/>
    <w:rsid w:val="00746D84"/>
    <w:rsid w:val="007471BF"/>
    <w:rsid w:val="00747276"/>
    <w:rsid w:val="0074749A"/>
    <w:rsid w:val="00747775"/>
    <w:rsid w:val="007477B4"/>
    <w:rsid w:val="007479A4"/>
    <w:rsid w:val="007502BB"/>
    <w:rsid w:val="007502DE"/>
    <w:rsid w:val="007502F8"/>
    <w:rsid w:val="0075045F"/>
    <w:rsid w:val="00750C5D"/>
    <w:rsid w:val="00750F26"/>
    <w:rsid w:val="007519ED"/>
    <w:rsid w:val="0075213C"/>
    <w:rsid w:val="0075290B"/>
    <w:rsid w:val="00752A1A"/>
    <w:rsid w:val="00753A4B"/>
    <w:rsid w:val="00753D1A"/>
    <w:rsid w:val="00753F4A"/>
    <w:rsid w:val="00754027"/>
    <w:rsid w:val="00754424"/>
    <w:rsid w:val="00754C31"/>
    <w:rsid w:val="0075513A"/>
    <w:rsid w:val="007551CD"/>
    <w:rsid w:val="00755756"/>
    <w:rsid w:val="00755A2C"/>
    <w:rsid w:val="00756267"/>
    <w:rsid w:val="00756717"/>
    <w:rsid w:val="00756975"/>
    <w:rsid w:val="00756A2D"/>
    <w:rsid w:val="00756B5D"/>
    <w:rsid w:val="00756CC1"/>
    <w:rsid w:val="00756F96"/>
    <w:rsid w:val="007579D1"/>
    <w:rsid w:val="00760244"/>
    <w:rsid w:val="00760955"/>
    <w:rsid w:val="00760A48"/>
    <w:rsid w:val="00760DEC"/>
    <w:rsid w:val="00761612"/>
    <w:rsid w:val="007619E3"/>
    <w:rsid w:val="00761DE2"/>
    <w:rsid w:val="00761E50"/>
    <w:rsid w:val="00761FA2"/>
    <w:rsid w:val="007620FA"/>
    <w:rsid w:val="007627EB"/>
    <w:rsid w:val="00762990"/>
    <w:rsid w:val="00762995"/>
    <w:rsid w:val="00763237"/>
    <w:rsid w:val="00763337"/>
    <w:rsid w:val="0076362F"/>
    <w:rsid w:val="00763A74"/>
    <w:rsid w:val="00763F5E"/>
    <w:rsid w:val="00763FBE"/>
    <w:rsid w:val="007640EA"/>
    <w:rsid w:val="007642F7"/>
    <w:rsid w:val="00764485"/>
    <w:rsid w:val="007644C3"/>
    <w:rsid w:val="007644E8"/>
    <w:rsid w:val="007647A8"/>
    <w:rsid w:val="00764870"/>
    <w:rsid w:val="00764AE9"/>
    <w:rsid w:val="00764C1D"/>
    <w:rsid w:val="00764E31"/>
    <w:rsid w:val="00765279"/>
    <w:rsid w:val="00765909"/>
    <w:rsid w:val="0076592A"/>
    <w:rsid w:val="00765A13"/>
    <w:rsid w:val="00765D24"/>
    <w:rsid w:val="00766117"/>
    <w:rsid w:val="007661B1"/>
    <w:rsid w:val="007669B1"/>
    <w:rsid w:val="007676D6"/>
    <w:rsid w:val="00767AE0"/>
    <w:rsid w:val="00767BE6"/>
    <w:rsid w:val="00767FD0"/>
    <w:rsid w:val="007701DA"/>
    <w:rsid w:val="007708F2"/>
    <w:rsid w:val="0077096A"/>
    <w:rsid w:val="00770D1D"/>
    <w:rsid w:val="00770DD0"/>
    <w:rsid w:val="00770E73"/>
    <w:rsid w:val="007714B5"/>
    <w:rsid w:val="00771938"/>
    <w:rsid w:val="00771974"/>
    <w:rsid w:val="00771A3A"/>
    <w:rsid w:val="00771EE6"/>
    <w:rsid w:val="007721E4"/>
    <w:rsid w:val="0077256C"/>
    <w:rsid w:val="00772C76"/>
    <w:rsid w:val="00772E5F"/>
    <w:rsid w:val="00773555"/>
    <w:rsid w:val="00773680"/>
    <w:rsid w:val="00773914"/>
    <w:rsid w:val="00773965"/>
    <w:rsid w:val="00773A14"/>
    <w:rsid w:val="00773F31"/>
    <w:rsid w:val="0077407A"/>
    <w:rsid w:val="007740E7"/>
    <w:rsid w:val="00774208"/>
    <w:rsid w:val="007742F4"/>
    <w:rsid w:val="00774879"/>
    <w:rsid w:val="00774D52"/>
    <w:rsid w:val="00774DDA"/>
    <w:rsid w:val="007753A8"/>
    <w:rsid w:val="007755DC"/>
    <w:rsid w:val="00775626"/>
    <w:rsid w:val="007759CE"/>
    <w:rsid w:val="00775C8D"/>
    <w:rsid w:val="00775CE3"/>
    <w:rsid w:val="007761EA"/>
    <w:rsid w:val="00776327"/>
    <w:rsid w:val="00776785"/>
    <w:rsid w:val="00776F31"/>
    <w:rsid w:val="00777247"/>
    <w:rsid w:val="007774AF"/>
    <w:rsid w:val="0077771B"/>
    <w:rsid w:val="00777831"/>
    <w:rsid w:val="00780394"/>
    <w:rsid w:val="007805C4"/>
    <w:rsid w:val="0078094E"/>
    <w:rsid w:val="00780CBF"/>
    <w:rsid w:val="00780E1B"/>
    <w:rsid w:val="00780F95"/>
    <w:rsid w:val="0078186D"/>
    <w:rsid w:val="00781DE5"/>
    <w:rsid w:val="00782346"/>
    <w:rsid w:val="00783274"/>
    <w:rsid w:val="0078359C"/>
    <w:rsid w:val="0078361F"/>
    <w:rsid w:val="00783C22"/>
    <w:rsid w:val="00783D35"/>
    <w:rsid w:val="00783F14"/>
    <w:rsid w:val="00783FAE"/>
    <w:rsid w:val="00784427"/>
    <w:rsid w:val="0078446D"/>
    <w:rsid w:val="0078543D"/>
    <w:rsid w:val="00785786"/>
    <w:rsid w:val="007858D7"/>
    <w:rsid w:val="00785F52"/>
    <w:rsid w:val="00786003"/>
    <w:rsid w:val="00786448"/>
    <w:rsid w:val="00786CAD"/>
    <w:rsid w:val="0078716F"/>
    <w:rsid w:val="007872B3"/>
    <w:rsid w:val="00787A7B"/>
    <w:rsid w:val="00787AB3"/>
    <w:rsid w:val="00787DED"/>
    <w:rsid w:val="00790265"/>
    <w:rsid w:val="007902EA"/>
    <w:rsid w:val="007907E5"/>
    <w:rsid w:val="00790B18"/>
    <w:rsid w:val="00790CF1"/>
    <w:rsid w:val="00790D24"/>
    <w:rsid w:val="0079122F"/>
    <w:rsid w:val="0079147F"/>
    <w:rsid w:val="00791565"/>
    <w:rsid w:val="007915A2"/>
    <w:rsid w:val="007915C3"/>
    <w:rsid w:val="007919F3"/>
    <w:rsid w:val="00791BF1"/>
    <w:rsid w:val="00791F84"/>
    <w:rsid w:val="00792081"/>
    <w:rsid w:val="00792138"/>
    <w:rsid w:val="00792634"/>
    <w:rsid w:val="00792764"/>
    <w:rsid w:val="007927BB"/>
    <w:rsid w:val="00792ACB"/>
    <w:rsid w:val="00792BC8"/>
    <w:rsid w:val="00792C06"/>
    <w:rsid w:val="007936A6"/>
    <w:rsid w:val="007939C4"/>
    <w:rsid w:val="00793A2D"/>
    <w:rsid w:val="00793C83"/>
    <w:rsid w:val="00793DA8"/>
    <w:rsid w:val="00794207"/>
    <w:rsid w:val="00794262"/>
    <w:rsid w:val="007942B3"/>
    <w:rsid w:val="0079464A"/>
    <w:rsid w:val="007949D7"/>
    <w:rsid w:val="007956D1"/>
    <w:rsid w:val="00796103"/>
    <w:rsid w:val="00796610"/>
    <w:rsid w:val="00796831"/>
    <w:rsid w:val="00796861"/>
    <w:rsid w:val="00797066"/>
    <w:rsid w:val="007974FE"/>
    <w:rsid w:val="00797A03"/>
    <w:rsid w:val="00797DAE"/>
    <w:rsid w:val="007A03E2"/>
    <w:rsid w:val="007A05C5"/>
    <w:rsid w:val="007A0E18"/>
    <w:rsid w:val="007A0E78"/>
    <w:rsid w:val="007A0F1F"/>
    <w:rsid w:val="007A1596"/>
    <w:rsid w:val="007A1933"/>
    <w:rsid w:val="007A1C74"/>
    <w:rsid w:val="007A2942"/>
    <w:rsid w:val="007A299C"/>
    <w:rsid w:val="007A3067"/>
    <w:rsid w:val="007A307F"/>
    <w:rsid w:val="007A3B7B"/>
    <w:rsid w:val="007A4313"/>
    <w:rsid w:val="007A4334"/>
    <w:rsid w:val="007A43D2"/>
    <w:rsid w:val="007A4689"/>
    <w:rsid w:val="007A480B"/>
    <w:rsid w:val="007A518B"/>
    <w:rsid w:val="007A53C6"/>
    <w:rsid w:val="007A56AC"/>
    <w:rsid w:val="007A585D"/>
    <w:rsid w:val="007A58A0"/>
    <w:rsid w:val="007A59C1"/>
    <w:rsid w:val="007A5D21"/>
    <w:rsid w:val="007A60EF"/>
    <w:rsid w:val="007A62E1"/>
    <w:rsid w:val="007A64AC"/>
    <w:rsid w:val="007A695B"/>
    <w:rsid w:val="007A6B1F"/>
    <w:rsid w:val="007A6B3B"/>
    <w:rsid w:val="007A6B41"/>
    <w:rsid w:val="007A6B72"/>
    <w:rsid w:val="007A7021"/>
    <w:rsid w:val="007A7A49"/>
    <w:rsid w:val="007A7E98"/>
    <w:rsid w:val="007B0B41"/>
    <w:rsid w:val="007B0DA7"/>
    <w:rsid w:val="007B0E2B"/>
    <w:rsid w:val="007B0F6A"/>
    <w:rsid w:val="007B0F77"/>
    <w:rsid w:val="007B1177"/>
    <w:rsid w:val="007B120A"/>
    <w:rsid w:val="007B15D8"/>
    <w:rsid w:val="007B16EA"/>
    <w:rsid w:val="007B1738"/>
    <w:rsid w:val="007B18C1"/>
    <w:rsid w:val="007B19E8"/>
    <w:rsid w:val="007B1DEB"/>
    <w:rsid w:val="007B27BC"/>
    <w:rsid w:val="007B285B"/>
    <w:rsid w:val="007B29AB"/>
    <w:rsid w:val="007B2B04"/>
    <w:rsid w:val="007B2B10"/>
    <w:rsid w:val="007B2B79"/>
    <w:rsid w:val="007B2EA7"/>
    <w:rsid w:val="007B331A"/>
    <w:rsid w:val="007B3F3D"/>
    <w:rsid w:val="007B419A"/>
    <w:rsid w:val="007B470C"/>
    <w:rsid w:val="007B523D"/>
    <w:rsid w:val="007B5752"/>
    <w:rsid w:val="007B5AE0"/>
    <w:rsid w:val="007B5BB8"/>
    <w:rsid w:val="007B61A0"/>
    <w:rsid w:val="007B669A"/>
    <w:rsid w:val="007B66D4"/>
    <w:rsid w:val="007B682E"/>
    <w:rsid w:val="007B685B"/>
    <w:rsid w:val="007B6904"/>
    <w:rsid w:val="007B6A36"/>
    <w:rsid w:val="007B6CE1"/>
    <w:rsid w:val="007B70C3"/>
    <w:rsid w:val="007B74EC"/>
    <w:rsid w:val="007B757A"/>
    <w:rsid w:val="007B7B90"/>
    <w:rsid w:val="007B7FD5"/>
    <w:rsid w:val="007C04F1"/>
    <w:rsid w:val="007C0B7F"/>
    <w:rsid w:val="007C1499"/>
    <w:rsid w:val="007C1615"/>
    <w:rsid w:val="007C1628"/>
    <w:rsid w:val="007C1D25"/>
    <w:rsid w:val="007C1F4A"/>
    <w:rsid w:val="007C1FD8"/>
    <w:rsid w:val="007C20A3"/>
    <w:rsid w:val="007C213F"/>
    <w:rsid w:val="007C25D9"/>
    <w:rsid w:val="007C2979"/>
    <w:rsid w:val="007C29D5"/>
    <w:rsid w:val="007C2D56"/>
    <w:rsid w:val="007C3938"/>
    <w:rsid w:val="007C3B8B"/>
    <w:rsid w:val="007C4203"/>
    <w:rsid w:val="007C4599"/>
    <w:rsid w:val="007C4C9E"/>
    <w:rsid w:val="007C4F4D"/>
    <w:rsid w:val="007C5251"/>
    <w:rsid w:val="007C58F8"/>
    <w:rsid w:val="007C6407"/>
    <w:rsid w:val="007C64F1"/>
    <w:rsid w:val="007C6C77"/>
    <w:rsid w:val="007C6C92"/>
    <w:rsid w:val="007C702D"/>
    <w:rsid w:val="007C7051"/>
    <w:rsid w:val="007C756B"/>
    <w:rsid w:val="007C76BD"/>
    <w:rsid w:val="007C7CC5"/>
    <w:rsid w:val="007C7D07"/>
    <w:rsid w:val="007C7D6C"/>
    <w:rsid w:val="007D007E"/>
    <w:rsid w:val="007D0161"/>
    <w:rsid w:val="007D03BC"/>
    <w:rsid w:val="007D08F3"/>
    <w:rsid w:val="007D0B17"/>
    <w:rsid w:val="007D0C49"/>
    <w:rsid w:val="007D0D6C"/>
    <w:rsid w:val="007D0FEF"/>
    <w:rsid w:val="007D1276"/>
    <w:rsid w:val="007D14F1"/>
    <w:rsid w:val="007D24EC"/>
    <w:rsid w:val="007D275C"/>
    <w:rsid w:val="007D3585"/>
    <w:rsid w:val="007D35DD"/>
    <w:rsid w:val="007D39E1"/>
    <w:rsid w:val="007D3D31"/>
    <w:rsid w:val="007D4109"/>
    <w:rsid w:val="007D4110"/>
    <w:rsid w:val="007D4121"/>
    <w:rsid w:val="007D453E"/>
    <w:rsid w:val="007D46AA"/>
    <w:rsid w:val="007D4C12"/>
    <w:rsid w:val="007D4EFD"/>
    <w:rsid w:val="007D500B"/>
    <w:rsid w:val="007D5083"/>
    <w:rsid w:val="007D513C"/>
    <w:rsid w:val="007D537E"/>
    <w:rsid w:val="007D5435"/>
    <w:rsid w:val="007D5643"/>
    <w:rsid w:val="007D586C"/>
    <w:rsid w:val="007D5A10"/>
    <w:rsid w:val="007D5A70"/>
    <w:rsid w:val="007D6671"/>
    <w:rsid w:val="007D688B"/>
    <w:rsid w:val="007D69A4"/>
    <w:rsid w:val="007D7212"/>
    <w:rsid w:val="007D748A"/>
    <w:rsid w:val="007D7579"/>
    <w:rsid w:val="007D7D16"/>
    <w:rsid w:val="007D7EB6"/>
    <w:rsid w:val="007E0075"/>
    <w:rsid w:val="007E0127"/>
    <w:rsid w:val="007E0196"/>
    <w:rsid w:val="007E0821"/>
    <w:rsid w:val="007E088F"/>
    <w:rsid w:val="007E0B17"/>
    <w:rsid w:val="007E0B1E"/>
    <w:rsid w:val="007E1748"/>
    <w:rsid w:val="007E1940"/>
    <w:rsid w:val="007E194B"/>
    <w:rsid w:val="007E1A0E"/>
    <w:rsid w:val="007E1FF0"/>
    <w:rsid w:val="007E216C"/>
    <w:rsid w:val="007E2288"/>
    <w:rsid w:val="007E22D2"/>
    <w:rsid w:val="007E2325"/>
    <w:rsid w:val="007E246E"/>
    <w:rsid w:val="007E288D"/>
    <w:rsid w:val="007E2A13"/>
    <w:rsid w:val="007E3077"/>
    <w:rsid w:val="007E324A"/>
    <w:rsid w:val="007E3550"/>
    <w:rsid w:val="007E37BA"/>
    <w:rsid w:val="007E3944"/>
    <w:rsid w:val="007E3D54"/>
    <w:rsid w:val="007E45BF"/>
    <w:rsid w:val="007E471E"/>
    <w:rsid w:val="007E4AFD"/>
    <w:rsid w:val="007E51F1"/>
    <w:rsid w:val="007E57F5"/>
    <w:rsid w:val="007E5B8B"/>
    <w:rsid w:val="007E5BB4"/>
    <w:rsid w:val="007E5DE9"/>
    <w:rsid w:val="007E5E54"/>
    <w:rsid w:val="007E629C"/>
    <w:rsid w:val="007E6AA8"/>
    <w:rsid w:val="007E722B"/>
    <w:rsid w:val="007E7360"/>
    <w:rsid w:val="007E75A2"/>
    <w:rsid w:val="007F024E"/>
    <w:rsid w:val="007F0264"/>
    <w:rsid w:val="007F08CA"/>
    <w:rsid w:val="007F093B"/>
    <w:rsid w:val="007F0950"/>
    <w:rsid w:val="007F0B69"/>
    <w:rsid w:val="007F108C"/>
    <w:rsid w:val="007F126F"/>
    <w:rsid w:val="007F1455"/>
    <w:rsid w:val="007F177D"/>
    <w:rsid w:val="007F1B27"/>
    <w:rsid w:val="007F2062"/>
    <w:rsid w:val="007F235E"/>
    <w:rsid w:val="007F23B8"/>
    <w:rsid w:val="007F2416"/>
    <w:rsid w:val="007F254B"/>
    <w:rsid w:val="007F2C80"/>
    <w:rsid w:val="007F2E20"/>
    <w:rsid w:val="007F2F0D"/>
    <w:rsid w:val="007F353B"/>
    <w:rsid w:val="007F43AA"/>
    <w:rsid w:val="007F4833"/>
    <w:rsid w:val="007F4A08"/>
    <w:rsid w:val="007F4AA2"/>
    <w:rsid w:val="007F4AB4"/>
    <w:rsid w:val="007F4AB8"/>
    <w:rsid w:val="007F4ADD"/>
    <w:rsid w:val="007F4EAE"/>
    <w:rsid w:val="007F4F29"/>
    <w:rsid w:val="007F524E"/>
    <w:rsid w:val="007F59F1"/>
    <w:rsid w:val="007F5B88"/>
    <w:rsid w:val="007F5FC6"/>
    <w:rsid w:val="007F6127"/>
    <w:rsid w:val="007F62B2"/>
    <w:rsid w:val="007F6722"/>
    <w:rsid w:val="007F6C57"/>
    <w:rsid w:val="007F751F"/>
    <w:rsid w:val="007F7814"/>
    <w:rsid w:val="007F7DB8"/>
    <w:rsid w:val="007F7E9F"/>
    <w:rsid w:val="007F7FC3"/>
    <w:rsid w:val="00800067"/>
    <w:rsid w:val="0080019D"/>
    <w:rsid w:val="008002DE"/>
    <w:rsid w:val="008009F6"/>
    <w:rsid w:val="00800B51"/>
    <w:rsid w:val="0080141C"/>
    <w:rsid w:val="00801819"/>
    <w:rsid w:val="00801854"/>
    <w:rsid w:val="00801C3D"/>
    <w:rsid w:val="008020FE"/>
    <w:rsid w:val="008032B3"/>
    <w:rsid w:val="0080348A"/>
    <w:rsid w:val="008034F4"/>
    <w:rsid w:val="0080352B"/>
    <w:rsid w:val="0080379F"/>
    <w:rsid w:val="008039B9"/>
    <w:rsid w:val="00803B5F"/>
    <w:rsid w:val="00803DB2"/>
    <w:rsid w:val="00803E4C"/>
    <w:rsid w:val="00803F51"/>
    <w:rsid w:val="008042E1"/>
    <w:rsid w:val="00804346"/>
    <w:rsid w:val="008044CE"/>
    <w:rsid w:val="00804A94"/>
    <w:rsid w:val="00804BBF"/>
    <w:rsid w:val="00804FFD"/>
    <w:rsid w:val="008050A2"/>
    <w:rsid w:val="008055AA"/>
    <w:rsid w:val="00805A4D"/>
    <w:rsid w:val="00805B9A"/>
    <w:rsid w:val="00805D9F"/>
    <w:rsid w:val="0080620A"/>
    <w:rsid w:val="00806231"/>
    <w:rsid w:val="0080632C"/>
    <w:rsid w:val="008065C8"/>
    <w:rsid w:val="008066A9"/>
    <w:rsid w:val="00806760"/>
    <w:rsid w:val="0080682C"/>
    <w:rsid w:val="00806E4A"/>
    <w:rsid w:val="008071B2"/>
    <w:rsid w:val="008075E6"/>
    <w:rsid w:val="0080786F"/>
    <w:rsid w:val="008078F3"/>
    <w:rsid w:val="00807F60"/>
    <w:rsid w:val="0081059B"/>
    <w:rsid w:val="00810721"/>
    <w:rsid w:val="00810768"/>
    <w:rsid w:val="00810885"/>
    <w:rsid w:val="008110D8"/>
    <w:rsid w:val="00811370"/>
    <w:rsid w:val="00811397"/>
    <w:rsid w:val="00811398"/>
    <w:rsid w:val="008114C9"/>
    <w:rsid w:val="0081175D"/>
    <w:rsid w:val="0081179B"/>
    <w:rsid w:val="008117EF"/>
    <w:rsid w:val="00811A84"/>
    <w:rsid w:val="00811B6E"/>
    <w:rsid w:val="00811EF5"/>
    <w:rsid w:val="00811F4C"/>
    <w:rsid w:val="0081225A"/>
    <w:rsid w:val="00812731"/>
    <w:rsid w:val="008127E5"/>
    <w:rsid w:val="00812BF6"/>
    <w:rsid w:val="0081306F"/>
    <w:rsid w:val="0081396C"/>
    <w:rsid w:val="00813C87"/>
    <w:rsid w:val="00814164"/>
    <w:rsid w:val="008145E7"/>
    <w:rsid w:val="0081461E"/>
    <w:rsid w:val="008146CB"/>
    <w:rsid w:val="00814E62"/>
    <w:rsid w:val="00815126"/>
    <w:rsid w:val="00815520"/>
    <w:rsid w:val="0081581D"/>
    <w:rsid w:val="00815EF6"/>
    <w:rsid w:val="0081645A"/>
    <w:rsid w:val="0081670D"/>
    <w:rsid w:val="00816A5C"/>
    <w:rsid w:val="00816F58"/>
    <w:rsid w:val="00817AF5"/>
    <w:rsid w:val="00817C59"/>
    <w:rsid w:val="00820674"/>
    <w:rsid w:val="008206C9"/>
    <w:rsid w:val="008209E6"/>
    <w:rsid w:val="008209E9"/>
    <w:rsid w:val="00820D2D"/>
    <w:rsid w:val="00820DFF"/>
    <w:rsid w:val="00820F58"/>
    <w:rsid w:val="0082181A"/>
    <w:rsid w:val="00821ECF"/>
    <w:rsid w:val="0082313C"/>
    <w:rsid w:val="008239A7"/>
    <w:rsid w:val="008239F5"/>
    <w:rsid w:val="00823B46"/>
    <w:rsid w:val="00823BEE"/>
    <w:rsid w:val="00823D41"/>
    <w:rsid w:val="0082435F"/>
    <w:rsid w:val="008244D1"/>
    <w:rsid w:val="0082495B"/>
    <w:rsid w:val="0082499E"/>
    <w:rsid w:val="00824B8A"/>
    <w:rsid w:val="00824EC7"/>
    <w:rsid w:val="008252F9"/>
    <w:rsid w:val="00825514"/>
    <w:rsid w:val="0082567B"/>
    <w:rsid w:val="008257BE"/>
    <w:rsid w:val="00825D72"/>
    <w:rsid w:val="00826590"/>
    <w:rsid w:val="00826B57"/>
    <w:rsid w:val="00826C10"/>
    <w:rsid w:val="00826FF6"/>
    <w:rsid w:val="00827615"/>
    <w:rsid w:val="008276BC"/>
    <w:rsid w:val="00827AA5"/>
    <w:rsid w:val="00827FED"/>
    <w:rsid w:val="008306D7"/>
    <w:rsid w:val="008307F7"/>
    <w:rsid w:val="00830B0A"/>
    <w:rsid w:val="00831137"/>
    <w:rsid w:val="008314CE"/>
    <w:rsid w:val="00831D45"/>
    <w:rsid w:val="00832421"/>
    <w:rsid w:val="0083246D"/>
    <w:rsid w:val="00832489"/>
    <w:rsid w:val="00832697"/>
    <w:rsid w:val="008329FD"/>
    <w:rsid w:val="00832B58"/>
    <w:rsid w:val="00832B6C"/>
    <w:rsid w:val="00832E89"/>
    <w:rsid w:val="0083334E"/>
    <w:rsid w:val="00833AE6"/>
    <w:rsid w:val="00833C04"/>
    <w:rsid w:val="00833EFE"/>
    <w:rsid w:val="00834472"/>
    <w:rsid w:val="008348F5"/>
    <w:rsid w:val="00834CAE"/>
    <w:rsid w:val="00834FDC"/>
    <w:rsid w:val="00834FEF"/>
    <w:rsid w:val="00835168"/>
    <w:rsid w:val="00835217"/>
    <w:rsid w:val="008352D3"/>
    <w:rsid w:val="00835575"/>
    <w:rsid w:val="00835C40"/>
    <w:rsid w:val="00835D25"/>
    <w:rsid w:val="00836611"/>
    <w:rsid w:val="008367E9"/>
    <w:rsid w:val="00836BB1"/>
    <w:rsid w:val="00836E77"/>
    <w:rsid w:val="0083705F"/>
    <w:rsid w:val="00837350"/>
    <w:rsid w:val="008375E9"/>
    <w:rsid w:val="00837F88"/>
    <w:rsid w:val="00840606"/>
    <w:rsid w:val="00840764"/>
    <w:rsid w:val="008408BD"/>
    <w:rsid w:val="00840A42"/>
    <w:rsid w:val="008412F5"/>
    <w:rsid w:val="00841389"/>
    <w:rsid w:val="0084159F"/>
    <w:rsid w:val="00841C6C"/>
    <w:rsid w:val="008420F3"/>
    <w:rsid w:val="008426AE"/>
    <w:rsid w:val="00842AC2"/>
    <w:rsid w:val="00842AFF"/>
    <w:rsid w:val="00842CC2"/>
    <w:rsid w:val="008435A0"/>
    <w:rsid w:val="00843D06"/>
    <w:rsid w:val="00843E77"/>
    <w:rsid w:val="00843EAE"/>
    <w:rsid w:val="00843FBB"/>
    <w:rsid w:val="00844049"/>
    <w:rsid w:val="0084413E"/>
    <w:rsid w:val="00844225"/>
    <w:rsid w:val="008443A4"/>
    <w:rsid w:val="00844742"/>
    <w:rsid w:val="00844C6A"/>
    <w:rsid w:val="00845003"/>
    <w:rsid w:val="0084544C"/>
    <w:rsid w:val="008459F3"/>
    <w:rsid w:val="0084607C"/>
    <w:rsid w:val="00846588"/>
    <w:rsid w:val="008467A6"/>
    <w:rsid w:val="00846DFE"/>
    <w:rsid w:val="008470FE"/>
    <w:rsid w:val="008471A8"/>
    <w:rsid w:val="00847498"/>
    <w:rsid w:val="00847828"/>
    <w:rsid w:val="00847CD0"/>
    <w:rsid w:val="00850309"/>
    <w:rsid w:val="00850BFA"/>
    <w:rsid w:val="00850C2C"/>
    <w:rsid w:val="00850F00"/>
    <w:rsid w:val="0085157E"/>
    <w:rsid w:val="00851FAA"/>
    <w:rsid w:val="0085283F"/>
    <w:rsid w:val="008528C3"/>
    <w:rsid w:val="008529A3"/>
    <w:rsid w:val="00852C7F"/>
    <w:rsid w:val="00852FB5"/>
    <w:rsid w:val="00853121"/>
    <w:rsid w:val="008532C3"/>
    <w:rsid w:val="00853341"/>
    <w:rsid w:val="00853350"/>
    <w:rsid w:val="00853407"/>
    <w:rsid w:val="00853454"/>
    <w:rsid w:val="00854264"/>
    <w:rsid w:val="00854512"/>
    <w:rsid w:val="008549B3"/>
    <w:rsid w:val="00855D53"/>
    <w:rsid w:val="00856088"/>
    <w:rsid w:val="00856328"/>
    <w:rsid w:val="008566C1"/>
    <w:rsid w:val="00856718"/>
    <w:rsid w:val="008568BA"/>
    <w:rsid w:val="00856AD5"/>
    <w:rsid w:val="00856DF5"/>
    <w:rsid w:val="00857098"/>
    <w:rsid w:val="008574CE"/>
    <w:rsid w:val="008575B4"/>
    <w:rsid w:val="00857BDC"/>
    <w:rsid w:val="00857DAA"/>
    <w:rsid w:val="00857F7B"/>
    <w:rsid w:val="00860259"/>
    <w:rsid w:val="0086037D"/>
    <w:rsid w:val="00860A1A"/>
    <w:rsid w:val="00860ED4"/>
    <w:rsid w:val="00860EEA"/>
    <w:rsid w:val="00860F70"/>
    <w:rsid w:val="00861081"/>
    <w:rsid w:val="0086114E"/>
    <w:rsid w:val="008611D7"/>
    <w:rsid w:val="008611EB"/>
    <w:rsid w:val="00861526"/>
    <w:rsid w:val="0086198A"/>
    <w:rsid w:val="0086199B"/>
    <w:rsid w:val="00861BA2"/>
    <w:rsid w:val="00861CA0"/>
    <w:rsid w:val="00861D6E"/>
    <w:rsid w:val="00862000"/>
    <w:rsid w:val="008628C2"/>
    <w:rsid w:val="00863024"/>
    <w:rsid w:val="00863151"/>
    <w:rsid w:val="008631C6"/>
    <w:rsid w:val="00863B14"/>
    <w:rsid w:val="00864011"/>
    <w:rsid w:val="008645BE"/>
    <w:rsid w:val="008647AA"/>
    <w:rsid w:val="00864B20"/>
    <w:rsid w:val="00864D53"/>
    <w:rsid w:val="008651C3"/>
    <w:rsid w:val="008651CF"/>
    <w:rsid w:val="00865230"/>
    <w:rsid w:val="008655BA"/>
    <w:rsid w:val="00865AFB"/>
    <w:rsid w:val="00865C89"/>
    <w:rsid w:val="00865DFD"/>
    <w:rsid w:val="00865F03"/>
    <w:rsid w:val="008662DB"/>
    <w:rsid w:val="00866310"/>
    <w:rsid w:val="0086696F"/>
    <w:rsid w:val="008669D7"/>
    <w:rsid w:val="00866F6C"/>
    <w:rsid w:val="0086703F"/>
    <w:rsid w:val="0086784F"/>
    <w:rsid w:val="00867B0D"/>
    <w:rsid w:val="00870187"/>
    <w:rsid w:val="00871081"/>
    <w:rsid w:val="008712D1"/>
    <w:rsid w:val="00871D99"/>
    <w:rsid w:val="008725AA"/>
    <w:rsid w:val="008726D9"/>
    <w:rsid w:val="008729D1"/>
    <w:rsid w:val="00873463"/>
    <w:rsid w:val="00873490"/>
    <w:rsid w:val="00873710"/>
    <w:rsid w:val="008739C0"/>
    <w:rsid w:val="00873F3A"/>
    <w:rsid w:val="00874553"/>
    <w:rsid w:val="0087476A"/>
    <w:rsid w:val="008747F9"/>
    <w:rsid w:val="00874A4B"/>
    <w:rsid w:val="00875928"/>
    <w:rsid w:val="00875929"/>
    <w:rsid w:val="008769E0"/>
    <w:rsid w:val="00876E26"/>
    <w:rsid w:val="0087711E"/>
    <w:rsid w:val="008772D1"/>
    <w:rsid w:val="00877777"/>
    <w:rsid w:val="00877D86"/>
    <w:rsid w:val="00877E41"/>
    <w:rsid w:val="0088058B"/>
    <w:rsid w:val="00880816"/>
    <w:rsid w:val="00880A9F"/>
    <w:rsid w:val="00880DBB"/>
    <w:rsid w:val="00881449"/>
    <w:rsid w:val="0088290B"/>
    <w:rsid w:val="00882E3E"/>
    <w:rsid w:val="00883463"/>
    <w:rsid w:val="00883D44"/>
    <w:rsid w:val="00883E7B"/>
    <w:rsid w:val="00883E8C"/>
    <w:rsid w:val="008844C8"/>
    <w:rsid w:val="00884B66"/>
    <w:rsid w:val="00884D5E"/>
    <w:rsid w:val="008850BD"/>
    <w:rsid w:val="0088529D"/>
    <w:rsid w:val="00885CE1"/>
    <w:rsid w:val="00886006"/>
    <w:rsid w:val="008861E2"/>
    <w:rsid w:val="008867BF"/>
    <w:rsid w:val="00886BB4"/>
    <w:rsid w:val="00886EB8"/>
    <w:rsid w:val="00886ECA"/>
    <w:rsid w:val="00887065"/>
    <w:rsid w:val="00887264"/>
    <w:rsid w:val="0088736B"/>
    <w:rsid w:val="00887C09"/>
    <w:rsid w:val="008900CE"/>
    <w:rsid w:val="008905B7"/>
    <w:rsid w:val="0089086B"/>
    <w:rsid w:val="0089098E"/>
    <w:rsid w:val="008911C9"/>
    <w:rsid w:val="008915DB"/>
    <w:rsid w:val="00891932"/>
    <w:rsid w:val="00891E62"/>
    <w:rsid w:val="00891EBF"/>
    <w:rsid w:val="00892048"/>
    <w:rsid w:val="00892661"/>
    <w:rsid w:val="0089308D"/>
    <w:rsid w:val="008930BA"/>
    <w:rsid w:val="00893143"/>
    <w:rsid w:val="008931D2"/>
    <w:rsid w:val="00893495"/>
    <w:rsid w:val="00893C9A"/>
    <w:rsid w:val="00893CB5"/>
    <w:rsid w:val="00893F46"/>
    <w:rsid w:val="008943C4"/>
    <w:rsid w:val="008948C8"/>
    <w:rsid w:val="00894F22"/>
    <w:rsid w:val="008951D4"/>
    <w:rsid w:val="00895421"/>
    <w:rsid w:val="008954E0"/>
    <w:rsid w:val="0089581A"/>
    <w:rsid w:val="00895D55"/>
    <w:rsid w:val="008961B2"/>
    <w:rsid w:val="00896D33"/>
    <w:rsid w:val="008970CA"/>
    <w:rsid w:val="00897323"/>
    <w:rsid w:val="008975BE"/>
    <w:rsid w:val="00897784"/>
    <w:rsid w:val="00897966"/>
    <w:rsid w:val="00897D01"/>
    <w:rsid w:val="00897D92"/>
    <w:rsid w:val="008A002D"/>
    <w:rsid w:val="008A0371"/>
    <w:rsid w:val="008A06B7"/>
    <w:rsid w:val="008A07DD"/>
    <w:rsid w:val="008A0985"/>
    <w:rsid w:val="008A0A74"/>
    <w:rsid w:val="008A0FBE"/>
    <w:rsid w:val="008A12A5"/>
    <w:rsid w:val="008A19C2"/>
    <w:rsid w:val="008A1B8C"/>
    <w:rsid w:val="008A1F89"/>
    <w:rsid w:val="008A2224"/>
    <w:rsid w:val="008A2577"/>
    <w:rsid w:val="008A26A1"/>
    <w:rsid w:val="008A285F"/>
    <w:rsid w:val="008A354A"/>
    <w:rsid w:val="008A3559"/>
    <w:rsid w:val="008A39AF"/>
    <w:rsid w:val="008A3EFF"/>
    <w:rsid w:val="008A408A"/>
    <w:rsid w:val="008A4A2C"/>
    <w:rsid w:val="008A4A3E"/>
    <w:rsid w:val="008A4D2A"/>
    <w:rsid w:val="008A529A"/>
    <w:rsid w:val="008A54DE"/>
    <w:rsid w:val="008A55F9"/>
    <w:rsid w:val="008A62D2"/>
    <w:rsid w:val="008A692C"/>
    <w:rsid w:val="008A69DA"/>
    <w:rsid w:val="008A77D7"/>
    <w:rsid w:val="008A7CB5"/>
    <w:rsid w:val="008B0042"/>
    <w:rsid w:val="008B0803"/>
    <w:rsid w:val="008B0936"/>
    <w:rsid w:val="008B0A0E"/>
    <w:rsid w:val="008B159E"/>
    <w:rsid w:val="008B25D7"/>
    <w:rsid w:val="008B27D0"/>
    <w:rsid w:val="008B2D6B"/>
    <w:rsid w:val="008B2FF4"/>
    <w:rsid w:val="008B3424"/>
    <w:rsid w:val="008B35CD"/>
    <w:rsid w:val="008B3B58"/>
    <w:rsid w:val="008B3D1D"/>
    <w:rsid w:val="008B3E48"/>
    <w:rsid w:val="008B3E7F"/>
    <w:rsid w:val="008B4153"/>
    <w:rsid w:val="008B44C1"/>
    <w:rsid w:val="008B4CE3"/>
    <w:rsid w:val="008B4F4B"/>
    <w:rsid w:val="008B5345"/>
    <w:rsid w:val="008B53A4"/>
    <w:rsid w:val="008B5BD9"/>
    <w:rsid w:val="008B5D6C"/>
    <w:rsid w:val="008B6007"/>
    <w:rsid w:val="008B61B9"/>
    <w:rsid w:val="008B6385"/>
    <w:rsid w:val="008B63CB"/>
    <w:rsid w:val="008B69ED"/>
    <w:rsid w:val="008B713C"/>
    <w:rsid w:val="008B714B"/>
    <w:rsid w:val="008B760B"/>
    <w:rsid w:val="008B7B25"/>
    <w:rsid w:val="008B7DC0"/>
    <w:rsid w:val="008B7FC5"/>
    <w:rsid w:val="008C0054"/>
    <w:rsid w:val="008C00E5"/>
    <w:rsid w:val="008C0191"/>
    <w:rsid w:val="008C08E3"/>
    <w:rsid w:val="008C0F30"/>
    <w:rsid w:val="008C12F4"/>
    <w:rsid w:val="008C1576"/>
    <w:rsid w:val="008C174C"/>
    <w:rsid w:val="008C191C"/>
    <w:rsid w:val="008C1A71"/>
    <w:rsid w:val="008C1BF3"/>
    <w:rsid w:val="008C1F77"/>
    <w:rsid w:val="008C2008"/>
    <w:rsid w:val="008C2ADE"/>
    <w:rsid w:val="008C2AF5"/>
    <w:rsid w:val="008C34A5"/>
    <w:rsid w:val="008C36D2"/>
    <w:rsid w:val="008C4210"/>
    <w:rsid w:val="008C4507"/>
    <w:rsid w:val="008C45CA"/>
    <w:rsid w:val="008C4A07"/>
    <w:rsid w:val="008C4A7A"/>
    <w:rsid w:val="008C5285"/>
    <w:rsid w:val="008C55DA"/>
    <w:rsid w:val="008C5850"/>
    <w:rsid w:val="008C5A99"/>
    <w:rsid w:val="008C5DDF"/>
    <w:rsid w:val="008C6032"/>
    <w:rsid w:val="008C60D4"/>
    <w:rsid w:val="008C67F0"/>
    <w:rsid w:val="008C6A08"/>
    <w:rsid w:val="008C6B3B"/>
    <w:rsid w:val="008C6C53"/>
    <w:rsid w:val="008C6E9A"/>
    <w:rsid w:val="008C756C"/>
    <w:rsid w:val="008C7B78"/>
    <w:rsid w:val="008C7D93"/>
    <w:rsid w:val="008C7E74"/>
    <w:rsid w:val="008D03EE"/>
    <w:rsid w:val="008D0522"/>
    <w:rsid w:val="008D052B"/>
    <w:rsid w:val="008D07E9"/>
    <w:rsid w:val="008D08FE"/>
    <w:rsid w:val="008D0D33"/>
    <w:rsid w:val="008D136C"/>
    <w:rsid w:val="008D1542"/>
    <w:rsid w:val="008D174E"/>
    <w:rsid w:val="008D18C2"/>
    <w:rsid w:val="008D1A1B"/>
    <w:rsid w:val="008D1AF4"/>
    <w:rsid w:val="008D2513"/>
    <w:rsid w:val="008D2B52"/>
    <w:rsid w:val="008D2F3F"/>
    <w:rsid w:val="008D35CD"/>
    <w:rsid w:val="008D3715"/>
    <w:rsid w:val="008D3D84"/>
    <w:rsid w:val="008D4243"/>
    <w:rsid w:val="008D4449"/>
    <w:rsid w:val="008D48C2"/>
    <w:rsid w:val="008D4FA1"/>
    <w:rsid w:val="008D5067"/>
    <w:rsid w:val="008D517D"/>
    <w:rsid w:val="008D565F"/>
    <w:rsid w:val="008D5D92"/>
    <w:rsid w:val="008D5EF0"/>
    <w:rsid w:val="008D6182"/>
    <w:rsid w:val="008D66C5"/>
    <w:rsid w:val="008D6C5D"/>
    <w:rsid w:val="008D79B8"/>
    <w:rsid w:val="008D7ABB"/>
    <w:rsid w:val="008D7B7E"/>
    <w:rsid w:val="008E05D4"/>
    <w:rsid w:val="008E0DC3"/>
    <w:rsid w:val="008E0F6F"/>
    <w:rsid w:val="008E1050"/>
    <w:rsid w:val="008E1A9C"/>
    <w:rsid w:val="008E1AD2"/>
    <w:rsid w:val="008E1E9A"/>
    <w:rsid w:val="008E21F0"/>
    <w:rsid w:val="008E2AE2"/>
    <w:rsid w:val="008E2B75"/>
    <w:rsid w:val="008E2C4D"/>
    <w:rsid w:val="008E33B7"/>
    <w:rsid w:val="008E3660"/>
    <w:rsid w:val="008E366C"/>
    <w:rsid w:val="008E3799"/>
    <w:rsid w:val="008E3B90"/>
    <w:rsid w:val="008E3F7A"/>
    <w:rsid w:val="008E441E"/>
    <w:rsid w:val="008E47B0"/>
    <w:rsid w:val="008E4B31"/>
    <w:rsid w:val="008E532F"/>
    <w:rsid w:val="008E6071"/>
    <w:rsid w:val="008E6073"/>
    <w:rsid w:val="008E640E"/>
    <w:rsid w:val="008E69E7"/>
    <w:rsid w:val="008E6CBF"/>
    <w:rsid w:val="008E6DFE"/>
    <w:rsid w:val="008E71A3"/>
    <w:rsid w:val="008E71F7"/>
    <w:rsid w:val="008E761B"/>
    <w:rsid w:val="008F00B8"/>
    <w:rsid w:val="008F00E7"/>
    <w:rsid w:val="008F05B9"/>
    <w:rsid w:val="008F07C1"/>
    <w:rsid w:val="008F0BC2"/>
    <w:rsid w:val="008F10E0"/>
    <w:rsid w:val="008F1138"/>
    <w:rsid w:val="008F11B9"/>
    <w:rsid w:val="008F1356"/>
    <w:rsid w:val="008F13CE"/>
    <w:rsid w:val="008F2788"/>
    <w:rsid w:val="008F2CB5"/>
    <w:rsid w:val="008F3157"/>
    <w:rsid w:val="008F326C"/>
    <w:rsid w:val="008F3481"/>
    <w:rsid w:val="008F37D4"/>
    <w:rsid w:val="008F3BA4"/>
    <w:rsid w:val="008F4145"/>
    <w:rsid w:val="008F43BC"/>
    <w:rsid w:val="008F4430"/>
    <w:rsid w:val="008F4EF3"/>
    <w:rsid w:val="008F5227"/>
    <w:rsid w:val="008F558B"/>
    <w:rsid w:val="008F559F"/>
    <w:rsid w:val="008F5D34"/>
    <w:rsid w:val="008F5E74"/>
    <w:rsid w:val="008F650C"/>
    <w:rsid w:val="008F6C80"/>
    <w:rsid w:val="008F6D16"/>
    <w:rsid w:val="008F707A"/>
    <w:rsid w:val="008F7220"/>
    <w:rsid w:val="008F7542"/>
    <w:rsid w:val="008F7AA5"/>
    <w:rsid w:val="008F7D90"/>
    <w:rsid w:val="00900031"/>
    <w:rsid w:val="0090068A"/>
    <w:rsid w:val="0090075F"/>
    <w:rsid w:val="00900B98"/>
    <w:rsid w:val="009011A4"/>
    <w:rsid w:val="00901285"/>
    <w:rsid w:val="00901387"/>
    <w:rsid w:val="00901641"/>
    <w:rsid w:val="00901A25"/>
    <w:rsid w:val="0090221B"/>
    <w:rsid w:val="0090233D"/>
    <w:rsid w:val="009025C2"/>
    <w:rsid w:val="00902798"/>
    <w:rsid w:val="009028AE"/>
    <w:rsid w:val="00902A1A"/>
    <w:rsid w:val="00902B22"/>
    <w:rsid w:val="00902FF3"/>
    <w:rsid w:val="0090406A"/>
    <w:rsid w:val="00904209"/>
    <w:rsid w:val="009043D0"/>
    <w:rsid w:val="00904748"/>
    <w:rsid w:val="009048E1"/>
    <w:rsid w:val="00904F46"/>
    <w:rsid w:val="00905091"/>
    <w:rsid w:val="00905155"/>
    <w:rsid w:val="00905FFE"/>
    <w:rsid w:val="009063BE"/>
    <w:rsid w:val="0090696D"/>
    <w:rsid w:val="00906C18"/>
    <w:rsid w:val="00906D6E"/>
    <w:rsid w:val="00907228"/>
    <w:rsid w:val="00907460"/>
    <w:rsid w:val="00907785"/>
    <w:rsid w:val="00907B52"/>
    <w:rsid w:val="00907E69"/>
    <w:rsid w:val="00910235"/>
    <w:rsid w:val="00910337"/>
    <w:rsid w:val="009104E9"/>
    <w:rsid w:val="009109B5"/>
    <w:rsid w:val="00910B28"/>
    <w:rsid w:val="00910DEE"/>
    <w:rsid w:val="0091135D"/>
    <w:rsid w:val="00911A00"/>
    <w:rsid w:val="009122DA"/>
    <w:rsid w:val="009123B1"/>
    <w:rsid w:val="009123B8"/>
    <w:rsid w:val="00912BF1"/>
    <w:rsid w:val="00912FFD"/>
    <w:rsid w:val="0091333F"/>
    <w:rsid w:val="00913BBC"/>
    <w:rsid w:val="00913C03"/>
    <w:rsid w:val="00913C66"/>
    <w:rsid w:val="00914772"/>
    <w:rsid w:val="009147F8"/>
    <w:rsid w:val="00914D64"/>
    <w:rsid w:val="009157E8"/>
    <w:rsid w:val="009166EE"/>
    <w:rsid w:val="00916E4F"/>
    <w:rsid w:val="009171D3"/>
    <w:rsid w:val="009175F2"/>
    <w:rsid w:val="00917891"/>
    <w:rsid w:val="009178A9"/>
    <w:rsid w:val="00917BB5"/>
    <w:rsid w:val="00917F5B"/>
    <w:rsid w:val="009201A1"/>
    <w:rsid w:val="009206A2"/>
    <w:rsid w:val="00920BFE"/>
    <w:rsid w:val="00920D7F"/>
    <w:rsid w:val="00920EA3"/>
    <w:rsid w:val="00921090"/>
    <w:rsid w:val="009211FD"/>
    <w:rsid w:val="009216F7"/>
    <w:rsid w:val="00921A10"/>
    <w:rsid w:val="00921BF5"/>
    <w:rsid w:val="00921E94"/>
    <w:rsid w:val="00922B3C"/>
    <w:rsid w:val="00923744"/>
    <w:rsid w:val="00924004"/>
    <w:rsid w:val="00924068"/>
    <w:rsid w:val="00924389"/>
    <w:rsid w:val="009243F7"/>
    <w:rsid w:val="00924509"/>
    <w:rsid w:val="00924882"/>
    <w:rsid w:val="00924C73"/>
    <w:rsid w:val="00924D73"/>
    <w:rsid w:val="00925056"/>
    <w:rsid w:val="0092509E"/>
    <w:rsid w:val="00925302"/>
    <w:rsid w:val="0092543D"/>
    <w:rsid w:val="00925690"/>
    <w:rsid w:val="009257EF"/>
    <w:rsid w:val="00925CA6"/>
    <w:rsid w:val="009261DE"/>
    <w:rsid w:val="009263C6"/>
    <w:rsid w:val="00926900"/>
    <w:rsid w:val="00926F02"/>
    <w:rsid w:val="00926FAD"/>
    <w:rsid w:val="00927464"/>
    <w:rsid w:val="0092757F"/>
    <w:rsid w:val="00927622"/>
    <w:rsid w:val="00927E81"/>
    <w:rsid w:val="0093031D"/>
    <w:rsid w:val="00930407"/>
    <w:rsid w:val="0093085A"/>
    <w:rsid w:val="00930ABE"/>
    <w:rsid w:val="00930AD7"/>
    <w:rsid w:val="00930B32"/>
    <w:rsid w:val="00930FBC"/>
    <w:rsid w:val="00930FE2"/>
    <w:rsid w:val="00931139"/>
    <w:rsid w:val="0093164A"/>
    <w:rsid w:val="0093178D"/>
    <w:rsid w:val="009319D1"/>
    <w:rsid w:val="00931E39"/>
    <w:rsid w:val="00932199"/>
    <w:rsid w:val="00932B73"/>
    <w:rsid w:val="00932BA2"/>
    <w:rsid w:val="00932D27"/>
    <w:rsid w:val="00932D4C"/>
    <w:rsid w:val="00932FC7"/>
    <w:rsid w:val="00933090"/>
    <w:rsid w:val="00933139"/>
    <w:rsid w:val="00933F02"/>
    <w:rsid w:val="00933F9D"/>
    <w:rsid w:val="00934688"/>
    <w:rsid w:val="009349CE"/>
    <w:rsid w:val="009350A8"/>
    <w:rsid w:val="009351CF"/>
    <w:rsid w:val="009354E2"/>
    <w:rsid w:val="009354E4"/>
    <w:rsid w:val="009355E5"/>
    <w:rsid w:val="00935C55"/>
    <w:rsid w:val="00935DEF"/>
    <w:rsid w:val="009363AC"/>
    <w:rsid w:val="0093656F"/>
    <w:rsid w:val="00937599"/>
    <w:rsid w:val="00937AD7"/>
    <w:rsid w:val="0094006F"/>
    <w:rsid w:val="0094054F"/>
    <w:rsid w:val="00940F67"/>
    <w:rsid w:val="00941180"/>
    <w:rsid w:val="00941239"/>
    <w:rsid w:val="009417D0"/>
    <w:rsid w:val="00941A2D"/>
    <w:rsid w:val="00941B58"/>
    <w:rsid w:val="00941B82"/>
    <w:rsid w:val="00941C21"/>
    <w:rsid w:val="00941C2C"/>
    <w:rsid w:val="00941EA2"/>
    <w:rsid w:val="0094225C"/>
    <w:rsid w:val="009423C0"/>
    <w:rsid w:val="00942506"/>
    <w:rsid w:val="00942666"/>
    <w:rsid w:val="00942704"/>
    <w:rsid w:val="00943D14"/>
    <w:rsid w:val="00943D68"/>
    <w:rsid w:val="0094406F"/>
    <w:rsid w:val="00944112"/>
    <w:rsid w:val="00944198"/>
    <w:rsid w:val="009443CC"/>
    <w:rsid w:val="0094461A"/>
    <w:rsid w:val="0094475F"/>
    <w:rsid w:val="009447E7"/>
    <w:rsid w:val="009448A8"/>
    <w:rsid w:val="00944ED0"/>
    <w:rsid w:val="00944FBB"/>
    <w:rsid w:val="00945B02"/>
    <w:rsid w:val="00945CCC"/>
    <w:rsid w:val="00945EE5"/>
    <w:rsid w:val="00945F95"/>
    <w:rsid w:val="00946443"/>
    <w:rsid w:val="009464E3"/>
    <w:rsid w:val="009466A8"/>
    <w:rsid w:val="00946A8B"/>
    <w:rsid w:val="00946B07"/>
    <w:rsid w:val="00946B77"/>
    <w:rsid w:val="00946DCF"/>
    <w:rsid w:val="00946E11"/>
    <w:rsid w:val="00947918"/>
    <w:rsid w:val="00950132"/>
    <w:rsid w:val="009508B9"/>
    <w:rsid w:val="009508D6"/>
    <w:rsid w:val="00950C9C"/>
    <w:rsid w:val="00951009"/>
    <w:rsid w:val="009516DA"/>
    <w:rsid w:val="00951BBE"/>
    <w:rsid w:val="00951D70"/>
    <w:rsid w:val="009524EC"/>
    <w:rsid w:val="00952733"/>
    <w:rsid w:val="00952BC6"/>
    <w:rsid w:val="009530FE"/>
    <w:rsid w:val="009531D2"/>
    <w:rsid w:val="00953267"/>
    <w:rsid w:val="00953312"/>
    <w:rsid w:val="00954E0F"/>
    <w:rsid w:val="009552ED"/>
    <w:rsid w:val="0095539F"/>
    <w:rsid w:val="00955AA5"/>
    <w:rsid w:val="00955F4A"/>
    <w:rsid w:val="0095622A"/>
    <w:rsid w:val="0095678C"/>
    <w:rsid w:val="00956F56"/>
    <w:rsid w:val="00957A35"/>
    <w:rsid w:val="00957D13"/>
    <w:rsid w:val="00960057"/>
    <w:rsid w:val="00960168"/>
    <w:rsid w:val="009607A7"/>
    <w:rsid w:val="00960EF1"/>
    <w:rsid w:val="009610AB"/>
    <w:rsid w:val="00961907"/>
    <w:rsid w:val="00961F88"/>
    <w:rsid w:val="00962210"/>
    <w:rsid w:val="0096227B"/>
    <w:rsid w:val="0096243F"/>
    <w:rsid w:val="00962507"/>
    <w:rsid w:val="009626A5"/>
    <w:rsid w:val="00962B6D"/>
    <w:rsid w:val="00962FF4"/>
    <w:rsid w:val="00963305"/>
    <w:rsid w:val="0096351F"/>
    <w:rsid w:val="00963603"/>
    <w:rsid w:val="009639E1"/>
    <w:rsid w:val="00963BF3"/>
    <w:rsid w:val="00963D59"/>
    <w:rsid w:val="00964923"/>
    <w:rsid w:val="00964E44"/>
    <w:rsid w:val="00964F63"/>
    <w:rsid w:val="00965744"/>
    <w:rsid w:val="009657D6"/>
    <w:rsid w:val="00965838"/>
    <w:rsid w:val="009658A6"/>
    <w:rsid w:val="00965910"/>
    <w:rsid w:val="009659D4"/>
    <w:rsid w:val="00965CF1"/>
    <w:rsid w:val="00965EA3"/>
    <w:rsid w:val="00965F8E"/>
    <w:rsid w:val="009660DA"/>
    <w:rsid w:val="00966303"/>
    <w:rsid w:val="00966A83"/>
    <w:rsid w:val="009672DE"/>
    <w:rsid w:val="0096767B"/>
    <w:rsid w:val="00967780"/>
    <w:rsid w:val="00967950"/>
    <w:rsid w:val="00967E20"/>
    <w:rsid w:val="009701DB"/>
    <w:rsid w:val="009702F7"/>
    <w:rsid w:val="00970452"/>
    <w:rsid w:val="00970981"/>
    <w:rsid w:val="00971708"/>
    <w:rsid w:val="00971A7A"/>
    <w:rsid w:val="00972144"/>
    <w:rsid w:val="009723AA"/>
    <w:rsid w:val="009724EB"/>
    <w:rsid w:val="00972849"/>
    <w:rsid w:val="0097299D"/>
    <w:rsid w:val="00972C69"/>
    <w:rsid w:val="0097304E"/>
    <w:rsid w:val="00973B1B"/>
    <w:rsid w:val="0097472E"/>
    <w:rsid w:val="0097498B"/>
    <w:rsid w:val="009749E2"/>
    <w:rsid w:val="00974C17"/>
    <w:rsid w:val="0097541D"/>
    <w:rsid w:val="00975565"/>
    <w:rsid w:val="00975624"/>
    <w:rsid w:val="0097630F"/>
    <w:rsid w:val="0097649B"/>
    <w:rsid w:val="009768DE"/>
    <w:rsid w:val="00976C23"/>
    <w:rsid w:val="00976FB3"/>
    <w:rsid w:val="0097713D"/>
    <w:rsid w:val="009771A9"/>
    <w:rsid w:val="00977375"/>
    <w:rsid w:val="00977564"/>
    <w:rsid w:val="00977584"/>
    <w:rsid w:val="00977AA3"/>
    <w:rsid w:val="00977BC4"/>
    <w:rsid w:val="00977E93"/>
    <w:rsid w:val="009806E8"/>
    <w:rsid w:val="00980956"/>
    <w:rsid w:val="00980D74"/>
    <w:rsid w:val="00980F4F"/>
    <w:rsid w:val="00981098"/>
    <w:rsid w:val="00981332"/>
    <w:rsid w:val="0098153B"/>
    <w:rsid w:val="0098159D"/>
    <w:rsid w:val="00981624"/>
    <w:rsid w:val="00981C9A"/>
    <w:rsid w:val="00981E9C"/>
    <w:rsid w:val="00981F1A"/>
    <w:rsid w:val="00981F47"/>
    <w:rsid w:val="00981F73"/>
    <w:rsid w:val="0098204A"/>
    <w:rsid w:val="0098279A"/>
    <w:rsid w:val="009828FD"/>
    <w:rsid w:val="00983288"/>
    <w:rsid w:val="00983476"/>
    <w:rsid w:val="00983629"/>
    <w:rsid w:val="00983857"/>
    <w:rsid w:val="009843CB"/>
    <w:rsid w:val="00984AF7"/>
    <w:rsid w:val="00984E6D"/>
    <w:rsid w:val="009861BF"/>
    <w:rsid w:val="00986674"/>
    <w:rsid w:val="009866AB"/>
    <w:rsid w:val="00986F98"/>
    <w:rsid w:val="00987049"/>
    <w:rsid w:val="0098736A"/>
    <w:rsid w:val="009873F7"/>
    <w:rsid w:val="00987711"/>
    <w:rsid w:val="00987726"/>
    <w:rsid w:val="00987F3B"/>
    <w:rsid w:val="0099023C"/>
    <w:rsid w:val="00990304"/>
    <w:rsid w:val="00990853"/>
    <w:rsid w:val="009908F2"/>
    <w:rsid w:val="00990DB1"/>
    <w:rsid w:val="00990DC2"/>
    <w:rsid w:val="00990E80"/>
    <w:rsid w:val="009910DB"/>
    <w:rsid w:val="0099152F"/>
    <w:rsid w:val="00991753"/>
    <w:rsid w:val="00991C30"/>
    <w:rsid w:val="00991E92"/>
    <w:rsid w:val="00991F92"/>
    <w:rsid w:val="0099210E"/>
    <w:rsid w:val="00992D6D"/>
    <w:rsid w:val="00993741"/>
    <w:rsid w:val="009939D2"/>
    <w:rsid w:val="00993A19"/>
    <w:rsid w:val="009941E9"/>
    <w:rsid w:val="00994E8D"/>
    <w:rsid w:val="0099514F"/>
    <w:rsid w:val="0099565E"/>
    <w:rsid w:val="00995667"/>
    <w:rsid w:val="00995D25"/>
    <w:rsid w:val="00995DDC"/>
    <w:rsid w:val="00996A04"/>
    <w:rsid w:val="009972F0"/>
    <w:rsid w:val="009975A9"/>
    <w:rsid w:val="009A054C"/>
    <w:rsid w:val="009A084C"/>
    <w:rsid w:val="009A09AF"/>
    <w:rsid w:val="009A0C5E"/>
    <w:rsid w:val="009A1905"/>
    <w:rsid w:val="009A2702"/>
    <w:rsid w:val="009A27DB"/>
    <w:rsid w:val="009A2954"/>
    <w:rsid w:val="009A2B0E"/>
    <w:rsid w:val="009A2B9D"/>
    <w:rsid w:val="009A2EAE"/>
    <w:rsid w:val="009A3036"/>
    <w:rsid w:val="009A30FC"/>
    <w:rsid w:val="009A34F1"/>
    <w:rsid w:val="009A35CA"/>
    <w:rsid w:val="009A37D9"/>
    <w:rsid w:val="009A3A94"/>
    <w:rsid w:val="009A3EA2"/>
    <w:rsid w:val="009A4017"/>
    <w:rsid w:val="009A462E"/>
    <w:rsid w:val="009A4EA2"/>
    <w:rsid w:val="009A543B"/>
    <w:rsid w:val="009A5A89"/>
    <w:rsid w:val="009A5B49"/>
    <w:rsid w:val="009A5B81"/>
    <w:rsid w:val="009A66C1"/>
    <w:rsid w:val="009A66DF"/>
    <w:rsid w:val="009A6A61"/>
    <w:rsid w:val="009A70A9"/>
    <w:rsid w:val="009A713B"/>
    <w:rsid w:val="009A73FC"/>
    <w:rsid w:val="009A7891"/>
    <w:rsid w:val="009A7955"/>
    <w:rsid w:val="009A79FB"/>
    <w:rsid w:val="009B0105"/>
    <w:rsid w:val="009B04B5"/>
    <w:rsid w:val="009B0516"/>
    <w:rsid w:val="009B1199"/>
    <w:rsid w:val="009B1857"/>
    <w:rsid w:val="009B1C88"/>
    <w:rsid w:val="009B1CE2"/>
    <w:rsid w:val="009B1E6C"/>
    <w:rsid w:val="009B1EA0"/>
    <w:rsid w:val="009B2BD4"/>
    <w:rsid w:val="009B3691"/>
    <w:rsid w:val="009B36DC"/>
    <w:rsid w:val="009B3852"/>
    <w:rsid w:val="009B389C"/>
    <w:rsid w:val="009B3996"/>
    <w:rsid w:val="009B39A6"/>
    <w:rsid w:val="009B3AB1"/>
    <w:rsid w:val="009B3AD3"/>
    <w:rsid w:val="009B3B4D"/>
    <w:rsid w:val="009B3B5E"/>
    <w:rsid w:val="009B47A3"/>
    <w:rsid w:val="009B4846"/>
    <w:rsid w:val="009B4F01"/>
    <w:rsid w:val="009B4FAB"/>
    <w:rsid w:val="009B4FD5"/>
    <w:rsid w:val="009B52DE"/>
    <w:rsid w:val="009B58FF"/>
    <w:rsid w:val="009B5F56"/>
    <w:rsid w:val="009B5FA6"/>
    <w:rsid w:val="009B5FF1"/>
    <w:rsid w:val="009B6B99"/>
    <w:rsid w:val="009B6FA0"/>
    <w:rsid w:val="009B70EC"/>
    <w:rsid w:val="009B77DF"/>
    <w:rsid w:val="009B781D"/>
    <w:rsid w:val="009B7A13"/>
    <w:rsid w:val="009B7E09"/>
    <w:rsid w:val="009C03F0"/>
    <w:rsid w:val="009C0632"/>
    <w:rsid w:val="009C0796"/>
    <w:rsid w:val="009C0953"/>
    <w:rsid w:val="009C0B9C"/>
    <w:rsid w:val="009C2346"/>
    <w:rsid w:val="009C26B5"/>
    <w:rsid w:val="009C3027"/>
    <w:rsid w:val="009C382D"/>
    <w:rsid w:val="009C39C0"/>
    <w:rsid w:val="009C3EB0"/>
    <w:rsid w:val="009C4B13"/>
    <w:rsid w:val="009C4D7D"/>
    <w:rsid w:val="009C500A"/>
    <w:rsid w:val="009C510D"/>
    <w:rsid w:val="009C5123"/>
    <w:rsid w:val="009C523F"/>
    <w:rsid w:val="009C532E"/>
    <w:rsid w:val="009C54A2"/>
    <w:rsid w:val="009C5731"/>
    <w:rsid w:val="009C599E"/>
    <w:rsid w:val="009C5A52"/>
    <w:rsid w:val="009C5C9B"/>
    <w:rsid w:val="009C5DF1"/>
    <w:rsid w:val="009C62CF"/>
    <w:rsid w:val="009C649B"/>
    <w:rsid w:val="009C6564"/>
    <w:rsid w:val="009C6CC0"/>
    <w:rsid w:val="009C79C0"/>
    <w:rsid w:val="009C7AC3"/>
    <w:rsid w:val="009C7DEB"/>
    <w:rsid w:val="009D06D7"/>
    <w:rsid w:val="009D0B35"/>
    <w:rsid w:val="009D0F7C"/>
    <w:rsid w:val="009D13C5"/>
    <w:rsid w:val="009D16A3"/>
    <w:rsid w:val="009D1714"/>
    <w:rsid w:val="009D179A"/>
    <w:rsid w:val="009D1906"/>
    <w:rsid w:val="009D1AB6"/>
    <w:rsid w:val="009D1FAA"/>
    <w:rsid w:val="009D216B"/>
    <w:rsid w:val="009D2359"/>
    <w:rsid w:val="009D2A15"/>
    <w:rsid w:val="009D32B3"/>
    <w:rsid w:val="009D34A0"/>
    <w:rsid w:val="009D3549"/>
    <w:rsid w:val="009D36BD"/>
    <w:rsid w:val="009D3B1C"/>
    <w:rsid w:val="009D41AE"/>
    <w:rsid w:val="009D423F"/>
    <w:rsid w:val="009D46FA"/>
    <w:rsid w:val="009D5765"/>
    <w:rsid w:val="009D5C3B"/>
    <w:rsid w:val="009D646D"/>
    <w:rsid w:val="009D6FE6"/>
    <w:rsid w:val="009D742C"/>
    <w:rsid w:val="009D7520"/>
    <w:rsid w:val="009E027D"/>
    <w:rsid w:val="009E03EF"/>
    <w:rsid w:val="009E085B"/>
    <w:rsid w:val="009E0A78"/>
    <w:rsid w:val="009E0D9F"/>
    <w:rsid w:val="009E1027"/>
    <w:rsid w:val="009E11A7"/>
    <w:rsid w:val="009E11D1"/>
    <w:rsid w:val="009E1374"/>
    <w:rsid w:val="009E17E4"/>
    <w:rsid w:val="009E1A37"/>
    <w:rsid w:val="009E2714"/>
    <w:rsid w:val="009E2C1C"/>
    <w:rsid w:val="009E3250"/>
    <w:rsid w:val="009E3441"/>
    <w:rsid w:val="009E34EC"/>
    <w:rsid w:val="009E35B0"/>
    <w:rsid w:val="009E3A00"/>
    <w:rsid w:val="009E4557"/>
    <w:rsid w:val="009E468A"/>
    <w:rsid w:val="009E48B4"/>
    <w:rsid w:val="009E48CB"/>
    <w:rsid w:val="009E5278"/>
    <w:rsid w:val="009E571B"/>
    <w:rsid w:val="009E57B8"/>
    <w:rsid w:val="009E6081"/>
    <w:rsid w:val="009E61C8"/>
    <w:rsid w:val="009E62B7"/>
    <w:rsid w:val="009E6489"/>
    <w:rsid w:val="009E648B"/>
    <w:rsid w:val="009E6828"/>
    <w:rsid w:val="009E6925"/>
    <w:rsid w:val="009E6DFE"/>
    <w:rsid w:val="009E70B2"/>
    <w:rsid w:val="009E7127"/>
    <w:rsid w:val="009E728A"/>
    <w:rsid w:val="009E794F"/>
    <w:rsid w:val="009E7AF6"/>
    <w:rsid w:val="009F02D0"/>
    <w:rsid w:val="009F0922"/>
    <w:rsid w:val="009F1347"/>
    <w:rsid w:val="009F1610"/>
    <w:rsid w:val="009F19C7"/>
    <w:rsid w:val="009F1AB6"/>
    <w:rsid w:val="009F1F59"/>
    <w:rsid w:val="009F213A"/>
    <w:rsid w:val="009F21B4"/>
    <w:rsid w:val="009F2562"/>
    <w:rsid w:val="009F2732"/>
    <w:rsid w:val="009F3183"/>
    <w:rsid w:val="009F3619"/>
    <w:rsid w:val="009F372B"/>
    <w:rsid w:val="009F3A1E"/>
    <w:rsid w:val="009F4B20"/>
    <w:rsid w:val="009F4E6B"/>
    <w:rsid w:val="009F513D"/>
    <w:rsid w:val="009F5A98"/>
    <w:rsid w:val="009F5CB8"/>
    <w:rsid w:val="009F6355"/>
    <w:rsid w:val="009F6FF5"/>
    <w:rsid w:val="009F74E8"/>
    <w:rsid w:val="009F7617"/>
    <w:rsid w:val="009F7BF3"/>
    <w:rsid w:val="009F7DE1"/>
    <w:rsid w:val="009F7E08"/>
    <w:rsid w:val="00A0198F"/>
    <w:rsid w:val="00A01BA9"/>
    <w:rsid w:val="00A020C0"/>
    <w:rsid w:val="00A020DB"/>
    <w:rsid w:val="00A0212C"/>
    <w:rsid w:val="00A0237E"/>
    <w:rsid w:val="00A024EC"/>
    <w:rsid w:val="00A02616"/>
    <w:rsid w:val="00A02855"/>
    <w:rsid w:val="00A02F47"/>
    <w:rsid w:val="00A03359"/>
    <w:rsid w:val="00A033FF"/>
    <w:rsid w:val="00A037A9"/>
    <w:rsid w:val="00A038D2"/>
    <w:rsid w:val="00A0416B"/>
    <w:rsid w:val="00A041AB"/>
    <w:rsid w:val="00A04869"/>
    <w:rsid w:val="00A04F3C"/>
    <w:rsid w:val="00A05002"/>
    <w:rsid w:val="00A051CF"/>
    <w:rsid w:val="00A05434"/>
    <w:rsid w:val="00A05568"/>
    <w:rsid w:val="00A0569F"/>
    <w:rsid w:val="00A05FF7"/>
    <w:rsid w:val="00A06699"/>
    <w:rsid w:val="00A066C3"/>
    <w:rsid w:val="00A067CC"/>
    <w:rsid w:val="00A06A30"/>
    <w:rsid w:val="00A06C12"/>
    <w:rsid w:val="00A06E9E"/>
    <w:rsid w:val="00A073E8"/>
    <w:rsid w:val="00A0767F"/>
    <w:rsid w:val="00A07767"/>
    <w:rsid w:val="00A104AC"/>
    <w:rsid w:val="00A10542"/>
    <w:rsid w:val="00A107EA"/>
    <w:rsid w:val="00A11048"/>
    <w:rsid w:val="00A115AA"/>
    <w:rsid w:val="00A118C6"/>
    <w:rsid w:val="00A11BDC"/>
    <w:rsid w:val="00A11E52"/>
    <w:rsid w:val="00A11E98"/>
    <w:rsid w:val="00A11F4D"/>
    <w:rsid w:val="00A1291D"/>
    <w:rsid w:val="00A12CE3"/>
    <w:rsid w:val="00A13278"/>
    <w:rsid w:val="00A139BF"/>
    <w:rsid w:val="00A13D70"/>
    <w:rsid w:val="00A14201"/>
    <w:rsid w:val="00A1438B"/>
    <w:rsid w:val="00A145EE"/>
    <w:rsid w:val="00A146AE"/>
    <w:rsid w:val="00A14A01"/>
    <w:rsid w:val="00A15169"/>
    <w:rsid w:val="00A15581"/>
    <w:rsid w:val="00A16154"/>
    <w:rsid w:val="00A16379"/>
    <w:rsid w:val="00A164B7"/>
    <w:rsid w:val="00A166B3"/>
    <w:rsid w:val="00A168B3"/>
    <w:rsid w:val="00A16BCB"/>
    <w:rsid w:val="00A1768F"/>
    <w:rsid w:val="00A176C7"/>
    <w:rsid w:val="00A17816"/>
    <w:rsid w:val="00A20066"/>
    <w:rsid w:val="00A20244"/>
    <w:rsid w:val="00A2053B"/>
    <w:rsid w:val="00A20AB5"/>
    <w:rsid w:val="00A2100A"/>
    <w:rsid w:val="00A210D7"/>
    <w:rsid w:val="00A21BC2"/>
    <w:rsid w:val="00A21CFD"/>
    <w:rsid w:val="00A21E4C"/>
    <w:rsid w:val="00A220BB"/>
    <w:rsid w:val="00A2224F"/>
    <w:rsid w:val="00A225FC"/>
    <w:rsid w:val="00A22994"/>
    <w:rsid w:val="00A22B02"/>
    <w:rsid w:val="00A22B9A"/>
    <w:rsid w:val="00A22C0F"/>
    <w:rsid w:val="00A22D62"/>
    <w:rsid w:val="00A23236"/>
    <w:rsid w:val="00A233B8"/>
    <w:rsid w:val="00A2372C"/>
    <w:rsid w:val="00A23C22"/>
    <w:rsid w:val="00A23C55"/>
    <w:rsid w:val="00A23CA6"/>
    <w:rsid w:val="00A240AF"/>
    <w:rsid w:val="00A24205"/>
    <w:rsid w:val="00A24273"/>
    <w:rsid w:val="00A2435A"/>
    <w:rsid w:val="00A24648"/>
    <w:rsid w:val="00A24950"/>
    <w:rsid w:val="00A249B8"/>
    <w:rsid w:val="00A24AFE"/>
    <w:rsid w:val="00A24B81"/>
    <w:rsid w:val="00A25486"/>
    <w:rsid w:val="00A25A22"/>
    <w:rsid w:val="00A25C68"/>
    <w:rsid w:val="00A26171"/>
    <w:rsid w:val="00A2646F"/>
    <w:rsid w:val="00A26684"/>
    <w:rsid w:val="00A26ADA"/>
    <w:rsid w:val="00A27218"/>
    <w:rsid w:val="00A27264"/>
    <w:rsid w:val="00A27637"/>
    <w:rsid w:val="00A27930"/>
    <w:rsid w:val="00A27AFD"/>
    <w:rsid w:val="00A27E80"/>
    <w:rsid w:val="00A303EF"/>
    <w:rsid w:val="00A30D98"/>
    <w:rsid w:val="00A3156D"/>
    <w:rsid w:val="00A316AF"/>
    <w:rsid w:val="00A31B3F"/>
    <w:rsid w:val="00A31F8C"/>
    <w:rsid w:val="00A32625"/>
    <w:rsid w:val="00A3264A"/>
    <w:rsid w:val="00A32BA9"/>
    <w:rsid w:val="00A33B4B"/>
    <w:rsid w:val="00A34717"/>
    <w:rsid w:val="00A349F7"/>
    <w:rsid w:val="00A34E36"/>
    <w:rsid w:val="00A34E79"/>
    <w:rsid w:val="00A35C92"/>
    <w:rsid w:val="00A35FBA"/>
    <w:rsid w:val="00A360DB"/>
    <w:rsid w:val="00A366C0"/>
    <w:rsid w:val="00A367A8"/>
    <w:rsid w:val="00A36A9F"/>
    <w:rsid w:val="00A36ED0"/>
    <w:rsid w:val="00A36EDA"/>
    <w:rsid w:val="00A37108"/>
    <w:rsid w:val="00A37125"/>
    <w:rsid w:val="00A37AD4"/>
    <w:rsid w:val="00A37C31"/>
    <w:rsid w:val="00A403B1"/>
    <w:rsid w:val="00A40650"/>
    <w:rsid w:val="00A4087F"/>
    <w:rsid w:val="00A40BEB"/>
    <w:rsid w:val="00A4100A"/>
    <w:rsid w:val="00A414DE"/>
    <w:rsid w:val="00A417A3"/>
    <w:rsid w:val="00A4194C"/>
    <w:rsid w:val="00A41F77"/>
    <w:rsid w:val="00A4228D"/>
    <w:rsid w:val="00A42322"/>
    <w:rsid w:val="00A42745"/>
    <w:rsid w:val="00A4286A"/>
    <w:rsid w:val="00A42A55"/>
    <w:rsid w:val="00A438D5"/>
    <w:rsid w:val="00A43C6A"/>
    <w:rsid w:val="00A44090"/>
    <w:rsid w:val="00A44909"/>
    <w:rsid w:val="00A44FB1"/>
    <w:rsid w:val="00A45248"/>
    <w:rsid w:val="00A45A40"/>
    <w:rsid w:val="00A45A71"/>
    <w:rsid w:val="00A46082"/>
    <w:rsid w:val="00A4630F"/>
    <w:rsid w:val="00A465AF"/>
    <w:rsid w:val="00A4675E"/>
    <w:rsid w:val="00A46C4B"/>
    <w:rsid w:val="00A46C71"/>
    <w:rsid w:val="00A46D09"/>
    <w:rsid w:val="00A4770A"/>
    <w:rsid w:val="00A47E0E"/>
    <w:rsid w:val="00A500EA"/>
    <w:rsid w:val="00A5032F"/>
    <w:rsid w:val="00A5072D"/>
    <w:rsid w:val="00A50BFC"/>
    <w:rsid w:val="00A50E52"/>
    <w:rsid w:val="00A512C3"/>
    <w:rsid w:val="00A51488"/>
    <w:rsid w:val="00A514FC"/>
    <w:rsid w:val="00A51549"/>
    <w:rsid w:val="00A51751"/>
    <w:rsid w:val="00A5175D"/>
    <w:rsid w:val="00A51E33"/>
    <w:rsid w:val="00A5216B"/>
    <w:rsid w:val="00A52214"/>
    <w:rsid w:val="00A525A2"/>
    <w:rsid w:val="00A52BE8"/>
    <w:rsid w:val="00A52E09"/>
    <w:rsid w:val="00A53330"/>
    <w:rsid w:val="00A535AF"/>
    <w:rsid w:val="00A53657"/>
    <w:rsid w:val="00A53A6C"/>
    <w:rsid w:val="00A53CF7"/>
    <w:rsid w:val="00A53D47"/>
    <w:rsid w:val="00A53DF3"/>
    <w:rsid w:val="00A541E8"/>
    <w:rsid w:val="00A541FB"/>
    <w:rsid w:val="00A544D6"/>
    <w:rsid w:val="00A5488B"/>
    <w:rsid w:val="00A54BD7"/>
    <w:rsid w:val="00A54DAF"/>
    <w:rsid w:val="00A55021"/>
    <w:rsid w:val="00A551D7"/>
    <w:rsid w:val="00A55FA7"/>
    <w:rsid w:val="00A562A2"/>
    <w:rsid w:val="00A56361"/>
    <w:rsid w:val="00A56389"/>
    <w:rsid w:val="00A5642C"/>
    <w:rsid w:val="00A5642F"/>
    <w:rsid w:val="00A5646E"/>
    <w:rsid w:val="00A56A9C"/>
    <w:rsid w:val="00A572CD"/>
    <w:rsid w:val="00A57553"/>
    <w:rsid w:val="00A57692"/>
    <w:rsid w:val="00A57B8B"/>
    <w:rsid w:val="00A57ECF"/>
    <w:rsid w:val="00A60B88"/>
    <w:rsid w:val="00A60E4F"/>
    <w:rsid w:val="00A61545"/>
    <w:rsid w:val="00A617BC"/>
    <w:rsid w:val="00A61B56"/>
    <w:rsid w:val="00A61D5B"/>
    <w:rsid w:val="00A61F09"/>
    <w:rsid w:val="00A62301"/>
    <w:rsid w:val="00A6231C"/>
    <w:rsid w:val="00A625BB"/>
    <w:rsid w:val="00A62C27"/>
    <w:rsid w:val="00A62D04"/>
    <w:rsid w:val="00A62EF5"/>
    <w:rsid w:val="00A62F48"/>
    <w:rsid w:val="00A63018"/>
    <w:rsid w:val="00A635BA"/>
    <w:rsid w:val="00A63661"/>
    <w:rsid w:val="00A6375A"/>
    <w:rsid w:val="00A63F82"/>
    <w:rsid w:val="00A64155"/>
    <w:rsid w:val="00A64196"/>
    <w:rsid w:val="00A642AC"/>
    <w:rsid w:val="00A6442E"/>
    <w:rsid w:val="00A64DDC"/>
    <w:rsid w:val="00A651A5"/>
    <w:rsid w:val="00A65602"/>
    <w:rsid w:val="00A656F9"/>
    <w:rsid w:val="00A6582A"/>
    <w:rsid w:val="00A658AE"/>
    <w:rsid w:val="00A65EB4"/>
    <w:rsid w:val="00A66173"/>
    <w:rsid w:val="00A6620A"/>
    <w:rsid w:val="00A66213"/>
    <w:rsid w:val="00A66862"/>
    <w:rsid w:val="00A66871"/>
    <w:rsid w:val="00A66E19"/>
    <w:rsid w:val="00A66F90"/>
    <w:rsid w:val="00A67261"/>
    <w:rsid w:val="00A67311"/>
    <w:rsid w:val="00A67354"/>
    <w:rsid w:val="00A674A6"/>
    <w:rsid w:val="00A677CF"/>
    <w:rsid w:val="00A679A9"/>
    <w:rsid w:val="00A679C7"/>
    <w:rsid w:val="00A7030F"/>
    <w:rsid w:val="00A7112D"/>
    <w:rsid w:val="00A71888"/>
    <w:rsid w:val="00A7191E"/>
    <w:rsid w:val="00A71A44"/>
    <w:rsid w:val="00A71DA2"/>
    <w:rsid w:val="00A722CE"/>
    <w:rsid w:val="00A72420"/>
    <w:rsid w:val="00A7271C"/>
    <w:rsid w:val="00A72ADE"/>
    <w:rsid w:val="00A72D9B"/>
    <w:rsid w:val="00A73063"/>
    <w:rsid w:val="00A73778"/>
    <w:rsid w:val="00A73885"/>
    <w:rsid w:val="00A73A55"/>
    <w:rsid w:val="00A73D58"/>
    <w:rsid w:val="00A74011"/>
    <w:rsid w:val="00A74295"/>
    <w:rsid w:val="00A748E3"/>
    <w:rsid w:val="00A74A8E"/>
    <w:rsid w:val="00A74CC6"/>
    <w:rsid w:val="00A7510E"/>
    <w:rsid w:val="00A759BF"/>
    <w:rsid w:val="00A75AED"/>
    <w:rsid w:val="00A75BCA"/>
    <w:rsid w:val="00A75C0A"/>
    <w:rsid w:val="00A76068"/>
    <w:rsid w:val="00A76096"/>
    <w:rsid w:val="00A76284"/>
    <w:rsid w:val="00A763CF"/>
    <w:rsid w:val="00A764F2"/>
    <w:rsid w:val="00A76CD9"/>
    <w:rsid w:val="00A770A3"/>
    <w:rsid w:val="00A77319"/>
    <w:rsid w:val="00A77812"/>
    <w:rsid w:val="00A804FC"/>
    <w:rsid w:val="00A80506"/>
    <w:rsid w:val="00A808E0"/>
    <w:rsid w:val="00A80E12"/>
    <w:rsid w:val="00A80F4B"/>
    <w:rsid w:val="00A81442"/>
    <w:rsid w:val="00A814C2"/>
    <w:rsid w:val="00A81B8C"/>
    <w:rsid w:val="00A81B99"/>
    <w:rsid w:val="00A81C49"/>
    <w:rsid w:val="00A8234A"/>
    <w:rsid w:val="00A823C7"/>
    <w:rsid w:val="00A832FE"/>
    <w:rsid w:val="00A8339D"/>
    <w:rsid w:val="00A83CBB"/>
    <w:rsid w:val="00A83D3B"/>
    <w:rsid w:val="00A84038"/>
    <w:rsid w:val="00A8494C"/>
    <w:rsid w:val="00A854C5"/>
    <w:rsid w:val="00A85E3F"/>
    <w:rsid w:val="00A86138"/>
    <w:rsid w:val="00A867B8"/>
    <w:rsid w:val="00A8690D"/>
    <w:rsid w:val="00A869E5"/>
    <w:rsid w:val="00A86B92"/>
    <w:rsid w:val="00A86E97"/>
    <w:rsid w:val="00A871BB"/>
    <w:rsid w:val="00A87673"/>
    <w:rsid w:val="00A87A4D"/>
    <w:rsid w:val="00A87D19"/>
    <w:rsid w:val="00A9018D"/>
    <w:rsid w:val="00A90614"/>
    <w:rsid w:val="00A90967"/>
    <w:rsid w:val="00A90B1C"/>
    <w:rsid w:val="00A90EF8"/>
    <w:rsid w:val="00A911D1"/>
    <w:rsid w:val="00A9176A"/>
    <w:rsid w:val="00A91C3F"/>
    <w:rsid w:val="00A91F03"/>
    <w:rsid w:val="00A9210A"/>
    <w:rsid w:val="00A92757"/>
    <w:rsid w:val="00A92F10"/>
    <w:rsid w:val="00A92FD1"/>
    <w:rsid w:val="00A93289"/>
    <w:rsid w:val="00A93834"/>
    <w:rsid w:val="00A93B0E"/>
    <w:rsid w:val="00A9497C"/>
    <w:rsid w:val="00A95A23"/>
    <w:rsid w:val="00A95B61"/>
    <w:rsid w:val="00A95F61"/>
    <w:rsid w:val="00A9664B"/>
    <w:rsid w:val="00A966DB"/>
    <w:rsid w:val="00A9670B"/>
    <w:rsid w:val="00A969F4"/>
    <w:rsid w:val="00A96B0A"/>
    <w:rsid w:val="00A96B8E"/>
    <w:rsid w:val="00A96BEA"/>
    <w:rsid w:val="00A96D59"/>
    <w:rsid w:val="00A97044"/>
    <w:rsid w:val="00A970D7"/>
    <w:rsid w:val="00A97317"/>
    <w:rsid w:val="00A97B2E"/>
    <w:rsid w:val="00A97FB5"/>
    <w:rsid w:val="00AA01A1"/>
    <w:rsid w:val="00AA02FC"/>
    <w:rsid w:val="00AA05B8"/>
    <w:rsid w:val="00AA0AE4"/>
    <w:rsid w:val="00AA0C0C"/>
    <w:rsid w:val="00AA0C97"/>
    <w:rsid w:val="00AA1831"/>
    <w:rsid w:val="00AA18D4"/>
    <w:rsid w:val="00AA19A4"/>
    <w:rsid w:val="00AA2426"/>
    <w:rsid w:val="00AA3239"/>
    <w:rsid w:val="00AA341C"/>
    <w:rsid w:val="00AA3480"/>
    <w:rsid w:val="00AA356A"/>
    <w:rsid w:val="00AA363D"/>
    <w:rsid w:val="00AA377E"/>
    <w:rsid w:val="00AA3B23"/>
    <w:rsid w:val="00AA3B7F"/>
    <w:rsid w:val="00AA3C91"/>
    <w:rsid w:val="00AA455C"/>
    <w:rsid w:val="00AA472F"/>
    <w:rsid w:val="00AA4818"/>
    <w:rsid w:val="00AA5AEC"/>
    <w:rsid w:val="00AA5CDB"/>
    <w:rsid w:val="00AA5E79"/>
    <w:rsid w:val="00AA63F3"/>
    <w:rsid w:val="00AA6F42"/>
    <w:rsid w:val="00AB03CC"/>
    <w:rsid w:val="00AB06A4"/>
    <w:rsid w:val="00AB06CB"/>
    <w:rsid w:val="00AB0A3C"/>
    <w:rsid w:val="00AB100C"/>
    <w:rsid w:val="00AB1A9A"/>
    <w:rsid w:val="00AB234F"/>
    <w:rsid w:val="00AB2C6C"/>
    <w:rsid w:val="00AB4220"/>
    <w:rsid w:val="00AB42E3"/>
    <w:rsid w:val="00AB4C34"/>
    <w:rsid w:val="00AB4E3B"/>
    <w:rsid w:val="00AB4F66"/>
    <w:rsid w:val="00AB5766"/>
    <w:rsid w:val="00AB5E23"/>
    <w:rsid w:val="00AB6E67"/>
    <w:rsid w:val="00AB742E"/>
    <w:rsid w:val="00AB749E"/>
    <w:rsid w:val="00AB7525"/>
    <w:rsid w:val="00AB76EF"/>
    <w:rsid w:val="00AB7847"/>
    <w:rsid w:val="00AB7883"/>
    <w:rsid w:val="00AB7AE2"/>
    <w:rsid w:val="00AB7D61"/>
    <w:rsid w:val="00AB7EB0"/>
    <w:rsid w:val="00AC038C"/>
    <w:rsid w:val="00AC066E"/>
    <w:rsid w:val="00AC0748"/>
    <w:rsid w:val="00AC077F"/>
    <w:rsid w:val="00AC0899"/>
    <w:rsid w:val="00AC0CCC"/>
    <w:rsid w:val="00AC0D8E"/>
    <w:rsid w:val="00AC0F2A"/>
    <w:rsid w:val="00AC1348"/>
    <w:rsid w:val="00AC1505"/>
    <w:rsid w:val="00AC16A5"/>
    <w:rsid w:val="00AC1821"/>
    <w:rsid w:val="00AC1923"/>
    <w:rsid w:val="00AC1FD5"/>
    <w:rsid w:val="00AC23E5"/>
    <w:rsid w:val="00AC35B1"/>
    <w:rsid w:val="00AC3D4D"/>
    <w:rsid w:val="00AC44BA"/>
    <w:rsid w:val="00AC4B90"/>
    <w:rsid w:val="00AC4BFD"/>
    <w:rsid w:val="00AC50C4"/>
    <w:rsid w:val="00AC51AD"/>
    <w:rsid w:val="00AC553F"/>
    <w:rsid w:val="00AC56BD"/>
    <w:rsid w:val="00AC59FC"/>
    <w:rsid w:val="00AC5B60"/>
    <w:rsid w:val="00AC5C83"/>
    <w:rsid w:val="00AC6425"/>
    <w:rsid w:val="00AC66DD"/>
    <w:rsid w:val="00AC6740"/>
    <w:rsid w:val="00AC6870"/>
    <w:rsid w:val="00AC6DF7"/>
    <w:rsid w:val="00AC730B"/>
    <w:rsid w:val="00AC7A2E"/>
    <w:rsid w:val="00AC7CC6"/>
    <w:rsid w:val="00AD06D9"/>
    <w:rsid w:val="00AD0AA0"/>
    <w:rsid w:val="00AD0B02"/>
    <w:rsid w:val="00AD0F00"/>
    <w:rsid w:val="00AD0FC2"/>
    <w:rsid w:val="00AD12D5"/>
    <w:rsid w:val="00AD141D"/>
    <w:rsid w:val="00AD14BF"/>
    <w:rsid w:val="00AD1571"/>
    <w:rsid w:val="00AD23D1"/>
    <w:rsid w:val="00AD2529"/>
    <w:rsid w:val="00AD3508"/>
    <w:rsid w:val="00AD350A"/>
    <w:rsid w:val="00AD3575"/>
    <w:rsid w:val="00AD3615"/>
    <w:rsid w:val="00AD372C"/>
    <w:rsid w:val="00AD37AA"/>
    <w:rsid w:val="00AD3E65"/>
    <w:rsid w:val="00AD447D"/>
    <w:rsid w:val="00AD449F"/>
    <w:rsid w:val="00AD4988"/>
    <w:rsid w:val="00AD49F6"/>
    <w:rsid w:val="00AD564C"/>
    <w:rsid w:val="00AD590B"/>
    <w:rsid w:val="00AD62BC"/>
    <w:rsid w:val="00AD6489"/>
    <w:rsid w:val="00AD66D6"/>
    <w:rsid w:val="00AD699F"/>
    <w:rsid w:val="00AD6E5E"/>
    <w:rsid w:val="00AD7102"/>
    <w:rsid w:val="00AD723B"/>
    <w:rsid w:val="00AD72C3"/>
    <w:rsid w:val="00AE0522"/>
    <w:rsid w:val="00AE0559"/>
    <w:rsid w:val="00AE06E5"/>
    <w:rsid w:val="00AE06F2"/>
    <w:rsid w:val="00AE0A21"/>
    <w:rsid w:val="00AE0F1E"/>
    <w:rsid w:val="00AE1114"/>
    <w:rsid w:val="00AE1938"/>
    <w:rsid w:val="00AE19F8"/>
    <w:rsid w:val="00AE1A19"/>
    <w:rsid w:val="00AE23D1"/>
    <w:rsid w:val="00AE2438"/>
    <w:rsid w:val="00AE272B"/>
    <w:rsid w:val="00AE277A"/>
    <w:rsid w:val="00AE2940"/>
    <w:rsid w:val="00AE2B5E"/>
    <w:rsid w:val="00AE2BFE"/>
    <w:rsid w:val="00AE2C18"/>
    <w:rsid w:val="00AE3027"/>
    <w:rsid w:val="00AE30FD"/>
    <w:rsid w:val="00AE36C9"/>
    <w:rsid w:val="00AE3920"/>
    <w:rsid w:val="00AE3A29"/>
    <w:rsid w:val="00AE3CF5"/>
    <w:rsid w:val="00AE3DC7"/>
    <w:rsid w:val="00AE4481"/>
    <w:rsid w:val="00AE482D"/>
    <w:rsid w:val="00AE4943"/>
    <w:rsid w:val="00AE4C35"/>
    <w:rsid w:val="00AE4FE9"/>
    <w:rsid w:val="00AE522C"/>
    <w:rsid w:val="00AE57A4"/>
    <w:rsid w:val="00AE5B89"/>
    <w:rsid w:val="00AE5B90"/>
    <w:rsid w:val="00AE5C33"/>
    <w:rsid w:val="00AE5E88"/>
    <w:rsid w:val="00AE5FF6"/>
    <w:rsid w:val="00AE60E7"/>
    <w:rsid w:val="00AE6106"/>
    <w:rsid w:val="00AE6495"/>
    <w:rsid w:val="00AE66EF"/>
    <w:rsid w:val="00AE7598"/>
    <w:rsid w:val="00AE76B2"/>
    <w:rsid w:val="00AF039C"/>
    <w:rsid w:val="00AF0506"/>
    <w:rsid w:val="00AF0D75"/>
    <w:rsid w:val="00AF0E46"/>
    <w:rsid w:val="00AF0FCD"/>
    <w:rsid w:val="00AF0FD1"/>
    <w:rsid w:val="00AF1A12"/>
    <w:rsid w:val="00AF1D1D"/>
    <w:rsid w:val="00AF2162"/>
    <w:rsid w:val="00AF250C"/>
    <w:rsid w:val="00AF25F4"/>
    <w:rsid w:val="00AF2745"/>
    <w:rsid w:val="00AF276C"/>
    <w:rsid w:val="00AF2DF3"/>
    <w:rsid w:val="00AF2E49"/>
    <w:rsid w:val="00AF3093"/>
    <w:rsid w:val="00AF30DE"/>
    <w:rsid w:val="00AF3174"/>
    <w:rsid w:val="00AF3795"/>
    <w:rsid w:val="00AF39FB"/>
    <w:rsid w:val="00AF3E27"/>
    <w:rsid w:val="00AF3E9A"/>
    <w:rsid w:val="00AF4228"/>
    <w:rsid w:val="00AF4440"/>
    <w:rsid w:val="00AF5138"/>
    <w:rsid w:val="00AF59E6"/>
    <w:rsid w:val="00AF5B8A"/>
    <w:rsid w:val="00AF61EE"/>
    <w:rsid w:val="00AF6416"/>
    <w:rsid w:val="00AF6F6E"/>
    <w:rsid w:val="00AF6FF8"/>
    <w:rsid w:val="00AF787C"/>
    <w:rsid w:val="00AF7DAA"/>
    <w:rsid w:val="00AF7DC9"/>
    <w:rsid w:val="00B00B65"/>
    <w:rsid w:val="00B00F78"/>
    <w:rsid w:val="00B013D1"/>
    <w:rsid w:val="00B0145C"/>
    <w:rsid w:val="00B01A7E"/>
    <w:rsid w:val="00B023AA"/>
    <w:rsid w:val="00B024CC"/>
    <w:rsid w:val="00B027CC"/>
    <w:rsid w:val="00B027F5"/>
    <w:rsid w:val="00B02E2F"/>
    <w:rsid w:val="00B03552"/>
    <w:rsid w:val="00B0373F"/>
    <w:rsid w:val="00B0378D"/>
    <w:rsid w:val="00B037F3"/>
    <w:rsid w:val="00B03DE9"/>
    <w:rsid w:val="00B04260"/>
    <w:rsid w:val="00B042D4"/>
    <w:rsid w:val="00B04766"/>
    <w:rsid w:val="00B04E9B"/>
    <w:rsid w:val="00B05059"/>
    <w:rsid w:val="00B052FE"/>
    <w:rsid w:val="00B05881"/>
    <w:rsid w:val="00B05EF0"/>
    <w:rsid w:val="00B0687C"/>
    <w:rsid w:val="00B07699"/>
    <w:rsid w:val="00B0774D"/>
    <w:rsid w:val="00B07756"/>
    <w:rsid w:val="00B07915"/>
    <w:rsid w:val="00B10091"/>
    <w:rsid w:val="00B10E78"/>
    <w:rsid w:val="00B114E1"/>
    <w:rsid w:val="00B116B0"/>
    <w:rsid w:val="00B12121"/>
    <w:rsid w:val="00B12671"/>
    <w:rsid w:val="00B12BBB"/>
    <w:rsid w:val="00B141D0"/>
    <w:rsid w:val="00B1456C"/>
    <w:rsid w:val="00B146F0"/>
    <w:rsid w:val="00B14A09"/>
    <w:rsid w:val="00B15105"/>
    <w:rsid w:val="00B15625"/>
    <w:rsid w:val="00B15970"/>
    <w:rsid w:val="00B15D19"/>
    <w:rsid w:val="00B15F75"/>
    <w:rsid w:val="00B1633B"/>
    <w:rsid w:val="00B1646C"/>
    <w:rsid w:val="00B1668A"/>
    <w:rsid w:val="00B1678B"/>
    <w:rsid w:val="00B16A85"/>
    <w:rsid w:val="00B16AEA"/>
    <w:rsid w:val="00B16BD3"/>
    <w:rsid w:val="00B17422"/>
    <w:rsid w:val="00B176B0"/>
    <w:rsid w:val="00B17716"/>
    <w:rsid w:val="00B17DAF"/>
    <w:rsid w:val="00B202FF"/>
    <w:rsid w:val="00B203F5"/>
    <w:rsid w:val="00B207A9"/>
    <w:rsid w:val="00B20B1C"/>
    <w:rsid w:val="00B20C72"/>
    <w:rsid w:val="00B2111D"/>
    <w:rsid w:val="00B2122D"/>
    <w:rsid w:val="00B21AB7"/>
    <w:rsid w:val="00B21CEB"/>
    <w:rsid w:val="00B21FF5"/>
    <w:rsid w:val="00B22237"/>
    <w:rsid w:val="00B2235E"/>
    <w:rsid w:val="00B227C5"/>
    <w:rsid w:val="00B22839"/>
    <w:rsid w:val="00B22C2E"/>
    <w:rsid w:val="00B23540"/>
    <w:rsid w:val="00B2388B"/>
    <w:rsid w:val="00B238E6"/>
    <w:rsid w:val="00B23B30"/>
    <w:rsid w:val="00B23B4C"/>
    <w:rsid w:val="00B23D62"/>
    <w:rsid w:val="00B23E69"/>
    <w:rsid w:val="00B24063"/>
    <w:rsid w:val="00B241AB"/>
    <w:rsid w:val="00B24D4B"/>
    <w:rsid w:val="00B25016"/>
    <w:rsid w:val="00B25227"/>
    <w:rsid w:val="00B255EA"/>
    <w:rsid w:val="00B261AF"/>
    <w:rsid w:val="00B26971"/>
    <w:rsid w:val="00B26A7B"/>
    <w:rsid w:val="00B26B98"/>
    <w:rsid w:val="00B26BC7"/>
    <w:rsid w:val="00B26C10"/>
    <w:rsid w:val="00B26C63"/>
    <w:rsid w:val="00B275F8"/>
    <w:rsid w:val="00B277BB"/>
    <w:rsid w:val="00B27882"/>
    <w:rsid w:val="00B27BA4"/>
    <w:rsid w:val="00B27F76"/>
    <w:rsid w:val="00B300F6"/>
    <w:rsid w:val="00B3020B"/>
    <w:rsid w:val="00B3084E"/>
    <w:rsid w:val="00B30916"/>
    <w:rsid w:val="00B30D46"/>
    <w:rsid w:val="00B31063"/>
    <w:rsid w:val="00B31082"/>
    <w:rsid w:val="00B31402"/>
    <w:rsid w:val="00B31623"/>
    <w:rsid w:val="00B318AE"/>
    <w:rsid w:val="00B320E3"/>
    <w:rsid w:val="00B32477"/>
    <w:rsid w:val="00B32F54"/>
    <w:rsid w:val="00B3319E"/>
    <w:rsid w:val="00B333A0"/>
    <w:rsid w:val="00B33B90"/>
    <w:rsid w:val="00B33FC1"/>
    <w:rsid w:val="00B34017"/>
    <w:rsid w:val="00B34121"/>
    <w:rsid w:val="00B3423E"/>
    <w:rsid w:val="00B34506"/>
    <w:rsid w:val="00B345AA"/>
    <w:rsid w:val="00B347E0"/>
    <w:rsid w:val="00B34C38"/>
    <w:rsid w:val="00B34D37"/>
    <w:rsid w:val="00B34DD4"/>
    <w:rsid w:val="00B356BC"/>
    <w:rsid w:val="00B3585A"/>
    <w:rsid w:val="00B35CB5"/>
    <w:rsid w:val="00B360B4"/>
    <w:rsid w:val="00B36428"/>
    <w:rsid w:val="00B367ED"/>
    <w:rsid w:val="00B3704D"/>
    <w:rsid w:val="00B37398"/>
    <w:rsid w:val="00B377ED"/>
    <w:rsid w:val="00B37BBA"/>
    <w:rsid w:val="00B37D39"/>
    <w:rsid w:val="00B37F68"/>
    <w:rsid w:val="00B400A3"/>
    <w:rsid w:val="00B4024B"/>
    <w:rsid w:val="00B40671"/>
    <w:rsid w:val="00B4123C"/>
    <w:rsid w:val="00B41501"/>
    <w:rsid w:val="00B41C9A"/>
    <w:rsid w:val="00B41F92"/>
    <w:rsid w:val="00B4229C"/>
    <w:rsid w:val="00B428CB"/>
    <w:rsid w:val="00B4338A"/>
    <w:rsid w:val="00B442E7"/>
    <w:rsid w:val="00B443A8"/>
    <w:rsid w:val="00B4461C"/>
    <w:rsid w:val="00B45161"/>
    <w:rsid w:val="00B45AD6"/>
    <w:rsid w:val="00B45BB9"/>
    <w:rsid w:val="00B45CEB"/>
    <w:rsid w:val="00B45D00"/>
    <w:rsid w:val="00B45FE9"/>
    <w:rsid w:val="00B46286"/>
    <w:rsid w:val="00B462A6"/>
    <w:rsid w:val="00B465BF"/>
    <w:rsid w:val="00B46BF4"/>
    <w:rsid w:val="00B47602"/>
    <w:rsid w:val="00B4782C"/>
    <w:rsid w:val="00B478CC"/>
    <w:rsid w:val="00B47904"/>
    <w:rsid w:val="00B479D6"/>
    <w:rsid w:val="00B47BD9"/>
    <w:rsid w:val="00B504D5"/>
    <w:rsid w:val="00B50BB7"/>
    <w:rsid w:val="00B50E3E"/>
    <w:rsid w:val="00B5137B"/>
    <w:rsid w:val="00B513C4"/>
    <w:rsid w:val="00B5170C"/>
    <w:rsid w:val="00B5184C"/>
    <w:rsid w:val="00B51DB2"/>
    <w:rsid w:val="00B523B0"/>
    <w:rsid w:val="00B528D8"/>
    <w:rsid w:val="00B52F4D"/>
    <w:rsid w:val="00B53841"/>
    <w:rsid w:val="00B53CA0"/>
    <w:rsid w:val="00B53FD1"/>
    <w:rsid w:val="00B542C3"/>
    <w:rsid w:val="00B5457F"/>
    <w:rsid w:val="00B54726"/>
    <w:rsid w:val="00B54BBB"/>
    <w:rsid w:val="00B54EBC"/>
    <w:rsid w:val="00B55469"/>
    <w:rsid w:val="00B55974"/>
    <w:rsid w:val="00B55E49"/>
    <w:rsid w:val="00B55E75"/>
    <w:rsid w:val="00B55FD6"/>
    <w:rsid w:val="00B5646F"/>
    <w:rsid w:val="00B56DCD"/>
    <w:rsid w:val="00B5716A"/>
    <w:rsid w:val="00B57263"/>
    <w:rsid w:val="00B57276"/>
    <w:rsid w:val="00B5729F"/>
    <w:rsid w:val="00B576F1"/>
    <w:rsid w:val="00B57E1A"/>
    <w:rsid w:val="00B57FBC"/>
    <w:rsid w:val="00B600EA"/>
    <w:rsid w:val="00B601BC"/>
    <w:rsid w:val="00B601F1"/>
    <w:rsid w:val="00B6075C"/>
    <w:rsid w:val="00B60A87"/>
    <w:rsid w:val="00B60D9C"/>
    <w:rsid w:val="00B60DA3"/>
    <w:rsid w:val="00B60F36"/>
    <w:rsid w:val="00B60FB1"/>
    <w:rsid w:val="00B61385"/>
    <w:rsid w:val="00B620D8"/>
    <w:rsid w:val="00B622A7"/>
    <w:rsid w:val="00B62320"/>
    <w:rsid w:val="00B62B75"/>
    <w:rsid w:val="00B62E5F"/>
    <w:rsid w:val="00B63291"/>
    <w:rsid w:val="00B636DA"/>
    <w:rsid w:val="00B636E5"/>
    <w:rsid w:val="00B6399E"/>
    <w:rsid w:val="00B63A8F"/>
    <w:rsid w:val="00B63C28"/>
    <w:rsid w:val="00B63FC7"/>
    <w:rsid w:val="00B63FCF"/>
    <w:rsid w:val="00B642F5"/>
    <w:rsid w:val="00B64B30"/>
    <w:rsid w:val="00B65AE6"/>
    <w:rsid w:val="00B65BC6"/>
    <w:rsid w:val="00B65BC8"/>
    <w:rsid w:val="00B66FB3"/>
    <w:rsid w:val="00B671E1"/>
    <w:rsid w:val="00B7064B"/>
    <w:rsid w:val="00B70982"/>
    <w:rsid w:val="00B7126E"/>
    <w:rsid w:val="00B714B9"/>
    <w:rsid w:val="00B719D5"/>
    <w:rsid w:val="00B726FC"/>
    <w:rsid w:val="00B73130"/>
    <w:rsid w:val="00B7338C"/>
    <w:rsid w:val="00B73527"/>
    <w:rsid w:val="00B73856"/>
    <w:rsid w:val="00B7399C"/>
    <w:rsid w:val="00B7426E"/>
    <w:rsid w:val="00B746EE"/>
    <w:rsid w:val="00B74ACB"/>
    <w:rsid w:val="00B74CFA"/>
    <w:rsid w:val="00B751C8"/>
    <w:rsid w:val="00B75232"/>
    <w:rsid w:val="00B7550D"/>
    <w:rsid w:val="00B758A4"/>
    <w:rsid w:val="00B75AB5"/>
    <w:rsid w:val="00B75CDA"/>
    <w:rsid w:val="00B75CF2"/>
    <w:rsid w:val="00B75E64"/>
    <w:rsid w:val="00B76880"/>
    <w:rsid w:val="00B76C16"/>
    <w:rsid w:val="00B777BD"/>
    <w:rsid w:val="00B77991"/>
    <w:rsid w:val="00B77D61"/>
    <w:rsid w:val="00B77DD3"/>
    <w:rsid w:val="00B77ECE"/>
    <w:rsid w:val="00B77F1E"/>
    <w:rsid w:val="00B8053A"/>
    <w:rsid w:val="00B805C6"/>
    <w:rsid w:val="00B80ABF"/>
    <w:rsid w:val="00B80ECB"/>
    <w:rsid w:val="00B80F7F"/>
    <w:rsid w:val="00B81267"/>
    <w:rsid w:val="00B814E7"/>
    <w:rsid w:val="00B817EC"/>
    <w:rsid w:val="00B81865"/>
    <w:rsid w:val="00B818AE"/>
    <w:rsid w:val="00B81A9F"/>
    <w:rsid w:val="00B81AAD"/>
    <w:rsid w:val="00B81BD8"/>
    <w:rsid w:val="00B81EA0"/>
    <w:rsid w:val="00B821AA"/>
    <w:rsid w:val="00B82E14"/>
    <w:rsid w:val="00B82F93"/>
    <w:rsid w:val="00B8351B"/>
    <w:rsid w:val="00B83884"/>
    <w:rsid w:val="00B83949"/>
    <w:rsid w:val="00B83DFD"/>
    <w:rsid w:val="00B83E3C"/>
    <w:rsid w:val="00B841FC"/>
    <w:rsid w:val="00B843B5"/>
    <w:rsid w:val="00B84BBC"/>
    <w:rsid w:val="00B84C69"/>
    <w:rsid w:val="00B84F47"/>
    <w:rsid w:val="00B850F2"/>
    <w:rsid w:val="00B8519D"/>
    <w:rsid w:val="00B85210"/>
    <w:rsid w:val="00B857AB"/>
    <w:rsid w:val="00B85EED"/>
    <w:rsid w:val="00B879A8"/>
    <w:rsid w:val="00B90A16"/>
    <w:rsid w:val="00B90C86"/>
    <w:rsid w:val="00B913AE"/>
    <w:rsid w:val="00B91559"/>
    <w:rsid w:val="00B91726"/>
    <w:rsid w:val="00B919A9"/>
    <w:rsid w:val="00B924B4"/>
    <w:rsid w:val="00B92977"/>
    <w:rsid w:val="00B92A69"/>
    <w:rsid w:val="00B92B4D"/>
    <w:rsid w:val="00B92B9D"/>
    <w:rsid w:val="00B92CA0"/>
    <w:rsid w:val="00B92D0A"/>
    <w:rsid w:val="00B92DCC"/>
    <w:rsid w:val="00B93873"/>
    <w:rsid w:val="00B93CC0"/>
    <w:rsid w:val="00B94936"/>
    <w:rsid w:val="00B94D59"/>
    <w:rsid w:val="00B94E03"/>
    <w:rsid w:val="00B95211"/>
    <w:rsid w:val="00B9544E"/>
    <w:rsid w:val="00B959E2"/>
    <w:rsid w:val="00B9678F"/>
    <w:rsid w:val="00B96B2C"/>
    <w:rsid w:val="00B978BC"/>
    <w:rsid w:val="00B979E7"/>
    <w:rsid w:val="00B97F8E"/>
    <w:rsid w:val="00BA0371"/>
    <w:rsid w:val="00BA0B5F"/>
    <w:rsid w:val="00BA0C0F"/>
    <w:rsid w:val="00BA145D"/>
    <w:rsid w:val="00BA1C0D"/>
    <w:rsid w:val="00BA1C88"/>
    <w:rsid w:val="00BA1D73"/>
    <w:rsid w:val="00BA1D8B"/>
    <w:rsid w:val="00BA1F0B"/>
    <w:rsid w:val="00BA1F92"/>
    <w:rsid w:val="00BA1FE4"/>
    <w:rsid w:val="00BA216B"/>
    <w:rsid w:val="00BA21ED"/>
    <w:rsid w:val="00BA2570"/>
    <w:rsid w:val="00BA293C"/>
    <w:rsid w:val="00BA293F"/>
    <w:rsid w:val="00BA2A0E"/>
    <w:rsid w:val="00BA2AA5"/>
    <w:rsid w:val="00BA420E"/>
    <w:rsid w:val="00BA435D"/>
    <w:rsid w:val="00BA43A2"/>
    <w:rsid w:val="00BA53E6"/>
    <w:rsid w:val="00BA572F"/>
    <w:rsid w:val="00BA5BFD"/>
    <w:rsid w:val="00BA639E"/>
    <w:rsid w:val="00BA656D"/>
    <w:rsid w:val="00BA65A8"/>
    <w:rsid w:val="00BA7C26"/>
    <w:rsid w:val="00BA7D29"/>
    <w:rsid w:val="00BB006E"/>
    <w:rsid w:val="00BB0276"/>
    <w:rsid w:val="00BB02A7"/>
    <w:rsid w:val="00BB04D1"/>
    <w:rsid w:val="00BB0636"/>
    <w:rsid w:val="00BB0674"/>
    <w:rsid w:val="00BB072F"/>
    <w:rsid w:val="00BB0753"/>
    <w:rsid w:val="00BB089F"/>
    <w:rsid w:val="00BB0B0C"/>
    <w:rsid w:val="00BB0B3C"/>
    <w:rsid w:val="00BB1421"/>
    <w:rsid w:val="00BB15BE"/>
    <w:rsid w:val="00BB1D1F"/>
    <w:rsid w:val="00BB1EB2"/>
    <w:rsid w:val="00BB1ED4"/>
    <w:rsid w:val="00BB20EB"/>
    <w:rsid w:val="00BB27D1"/>
    <w:rsid w:val="00BB2822"/>
    <w:rsid w:val="00BB29FF"/>
    <w:rsid w:val="00BB2C83"/>
    <w:rsid w:val="00BB2DB8"/>
    <w:rsid w:val="00BB33DA"/>
    <w:rsid w:val="00BB33F3"/>
    <w:rsid w:val="00BB3566"/>
    <w:rsid w:val="00BB36CF"/>
    <w:rsid w:val="00BB3B07"/>
    <w:rsid w:val="00BB3DEE"/>
    <w:rsid w:val="00BB3F91"/>
    <w:rsid w:val="00BB404A"/>
    <w:rsid w:val="00BB4096"/>
    <w:rsid w:val="00BB4913"/>
    <w:rsid w:val="00BB4919"/>
    <w:rsid w:val="00BB535F"/>
    <w:rsid w:val="00BB5849"/>
    <w:rsid w:val="00BB5B66"/>
    <w:rsid w:val="00BB5C54"/>
    <w:rsid w:val="00BB5D38"/>
    <w:rsid w:val="00BB5EF8"/>
    <w:rsid w:val="00BB6019"/>
    <w:rsid w:val="00BB60A8"/>
    <w:rsid w:val="00BB6BD3"/>
    <w:rsid w:val="00BB6D8F"/>
    <w:rsid w:val="00BB74FD"/>
    <w:rsid w:val="00BB77CC"/>
    <w:rsid w:val="00BB7E2A"/>
    <w:rsid w:val="00BC0551"/>
    <w:rsid w:val="00BC08D2"/>
    <w:rsid w:val="00BC0E22"/>
    <w:rsid w:val="00BC0E4E"/>
    <w:rsid w:val="00BC0F1E"/>
    <w:rsid w:val="00BC151C"/>
    <w:rsid w:val="00BC168D"/>
    <w:rsid w:val="00BC19EA"/>
    <w:rsid w:val="00BC1A94"/>
    <w:rsid w:val="00BC1B21"/>
    <w:rsid w:val="00BC1B94"/>
    <w:rsid w:val="00BC2181"/>
    <w:rsid w:val="00BC24F2"/>
    <w:rsid w:val="00BC2719"/>
    <w:rsid w:val="00BC278C"/>
    <w:rsid w:val="00BC300A"/>
    <w:rsid w:val="00BC3774"/>
    <w:rsid w:val="00BC390D"/>
    <w:rsid w:val="00BC3B28"/>
    <w:rsid w:val="00BC404A"/>
    <w:rsid w:val="00BC418B"/>
    <w:rsid w:val="00BC4234"/>
    <w:rsid w:val="00BC434B"/>
    <w:rsid w:val="00BC4528"/>
    <w:rsid w:val="00BC46D4"/>
    <w:rsid w:val="00BC511F"/>
    <w:rsid w:val="00BC58B1"/>
    <w:rsid w:val="00BC5CD9"/>
    <w:rsid w:val="00BC5ECE"/>
    <w:rsid w:val="00BC60BF"/>
    <w:rsid w:val="00BC6105"/>
    <w:rsid w:val="00BC6131"/>
    <w:rsid w:val="00BC630D"/>
    <w:rsid w:val="00BC6388"/>
    <w:rsid w:val="00BC646D"/>
    <w:rsid w:val="00BC6509"/>
    <w:rsid w:val="00BC6525"/>
    <w:rsid w:val="00BC75FF"/>
    <w:rsid w:val="00BC7618"/>
    <w:rsid w:val="00BC761A"/>
    <w:rsid w:val="00BC7656"/>
    <w:rsid w:val="00BC77C6"/>
    <w:rsid w:val="00BD00A4"/>
    <w:rsid w:val="00BD018E"/>
    <w:rsid w:val="00BD01AC"/>
    <w:rsid w:val="00BD053B"/>
    <w:rsid w:val="00BD09A5"/>
    <w:rsid w:val="00BD0BBF"/>
    <w:rsid w:val="00BD173C"/>
    <w:rsid w:val="00BD1770"/>
    <w:rsid w:val="00BD18BA"/>
    <w:rsid w:val="00BD1E99"/>
    <w:rsid w:val="00BD264E"/>
    <w:rsid w:val="00BD26E0"/>
    <w:rsid w:val="00BD294F"/>
    <w:rsid w:val="00BD2B21"/>
    <w:rsid w:val="00BD2DBC"/>
    <w:rsid w:val="00BD2F79"/>
    <w:rsid w:val="00BD3329"/>
    <w:rsid w:val="00BD3376"/>
    <w:rsid w:val="00BD402A"/>
    <w:rsid w:val="00BD41FD"/>
    <w:rsid w:val="00BD43A4"/>
    <w:rsid w:val="00BD4C7A"/>
    <w:rsid w:val="00BD50DB"/>
    <w:rsid w:val="00BD54DE"/>
    <w:rsid w:val="00BD696F"/>
    <w:rsid w:val="00BD6D85"/>
    <w:rsid w:val="00BD708D"/>
    <w:rsid w:val="00BD72A5"/>
    <w:rsid w:val="00BD768F"/>
    <w:rsid w:val="00BD78B3"/>
    <w:rsid w:val="00BD7DE3"/>
    <w:rsid w:val="00BE0431"/>
    <w:rsid w:val="00BE07F9"/>
    <w:rsid w:val="00BE134C"/>
    <w:rsid w:val="00BE139A"/>
    <w:rsid w:val="00BE1E50"/>
    <w:rsid w:val="00BE1F01"/>
    <w:rsid w:val="00BE207E"/>
    <w:rsid w:val="00BE2CE1"/>
    <w:rsid w:val="00BE32AE"/>
    <w:rsid w:val="00BE32D4"/>
    <w:rsid w:val="00BE3AD1"/>
    <w:rsid w:val="00BE3C82"/>
    <w:rsid w:val="00BE41D2"/>
    <w:rsid w:val="00BE420B"/>
    <w:rsid w:val="00BE4A26"/>
    <w:rsid w:val="00BE5353"/>
    <w:rsid w:val="00BE5DB7"/>
    <w:rsid w:val="00BE617E"/>
    <w:rsid w:val="00BE6308"/>
    <w:rsid w:val="00BE66E6"/>
    <w:rsid w:val="00BE6F12"/>
    <w:rsid w:val="00BE7620"/>
    <w:rsid w:val="00BE779E"/>
    <w:rsid w:val="00BE797E"/>
    <w:rsid w:val="00BE79AA"/>
    <w:rsid w:val="00BF0350"/>
    <w:rsid w:val="00BF03DB"/>
    <w:rsid w:val="00BF05EE"/>
    <w:rsid w:val="00BF0BEB"/>
    <w:rsid w:val="00BF0F2C"/>
    <w:rsid w:val="00BF1207"/>
    <w:rsid w:val="00BF134A"/>
    <w:rsid w:val="00BF1493"/>
    <w:rsid w:val="00BF152E"/>
    <w:rsid w:val="00BF1741"/>
    <w:rsid w:val="00BF17CA"/>
    <w:rsid w:val="00BF1AFB"/>
    <w:rsid w:val="00BF1BFE"/>
    <w:rsid w:val="00BF2638"/>
    <w:rsid w:val="00BF2930"/>
    <w:rsid w:val="00BF2A11"/>
    <w:rsid w:val="00BF344B"/>
    <w:rsid w:val="00BF350E"/>
    <w:rsid w:val="00BF362D"/>
    <w:rsid w:val="00BF363A"/>
    <w:rsid w:val="00BF367D"/>
    <w:rsid w:val="00BF3854"/>
    <w:rsid w:val="00BF3E29"/>
    <w:rsid w:val="00BF4460"/>
    <w:rsid w:val="00BF4C1E"/>
    <w:rsid w:val="00BF4F31"/>
    <w:rsid w:val="00BF534E"/>
    <w:rsid w:val="00BF53AD"/>
    <w:rsid w:val="00BF53D7"/>
    <w:rsid w:val="00BF5716"/>
    <w:rsid w:val="00BF57AA"/>
    <w:rsid w:val="00BF5A80"/>
    <w:rsid w:val="00BF5D54"/>
    <w:rsid w:val="00BF5E23"/>
    <w:rsid w:val="00BF5E30"/>
    <w:rsid w:val="00BF5EA6"/>
    <w:rsid w:val="00BF62D0"/>
    <w:rsid w:val="00BF68B1"/>
    <w:rsid w:val="00BF68D9"/>
    <w:rsid w:val="00BF6C0C"/>
    <w:rsid w:val="00BF70DE"/>
    <w:rsid w:val="00BF714A"/>
    <w:rsid w:val="00BF7305"/>
    <w:rsid w:val="00BF790C"/>
    <w:rsid w:val="00BF7BD8"/>
    <w:rsid w:val="00C00076"/>
    <w:rsid w:val="00C00092"/>
    <w:rsid w:val="00C00145"/>
    <w:rsid w:val="00C002EC"/>
    <w:rsid w:val="00C0081A"/>
    <w:rsid w:val="00C00D3B"/>
    <w:rsid w:val="00C01D1C"/>
    <w:rsid w:val="00C02008"/>
    <w:rsid w:val="00C02343"/>
    <w:rsid w:val="00C029D6"/>
    <w:rsid w:val="00C02C61"/>
    <w:rsid w:val="00C02F45"/>
    <w:rsid w:val="00C03C3D"/>
    <w:rsid w:val="00C03C72"/>
    <w:rsid w:val="00C03D2D"/>
    <w:rsid w:val="00C03DC5"/>
    <w:rsid w:val="00C03EBA"/>
    <w:rsid w:val="00C04142"/>
    <w:rsid w:val="00C04158"/>
    <w:rsid w:val="00C0428A"/>
    <w:rsid w:val="00C04F22"/>
    <w:rsid w:val="00C0582F"/>
    <w:rsid w:val="00C05845"/>
    <w:rsid w:val="00C06496"/>
    <w:rsid w:val="00C064AA"/>
    <w:rsid w:val="00C069B1"/>
    <w:rsid w:val="00C06AA4"/>
    <w:rsid w:val="00C06BE1"/>
    <w:rsid w:val="00C06C4F"/>
    <w:rsid w:val="00C070E1"/>
    <w:rsid w:val="00C0736C"/>
    <w:rsid w:val="00C075C1"/>
    <w:rsid w:val="00C078EF"/>
    <w:rsid w:val="00C10F3C"/>
    <w:rsid w:val="00C115CF"/>
    <w:rsid w:val="00C1164F"/>
    <w:rsid w:val="00C1167B"/>
    <w:rsid w:val="00C11707"/>
    <w:rsid w:val="00C117CD"/>
    <w:rsid w:val="00C11914"/>
    <w:rsid w:val="00C11AD0"/>
    <w:rsid w:val="00C11C83"/>
    <w:rsid w:val="00C11FA8"/>
    <w:rsid w:val="00C1233A"/>
    <w:rsid w:val="00C1291B"/>
    <w:rsid w:val="00C12E61"/>
    <w:rsid w:val="00C136B4"/>
    <w:rsid w:val="00C140BE"/>
    <w:rsid w:val="00C1411C"/>
    <w:rsid w:val="00C143BB"/>
    <w:rsid w:val="00C1474C"/>
    <w:rsid w:val="00C148F5"/>
    <w:rsid w:val="00C14DB4"/>
    <w:rsid w:val="00C150AB"/>
    <w:rsid w:val="00C15270"/>
    <w:rsid w:val="00C15312"/>
    <w:rsid w:val="00C15416"/>
    <w:rsid w:val="00C15B14"/>
    <w:rsid w:val="00C15C7B"/>
    <w:rsid w:val="00C15DDC"/>
    <w:rsid w:val="00C16365"/>
    <w:rsid w:val="00C16A97"/>
    <w:rsid w:val="00C16DA3"/>
    <w:rsid w:val="00C16DD5"/>
    <w:rsid w:val="00C1735F"/>
    <w:rsid w:val="00C17667"/>
    <w:rsid w:val="00C179C7"/>
    <w:rsid w:val="00C200A7"/>
    <w:rsid w:val="00C2016F"/>
    <w:rsid w:val="00C20176"/>
    <w:rsid w:val="00C2065A"/>
    <w:rsid w:val="00C20EBE"/>
    <w:rsid w:val="00C2127B"/>
    <w:rsid w:val="00C2160F"/>
    <w:rsid w:val="00C21821"/>
    <w:rsid w:val="00C21A5B"/>
    <w:rsid w:val="00C22216"/>
    <w:rsid w:val="00C222D3"/>
    <w:rsid w:val="00C22345"/>
    <w:rsid w:val="00C223F3"/>
    <w:rsid w:val="00C22624"/>
    <w:rsid w:val="00C2277B"/>
    <w:rsid w:val="00C22B65"/>
    <w:rsid w:val="00C23495"/>
    <w:rsid w:val="00C239FE"/>
    <w:rsid w:val="00C23A43"/>
    <w:rsid w:val="00C24940"/>
    <w:rsid w:val="00C24B9D"/>
    <w:rsid w:val="00C24D1A"/>
    <w:rsid w:val="00C25323"/>
    <w:rsid w:val="00C254D6"/>
    <w:rsid w:val="00C2551D"/>
    <w:rsid w:val="00C2602C"/>
    <w:rsid w:val="00C26132"/>
    <w:rsid w:val="00C27237"/>
    <w:rsid w:val="00C272CB"/>
    <w:rsid w:val="00C27886"/>
    <w:rsid w:val="00C27A9C"/>
    <w:rsid w:val="00C27D01"/>
    <w:rsid w:val="00C27D48"/>
    <w:rsid w:val="00C27F36"/>
    <w:rsid w:val="00C300C6"/>
    <w:rsid w:val="00C3012E"/>
    <w:rsid w:val="00C30450"/>
    <w:rsid w:val="00C308CB"/>
    <w:rsid w:val="00C30919"/>
    <w:rsid w:val="00C30A2D"/>
    <w:rsid w:val="00C30B54"/>
    <w:rsid w:val="00C310A0"/>
    <w:rsid w:val="00C31638"/>
    <w:rsid w:val="00C31865"/>
    <w:rsid w:val="00C31E2E"/>
    <w:rsid w:val="00C32814"/>
    <w:rsid w:val="00C32848"/>
    <w:rsid w:val="00C32DFE"/>
    <w:rsid w:val="00C33932"/>
    <w:rsid w:val="00C33EA0"/>
    <w:rsid w:val="00C3416A"/>
    <w:rsid w:val="00C34C36"/>
    <w:rsid w:val="00C353B0"/>
    <w:rsid w:val="00C354B9"/>
    <w:rsid w:val="00C35989"/>
    <w:rsid w:val="00C35D09"/>
    <w:rsid w:val="00C35E76"/>
    <w:rsid w:val="00C36C38"/>
    <w:rsid w:val="00C36D00"/>
    <w:rsid w:val="00C36D48"/>
    <w:rsid w:val="00C36D8D"/>
    <w:rsid w:val="00C37225"/>
    <w:rsid w:val="00C3781E"/>
    <w:rsid w:val="00C37E97"/>
    <w:rsid w:val="00C37EE9"/>
    <w:rsid w:val="00C401E6"/>
    <w:rsid w:val="00C403D0"/>
    <w:rsid w:val="00C40795"/>
    <w:rsid w:val="00C40A92"/>
    <w:rsid w:val="00C415F5"/>
    <w:rsid w:val="00C42061"/>
    <w:rsid w:val="00C42074"/>
    <w:rsid w:val="00C421EB"/>
    <w:rsid w:val="00C422B4"/>
    <w:rsid w:val="00C4238A"/>
    <w:rsid w:val="00C424FB"/>
    <w:rsid w:val="00C42742"/>
    <w:rsid w:val="00C43385"/>
    <w:rsid w:val="00C43804"/>
    <w:rsid w:val="00C43CCD"/>
    <w:rsid w:val="00C44296"/>
    <w:rsid w:val="00C4483A"/>
    <w:rsid w:val="00C44A8C"/>
    <w:rsid w:val="00C44ACB"/>
    <w:rsid w:val="00C45129"/>
    <w:rsid w:val="00C454B2"/>
    <w:rsid w:val="00C45830"/>
    <w:rsid w:val="00C45B8B"/>
    <w:rsid w:val="00C4607F"/>
    <w:rsid w:val="00C4618C"/>
    <w:rsid w:val="00C4626E"/>
    <w:rsid w:val="00C46544"/>
    <w:rsid w:val="00C47D70"/>
    <w:rsid w:val="00C47EAD"/>
    <w:rsid w:val="00C503AA"/>
    <w:rsid w:val="00C50479"/>
    <w:rsid w:val="00C50807"/>
    <w:rsid w:val="00C50A55"/>
    <w:rsid w:val="00C50F0B"/>
    <w:rsid w:val="00C52054"/>
    <w:rsid w:val="00C5217B"/>
    <w:rsid w:val="00C5225B"/>
    <w:rsid w:val="00C5275F"/>
    <w:rsid w:val="00C528D6"/>
    <w:rsid w:val="00C52C3A"/>
    <w:rsid w:val="00C53993"/>
    <w:rsid w:val="00C53B14"/>
    <w:rsid w:val="00C53C32"/>
    <w:rsid w:val="00C54280"/>
    <w:rsid w:val="00C54319"/>
    <w:rsid w:val="00C54660"/>
    <w:rsid w:val="00C54D1C"/>
    <w:rsid w:val="00C54F98"/>
    <w:rsid w:val="00C5557D"/>
    <w:rsid w:val="00C55A64"/>
    <w:rsid w:val="00C55B92"/>
    <w:rsid w:val="00C56057"/>
    <w:rsid w:val="00C561F8"/>
    <w:rsid w:val="00C5638B"/>
    <w:rsid w:val="00C5647D"/>
    <w:rsid w:val="00C566D2"/>
    <w:rsid w:val="00C569D9"/>
    <w:rsid w:val="00C602C6"/>
    <w:rsid w:val="00C60510"/>
    <w:rsid w:val="00C60C73"/>
    <w:rsid w:val="00C60CC1"/>
    <w:rsid w:val="00C6155A"/>
    <w:rsid w:val="00C61578"/>
    <w:rsid w:val="00C617A9"/>
    <w:rsid w:val="00C61C4A"/>
    <w:rsid w:val="00C61FA7"/>
    <w:rsid w:val="00C62900"/>
    <w:rsid w:val="00C62A70"/>
    <w:rsid w:val="00C62B49"/>
    <w:rsid w:val="00C62BF8"/>
    <w:rsid w:val="00C6305B"/>
    <w:rsid w:val="00C6432D"/>
    <w:rsid w:val="00C64778"/>
    <w:rsid w:val="00C65159"/>
    <w:rsid w:val="00C653B6"/>
    <w:rsid w:val="00C65513"/>
    <w:rsid w:val="00C6573D"/>
    <w:rsid w:val="00C65ABB"/>
    <w:rsid w:val="00C667AC"/>
    <w:rsid w:val="00C66AAA"/>
    <w:rsid w:val="00C66F0A"/>
    <w:rsid w:val="00C67276"/>
    <w:rsid w:val="00C6746E"/>
    <w:rsid w:val="00C6749A"/>
    <w:rsid w:val="00C679F1"/>
    <w:rsid w:val="00C67E6F"/>
    <w:rsid w:val="00C67F13"/>
    <w:rsid w:val="00C70207"/>
    <w:rsid w:val="00C70794"/>
    <w:rsid w:val="00C70C0F"/>
    <w:rsid w:val="00C70E00"/>
    <w:rsid w:val="00C70E42"/>
    <w:rsid w:val="00C70FEE"/>
    <w:rsid w:val="00C710E8"/>
    <w:rsid w:val="00C718F7"/>
    <w:rsid w:val="00C71F5C"/>
    <w:rsid w:val="00C728C4"/>
    <w:rsid w:val="00C72BF0"/>
    <w:rsid w:val="00C72CC2"/>
    <w:rsid w:val="00C72F7E"/>
    <w:rsid w:val="00C730B2"/>
    <w:rsid w:val="00C7312C"/>
    <w:rsid w:val="00C73878"/>
    <w:rsid w:val="00C74DBC"/>
    <w:rsid w:val="00C74E23"/>
    <w:rsid w:val="00C7526D"/>
    <w:rsid w:val="00C759CE"/>
    <w:rsid w:val="00C7638F"/>
    <w:rsid w:val="00C76670"/>
    <w:rsid w:val="00C7691D"/>
    <w:rsid w:val="00C7697B"/>
    <w:rsid w:val="00C769D4"/>
    <w:rsid w:val="00C76E47"/>
    <w:rsid w:val="00C7705F"/>
    <w:rsid w:val="00C77273"/>
    <w:rsid w:val="00C77458"/>
    <w:rsid w:val="00C7772C"/>
    <w:rsid w:val="00C778EB"/>
    <w:rsid w:val="00C77976"/>
    <w:rsid w:val="00C77D7A"/>
    <w:rsid w:val="00C77D95"/>
    <w:rsid w:val="00C80595"/>
    <w:rsid w:val="00C80E1B"/>
    <w:rsid w:val="00C822B6"/>
    <w:rsid w:val="00C826F6"/>
    <w:rsid w:val="00C829EB"/>
    <w:rsid w:val="00C82EF2"/>
    <w:rsid w:val="00C831DC"/>
    <w:rsid w:val="00C83D7F"/>
    <w:rsid w:val="00C8437A"/>
    <w:rsid w:val="00C8448B"/>
    <w:rsid w:val="00C84504"/>
    <w:rsid w:val="00C84858"/>
    <w:rsid w:val="00C84990"/>
    <w:rsid w:val="00C84D5C"/>
    <w:rsid w:val="00C84E00"/>
    <w:rsid w:val="00C856BC"/>
    <w:rsid w:val="00C857D6"/>
    <w:rsid w:val="00C857DA"/>
    <w:rsid w:val="00C85945"/>
    <w:rsid w:val="00C85DB4"/>
    <w:rsid w:val="00C86B5C"/>
    <w:rsid w:val="00C86EB8"/>
    <w:rsid w:val="00C870CF"/>
    <w:rsid w:val="00C874E3"/>
    <w:rsid w:val="00C87555"/>
    <w:rsid w:val="00C87640"/>
    <w:rsid w:val="00C87649"/>
    <w:rsid w:val="00C8775F"/>
    <w:rsid w:val="00C90450"/>
    <w:rsid w:val="00C905C9"/>
    <w:rsid w:val="00C90724"/>
    <w:rsid w:val="00C9092D"/>
    <w:rsid w:val="00C90BC0"/>
    <w:rsid w:val="00C90D3E"/>
    <w:rsid w:val="00C90F9E"/>
    <w:rsid w:val="00C91388"/>
    <w:rsid w:val="00C9142C"/>
    <w:rsid w:val="00C919D0"/>
    <w:rsid w:val="00C91CCD"/>
    <w:rsid w:val="00C91EC9"/>
    <w:rsid w:val="00C91F2D"/>
    <w:rsid w:val="00C9220C"/>
    <w:rsid w:val="00C92626"/>
    <w:rsid w:val="00C92698"/>
    <w:rsid w:val="00C92C07"/>
    <w:rsid w:val="00C92DD1"/>
    <w:rsid w:val="00C936C3"/>
    <w:rsid w:val="00C938CE"/>
    <w:rsid w:val="00C93A59"/>
    <w:rsid w:val="00C93C68"/>
    <w:rsid w:val="00C93E6A"/>
    <w:rsid w:val="00C93F8A"/>
    <w:rsid w:val="00C9421B"/>
    <w:rsid w:val="00C946E1"/>
    <w:rsid w:val="00C94F3D"/>
    <w:rsid w:val="00C95066"/>
    <w:rsid w:val="00C95419"/>
    <w:rsid w:val="00C955CB"/>
    <w:rsid w:val="00C967C2"/>
    <w:rsid w:val="00C96D45"/>
    <w:rsid w:val="00C96F34"/>
    <w:rsid w:val="00C97BF5"/>
    <w:rsid w:val="00C97DD4"/>
    <w:rsid w:val="00CA00C8"/>
    <w:rsid w:val="00CA037C"/>
    <w:rsid w:val="00CA0A13"/>
    <w:rsid w:val="00CA1142"/>
    <w:rsid w:val="00CA15EC"/>
    <w:rsid w:val="00CA1B24"/>
    <w:rsid w:val="00CA27DE"/>
    <w:rsid w:val="00CA2833"/>
    <w:rsid w:val="00CA2861"/>
    <w:rsid w:val="00CA3166"/>
    <w:rsid w:val="00CA31DC"/>
    <w:rsid w:val="00CA347E"/>
    <w:rsid w:val="00CA35F5"/>
    <w:rsid w:val="00CA40CF"/>
    <w:rsid w:val="00CA468A"/>
    <w:rsid w:val="00CA4910"/>
    <w:rsid w:val="00CA4EBA"/>
    <w:rsid w:val="00CA52F4"/>
    <w:rsid w:val="00CA55BA"/>
    <w:rsid w:val="00CA57B8"/>
    <w:rsid w:val="00CA59A3"/>
    <w:rsid w:val="00CA695B"/>
    <w:rsid w:val="00CA70B3"/>
    <w:rsid w:val="00CA7236"/>
    <w:rsid w:val="00CA76D3"/>
    <w:rsid w:val="00CA7748"/>
    <w:rsid w:val="00CA7B3D"/>
    <w:rsid w:val="00CB064E"/>
    <w:rsid w:val="00CB0A05"/>
    <w:rsid w:val="00CB0CC3"/>
    <w:rsid w:val="00CB11E9"/>
    <w:rsid w:val="00CB14DE"/>
    <w:rsid w:val="00CB22CC"/>
    <w:rsid w:val="00CB2984"/>
    <w:rsid w:val="00CB2B9C"/>
    <w:rsid w:val="00CB2ED7"/>
    <w:rsid w:val="00CB304E"/>
    <w:rsid w:val="00CB314C"/>
    <w:rsid w:val="00CB32C4"/>
    <w:rsid w:val="00CB334A"/>
    <w:rsid w:val="00CB3653"/>
    <w:rsid w:val="00CB39B6"/>
    <w:rsid w:val="00CB3B45"/>
    <w:rsid w:val="00CB3DF6"/>
    <w:rsid w:val="00CB3F8F"/>
    <w:rsid w:val="00CB3FA8"/>
    <w:rsid w:val="00CB48CF"/>
    <w:rsid w:val="00CB48ED"/>
    <w:rsid w:val="00CB4EEB"/>
    <w:rsid w:val="00CB5B7B"/>
    <w:rsid w:val="00CB5C29"/>
    <w:rsid w:val="00CB5FC9"/>
    <w:rsid w:val="00CB605C"/>
    <w:rsid w:val="00CB6117"/>
    <w:rsid w:val="00CB62C0"/>
    <w:rsid w:val="00CB62ED"/>
    <w:rsid w:val="00CB6617"/>
    <w:rsid w:val="00CB73F0"/>
    <w:rsid w:val="00CB780A"/>
    <w:rsid w:val="00CC040F"/>
    <w:rsid w:val="00CC0516"/>
    <w:rsid w:val="00CC0628"/>
    <w:rsid w:val="00CC0ABA"/>
    <w:rsid w:val="00CC0CD8"/>
    <w:rsid w:val="00CC0F76"/>
    <w:rsid w:val="00CC10B2"/>
    <w:rsid w:val="00CC1359"/>
    <w:rsid w:val="00CC1582"/>
    <w:rsid w:val="00CC1F53"/>
    <w:rsid w:val="00CC2149"/>
    <w:rsid w:val="00CC25A2"/>
    <w:rsid w:val="00CC28C4"/>
    <w:rsid w:val="00CC2A26"/>
    <w:rsid w:val="00CC2D50"/>
    <w:rsid w:val="00CC2D85"/>
    <w:rsid w:val="00CC3112"/>
    <w:rsid w:val="00CC3929"/>
    <w:rsid w:val="00CC394D"/>
    <w:rsid w:val="00CC3A92"/>
    <w:rsid w:val="00CC41AD"/>
    <w:rsid w:val="00CC4315"/>
    <w:rsid w:val="00CC44AC"/>
    <w:rsid w:val="00CC4503"/>
    <w:rsid w:val="00CC45E1"/>
    <w:rsid w:val="00CC4CCB"/>
    <w:rsid w:val="00CC4E19"/>
    <w:rsid w:val="00CC4FF8"/>
    <w:rsid w:val="00CC51D9"/>
    <w:rsid w:val="00CC5370"/>
    <w:rsid w:val="00CC5446"/>
    <w:rsid w:val="00CC579F"/>
    <w:rsid w:val="00CC5FE4"/>
    <w:rsid w:val="00CC6350"/>
    <w:rsid w:val="00CC6CF0"/>
    <w:rsid w:val="00CC6D16"/>
    <w:rsid w:val="00CC6D21"/>
    <w:rsid w:val="00CC6E21"/>
    <w:rsid w:val="00CC7266"/>
    <w:rsid w:val="00CC72C7"/>
    <w:rsid w:val="00CC7A53"/>
    <w:rsid w:val="00CC7BA3"/>
    <w:rsid w:val="00CD0AF0"/>
    <w:rsid w:val="00CD1647"/>
    <w:rsid w:val="00CD1C3B"/>
    <w:rsid w:val="00CD2618"/>
    <w:rsid w:val="00CD2658"/>
    <w:rsid w:val="00CD2764"/>
    <w:rsid w:val="00CD2907"/>
    <w:rsid w:val="00CD2A74"/>
    <w:rsid w:val="00CD2B91"/>
    <w:rsid w:val="00CD3386"/>
    <w:rsid w:val="00CD3461"/>
    <w:rsid w:val="00CD34AF"/>
    <w:rsid w:val="00CD3B06"/>
    <w:rsid w:val="00CD3CCD"/>
    <w:rsid w:val="00CD4051"/>
    <w:rsid w:val="00CD411A"/>
    <w:rsid w:val="00CD43E0"/>
    <w:rsid w:val="00CD4D3E"/>
    <w:rsid w:val="00CD515D"/>
    <w:rsid w:val="00CD51A5"/>
    <w:rsid w:val="00CD57C1"/>
    <w:rsid w:val="00CD5901"/>
    <w:rsid w:val="00CD5CE2"/>
    <w:rsid w:val="00CD5FE9"/>
    <w:rsid w:val="00CD6031"/>
    <w:rsid w:val="00CD6AAE"/>
    <w:rsid w:val="00CD6BDF"/>
    <w:rsid w:val="00CD6C17"/>
    <w:rsid w:val="00CD6EA4"/>
    <w:rsid w:val="00CD7B0C"/>
    <w:rsid w:val="00CD7D50"/>
    <w:rsid w:val="00CD7E81"/>
    <w:rsid w:val="00CE00C0"/>
    <w:rsid w:val="00CE0177"/>
    <w:rsid w:val="00CE0677"/>
    <w:rsid w:val="00CE0AC2"/>
    <w:rsid w:val="00CE148D"/>
    <w:rsid w:val="00CE150E"/>
    <w:rsid w:val="00CE2330"/>
    <w:rsid w:val="00CE2807"/>
    <w:rsid w:val="00CE2FE2"/>
    <w:rsid w:val="00CE3049"/>
    <w:rsid w:val="00CE342F"/>
    <w:rsid w:val="00CE39C1"/>
    <w:rsid w:val="00CE3BC5"/>
    <w:rsid w:val="00CE4008"/>
    <w:rsid w:val="00CE4330"/>
    <w:rsid w:val="00CE4857"/>
    <w:rsid w:val="00CE49B4"/>
    <w:rsid w:val="00CE4B40"/>
    <w:rsid w:val="00CE50F5"/>
    <w:rsid w:val="00CE6C31"/>
    <w:rsid w:val="00CE7310"/>
    <w:rsid w:val="00CE7426"/>
    <w:rsid w:val="00CE756C"/>
    <w:rsid w:val="00CE7B79"/>
    <w:rsid w:val="00CF0177"/>
    <w:rsid w:val="00CF03D2"/>
    <w:rsid w:val="00CF089C"/>
    <w:rsid w:val="00CF0AA2"/>
    <w:rsid w:val="00CF0DFF"/>
    <w:rsid w:val="00CF105B"/>
    <w:rsid w:val="00CF1196"/>
    <w:rsid w:val="00CF1659"/>
    <w:rsid w:val="00CF1842"/>
    <w:rsid w:val="00CF1AEA"/>
    <w:rsid w:val="00CF22AA"/>
    <w:rsid w:val="00CF22C6"/>
    <w:rsid w:val="00CF2ACD"/>
    <w:rsid w:val="00CF322D"/>
    <w:rsid w:val="00CF389A"/>
    <w:rsid w:val="00CF45D9"/>
    <w:rsid w:val="00CF4EC3"/>
    <w:rsid w:val="00CF500F"/>
    <w:rsid w:val="00CF52E5"/>
    <w:rsid w:val="00CF5371"/>
    <w:rsid w:val="00CF5E01"/>
    <w:rsid w:val="00CF6310"/>
    <w:rsid w:val="00CF75DD"/>
    <w:rsid w:val="00CF7CE9"/>
    <w:rsid w:val="00CF7E8A"/>
    <w:rsid w:val="00D00057"/>
    <w:rsid w:val="00D0031C"/>
    <w:rsid w:val="00D0077C"/>
    <w:rsid w:val="00D00A4B"/>
    <w:rsid w:val="00D00C0B"/>
    <w:rsid w:val="00D00DAC"/>
    <w:rsid w:val="00D00E44"/>
    <w:rsid w:val="00D01037"/>
    <w:rsid w:val="00D012BA"/>
    <w:rsid w:val="00D012C6"/>
    <w:rsid w:val="00D01384"/>
    <w:rsid w:val="00D01417"/>
    <w:rsid w:val="00D01691"/>
    <w:rsid w:val="00D01B31"/>
    <w:rsid w:val="00D020B4"/>
    <w:rsid w:val="00D024A9"/>
    <w:rsid w:val="00D0331E"/>
    <w:rsid w:val="00D03C00"/>
    <w:rsid w:val="00D04471"/>
    <w:rsid w:val="00D04493"/>
    <w:rsid w:val="00D0472A"/>
    <w:rsid w:val="00D04823"/>
    <w:rsid w:val="00D049DC"/>
    <w:rsid w:val="00D04F47"/>
    <w:rsid w:val="00D053BE"/>
    <w:rsid w:val="00D053CA"/>
    <w:rsid w:val="00D05529"/>
    <w:rsid w:val="00D05721"/>
    <w:rsid w:val="00D05AE6"/>
    <w:rsid w:val="00D064E0"/>
    <w:rsid w:val="00D065D8"/>
    <w:rsid w:val="00D0664C"/>
    <w:rsid w:val="00D0673B"/>
    <w:rsid w:val="00D0675E"/>
    <w:rsid w:val="00D067F9"/>
    <w:rsid w:val="00D069A5"/>
    <w:rsid w:val="00D06D81"/>
    <w:rsid w:val="00D0728B"/>
    <w:rsid w:val="00D078FE"/>
    <w:rsid w:val="00D07C70"/>
    <w:rsid w:val="00D07E7E"/>
    <w:rsid w:val="00D07F04"/>
    <w:rsid w:val="00D100AE"/>
    <w:rsid w:val="00D10ADE"/>
    <w:rsid w:val="00D10BCF"/>
    <w:rsid w:val="00D10C29"/>
    <w:rsid w:val="00D10CF0"/>
    <w:rsid w:val="00D10E54"/>
    <w:rsid w:val="00D110DE"/>
    <w:rsid w:val="00D11169"/>
    <w:rsid w:val="00D113F8"/>
    <w:rsid w:val="00D11633"/>
    <w:rsid w:val="00D11B16"/>
    <w:rsid w:val="00D11B5C"/>
    <w:rsid w:val="00D11B9A"/>
    <w:rsid w:val="00D11DA0"/>
    <w:rsid w:val="00D11FDD"/>
    <w:rsid w:val="00D11FEE"/>
    <w:rsid w:val="00D12257"/>
    <w:rsid w:val="00D12777"/>
    <w:rsid w:val="00D12F30"/>
    <w:rsid w:val="00D14390"/>
    <w:rsid w:val="00D14765"/>
    <w:rsid w:val="00D14779"/>
    <w:rsid w:val="00D14845"/>
    <w:rsid w:val="00D14892"/>
    <w:rsid w:val="00D14DC4"/>
    <w:rsid w:val="00D15061"/>
    <w:rsid w:val="00D1529F"/>
    <w:rsid w:val="00D15B7C"/>
    <w:rsid w:val="00D15E2C"/>
    <w:rsid w:val="00D16CC7"/>
    <w:rsid w:val="00D171E8"/>
    <w:rsid w:val="00D17204"/>
    <w:rsid w:val="00D1722D"/>
    <w:rsid w:val="00D17A99"/>
    <w:rsid w:val="00D17AFA"/>
    <w:rsid w:val="00D17F1B"/>
    <w:rsid w:val="00D2171C"/>
    <w:rsid w:val="00D218AF"/>
    <w:rsid w:val="00D21A1C"/>
    <w:rsid w:val="00D21AFA"/>
    <w:rsid w:val="00D21E26"/>
    <w:rsid w:val="00D21E84"/>
    <w:rsid w:val="00D223AE"/>
    <w:rsid w:val="00D223F0"/>
    <w:rsid w:val="00D22525"/>
    <w:rsid w:val="00D22EF2"/>
    <w:rsid w:val="00D2375B"/>
    <w:rsid w:val="00D23AB7"/>
    <w:rsid w:val="00D23D42"/>
    <w:rsid w:val="00D24278"/>
    <w:rsid w:val="00D243B1"/>
    <w:rsid w:val="00D24EE0"/>
    <w:rsid w:val="00D25509"/>
    <w:rsid w:val="00D25F32"/>
    <w:rsid w:val="00D25F3F"/>
    <w:rsid w:val="00D263CD"/>
    <w:rsid w:val="00D265DB"/>
    <w:rsid w:val="00D266B1"/>
    <w:rsid w:val="00D26B73"/>
    <w:rsid w:val="00D27081"/>
    <w:rsid w:val="00D2761A"/>
    <w:rsid w:val="00D2770B"/>
    <w:rsid w:val="00D2779B"/>
    <w:rsid w:val="00D27932"/>
    <w:rsid w:val="00D30085"/>
    <w:rsid w:val="00D30140"/>
    <w:rsid w:val="00D30247"/>
    <w:rsid w:val="00D30342"/>
    <w:rsid w:val="00D3059A"/>
    <w:rsid w:val="00D305F7"/>
    <w:rsid w:val="00D30B4D"/>
    <w:rsid w:val="00D30CC1"/>
    <w:rsid w:val="00D31374"/>
    <w:rsid w:val="00D31422"/>
    <w:rsid w:val="00D3154E"/>
    <w:rsid w:val="00D31552"/>
    <w:rsid w:val="00D32581"/>
    <w:rsid w:val="00D32694"/>
    <w:rsid w:val="00D328F1"/>
    <w:rsid w:val="00D32BC1"/>
    <w:rsid w:val="00D32F91"/>
    <w:rsid w:val="00D32FD0"/>
    <w:rsid w:val="00D33CCF"/>
    <w:rsid w:val="00D3403C"/>
    <w:rsid w:val="00D3474F"/>
    <w:rsid w:val="00D347AA"/>
    <w:rsid w:val="00D347BF"/>
    <w:rsid w:val="00D34E9D"/>
    <w:rsid w:val="00D34FB7"/>
    <w:rsid w:val="00D355C4"/>
    <w:rsid w:val="00D35930"/>
    <w:rsid w:val="00D36170"/>
    <w:rsid w:val="00D361C8"/>
    <w:rsid w:val="00D36631"/>
    <w:rsid w:val="00D36B9E"/>
    <w:rsid w:val="00D374F8"/>
    <w:rsid w:val="00D379F0"/>
    <w:rsid w:val="00D40039"/>
    <w:rsid w:val="00D402FD"/>
    <w:rsid w:val="00D40796"/>
    <w:rsid w:val="00D408D9"/>
    <w:rsid w:val="00D40C37"/>
    <w:rsid w:val="00D41254"/>
    <w:rsid w:val="00D42462"/>
    <w:rsid w:val="00D426FF"/>
    <w:rsid w:val="00D43559"/>
    <w:rsid w:val="00D435B6"/>
    <w:rsid w:val="00D4432A"/>
    <w:rsid w:val="00D4470B"/>
    <w:rsid w:val="00D447DD"/>
    <w:rsid w:val="00D448EF"/>
    <w:rsid w:val="00D449F4"/>
    <w:rsid w:val="00D44ABE"/>
    <w:rsid w:val="00D44CE9"/>
    <w:rsid w:val="00D45523"/>
    <w:rsid w:val="00D45872"/>
    <w:rsid w:val="00D46215"/>
    <w:rsid w:val="00D4673E"/>
    <w:rsid w:val="00D473F1"/>
    <w:rsid w:val="00D4761E"/>
    <w:rsid w:val="00D4797C"/>
    <w:rsid w:val="00D47A7D"/>
    <w:rsid w:val="00D50159"/>
    <w:rsid w:val="00D50560"/>
    <w:rsid w:val="00D5062F"/>
    <w:rsid w:val="00D5118D"/>
    <w:rsid w:val="00D51752"/>
    <w:rsid w:val="00D51FE9"/>
    <w:rsid w:val="00D52080"/>
    <w:rsid w:val="00D526F0"/>
    <w:rsid w:val="00D52790"/>
    <w:rsid w:val="00D52869"/>
    <w:rsid w:val="00D52959"/>
    <w:rsid w:val="00D53106"/>
    <w:rsid w:val="00D53263"/>
    <w:rsid w:val="00D53576"/>
    <w:rsid w:val="00D54178"/>
    <w:rsid w:val="00D541A4"/>
    <w:rsid w:val="00D542EC"/>
    <w:rsid w:val="00D546CE"/>
    <w:rsid w:val="00D54770"/>
    <w:rsid w:val="00D54CE1"/>
    <w:rsid w:val="00D54F6F"/>
    <w:rsid w:val="00D5555F"/>
    <w:rsid w:val="00D55983"/>
    <w:rsid w:val="00D56265"/>
    <w:rsid w:val="00D5646A"/>
    <w:rsid w:val="00D564B7"/>
    <w:rsid w:val="00D56611"/>
    <w:rsid w:val="00D56DE7"/>
    <w:rsid w:val="00D5769F"/>
    <w:rsid w:val="00D57F94"/>
    <w:rsid w:val="00D602EE"/>
    <w:rsid w:val="00D60423"/>
    <w:rsid w:val="00D60B8B"/>
    <w:rsid w:val="00D61BBA"/>
    <w:rsid w:val="00D61C0D"/>
    <w:rsid w:val="00D61D66"/>
    <w:rsid w:val="00D62E2E"/>
    <w:rsid w:val="00D6321A"/>
    <w:rsid w:val="00D6321E"/>
    <w:rsid w:val="00D63DBD"/>
    <w:rsid w:val="00D63F49"/>
    <w:rsid w:val="00D64172"/>
    <w:rsid w:val="00D6437E"/>
    <w:rsid w:val="00D6438A"/>
    <w:rsid w:val="00D64519"/>
    <w:rsid w:val="00D64DB0"/>
    <w:rsid w:val="00D65146"/>
    <w:rsid w:val="00D65768"/>
    <w:rsid w:val="00D65B65"/>
    <w:rsid w:val="00D65E37"/>
    <w:rsid w:val="00D65EFC"/>
    <w:rsid w:val="00D660F5"/>
    <w:rsid w:val="00D66140"/>
    <w:rsid w:val="00D66339"/>
    <w:rsid w:val="00D66553"/>
    <w:rsid w:val="00D667FA"/>
    <w:rsid w:val="00D66D38"/>
    <w:rsid w:val="00D6708B"/>
    <w:rsid w:val="00D67545"/>
    <w:rsid w:val="00D67843"/>
    <w:rsid w:val="00D67A65"/>
    <w:rsid w:val="00D67BFB"/>
    <w:rsid w:val="00D67CB3"/>
    <w:rsid w:val="00D70E80"/>
    <w:rsid w:val="00D7101D"/>
    <w:rsid w:val="00D71A4F"/>
    <w:rsid w:val="00D7210A"/>
    <w:rsid w:val="00D72173"/>
    <w:rsid w:val="00D7235F"/>
    <w:rsid w:val="00D726B7"/>
    <w:rsid w:val="00D727F0"/>
    <w:rsid w:val="00D72A3F"/>
    <w:rsid w:val="00D72CCD"/>
    <w:rsid w:val="00D73014"/>
    <w:rsid w:val="00D7309A"/>
    <w:rsid w:val="00D73488"/>
    <w:rsid w:val="00D7366F"/>
    <w:rsid w:val="00D73BB9"/>
    <w:rsid w:val="00D73CD5"/>
    <w:rsid w:val="00D7427F"/>
    <w:rsid w:val="00D748E0"/>
    <w:rsid w:val="00D75843"/>
    <w:rsid w:val="00D75BDD"/>
    <w:rsid w:val="00D75BDF"/>
    <w:rsid w:val="00D761C2"/>
    <w:rsid w:val="00D762DE"/>
    <w:rsid w:val="00D7648D"/>
    <w:rsid w:val="00D76640"/>
    <w:rsid w:val="00D769B5"/>
    <w:rsid w:val="00D769F7"/>
    <w:rsid w:val="00D770F5"/>
    <w:rsid w:val="00D77274"/>
    <w:rsid w:val="00D77463"/>
    <w:rsid w:val="00D77646"/>
    <w:rsid w:val="00D7795E"/>
    <w:rsid w:val="00D77960"/>
    <w:rsid w:val="00D779FE"/>
    <w:rsid w:val="00D77A76"/>
    <w:rsid w:val="00D77D8F"/>
    <w:rsid w:val="00D77E4C"/>
    <w:rsid w:val="00D80110"/>
    <w:rsid w:val="00D801AC"/>
    <w:rsid w:val="00D8022C"/>
    <w:rsid w:val="00D80249"/>
    <w:rsid w:val="00D80500"/>
    <w:rsid w:val="00D808B9"/>
    <w:rsid w:val="00D808C3"/>
    <w:rsid w:val="00D80B0D"/>
    <w:rsid w:val="00D80C0F"/>
    <w:rsid w:val="00D80F8D"/>
    <w:rsid w:val="00D80FF2"/>
    <w:rsid w:val="00D810D5"/>
    <w:rsid w:val="00D8126A"/>
    <w:rsid w:val="00D81720"/>
    <w:rsid w:val="00D817B7"/>
    <w:rsid w:val="00D81DEF"/>
    <w:rsid w:val="00D820A4"/>
    <w:rsid w:val="00D821D3"/>
    <w:rsid w:val="00D83217"/>
    <w:rsid w:val="00D83A9E"/>
    <w:rsid w:val="00D83BBB"/>
    <w:rsid w:val="00D84348"/>
    <w:rsid w:val="00D8441B"/>
    <w:rsid w:val="00D84CEE"/>
    <w:rsid w:val="00D85667"/>
    <w:rsid w:val="00D856F6"/>
    <w:rsid w:val="00D858AE"/>
    <w:rsid w:val="00D85948"/>
    <w:rsid w:val="00D85EA1"/>
    <w:rsid w:val="00D864D8"/>
    <w:rsid w:val="00D86D30"/>
    <w:rsid w:val="00D86DC7"/>
    <w:rsid w:val="00D87F79"/>
    <w:rsid w:val="00D90994"/>
    <w:rsid w:val="00D90DE2"/>
    <w:rsid w:val="00D91A0E"/>
    <w:rsid w:val="00D91AB9"/>
    <w:rsid w:val="00D91D24"/>
    <w:rsid w:val="00D91EAC"/>
    <w:rsid w:val="00D92AB6"/>
    <w:rsid w:val="00D92D28"/>
    <w:rsid w:val="00D92F4E"/>
    <w:rsid w:val="00D936E8"/>
    <w:rsid w:val="00D93D94"/>
    <w:rsid w:val="00D9416E"/>
    <w:rsid w:val="00D94576"/>
    <w:rsid w:val="00D956C2"/>
    <w:rsid w:val="00D95D28"/>
    <w:rsid w:val="00D95F58"/>
    <w:rsid w:val="00D963DF"/>
    <w:rsid w:val="00D969FC"/>
    <w:rsid w:val="00D96B1B"/>
    <w:rsid w:val="00D96FA3"/>
    <w:rsid w:val="00D9736A"/>
    <w:rsid w:val="00D977A0"/>
    <w:rsid w:val="00D978B8"/>
    <w:rsid w:val="00D97A6D"/>
    <w:rsid w:val="00D97B03"/>
    <w:rsid w:val="00D97FCF"/>
    <w:rsid w:val="00DA023C"/>
    <w:rsid w:val="00DA03DF"/>
    <w:rsid w:val="00DA085D"/>
    <w:rsid w:val="00DA1164"/>
    <w:rsid w:val="00DA1635"/>
    <w:rsid w:val="00DA1708"/>
    <w:rsid w:val="00DA1906"/>
    <w:rsid w:val="00DA22A8"/>
    <w:rsid w:val="00DA232C"/>
    <w:rsid w:val="00DA29F8"/>
    <w:rsid w:val="00DA2DAB"/>
    <w:rsid w:val="00DA36C1"/>
    <w:rsid w:val="00DA3810"/>
    <w:rsid w:val="00DA39CB"/>
    <w:rsid w:val="00DA42A6"/>
    <w:rsid w:val="00DA493A"/>
    <w:rsid w:val="00DA4D4A"/>
    <w:rsid w:val="00DA4F71"/>
    <w:rsid w:val="00DA5098"/>
    <w:rsid w:val="00DA510D"/>
    <w:rsid w:val="00DA519C"/>
    <w:rsid w:val="00DA5E8E"/>
    <w:rsid w:val="00DA6031"/>
    <w:rsid w:val="00DA6227"/>
    <w:rsid w:val="00DA66F6"/>
    <w:rsid w:val="00DA681A"/>
    <w:rsid w:val="00DA6A5E"/>
    <w:rsid w:val="00DA6C36"/>
    <w:rsid w:val="00DA6E94"/>
    <w:rsid w:val="00DA6EF7"/>
    <w:rsid w:val="00DA7033"/>
    <w:rsid w:val="00DA7767"/>
    <w:rsid w:val="00DA7BE1"/>
    <w:rsid w:val="00DA7F23"/>
    <w:rsid w:val="00DB00F4"/>
    <w:rsid w:val="00DB0CC5"/>
    <w:rsid w:val="00DB0F60"/>
    <w:rsid w:val="00DB118F"/>
    <w:rsid w:val="00DB14AB"/>
    <w:rsid w:val="00DB2090"/>
    <w:rsid w:val="00DB2B7F"/>
    <w:rsid w:val="00DB2CC0"/>
    <w:rsid w:val="00DB3737"/>
    <w:rsid w:val="00DB3995"/>
    <w:rsid w:val="00DB39F7"/>
    <w:rsid w:val="00DB3F1D"/>
    <w:rsid w:val="00DB3F9C"/>
    <w:rsid w:val="00DB42E5"/>
    <w:rsid w:val="00DB446E"/>
    <w:rsid w:val="00DB46D3"/>
    <w:rsid w:val="00DB540A"/>
    <w:rsid w:val="00DB5CAC"/>
    <w:rsid w:val="00DB5E75"/>
    <w:rsid w:val="00DB63D2"/>
    <w:rsid w:val="00DB6A5D"/>
    <w:rsid w:val="00DB6C2A"/>
    <w:rsid w:val="00DB6ED5"/>
    <w:rsid w:val="00DB7251"/>
    <w:rsid w:val="00DB73C6"/>
    <w:rsid w:val="00DB7C7F"/>
    <w:rsid w:val="00DB7E35"/>
    <w:rsid w:val="00DC01A5"/>
    <w:rsid w:val="00DC03B9"/>
    <w:rsid w:val="00DC0AFD"/>
    <w:rsid w:val="00DC0DD6"/>
    <w:rsid w:val="00DC0E7C"/>
    <w:rsid w:val="00DC1171"/>
    <w:rsid w:val="00DC149E"/>
    <w:rsid w:val="00DC1959"/>
    <w:rsid w:val="00DC1E51"/>
    <w:rsid w:val="00DC209C"/>
    <w:rsid w:val="00DC2CBC"/>
    <w:rsid w:val="00DC2DCE"/>
    <w:rsid w:val="00DC40BA"/>
    <w:rsid w:val="00DC4A94"/>
    <w:rsid w:val="00DC5434"/>
    <w:rsid w:val="00DC5565"/>
    <w:rsid w:val="00DC56DF"/>
    <w:rsid w:val="00DC58E2"/>
    <w:rsid w:val="00DC5AD4"/>
    <w:rsid w:val="00DC5AE4"/>
    <w:rsid w:val="00DC60B7"/>
    <w:rsid w:val="00DC6854"/>
    <w:rsid w:val="00DC6BCF"/>
    <w:rsid w:val="00DC6CEC"/>
    <w:rsid w:val="00DC6EA5"/>
    <w:rsid w:val="00DC731D"/>
    <w:rsid w:val="00DC7D41"/>
    <w:rsid w:val="00DD06AD"/>
    <w:rsid w:val="00DD0EEB"/>
    <w:rsid w:val="00DD0F0A"/>
    <w:rsid w:val="00DD157F"/>
    <w:rsid w:val="00DD15B5"/>
    <w:rsid w:val="00DD1A23"/>
    <w:rsid w:val="00DD1E30"/>
    <w:rsid w:val="00DD29EF"/>
    <w:rsid w:val="00DD2BF2"/>
    <w:rsid w:val="00DD3885"/>
    <w:rsid w:val="00DD3B15"/>
    <w:rsid w:val="00DD3BB6"/>
    <w:rsid w:val="00DD3C53"/>
    <w:rsid w:val="00DD41FE"/>
    <w:rsid w:val="00DD4A22"/>
    <w:rsid w:val="00DD4A88"/>
    <w:rsid w:val="00DD4BEE"/>
    <w:rsid w:val="00DD4D67"/>
    <w:rsid w:val="00DD4F7A"/>
    <w:rsid w:val="00DD533A"/>
    <w:rsid w:val="00DD56E6"/>
    <w:rsid w:val="00DD5B88"/>
    <w:rsid w:val="00DD5BB5"/>
    <w:rsid w:val="00DD607B"/>
    <w:rsid w:val="00DD6614"/>
    <w:rsid w:val="00DD67B7"/>
    <w:rsid w:val="00DD67EA"/>
    <w:rsid w:val="00DD6E2D"/>
    <w:rsid w:val="00DD6E78"/>
    <w:rsid w:val="00DD6F75"/>
    <w:rsid w:val="00DD76E1"/>
    <w:rsid w:val="00DD7786"/>
    <w:rsid w:val="00DD7D53"/>
    <w:rsid w:val="00DD7E8A"/>
    <w:rsid w:val="00DE0286"/>
    <w:rsid w:val="00DE0B09"/>
    <w:rsid w:val="00DE0C7A"/>
    <w:rsid w:val="00DE1062"/>
    <w:rsid w:val="00DE1895"/>
    <w:rsid w:val="00DE1907"/>
    <w:rsid w:val="00DE1B58"/>
    <w:rsid w:val="00DE1C27"/>
    <w:rsid w:val="00DE1D9E"/>
    <w:rsid w:val="00DE1FC0"/>
    <w:rsid w:val="00DE22C8"/>
    <w:rsid w:val="00DE290F"/>
    <w:rsid w:val="00DE293F"/>
    <w:rsid w:val="00DE2A1C"/>
    <w:rsid w:val="00DE3834"/>
    <w:rsid w:val="00DE3DC0"/>
    <w:rsid w:val="00DE4161"/>
    <w:rsid w:val="00DE4213"/>
    <w:rsid w:val="00DE428D"/>
    <w:rsid w:val="00DE455C"/>
    <w:rsid w:val="00DE5455"/>
    <w:rsid w:val="00DE55BF"/>
    <w:rsid w:val="00DE5DD8"/>
    <w:rsid w:val="00DE5ECF"/>
    <w:rsid w:val="00DE5ED7"/>
    <w:rsid w:val="00DE6151"/>
    <w:rsid w:val="00DE61BB"/>
    <w:rsid w:val="00DE666B"/>
    <w:rsid w:val="00DE66DD"/>
    <w:rsid w:val="00DE6732"/>
    <w:rsid w:val="00DE6F3B"/>
    <w:rsid w:val="00DE74D9"/>
    <w:rsid w:val="00DE774A"/>
    <w:rsid w:val="00DE7925"/>
    <w:rsid w:val="00DE7B39"/>
    <w:rsid w:val="00DE7FBC"/>
    <w:rsid w:val="00DF044E"/>
    <w:rsid w:val="00DF18F7"/>
    <w:rsid w:val="00DF2353"/>
    <w:rsid w:val="00DF2360"/>
    <w:rsid w:val="00DF312F"/>
    <w:rsid w:val="00DF36FA"/>
    <w:rsid w:val="00DF399F"/>
    <w:rsid w:val="00DF3C47"/>
    <w:rsid w:val="00DF3DD3"/>
    <w:rsid w:val="00DF419A"/>
    <w:rsid w:val="00DF47F7"/>
    <w:rsid w:val="00DF4B5E"/>
    <w:rsid w:val="00DF4BF4"/>
    <w:rsid w:val="00DF50F2"/>
    <w:rsid w:val="00DF5892"/>
    <w:rsid w:val="00DF5BF4"/>
    <w:rsid w:val="00DF5FD6"/>
    <w:rsid w:val="00DF673D"/>
    <w:rsid w:val="00DF674E"/>
    <w:rsid w:val="00DF7185"/>
    <w:rsid w:val="00DF7A06"/>
    <w:rsid w:val="00DF7A3C"/>
    <w:rsid w:val="00DF7A49"/>
    <w:rsid w:val="00DF7AD5"/>
    <w:rsid w:val="00DF7B26"/>
    <w:rsid w:val="00DF7C28"/>
    <w:rsid w:val="00E002CB"/>
    <w:rsid w:val="00E00FFF"/>
    <w:rsid w:val="00E01545"/>
    <w:rsid w:val="00E015CE"/>
    <w:rsid w:val="00E01912"/>
    <w:rsid w:val="00E01ADC"/>
    <w:rsid w:val="00E01E38"/>
    <w:rsid w:val="00E01F37"/>
    <w:rsid w:val="00E02303"/>
    <w:rsid w:val="00E023F8"/>
    <w:rsid w:val="00E03172"/>
    <w:rsid w:val="00E03703"/>
    <w:rsid w:val="00E037BF"/>
    <w:rsid w:val="00E03854"/>
    <w:rsid w:val="00E03951"/>
    <w:rsid w:val="00E03A8D"/>
    <w:rsid w:val="00E03EC0"/>
    <w:rsid w:val="00E040BC"/>
    <w:rsid w:val="00E04351"/>
    <w:rsid w:val="00E0465E"/>
    <w:rsid w:val="00E046F5"/>
    <w:rsid w:val="00E0521B"/>
    <w:rsid w:val="00E05439"/>
    <w:rsid w:val="00E059A7"/>
    <w:rsid w:val="00E05A2B"/>
    <w:rsid w:val="00E05D49"/>
    <w:rsid w:val="00E05D9A"/>
    <w:rsid w:val="00E06704"/>
    <w:rsid w:val="00E069B5"/>
    <w:rsid w:val="00E06DC7"/>
    <w:rsid w:val="00E06F7F"/>
    <w:rsid w:val="00E1076C"/>
    <w:rsid w:val="00E10830"/>
    <w:rsid w:val="00E10B5F"/>
    <w:rsid w:val="00E10B66"/>
    <w:rsid w:val="00E10E88"/>
    <w:rsid w:val="00E11644"/>
    <w:rsid w:val="00E119D7"/>
    <w:rsid w:val="00E11A15"/>
    <w:rsid w:val="00E11A56"/>
    <w:rsid w:val="00E12DB0"/>
    <w:rsid w:val="00E13475"/>
    <w:rsid w:val="00E13809"/>
    <w:rsid w:val="00E14535"/>
    <w:rsid w:val="00E145F1"/>
    <w:rsid w:val="00E14BA7"/>
    <w:rsid w:val="00E1534A"/>
    <w:rsid w:val="00E155F2"/>
    <w:rsid w:val="00E15696"/>
    <w:rsid w:val="00E15ACD"/>
    <w:rsid w:val="00E15E0F"/>
    <w:rsid w:val="00E15F47"/>
    <w:rsid w:val="00E1630F"/>
    <w:rsid w:val="00E167CA"/>
    <w:rsid w:val="00E167CE"/>
    <w:rsid w:val="00E16866"/>
    <w:rsid w:val="00E16BA9"/>
    <w:rsid w:val="00E16E19"/>
    <w:rsid w:val="00E17003"/>
    <w:rsid w:val="00E17342"/>
    <w:rsid w:val="00E17741"/>
    <w:rsid w:val="00E20494"/>
    <w:rsid w:val="00E21311"/>
    <w:rsid w:val="00E21EF7"/>
    <w:rsid w:val="00E2224D"/>
    <w:rsid w:val="00E225DE"/>
    <w:rsid w:val="00E22CF4"/>
    <w:rsid w:val="00E23108"/>
    <w:rsid w:val="00E2320B"/>
    <w:rsid w:val="00E23386"/>
    <w:rsid w:val="00E23CBA"/>
    <w:rsid w:val="00E23FB8"/>
    <w:rsid w:val="00E2433D"/>
    <w:rsid w:val="00E24C4A"/>
    <w:rsid w:val="00E2524A"/>
    <w:rsid w:val="00E25258"/>
    <w:rsid w:val="00E257D1"/>
    <w:rsid w:val="00E26305"/>
    <w:rsid w:val="00E2649D"/>
    <w:rsid w:val="00E264A2"/>
    <w:rsid w:val="00E269AE"/>
    <w:rsid w:val="00E269EC"/>
    <w:rsid w:val="00E26E07"/>
    <w:rsid w:val="00E27146"/>
    <w:rsid w:val="00E278E5"/>
    <w:rsid w:val="00E27CCE"/>
    <w:rsid w:val="00E30542"/>
    <w:rsid w:val="00E309EB"/>
    <w:rsid w:val="00E30E76"/>
    <w:rsid w:val="00E3142C"/>
    <w:rsid w:val="00E317E5"/>
    <w:rsid w:val="00E31979"/>
    <w:rsid w:val="00E31B7C"/>
    <w:rsid w:val="00E31F18"/>
    <w:rsid w:val="00E31F35"/>
    <w:rsid w:val="00E31FA6"/>
    <w:rsid w:val="00E31FB0"/>
    <w:rsid w:val="00E32163"/>
    <w:rsid w:val="00E325C2"/>
    <w:rsid w:val="00E326CE"/>
    <w:rsid w:val="00E33067"/>
    <w:rsid w:val="00E33541"/>
    <w:rsid w:val="00E335DB"/>
    <w:rsid w:val="00E33AEF"/>
    <w:rsid w:val="00E34051"/>
    <w:rsid w:val="00E34338"/>
    <w:rsid w:val="00E34626"/>
    <w:rsid w:val="00E34CC6"/>
    <w:rsid w:val="00E34FD2"/>
    <w:rsid w:val="00E3573B"/>
    <w:rsid w:val="00E35C95"/>
    <w:rsid w:val="00E35DE6"/>
    <w:rsid w:val="00E35E45"/>
    <w:rsid w:val="00E36405"/>
    <w:rsid w:val="00E36AA4"/>
    <w:rsid w:val="00E36D78"/>
    <w:rsid w:val="00E36F6F"/>
    <w:rsid w:val="00E37264"/>
    <w:rsid w:val="00E37662"/>
    <w:rsid w:val="00E3797A"/>
    <w:rsid w:val="00E404A1"/>
    <w:rsid w:val="00E40CEC"/>
    <w:rsid w:val="00E4150C"/>
    <w:rsid w:val="00E4165D"/>
    <w:rsid w:val="00E419E5"/>
    <w:rsid w:val="00E41B59"/>
    <w:rsid w:val="00E41C0D"/>
    <w:rsid w:val="00E425DF"/>
    <w:rsid w:val="00E42611"/>
    <w:rsid w:val="00E42F0B"/>
    <w:rsid w:val="00E43161"/>
    <w:rsid w:val="00E43205"/>
    <w:rsid w:val="00E43372"/>
    <w:rsid w:val="00E436FF"/>
    <w:rsid w:val="00E438AD"/>
    <w:rsid w:val="00E43C72"/>
    <w:rsid w:val="00E43D26"/>
    <w:rsid w:val="00E43E1E"/>
    <w:rsid w:val="00E444A6"/>
    <w:rsid w:val="00E444BF"/>
    <w:rsid w:val="00E44640"/>
    <w:rsid w:val="00E44736"/>
    <w:rsid w:val="00E45280"/>
    <w:rsid w:val="00E459DA"/>
    <w:rsid w:val="00E45F7C"/>
    <w:rsid w:val="00E4654F"/>
    <w:rsid w:val="00E46750"/>
    <w:rsid w:val="00E46A55"/>
    <w:rsid w:val="00E4734C"/>
    <w:rsid w:val="00E47552"/>
    <w:rsid w:val="00E476C3"/>
    <w:rsid w:val="00E4792C"/>
    <w:rsid w:val="00E479C6"/>
    <w:rsid w:val="00E502A3"/>
    <w:rsid w:val="00E5094A"/>
    <w:rsid w:val="00E50B1A"/>
    <w:rsid w:val="00E5112D"/>
    <w:rsid w:val="00E51451"/>
    <w:rsid w:val="00E51452"/>
    <w:rsid w:val="00E514E0"/>
    <w:rsid w:val="00E524E0"/>
    <w:rsid w:val="00E527C6"/>
    <w:rsid w:val="00E52895"/>
    <w:rsid w:val="00E52A37"/>
    <w:rsid w:val="00E52A4C"/>
    <w:rsid w:val="00E52CE3"/>
    <w:rsid w:val="00E54007"/>
    <w:rsid w:val="00E54231"/>
    <w:rsid w:val="00E54655"/>
    <w:rsid w:val="00E54E8B"/>
    <w:rsid w:val="00E553F2"/>
    <w:rsid w:val="00E55873"/>
    <w:rsid w:val="00E55A1E"/>
    <w:rsid w:val="00E55ABA"/>
    <w:rsid w:val="00E55DDB"/>
    <w:rsid w:val="00E56099"/>
    <w:rsid w:val="00E562C6"/>
    <w:rsid w:val="00E56370"/>
    <w:rsid w:val="00E56DF6"/>
    <w:rsid w:val="00E5733D"/>
    <w:rsid w:val="00E579F7"/>
    <w:rsid w:val="00E601B3"/>
    <w:rsid w:val="00E60805"/>
    <w:rsid w:val="00E609A8"/>
    <w:rsid w:val="00E60CC1"/>
    <w:rsid w:val="00E610D0"/>
    <w:rsid w:val="00E612A1"/>
    <w:rsid w:val="00E61B3B"/>
    <w:rsid w:val="00E622AD"/>
    <w:rsid w:val="00E6249A"/>
    <w:rsid w:val="00E62AF4"/>
    <w:rsid w:val="00E62B74"/>
    <w:rsid w:val="00E6328B"/>
    <w:rsid w:val="00E6367D"/>
    <w:rsid w:val="00E636DB"/>
    <w:rsid w:val="00E638E7"/>
    <w:rsid w:val="00E63960"/>
    <w:rsid w:val="00E646FC"/>
    <w:rsid w:val="00E64FD9"/>
    <w:rsid w:val="00E65382"/>
    <w:rsid w:val="00E654AF"/>
    <w:rsid w:val="00E6566B"/>
    <w:rsid w:val="00E65B6C"/>
    <w:rsid w:val="00E65F2B"/>
    <w:rsid w:val="00E66426"/>
    <w:rsid w:val="00E666A9"/>
    <w:rsid w:val="00E66B20"/>
    <w:rsid w:val="00E66B43"/>
    <w:rsid w:val="00E66CEA"/>
    <w:rsid w:val="00E66E6A"/>
    <w:rsid w:val="00E66F24"/>
    <w:rsid w:val="00E66F9A"/>
    <w:rsid w:val="00E6703A"/>
    <w:rsid w:val="00E673A8"/>
    <w:rsid w:val="00E676AA"/>
    <w:rsid w:val="00E67937"/>
    <w:rsid w:val="00E70365"/>
    <w:rsid w:val="00E70729"/>
    <w:rsid w:val="00E709F8"/>
    <w:rsid w:val="00E70D19"/>
    <w:rsid w:val="00E70DDD"/>
    <w:rsid w:val="00E7126F"/>
    <w:rsid w:val="00E7135F"/>
    <w:rsid w:val="00E719D1"/>
    <w:rsid w:val="00E720DE"/>
    <w:rsid w:val="00E72319"/>
    <w:rsid w:val="00E7272B"/>
    <w:rsid w:val="00E72DC1"/>
    <w:rsid w:val="00E73367"/>
    <w:rsid w:val="00E740AF"/>
    <w:rsid w:val="00E74773"/>
    <w:rsid w:val="00E747DD"/>
    <w:rsid w:val="00E74969"/>
    <w:rsid w:val="00E74A09"/>
    <w:rsid w:val="00E74C85"/>
    <w:rsid w:val="00E74C95"/>
    <w:rsid w:val="00E74C9E"/>
    <w:rsid w:val="00E753F5"/>
    <w:rsid w:val="00E7572E"/>
    <w:rsid w:val="00E759FA"/>
    <w:rsid w:val="00E75A1F"/>
    <w:rsid w:val="00E765B1"/>
    <w:rsid w:val="00E7733D"/>
    <w:rsid w:val="00E77CDE"/>
    <w:rsid w:val="00E77D2D"/>
    <w:rsid w:val="00E77FA2"/>
    <w:rsid w:val="00E8007A"/>
    <w:rsid w:val="00E803D2"/>
    <w:rsid w:val="00E80511"/>
    <w:rsid w:val="00E80693"/>
    <w:rsid w:val="00E80B4F"/>
    <w:rsid w:val="00E80E8A"/>
    <w:rsid w:val="00E81C8F"/>
    <w:rsid w:val="00E8249D"/>
    <w:rsid w:val="00E8251D"/>
    <w:rsid w:val="00E8271C"/>
    <w:rsid w:val="00E829FA"/>
    <w:rsid w:val="00E83195"/>
    <w:rsid w:val="00E83977"/>
    <w:rsid w:val="00E83D28"/>
    <w:rsid w:val="00E83E66"/>
    <w:rsid w:val="00E83E83"/>
    <w:rsid w:val="00E84028"/>
    <w:rsid w:val="00E843F0"/>
    <w:rsid w:val="00E84800"/>
    <w:rsid w:val="00E84AB8"/>
    <w:rsid w:val="00E859BE"/>
    <w:rsid w:val="00E85C57"/>
    <w:rsid w:val="00E85C5E"/>
    <w:rsid w:val="00E8654C"/>
    <w:rsid w:val="00E86BD1"/>
    <w:rsid w:val="00E86C2F"/>
    <w:rsid w:val="00E87152"/>
    <w:rsid w:val="00E87EB7"/>
    <w:rsid w:val="00E901C7"/>
    <w:rsid w:val="00E9117B"/>
    <w:rsid w:val="00E913E5"/>
    <w:rsid w:val="00E914AE"/>
    <w:rsid w:val="00E9161E"/>
    <w:rsid w:val="00E918E4"/>
    <w:rsid w:val="00E91AA5"/>
    <w:rsid w:val="00E922BF"/>
    <w:rsid w:val="00E92469"/>
    <w:rsid w:val="00E92AF6"/>
    <w:rsid w:val="00E92C12"/>
    <w:rsid w:val="00E92D00"/>
    <w:rsid w:val="00E92D90"/>
    <w:rsid w:val="00E92E30"/>
    <w:rsid w:val="00E930BB"/>
    <w:rsid w:val="00E933B9"/>
    <w:rsid w:val="00E936BA"/>
    <w:rsid w:val="00E93B9C"/>
    <w:rsid w:val="00E93F2B"/>
    <w:rsid w:val="00E940E3"/>
    <w:rsid w:val="00E94483"/>
    <w:rsid w:val="00E948EA"/>
    <w:rsid w:val="00E94931"/>
    <w:rsid w:val="00E94EFC"/>
    <w:rsid w:val="00E95309"/>
    <w:rsid w:val="00E96198"/>
    <w:rsid w:val="00E9632F"/>
    <w:rsid w:val="00E96604"/>
    <w:rsid w:val="00E9666C"/>
    <w:rsid w:val="00E96762"/>
    <w:rsid w:val="00E96D71"/>
    <w:rsid w:val="00E96F2A"/>
    <w:rsid w:val="00E97309"/>
    <w:rsid w:val="00E97834"/>
    <w:rsid w:val="00E97D9B"/>
    <w:rsid w:val="00EA0735"/>
    <w:rsid w:val="00EA1DB8"/>
    <w:rsid w:val="00EA262C"/>
    <w:rsid w:val="00EA27CA"/>
    <w:rsid w:val="00EA3336"/>
    <w:rsid w:val="00EA3363"/>
    <w:rsid w:val="00EA373A"/>
    <w:rsid w:val="00EA37C6"/>
    <w:rsid w:val="00EA384A"/>
    <w:rsid w:val="00EA3DFF"/>
    <w:rsid w:val="00EA435C"/>
    <w:rsid w:val="00EA43CD"/>
    <w:rsid w:val="00EA4ABB"/>
    <w:rsid w:val="00EA4E19"/>
    <w:rsid w:val="00EA4ECC"/>
    <w:rsid w:val="00EA56E1"/>
    <w:rsid w:val="00EA6691"/>
    <w:rsid w:val="00EA66E5"/>
    <w:rsid w:val="00EA6973"/>
    <w:rsid w:val="00EA755F"/>
    <w:rsid w:val="00EB0567"/>
    <w:rsid w:val="00EB0E4A"/>
    <w:rsid w:val="00EB0EE0"/>
    <w:rsid w:val="00EB0F6B"/>
    <w:rsid w:val="00EB1520"/>
    <w:rsid w:val="00EB1B05"/>
    <w:rsid w:val="00EB2103"/>
    <w:rsid w:val="00EB24D1"/>
    <w:rsid w:val="00EB2915"/>
    <w:rsid w:val="00EB3467"/>
    <w:rsid w:val="00EB3560"/>
    <w:rsid w:val="00EB486D"/>
    <w:rsid w:val="00EB488E"/>
    <w:rsid w:val="00EB492E"/>
    <w:rsid w:val="00EB4C76"/>
    <w:rsid w:val="00EB528C"/>
    <w:rsid w:val="00EB55B0"/>
    <w:rsid w:val="00EB59B0"/>
    <w:rsid w:val="00EB5D78"/>
    <w:rsid w:val="00EB65AE"/>
    <w:rsid w:val="00EB67B6"/>
    <w:rsid w:val="00EB6987"/>
    <w:rsid w:val="00EB6F18"/>
    <w:rsid w:val="00EB726A"/>
    <w:rsid w:val="00EB7A0F"/>
    <w:rsid w:val="00EB7B53"/>
    <w:rsid w:val="00EC03DD"/>
    <w:rsid w:val="00EC072B"/>
    <w:rsid w:val="00EC0EFC"/>
    <w:rsid w:val="00EC1438"/>
    <w:rsid w:val="00EC1464"/>
    <w:rsid w:val="00EC14F0"/>
    <w:rsid w:val="00EC191D"/>
    <w:rsid w:val="00EC1FA3"/>
    <w:rsid w:val="00EC23D9"/>
    <w:rsid w:val="00EC23E1"/>
    <w:rsid w:val="00EC24EF"/>
    <w:rsid w:val="00EC2743"/>
    <w:rsid w:val="00EC2B47"/>
    <w:rsid w:val="00EC2F2E"/>
    <w:rsid w:val="00EC2FEE"/>
    <w:rsid w:val="00EC3159"/>
    <w:rsid w:val="00EC38A3"/>
    <w:rsid w:val="00EC4407"/>
    <w:rsid w:val="00EC44E5"/>
    <w:rsid w:val="00EC486F"/>
    <w:rsid w:val="00EC4E3D"/>
    <w:rsid w:val="00EC50FB"/>
    <w:rsid w:val="00EC549E"/>
    <w:rsid w:val="00EC56FD"/>
    <w:rsid w:val="00EC5A1C"/>
    <w:rsid w:val="00EC6708"/>
    <w:rsid w:val="00EC671B"/>
    <w:rsid w:val="00EC682C"/>
    <w:rsid w:val="00EC6AE2"/>
    <w:rsid w:val="00EC6BFD"/>
    <w:rsid w:val="00EC7046"/>
    <w:rsid w:val="00EC7318"/>
    <w:rsid w:val="00EC73D5"/>
    <w:rsid w:val="00EC7496"/>
    <w:rsid w:val="00EC7845"/>
    <w:rsid w:val="00EC78FD"/>
    <w:rsid w:val="00EC7AC2"/>
    <w:rsid w:val="00EC7CC6"/>
    <w:rsid w:val="00ED031F"/>
    <w:rsid w:val="00ED03DD"/>
    <w:rsid w:val="00ED1253"/>
    <w:rsid w:val="00ED184B"/>
    <w:rsid w:val="00ED27BE"/>
    <w:rsid w:val="00ED2CE0"/>
    <w:rsid w:val="00ED2E66"/>
    <w:rsid w:val="00ED2ED1"/>
    <w:rsid w:val="00ED35DD"/>
    <w:rsid w:val="00ED3897"/>
    <w:rsid w:val="00ED38C0"/>
    <w:rsid w:val="00ED3A60"/>
    <w:rsid w:val="00ED3ACB"/>
    <w:rsid w:val="00ED3DB0"/>
    <w:rsid w:val="00ED4882"/>
    <w:rsid w:val="00ED4DAA"/>
    <w:rsid w:val="00ED533C"/>
    <w:rsid w:val="00ED5E97"/>
    <w:rsid w:val="00ED625D"/>
    <w:rsid w:val="00ED63FD"/>
    <w:rsid w:val="00ED708A"/>
    <w:rsid w:val="00ED70BF"/>
    <w:rsid w:val="00ED71C6"/>
    <w:rsid w:val="00ED744B"/>
    <w:rsid w:val="00ED7741"/>
    <w:rsid w:val="00ED7813"/>
    <w:rsid w:val="00ED7BB2"/>
    <w:rsid w:val="00EE00BB"/>
    <w:rsid w:val="00EE0609"/>
    <w:rsid w:val="00EE10F1"/>
    <w:rsid w:val="00EE1148"/>
    <w:rsid w:val="00EE116C"/>
    <w:rsid w:val="00EE1C41"/>
    <w:rsid w:val="00EE1EB9"/>
    <w:rsid w:val="00EE1EE2"/>
    <w:rsid w:val="00EE28EF"/>
    <w:rsid w:val="00EE2B72"/>
    <w:rsid w:val="00EE3946"/>
    <w:rsid w:val="00EE3B98"/>
    <w:rsid w:val="00EE40D7"/>
    <w:rsid w:val="00EE4224"/>
    <w:rsid w:val="00EE43A4"/>
    <w:rsid w:val="00EE4470"/>
    <w:rsid w:val="00EE49BF"/>
    <w:rsid w:val="00EE4A57"/>
    <w:rsid w:val="00EE50CA"/>
    <w:rsid w:val="00EE5274"/>
    <w:rsid w:val="00EE5346"/>
    <w:rsid w:val="00EE57A9"/>
    <w:rsid w:val="00EE5AF3"/>
    <w:rsid w:val="00EE5F9D"/>
    <w:rsid w:val="00EE6526"/>
    <w:rsid w:val="00EE6613"/>
    <w:rsid w:val="00EE6926"/>
    <w:rsid w:val="00EE75C5"/>
    <w:rsid w:val="00EE7D05"/>
    <w:rsid w:val="00EF0067"/>
    <w:rsid w:val="00EF0249"/>
    <w:rsid w:val="00EF0532"/>
    <w:rsid w:val="00EF09E7"/>
    <w:rsid w:val="00EF0E5A"/>
    <w:rsid w:val="00EF1049"/>
    <w:rsid w:val="00EF1085"/>
    <w:rsid w:val="00EF1392"/>
    <w:rsid w:val="00EF1C06"/>
    <w:rsid w:val="00EF1E8B"/>
    <w:rsid w:val="00EF2216"/>
    <w:rsid w:val="00EF29B5"/>
    <w:rsid w:val="00EF2DC8"/>
    <w:rsid w:val="00EF354B"/>
    <w:rsid w:val="00EF3B4F"/>
    <w:rsid w:val="00EF40AE"/>
    <w:rsid w:val="00EF450B"/>
    <w:rsid w:val="00EF4BD9"/>
    <w:rsid w:val="00EF52CD"/>
    <w:rsid w:val="00EF5535"/>
    <w:rsid w:val="00EF5D2A"/>
    <w:rsid w:val="00EF601E"/>
    <w:rsid w:val="00EF60B0"/>
    <w:rsid w:val="00EF64A4"/>
    <w:rsid w:val="00EF657A"/>
    <w:rsid w:val="00EF691E"/>
    <w:rsid w:val="00EF70B6"/>
    <w:rsid w:val="00EF7236"/>
    <w:rsid w:val="00EF7548"/>
    <w:rsid w:val="00EF76AD"/>
    <w:rsid w:val="00EF7B50"/>
    <w:rsid w:val="00EF7DFE"/>
    <w:rsid w:val="00EF7E26"/>
    <w:rsid w:val="00F00160"/>
    <w:rsid w:val="00F008BE"/>
    <w:rsid w:val="00F00AE6"/>
    <w:rsid w:val="00F00D00"/>
    <w:rsid w:val="00F00E46"/>
    <w:rsid w:val="00F00EAA"/>
    <w:rsid w:val="00F00FF2"/>
    <w:rsid w:val="00F01B24"/>
    <w:rsid w:val="00F020B7"/>
    <w:rsid w:val="00F023CD"/>
    <w:rsid w:val="00F02928"/>
    <w:rsid w:val="00F02ECA"/>
    <w:rsid w:val="00F02F5C"/>
    <w:rsid w:val="00F030E5"/>
    <w:rsid w:val="00F0326C"/>
    <w:rsid w:val="00F03A77"/>
    <w:rsid w:val="00F04B15"/>
    <w:rsid w:val="00F04B60"/>
    <w:rsid w:val="00F052EC"/>
    <w:rsid w:val="00F05F7C"/>
    <w:rsid w:val="00F06373"/>
    <w:rsid w:val="00F06B32"/>
    <w:rsid w:val="00F06BCA"/>
    <w:rsid w:val="00F06D04"/>
    <w:rsid w:val="00F07010"/>
    <w:rsid w:val="00F07716"/>
    <w:rsid w:val="00F07CDB"/>
    <w:rsid w:val="00F1024D"/>
    <w:rsid w:val="00F1042E"/>
    <w:rsid w:val="00F10E5A"/>
    <w:rsid w:val="00F111DD"/>
    <w:rsid w:val="00F11969"/>
    <w:rsid w:val="00F11E5B"/>
    <w:rsid w:val="00F11F0C"/>
    <w:rsid w:val="00F122E9"/>
    <w:rsid w:val="00F123F8"/>
    <w:rsid w:val="00F1269A"/>
    <w:rsid w:val="00F12904"/>
    <w:rsid w:val="00F12B3D"/>
    <w:rsid w:val="00F12D44"/>
    <w:rsid w:val="00F13529"/>
    <w:rsid w:val="00F13693"/>
    <w:rsid w:val="00F13CF7"/>
    <w:rsid w:val="00F14197"/>
    <w:rsid w:val="00F144F0"/>
    <w:rsid w:val="00F149A2"/>
    <w:rsid w:val="00F14B02"/>
    <w:rsid w:val="00F14B9F"/>
    <w:rsid w:val="00F14D8E"/>
    <w:rsid w:val="00F15094"/>
    <w:rsid w:val="00F15178"/>
    <w:rsid w:val="00F15475"/>
    <w:rsid w:val="00F1579B"/>
    <w:rsid w:val="00F157CF"/>
    <w:rsid w:val="00F1580C"/>
    <w:rsid w:val="00F15897"/>
    <w:rsid w:val="00F15E0B"/>
    <w:rsid w:val="00F15E4E"/>
    <w:rsid w:val="00F1605F"/>
    <w:rsid w:val="00F162DB"/>
    <w:rsid w:val="00F163C2"/>
    <w:rsid w:val="00F167F1"/>
    <w:rsid w:val="00F16829"/>
    <w:rsid w:val="00F168B6"/>
    <w:rsid w:val="00F16914"/>
    <w:rsid w:val="00F16A75"/>
    <w:rsid w:val="00F16B90"/>
    <w:rsid w:val="00F1736E"/>
    <w:rsid w:val="00F173E0"/>
    <w:rsid w:val="00F1759B"/>
    <w:rsid w:val="00F17847"/>
    <w:rsid w:val="00F17E48"/>
    <w:rsid w:val="00F20953"/>
    <w:rsid w:val="00F20A5B"/>
    <w:rsid w:val="00F20CED"/>
    <w:rsid w:val="00F21236"/>
    <w:rsid w:val="00F2133C"/>
    <w:rsid w:val="00F21402"/>
    <w:rsid w:val="00F21553"/>
    <w:rsid w:val="00F215E7"/>
    <w:rsid w:val="00F21642"/>
    <w:rsid w:val="00F21651"/>
    <w:rsid w:val="00F217B6"/>
    <w:rsid w:val="00F21907"/>
    <w:rsid w:val="00F21AD0"/>
    <w:rsid w:val="00F21C31"/>
    <w:rsid w:val="00F22941"/>
    <w:rsid w:val="00F22E35"/>
    <w:rsid w:val="00F22EED"/>
    <w:rsid w:val="00F23574"/>
    <w:rsid w:val="00F235BE"/>
    <w:rsid w:val="00F23C58"/>
    <w:rsid w:val="00F23C7A"/>
    <w:rsid w:val="00F23D0A"/>
    <w:rsid w:val="00F23FF4"/>
    <w:rsid w:val="00F241D4"/>
    <w:rsid w:val="00F24372"/>
    <w:rsid w:val="00F24AC1"/>
    <w:rsid w:val="00F25260"/>
    <w:rsid w:val="00F25827"/>
    <w:rsid w:val="00F2587E"/>
    <w:rsid w:val="00F25F70"/>
    <w:rsid w:val="00F2620D"/>
    <w:rsid w:val="00F262E7"/>
    <w:rsid w:val="00F26814"/>
    <w:rsid w:val="00F2792D"/>
    <w:rsid w:val="00F27E58"/>
    <w:rsid w:val="00F27ED0"/>
    <w:rsid w:val="00F30421"/>
    <w:rsid w:val="00F30B43"/>
    <w:rsid w:val="00F30ED7"/>
    <w:rsid w:val="00F30F65"/>
    <w:rsid w:val="00F3137C"/>
    <w:rsid w:val="00F3149A"/>
    <w:rsid w:val="00F31AA4"/>
    <w:rsid w:val="00F31D1F"/>
    <w:rsid w:val="00F31E1B"/>
    <w:rsid w:val="00F322BB"/>
    <w:rsid w:val="00F326B9"/>
    <w:rsid w:val="00F328FD"/>
    <w:rsid w:val="00F32CD2"/>
    <w:rsid w:val="00F33104"/>
    <w:rsid w:val="00F33750"/>
    <w:rsid w:val="00F337C4"/>
    <w:rsid w:val="00F33F6E"/>
    <w:rsid w:val="00F34215"/>
    <w:rsid w:val="00F343AA"/>
    <w:rsid w:val="00F34775"/>
    <w:rsid w:val="00F34810"/>
    <w:rsid w:val="00F34A96"/>
    <w:rsid w:val="00F34EB7"/>
    <w:rsid w:val="00F34FAF"/>
    <w:rsid w:val="00F3507E"/>
    <w:rsid w:val="00F3535C"/>
    <w:rsid w:val="00F3570E"/>
    <w:rsid w:val="00F35C3F"/>
    <w:rsid w:val="00F35CC5"/>
    <w:rsid w:val="00F35EBF"/>
    <w:rsid w:val="00F35ED5"/>
    <w:rsid w:val="00F3646D"/>
    <w:rsid w:val="00F36CF6"/>
    <w:rsid w:val="00F36D3D"/>
    <w:rsid w:val="00F3767F"/>
    <w:rsid w:val="00F377D4"/>
    <w:rsid w:val="00F3780C"/>
    <w:rsid w:val="00F379E7"/>
    <w:rsid w:val="00F37B42"/>
    <w:rsid w:val="00F40068"/>
    <w:rsid w:val="00F4008D"/>
    <w:rsid w:val="00F4010A"/>
    <w:rsid w:val="00F40514"/>
    <w:rsid w:val="00F407B2"/>
    <w:rsid w:val="00F40ED6"/>
    <w:rsid w:val="00F4169C"/>
    <w:rsid w:val="00F41C25"/>
    <w:rsid w:val="00F41D32"/>
    <w:rsid w:val="00F41E1A"/>
    <w:rsid w:val="00F4249F"/>
    <w:rsid w:val="00F42592"/>
    <w:rsid w:val="00F42C5E"/>
    <w:rsid w:val="00F436B8"/>
    <w:rsid w:val="00F43875"/>
    <w:rsid w:val="00F43AB2"/>
    <w:rsid w:val="00F44A54"/>
    <w:rsid w:val="00F44F09"/>
    <w:rsid w:val="00F45100"/>
    <w:rsid w:val="00F453A8"/>
    <w:rsid w:val="00F455CD"/>
    <w:rsid w:val="00F45629"/>
    <w:rsid w:val="00F45723"/>
    <w:rsid w:val="00F45A13"/>
    <w:rsid w:val="00F46204"/>
    <w:rsid w:val="00F4625D"/>
    <w:rsid w:val="00F465DB"/>
    <w:rsid w:val="00F46789"/>
    <w:rsid w:val="00F46C91"/>
    <w:rsid w:val="00F46EC0"/>
    <w:rsid w:val="00F472B4"/>
    <w:rsid w:val="00F4744D"/>
    <w:rsid w:val="00F50331"/>
    <w:rsid w:val="00F50568"/>
    <w:rsid w:val="00F50576"/>
    <w:rsid w:val="00F507B8"/>
    <w:rsid w:val="00F50848"/>
    <w:rsid w:val="00F50B02"/>
    <w:rsid w:val="00F5131F"/>
    <w:rsid w:val="00F5195A"/>
    <w:rsid w:val="00F51A79"/>
    <w:rsid w:val="00F51B36"/>
    <w:rsid w:val="00F5204C"/>
    <w:rsid w:val="00F521B7"/>
    <w:rsid w:val="00F52C7A"/>
    <w:rsid w:val="00F52FB3"/>
    <w:rsid w:val="00F53012"/>
    <w:rsid w:val="00F531AD"/>
    <w:rsid w:val="00F53802"/>
    <w:rsid w:val="00F54181"/>
    <w:rsid w:val="00F5462B"/>
    <w:rsid w:val="00F5468D"/>
    <w:rsid w:val="00F546C2"/>
    <w:rsid w:val="00F54AB5"/>
    <w:rsid w:val="00F54EE2"/>
    <w:rsid w:val="00F5503A"/>
    <w:rsid w:val="00F55161"/>
    <w:rsid w:val="00F55307"/>
    <w:rsid w:val="00F556A3"/>
    <w:rsid w:val="00F5584D"/>
    <w:rsid w:val="00F560ED"/>
    <w:rsid w:val="00F562CA"/>
    <w:rsid w:val="00F5632B"/>
    <w:rsid w:val="00F56504"/>
    <w:rsid w:val="00F56E97"/>
    <w:rsid w:val="00F5791A"/>
    <w:rsid w:val="00F57987"/>
    <w:rsid w:val="00F609A8"/>
    <w:rsid w:val="00F60D0B"/>
    <w:rsid w:val="00F60DAE"/>
    <w:rsid w:val="00F60F84"/>
    <w:rsid w:val="00F61397"/>
    <w:rsid w:val="00F61967"/>
    <w:rsid w:val="00F62C63"/>
    <w:rsid w:val="00F63683"/>
    <w:rsid w:val="00F63B05"/>
    <w:rsid w:val="00F63B44"/>
    <w:rsid w:val="00F63E25"/>
    <w:rsid w:val="00F64132"/>
    <w:rsid w:val="00F6519B"/>
    <w:rsid w:val="00F65529"/>
    <w:rsid w:val="00F656AD"/>
    <w:rsid w:val="00F65B14"/>
    <w:rsid w:val="00F65B94"/>
    <w:rsid w:val="00F6626E"/>
    <w:rsid w:val="00F66C95"/>
    <w:rsid w:val="00F67E3E"/>
    <w:rsid w:val="00F70004"/>
    <w:rsid w:val="00F7052E"/>
    <w:rsid w:val="00F70B34"/>
    <w:rsid w:val="00F7148C"/>
    <w:rsid w:val="00F7151F"/>
    <w:rsid w:val="00F7159F"/>
    <w:rsid w:val="00F71EDC"/>
    <w:rsid w:val="00F723DC"/>
    <w:rsid w:val="00F72654"/>
    <w:rsid w:val="00F7271B"/>
    <w:rsid w:val="00F729CA"/>
    <w:rsid w:val="00F72F70"/>
    <w:rsid w:val="00F73016"/>
    <w:rsid w:val="00F730DC"/>
    <w:rsid w:val="00F73113"/>
    <w:rsid w:val="00F731BE"/>
    <w:rsid w:val="00F736DC"/>
    <w:rsid w:val="00F73A05"/>
    <w:rsid w:val="00F7420E"/>
    <w:rsid w:val="00F7448D"/>
    <w:rsid w:val="00F74830"/>
    <w:rsid w:val="00F75073"/>
    <w:rsid w:val="00F7544B"/>
    <w:rsid w:val="00F754A0"/>
    <w:rsid w:val="00F756BB"/>
    <w:rsid w:val="00F767BF"/>
    <w:rsid w:val="00F76F8C"/>
    <w:rsid w:val="00F77201"/>
    <w:rsid w:val="00F775EC"/>
    <w:rsid w:val="00F778C4"/>
    <w:rsid w:val="00F77BC7"/>
    <w:rsid w:val="00F77FA5"/>
    <w:rsid w:val="00F80397"/>
    <w:rsid w:val="00F804E7"/>
    <w:rsid w:val="00F80A53"/>
    <w:rsid w:val="00F81942"/>
    <w:rsid w:val="00F81EC5"/>
    <w:rsid w:val="00F820A5"/>
    <w:rsid w:val="00F821CA"/>
    <w:rsid w:val="00F827B1"/>
    <w:rsid w:val="00F82B73"/>
    <w:rsid w:val="00F82EE7"/>
    <w:rsid w:val="00F82F4A"/>
    <w:rsid w:val="00F82FD2"/>
    <w:rsid w:val="00F8343E"/>
    <w:rsid w:val="00F83578"/>
    <w:rsid w:val="00F8389A"/>
    <w:rsid w:val="00F83B0A"/>
    <w:rsid w:val="00F83CC3"/>
    <w:rsid w:val="00F83DE2"/>
    <w:rsid w:val="00F83F52"/>
    <w:rsid w:val="00F840DE"/>
    <w:rsid w:val="00F84317"/>
    <w:rsid w:val="00F843A6"/>
    <w:rsid w:val="00F849A9"/>
    <w:rsid w:val="00F85302"/>
    <w:rsid w:val="00F85876"/>
    <w:rsid w:val="00F85F92"/>
    <w:rsid w:val="00F8609F"/>
    <w:rsid w:val="00F86396"/>
    <w:rsid w:val="00F864D6"/>
    <w:rsid w:val="00F8673D"/>
    <w:rsid w:val="00F86C3B"/>
    <w:rsid w:val="00F86DDB"/>
    <w:rsid w:val="00F8732B"/>
    <w:rsid w:val="00F87555"/>
    <w:rsid w:val="00F87DEA"/>
    <w:rsid w:val="00F9011D"/>
    <w:rsid w:val="00F902CB"/>
    <w:rsid w:val="00F903BF"/>
    <w:rsid w:val="00F9053E"/>
    <w:rsid w:val="00F90583"/>
    <w:rsid w:val="00F90671"/>
    <w:rsid w:val="00F9081E"/>
    <w:rsid w:val="00F909F6"/>
    <w:rsid w:val="00F90B5D"/>
    <w:rsid w:val="00F90EDA"/>
    <w:rsid w:val="00F91079"/>
    <w:rsid w:val="00F91861"/>
    <w:rsid w:val="00F91AF8"/>
    <w:rsid w:val="00F920B3"/>
    <w:rsid w:val="00F929BB"/>
    <w:rsid w:val="00F92A12"/>
    <w:rsid w:val="00F92D98"/>
    <w:rsid w:val="00F92DC5"/>
    <w:rsid w:val="00F92FD6"/>
    <w:rsid w:val="00F93C7C"/>
    <w:rsid w:val="00F947E5"/>
    <w:rsid w:val="00F9497F"/>
    <w:rsid w:val="00F94CB5"/>
    <w:rsid w:val="00F94E1C"/>
    <w:rsid w:val="00F94F61"/>
    <w:rsid w:val="00F95606"/>
    <w:rsid w:val="00F95790"/>
    <w:rsid w:val="00F95BE1"/>
    <w:rsid w:val="00F95D7E"/>
    <w:rsid w:val="00F96209"/>
    <w:rsid w:val="00F964F2"/>
    <w:rsid w:val="00F96525"/>
    <w:rsid w:val="00F9657D"/>
    <w:rsid w:val="00F967A4"/>
    <w:rsid w:val="00F968EC"/>
    <w:rsid w:val="00F97941"/>
    <w:rsid w:val="00F97F32"/>
    <w:rsid w:val="00FA00B5"/>
    <w:rsid w:val="00FA0831"/>
    <w:rsid w:val="00FA0868"/>
    <w:rsid w:val="00FA1337"/>
    <w:rsid w:val="00FA1BAE"/>
    <w:rsid w:val="00FA1BCA"/>
    <w:rsid w:val="00FA1D21"/>
    <w:rsid w:val="00FA1E04"/>
    <w:rsid w:val="00FA2291"/>
    <w:rsid w:val="00FA2B50"/>
    <w:rsid w:val="00FA2E60"/>
    <w:rsid w:val="00FA3B8C"/>
    <w:rsid w:val="00FA3E4B"/>
    <w:rsid w:val="00FA4299"/>
    <w:rsid w:val="00FA491A"/>
    <w:rsid w:val="00FA4C71"/>
    <w:rsid w:val="00FA4C9C"/>
    <w:rsid w:val="00FA4ECE"/>
    <w:rsid w:val="00FA5545"/>
    <w:rsid w:val="00FA5B2A"/>
    <w:rsid w:val="00FA5CEF"/>
    <w:rsid w:val="00FA5FB5"/>
    <w:rsid w:val="00FA613A"/>
    <w:rsid w:val="00FA613B"/>
    <w:rsid w:val="00FA6854"/>
    <w:rsid w:val="00FA7003"/>
    <w:rsid w:val="00FA7365"/>
    <w:rsid w:val="00FA7645"/>
    <w:rsid w:val="00FA7924"/>
    <w:rsid w:val="00FA7972"/>
    <w:rsid w:val="00FA7E05"/>
    <w:rsid w:val="00FA7F72"/>
    <w:rsid w:val="00FB0045"/>
    <w:rsid w:val="00FB0210"/>
    <w:rsid w:val="00FB06B4"/>
    <w:rsid w:val="00FB0A65"/>
    <w:rsid w:val="00FB0ACE"/>
    <w:rsid w:val="00FB0BA5"/>
    <w:rsid w:val="00FB0DC6"/>
    <w:rsid w:val="00FB14B1"/>
    <w:rsid w:val="00FB154F"/>
    <w:rsid w:val="00FB19B6"/>
    <w:rsid w:val="00FB1BB5"/>
    <w:rsid w:val="00FB1D60"/>
    <w:rsid w:val="00FB234E"/>
    <w:rsid w:val="00FB262A"/>
    <w:rsid w:val="00FB2804"/>
    <w:rsid w:val="00FB2A55"/>
    <w:rsid w:val="00FB2CF3"/>
    <w:rsid w:val="00FB2D17"/>
    <w:rsid w:val="00FB2D4F"/>
    <w:rsid w:val="00FB36D6"/>
    <w:rsid w:val="00FB3ACE"/>
    <w:rsid w:val="00FB3D81"/>
    <w:rsid w:val="00FB41EC"/>
    <w:rsid w:val="00FB439B"/>
    <w:rsid w:val="00FB4D24"/>
    <w:rsid w:val="00FB4FC3"/>
    <w:rsid w:val="00FB60DD"/>
    <w:rsid w:val="00FB6151"/>
    <w:rsid w:val="00FB62C7"/>
    <w:rsid w:val="00FB69B9"/>
    <w:rsid w:val="00FB6E15"/>
    <w:rsid w:val="00FB6E95"/>
    <w:rsid w:val="00FB7029"/>
    <w:rsid w:val="00FB7148"/>
    <w:rsid w:val="00FB7269"/>
    <w:rsid w:val="00FB72E5"/>
    <w:rsid w:val="00FB7334"/>
    <w:rsid w:val="00FB7627"/>
    <w:rsid w:val="00FB799E"/>
    <w:rsid w:val="00FB7B21"/>
    <w:rsid w:val="00FB7BA0"/>
    <w:rsid w:val="00FB7E8B"/>
    <w:rsid w:val="00FB7EF6"/>
    <w:rsid w:val="00FC081D"/>
    <w:rsid w:val="00FC0B27"/>
    <w:rsid w:val="00FC12C1"/>
    <w:rsid w:val="00FC1933"/>
    <w:rsid w:val="00FC19A7"/>
    <w:rsid w:val="00FC1AE4"/>
    <w:rsid w:val="00FC1D04"/>
    <w:rsid w:val="00FC1D98"/>
    <w:rsid w:val="00FC2138"/>
    <w:rsid w:val="00FC26DF"/>
    <w:rsid w:val="00FC2F23"/>
    <w:rsid w:val="00FC2F98"/>
    <w:rsid w:val="00FC3016"/>
    <w:rsid w:val="00FC3028"/>
    <w:rsid w:val="00FC342A"/>
    <w:rsid w:val="00FC363C"/>
    <w:rsid w:val="00FC394E"/>
    <w:rsid w:val="00FC3A85"/>
    <w:rsid w:val="00FC3E84"/>
    <w:rsid w:val="00FC4096"/>
    <w:rsid w:val="00FC437B"/>
    <w:rsid w:val="00FC43C6"/>
    <w:rsid w:val="00FC45F0"/>
    <w:rsid w:val="00FC4601"/>
    <w:rsid w:val="00FC4660"/>
    <w:rsid w:val="00FC49C4"/>
    <w:rsid w:val="00FC4EBF"/>
    <w:rsid w:val="00FC5A6B"/>
    <w:rsid w:val="00FC5AAB"/>
    <w:rsid w:val="00FC5C62"/>
    <w:rsid w:val="00FC5ECD"/>
    <w:rsid w:val="00FC5FAA"/>
    <w:rsid w:val="00FD00BF"/>
    <w:rsid w:val="00FD06AC"/>
    <w:rsid w:val="00FD08EA"/>
    <w:rsid w:val="00FD0D9A"/>
    <w:rsid w:val="00FD0F7A"/>
    <w:rsid w:val="00FD11AD"/>
    <w:rsid w:val="00FD147A"/>
    <w:rsid w:val="00FD19C8"/>
    <w:rsid w:val="00FD1E31"/>
    <w:rsid w:val="00FD20F8"/>
    <w:rsid w:val="00FD2124"/>
    <w:rsid w:val="00FD219D"/>
    <w:rsid w:val="00FD2424"/>
    <w:rsid w:val="00FD27CE"/>
    <w:rsid w:val="00FD2E55"/>
    <w:rsid w:val="00FD30C6"/>
    <w:rsid w:val="00FD34B4"/>
    <w:rsid w:val="00FD4331"/>
    <w:rsid w:val="00FD4E20"/>
    <w:rsid w:val="00FD4F2B"/>
    <w:rsid w:val="00FD5185"/>
    <w:rsid w:val="00FD54CD"/>
    <w:rsid w:val="00FD5889"/>
    <w:rsid w:val="00FD6251"/>
    <w:rsid w:val="00FD70DE"/>
    <w:rsid w:val="00FD71B3"/>
    <w:rsid w:val="00FD724F"/>
    <w:rsid w:val="00FD780D"/>
    <w:rsid w:val="00FD78DD"/>
    <w:rsid w:val="00FD7D5C"/>
    <w:rsid w:val="00FD7D89"/>
    <w:rsid w:val="00FD7E2E"/>
    <w:rsid w:val="00FE0013"/>
    <w:rsid w:val="00FE0285"/>
    <w:rsid w:val="00FE05B3"/>
    <w:rsid w:val="00FE0625"/>
    <w:rsid w:val="00FE0C83"/>
    <w:rsid w:val="00FE12A4"/>
    <w:rsid w:val="00FE1408"/>
    <w:rsid w:val="00FE19E6"/>
    <w:rsid w:val="00FE1DFD"/>
    <w:rsid w:val="00FE1FAB"/>
    <w:rsid w:val="00FE20E4"/>
    <w:rsid w:val="00FE2399"/>
    <w:rsid w:val="00FE2565"/>
    <w:rsid w:val="00FE2A26"/>
    <w:rsid w:val="00FE2AC9"/>
    <w:rsid w:val="00FE2B57"/>
    <w:rsid w:val="00FE3340"/>
    <w:rsid w:val="00FE3423"/>
    <w:rsid w:val="00FE379D"/>
    <w:rsid w:val="00FE384E"/>
    <w:rsid w:val="00FE4468"/>
    <w:rsid w:val="00FE4957"/>
    <w:rsid w:val="00FE4C2F"/>
    <w:rsid w:val="00FE4D3A"/>
    <w:rsid w:val="00FE4E88"/>
    <w:rsid w:val="00FE521C"/>
    <w:rsid w:val="00FE572A"/>
    <w:rsid w:val="00FE57AD"/>
    <w:rsid w:val="00FE5829"/>
    <w:rsid w:val="00FE5945"/>
    <w:rsid w:val="00FE594F"/>
    <w:rsid w:val="00FE59C2"/>
    <w:rsid w:val="00FE5B01"/>
    <w:rsid w:val="00FE6385"/>
    <w:rsid w:val="00FE63D9"/>
    <w:rsid w:val="00FE65C4"/>
    <w:rsid w:val="00FE7521"/>
    <w:rsid w:val="00FE78DB"/>
    <w:rsid w:val="00FE7FEC"/>
    <w:rsid w:val="00FF0177"/>
    <w:rsid w:val="00FF0297"/>
    <w:rsid w:val="00FF0EBA"/>
    <w:rsid w:val="00FF0EF8"/>
    <w:rsid w:val="00FF127B"/>
    <w:rsid w:val="00FF1380"/>
    <w:rsid w:val="00FF1A9D"/>
    <w:rsid w:val="00FF1D9B"/>
    <w:rsid w:val="00FF243E"/>
    <w:rsid w:val="00FF2FDC"/>
    <w:rsid w:val="00FF30EF"/>
    <w:rsid w:val="00FF36D1"/>
    <w:rsid w:val="00FF37D3"/>
    <w:rsid w:val="00FF3BA3"/>
    <w:rsid w:val="00FF3F6E"/>
    <w:rsid w:val="00FF3FBA"/>
    <w:rsid w:val="00FF4374"/>
    <w:rsid w:val="00FF43A7"/>
    <w:rsid w:val="00FF4429"/>
    <w:rsid w:val="00FF483A"/>
    <w:rsid w:val="00FF49F0"/>
    <w:rsid w:val="00FF555C"/>
    <w:rsid w:val="00FF576D"/>
    <w:rsid w:val="00FF57B1"/>
    <w:rsid w:val="00FF5EF0"/>
    <w:rsid w:val="00FF61EA"/>
    <w:rsid w:val="00FF638A"/>
    <w:rsid w:val="00FF676C"/>
    <w:rsid w:val="00FF7487"/>
    <w:rsid w:val="00FF768A"/>
    <w:rsid w:val="00FF7CF9"/>
    <w:rsid w:val="00FF7D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22296"/>
  <w15:docId w15:val="{476BB3FB-054C-4A40-BB22-F46C15F6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11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Heading2"/>
    <w:next w:val="BodyText"/>
    <w:link w:val="Heading1Char"/>
    <w:qFormat/>
    <w:pPr>
      <w:outlineLvl w:val="0"/>
    </w:pPr>
    <w:rPr>
      <w:i w:val="0"/>
    </w:rPr>
  </w:style>
  <w:style w:type="paragraph" w:styleId="Heading2">
    <w:name w:val="heading 2"/>
    <w:basedOn w:val="Heading3"/>
    <w:next w:val="BodyText"/>
    <w:qFormat/>
    <w:pPr>
      <w:spacing w:line="280" w:lineRule="atLeast"/>
      <w:outlineLvl w:val="1"/>
    </w:pPr>
    <w:rPr>
      <w:b/>
      <w:sz w:val="24"/>
    </w:rPr>
  </w:style>
  <w:style w:type="paragraph" w:styleId="Heading3">
    <w:name w:val="heading 3"/>
    <w:basedOn w:val="BodyText"/>
    <w:next w:val="BodyText"/>
    <w:qFormat/>
    <w:pPr>
      <w:keepNext/>
      <w:keepLines/>
      <w:spacing w:after="0" w:line="260" w:lineRule="atLeast"/>
      <w:outlineLvl w:val="2"/>
    </w:pPr>
    <w:rPr>
      <w:i/>
      <w:sz w:val="22"/>
      <w:szCs w:val="20"/>
    </w:rPr>
  </w:style>
  <w:style w:type="paragraph" w:styleId="Heading4">
    <w:name w:val="heading 4"/>
    <w:basedOn w:val="BodyText"/>
    <w:next w:val="BodyText"/>
    <w:qFormat/>
    <w:pPr>
      <w:spacing w:line="260" w:lineRule="atLeast"/>
      <w:outlineLvl w:val="3"/>
    </w:pPr>
    <w:rPr>
      <w:sz w:val="22"/>
      <w:szCs w:val="20"/>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link w:val="Heading8Char"/>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before="130" w:after="130"/>
    </w:pPr>
  </w:style>
  <w:style w:type="paragraph" w:styleId="ListBullet">
    <w:name w:val="List Bullet"/>
    <w:basedOn w:val="BodyText"/>
    <w:pPr>
      <w:numPr>
        <w:numId w:val="1"/>
      </w:numPr>
    </w:pPr>
  </w:style>
  <w:style w:type="paragraph" w:styleId="ListBullet2">
    <w:name w:val="List Bullet 2"/>
    <w:basedOn w:val="ListBullet"/>
    <w:pPr>
      <w:numPr>
        <w:numId w:val="2"/>
      </w:numPr>
    </w:pPr>
  </w:style>
  <w:style w:type="character" w:styleId="PageNumber">
    <w:name w:val="page number"/>
    <w:rPr>
      <w:sz w:val="22"/>
    </w:rPr>
  </w:style>
  <w:style w:type="paragraph" w:styleId="Signature">
    <w:name w:val="Signature"/>
    <w:basedOn w:val="Normal"/>
    <w:pPr>
      <w:spacing w:line="240" w:lineRule="auto"/>
    </w:pPr>
  </w:style>
  <w:style w:type="paragraph" w:styleId="Header">
    <w:name w:val="header"/>
    <w:basedOn w:val="Normal"/>
    <w:link w:val="HeaderChar"/>
    <w:pPr>
      <w:tabs>
        <w:tab w:val="center" w:pos="4253"/>
        <w:tab w:val="right" w:pos="8505"/>
      </w:tabs>
      <w:jc w:val="right"/>
    </w:pPr>
    <w:rPr>
      <w:i/>
    </w:rPr>
  </w:style>
  <w:style w:type="paragraph" w:styleId="Footer">
    <w:name w:val="footer"/>
    <w:basedOn w:val="Normal"/>
    <w:link w:val="FooterChar"/>
    <w:uiPriority w:val="99"/>
    <w:qFormat/>
    <w:pPr>
      <w:tabs>
        <w:tab w:val="center" w:pos="4320"/>
        <w:tab w:val="right" w:pos="8640"/>
      </w:tabs>
    </w:pPr>
  </w:style>
  <w:style w:type="paragraph" w:customStyle="1" w:styleId="a">
    <w:name w:val="¢éÍ¤ÇÒÁ"/>
    <w:basedOn w:val="Normal"/>
    <w:uiPriority w:val="99"/>
    <w:rsid w:val="00C92C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rsid w:val="00C92C07"/>
    <w:pPr>
      <w:numPr>
        <w:numId w:val="3"/>
      </w:numPr>
      <w:tabs>
        <w:tab w:val="clear" w:pos="227"/>
        <w:tab w:val="clear" w:pos="454"/>
        <w:tab w:val="clear" w:pos="705"/>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 w:val="left" w:pos="284"/>
        <w:tab w:val="left" w:pos="680"/>
      </w:tabs>
      <w:ind w:left="1287" w:hanging="360"/>
      <w:jc w:val="left"/>
    </w:pPr>
    <w:rPr>
      <w:i w:val="0"/>
    </w:rPr>
  </w:style>
  <w:style w:type="paragraph" w:styleId="BodyText3">
    <w:name w:val="Body Text 3"/>
    <w:basedOn w:val="Normal"/>
    <w:link w:val="BodyText3Char"/>
    <w:rsid w:val="00C92C07"/>
    <w:pPr>
      <w:spacing w:after="120"/>
    </w:pPr>
    <w:rPr>
      <w:sz w:val="16"/>
      <w:szCs w:val="16"/>
    </w:rPr>
  </w:style>
  <w:style w:type="table" w:styleId="TableGrid">
    <w:name w:val="Table Grid"/>
    <w:basedOn w:val="TableNormal"/>
    <w:rsid w:val="00C92C0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twolines">
    <w:name w:val="acct two lines"/>
    <w:aliases w:val="a2l"/>
    <w:basedOn w:val="Normal"/>
    <w:rsid w:val="00ED70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ReportMenuBar">
    <w:name w:val="ReportMenuBar"/>
    <w:basedOn w:val="Normal"/>
    <w:rsid w:val="006C13AA"/>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6C13AA"/>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T">
    <w:name w:val="Å§ª×Í T"/>
    <w:basedOn w:val="Normal"/>
    <w:rsid w:val="006C1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ccPolicyHeading">
    <w:name w:val="Acc Policy Heading"/>
    <w:basedOn w:val="BodyText"/>
    <w:link w:val="AccPolicyHeadingChar"/>
    <w:autoRedefine/>
    <w:rsid w:val="006B0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0" w:after="0" w:line="240" w:lineRule="auto"/>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B0771"/>
    <w:rPr>
      <w:rFonts w:ascii="Angsana New" w:hAnsi="Angsana New" w:cs="Angsana New"/>
      <w:b/>
      <w:bCs/>
      <w:i/>
      <w:iCs/>
      <w:sz w:val="30"/>
      <w:szCs w:val="30"/>
      <w:lang w:val="en-GB" w:eastAsia="en-US" w:bidi="th-TH"/>
    </w:rPr>
  </w:style>
  <w:style w:type="paragraph" w:customStyle="1" w:styleId="E">
    <w:name w:val="ª×èÍºÃÔÉÑ· E"/>
    <w:basedOn w:val="Normal"/>
    <w:rsid w:val="004A5D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styleId="ListNumber3">
    <w:name w:val="List Number 3"/>
    <w:basedOn w:val="Normal"/>
    <w:rsid w:val="006C43FF"/>
    <w:pPr>
      <w:numPr>
        <w:numId w:val="4"/>
      </w:numPr>
      <w:tabs>
        <w:tab w:val="clear" w:pos="926"/>
        <w:tab w:val="left" w:pos="851"/>
      </w:tabs>
      <w:ind w:left="1135" w:hanging="284"/>
    </w:pPr>
    <w:rPr>
      <w:rFonts w:cs="Times New Roman"/>
    </w:rPr>
  </w:style>
  <w:style w:type="paragraph" w:customStyle="1" w:styleId="1">
    <w:name w:val="อักขระ อักขระ1"/>
    <w:basedOn w:val="Normal"/>
    <w:rsid w:val="00A91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block">
    <w:name w:val="block"/>
    <w:aliases w:val="b,b + Angsana New,Bold,Thai Distributed Justification,Left:  0...."/>
    <w:basedOn w:val="BodyText"/>
    <w:rsid w:val="009723AA"/>
    <w:pPr>
      <w:spacing w:before="0" w:after="260" w:line="260" w:lineRule="atLeast"/>
      <w:ind w:left="567"/>
    </w:pPr>
    <w:rPr>
      <w:rFonts w:cs="Times New Roman"/>
      <w:sz w:val="22"/>
      <w:szCs w:val="20"/>
      <w:lang w:val="en-GB" w:bidi="ar-SA"/>
    </w:rPr>
  </w:style>
  <w:style w:type="paragraph" w:customStyle="1" w:styleId="Char">
    <w:name w:val="Char"/>
    <w:basedOn w:val="Normal"/>
    <w:rsid w:val="00F85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AccPolicysubhead">
    <w:name w:val="Acc Policy sub head"/>
    <w:basedOn w:val="BodyText"/>
    <w:next w:val="BodyText"/>
    <w:link w:val="AccPolicysubheadChar"/>
    <w:autoRedefine/>
    <w:rsid w:val="00A66F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389"/>
      <w:jc w:val="both"/>
    </w:pPr>
    <w:rPr>
      <w:rFonts w:ascii="Times New Roman" w:hAnsi="Times New Roman" w:cs="Times New Roman"/>
      <w:bCs/>
      <w:sz w:val="22"/>
      <w:szCs w:val="22"/>
      <w:lang w:eastAsia="en-GB"/>
    </w:rPr>
  </w:style>
  <w:style w:type="character" w:customStyle="1" w:styleId="AccPolicysubheadChar">
    <w:name w:val="Acc Policy sub head Char"/>
    <w:link w:val="AccPolicysubhead"/>
    <w:rsid w:val="00A66F90"/>
    <w:rPr>
      <w:bCs/>
      <w:sz w:val="22"/>
      <w:szCs w:val="22"/>
      <w:lang w:eastAsia="en-GB"/>
    </w:rPr>
  </w:style>
  <w:style w:type="paragraph" w:customStyle="1" w:styleId="3">
    <w:name w:val="µÒÃÒ§3ªèÍ§"/>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customStyle="1" w:styleId="acctfourfigures">
    <w:name w:val="acct four figures"/>
    <w:aliases w:val="a4"/>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10">
    <w:name w:val="10"/>
    <w:basedOn w:val="Normal"/>
    <w:rsid w:val="00264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customStyle="1" w:styleId="30">
    <w:name w:val="?????3????"/>
    <w:basedOn w:val="Normal"/>
    <w:rsid w:val="008352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styleId="BodyText2">
    <w:name w:val="Body Text 2"/>
    <w:basedOn w:val="Normal"/>
    <w:link w:val="BodyText2Char"/>
    <w:rsid w:val="00626AFF"/>
    <w:pPr>
      <w:spacing w:after="120" w:line="480" w:lineRule="auto"/>
    </w:pPr>
    <w:rPr>
      <w:szCs w:val="22"/>
    </w:rPr>
  </w:style>
  <w:style w:type="character" w:customStyle="1" w:styleId="BodyText2Char">
    <w:name w:val="Body Text 2 Char"/>
    <w:link w:val="BodyText2"/>
    <w:rsid w:val="00626AFF"/>
    <w:rPr>
      <w:rFonts w:ascii="Arial" w:hAnsi="Arial"/>
      <w:sz w:val="18"/>
      <w:szCs w:val="22"/>
    </w:rPr>
  </w:style>
  <w:style w:type="paragraph" w:customStyle="1" w:styleId="Char1">
    <w:name w:val="Char1"/>
    <w:basedOn w:val="Normal"/>
    <w:rsid w:val="00E015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styleId="ListParagraph">
    <w:name w:val="List Paragraph"/>
    <w:basedOn w:val="Normal"/>
    <w:link w:val="ListParagraphChar"/>
    <w:uiPriority w:val="34"/>
    <w:qFormat/>
    <w:rsid w:val="002E4636"/>
    <w:pPr>
      <w:ind w:left="720"/>
    </w:pPr>
    <w:rPr>
      <w:szCs w:val="22"/>
    </w:rPr>
  </w:style>
  <w:style w:type="paragraph" w:customStyle="1" w:styleId="RNormal">
    <w:name w:val="RNormal"/>
    <w:basedOn w:val="Normal"/>
    <w:rsid w:val="00E85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TimesNewRoman">
    <w:name w:val="Normal + Times New Roman"/>
    <w:aliases w:val="11 pt,Centered"/>
    <w:basedOn w:val="Normal"/>
    <w:rsid w:val="00ED62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cs="Tahoma"/>
      <w:sz w:val="22"/>
      <w:szCs w:val="22"/>
    </w:rPr>
  </w:style>
  <w:style w:type="paragraph" w:customStyle="1" w:styleId="a0">
    <w:name w:val="???"/>
    <w:basedOn w:val="Normal"/>
    <w:rsid w:val="00F11F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styleId="BlockText">
    <w:name w:val="Block Text"/>
    <w:basedOn w:val="Normal"/>
    <w:uiPriority w:val="99"/>
    <w:rsid w:val="00886E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0" w:hanging="540"/>
      <w:jc w:val="both"/>
    </w:pPr>
    <w:rPr>
      <w:sz w:val="20"/>
      <w:szCs w:val="20"/>
    </w:rPr>
  </w:style>
  <w:style w:type="paragraph" w:customStyle="1" w:styleId="acctmergecolhdg">
    <w:name w:val="acct merge col hdg"/>
    <w:aliases w:val="mh"/>
    <w:basedOn w:val="Normal"/>
    <w:rsid w:val="00CC04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BalloonText">
    <w:name w:val="Balloon Text"/>
    <w:basedOn w:val="Normal"/>
    <w:semiHidden/>
    <w:rsid w:val="00BA5BFD"/>
    <w:rPr>
      <w:rFonts w:ascii="Tahoma" w:hAnsi="Tahoma" w:cs="Tahoma"/>
      <w:sz w:val="16"/>
      <w:szCs w:val="16"/>
    </w:rPr>
  </w:style>
  <w:style w:type="character" w:styleId="Emphasis">
    <w:name w:val="Emphasis"/>
    <w:qFormat/>
    <w:rsid w:val="00BB0276"/>
    <w:rPr>
      <w:i/>
      <w:iCs/>
    </w:rPr>
  </w:style>
  <w:style w:type="paragraph" w:styleId="TOC2">
    <w:name w:val="toc 2"/>
    <w:basedOn w:val="Normal"/>
    <w:next w:val="Normal"/>
    <w:rsid w:val="00987711"/>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character" w:customStyle="1" w:styleId="BodyTextChar">
    <w:name w:val="Body Text Char"/>
    <w:aliases w:val="bt Char,body text Char,Body Char"/>
    <w:link w:val="BodyText"/>
    <w:rsid w:val="00987711"/>
    <w:rPr>
      <w:rFonts w:ascii="Arial" w:hAnsi="Arial" w:cs="Angsana New"/>
      <w:sz w:val="18"/>
      <w:szCs w:val="18"/>
      <w:lang w:val="en-US" w:eastAsia="en-US" w:bidi="th-TH"/>
    </w:rPr>
  </w:style>
  <w:style w:type="character" w:customStyle="1" w:styleId="FooterChar">
    <w:name w:val="Footer Char"/>
    <w:link w:val="Footer"/>
    <w:uiPriority w:val="99"/>
    <w:rsid w:val="00F455CD"/>
    <w:rPr>
      <w:rFonts w:ascii="Arial" w:hAnsi="Arial"/>
      <w:sz w:val="18"/>
      <w:szCs w:val="18"/>
    </w:rPr>
  </w:style>
  <w:style w:type="paragraph" w:styleId="DocumentMap">
    <w:name w:val="Document Map"/>
    <w:basedOn w:val="Normal"/>
    <w:link w:val="DocumentMapChar"/>
    <w:rsid w:val="00D817B7"/>
    <w:rPr>
      <w:rFonts w:ascii="Tahoma" w:hAnsi="Tahoma"/>
      <w:sz w:val="16"/>
      <w:szCs w:val="20"/>
    </w:rPr>
  </w:style>
  <w:style w:type="character" w:customStyle="1" w:styleId="DocumentMapChar">
    <w:name w:val="Document Map Char"/>
    <w:link w:val="DocumentMap"/>
    <w:rsid w:val="00D817B7"/>
    <w:rPr>
      <w:rFonts w:ascii="Tahoma" w:hAnsi="Tahoma"/>
      <w:sz w:val="16"/>
    </w:rPr>
  </w:style>
  <w:style w:type="character" w:customStyle="1" w:styleId="Heading8Char">
    <w:name w:val="Heading 8 Char"/>
    <w:link w:val="Heading8"/>
    <w:rsid w:val="006A2797"/>
    <w:rPr>
      <w:rFonts w:ascii="Arial" w:hAnsi="Arial"/>
      <w:sz w:val="18"/>
      <w:szCs w:val="18"/>
    </w:rPr>
  </w:style>
  <w:style w:type="character" w:customStyle="1" w:styleId="HeaderChar">
    <w:name w:val="Header Char"/>
    <w:link w:val="Header"/>
    <w:rsid w:val="00AC56BD"/>
    <w:rPr>
      <w:rFonts w:ascii="Arial" w:hAnsi="Arial"/>
      <w:i/>
      <w:sz w:val="18"/>
      <w:szCs w:val="18"/>
    </w:rPr>
  </w:style>
  <w:style w:type="paragraph" w:styleId="NoSpacing">
    <w:name w:val="No Spacing"/>
    <w:uiPriority w:val="1"/>
    <w:qFormat/>
    <w:rsid w:val="004557C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a1">
    <w:name w:val="เนื้อเรื่อง"/>
    <w:basedOn w:val="Normal"/>
    <w:rsid w:val="00C86EB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customStyle="1" w:styleId="a2">
    <w:name w:val="ºÇ¡"/>
    <w:basedOn w:val="Normal"/>
    <w:rsid w:val="003E7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cs="Times New Roman"/>
      <w:sz w:val="22"/>
      <w:szCs w:val="22"/>
      <w:lang w:val="th-TH"/>
    </w:rPr>
  </w:style>
  <w:style w:type="paragraph" w:styleId="HTMLPreformatted">
    <w:name w:val="HTML Preformatted"/>
    <w:basedOn w:val="Normal"/>
    <w:link w:val="HTMLPreformattedChar"/>
    <w:uiPriority w:val="99"/>
    <w:unhideWhenUsed/>
    <w:rsid w:val="00427CA3"/>
    <w:rPr>
      <w:rFonts w:ascii="Courier New" w:hAnsi="Courier New"/>
      <w:sz w:val="20"/>
      <w:szCs w:val="25"/>
    </w:rPr>
  </w:style>
  <w:style w:type="character" w:customStyle="1" w:styleId="HTMLPreformattedChar">
    <w:name w:val="HTML Preformatted Char"/>
    <w:link w:val="HTMLPreformatted"/>
    <w:uiPriority w:val="99"/>
    <w:rsid w:val="00427CA3"/>
    <w:rPr>
      <w:rFonts w:ascii="Courier New" w:hAnsi="Courier New"/>
      <w:szCs w:val="25"/>
    </w:rPr>
  </w:style>
  <w:style w:type="paragraph" w:customStyle="1" w:styleId="acctstatementsub-heading">
    <w:name w:val="acct statement sub-heading"/>
    <w:aliases w:val="ass"/>
    <w:basedOn w:val="Normal"/>
    <w:next w:val="Normal"/>
    <w:rsid w:val="004E36F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left="705" w:hanging="705"/>
      <w:outlineLvl w:val="1"/>
    </w:pPr>
    <w:rPr>
      <w:rFonts w:ascii="Times New Roman" w:hAnsi="Times New Roman" w:cs="Times New Roman"/>
      <w:b/>
      <w:sz w:val="22"/>
      <w:szCs w:val="20"/>
      <w:lang w:val="en-GB" w:bidi="ar-SA"/>
    </w:rPr>
  </w:style>
  <w:style w:type="paragraph" w:styleId="BodyTextIndent3">
    <w:name w:val="Body Text Indent 3"/>
    <w:basedOn w:val="Normal"/>
    <w:link w:val="BodyTextIndent3Char"/>
    <w:uiPriority w:val="99"/>
    <w:unhideWhenUsed/>
    <w:rsid w:val="00F50331"/>
    <w:pPr>
      <w:spacing w:after="120"/>
      <w:ind w:left="283"/>
    </w:pPr>
    <w:rPr>
      <w:sz w:val="16"/>
      <w:szCs w:val="20"/>
    </w:rPr>
  </w:style>
  <w:style w:type="character" w:customStyle="1" w:styleId="BodyTextIndent3Char">
    <w:name w:val="Body Text Indent 3 Char"/>
    <w:link w:val="BodyTextIndent3"/>
    <w:uiPriority w:val="99"/>
    <w:rsid w:val="00F50331"/>
    <w:rPr>
      <w:rFonts w:ascii="Arial" w:hAnsi="Arial"/>
      <w:sz w:val="16"/>
    </w:rPr>
  </w:style>
  <w:style w:type="paragraph" w:styleId="BodyTextIndent">
    <w:name w:val="Body Text Indent"/>
    <w:basedOn w:val="Normal"/>
    <w:link w:val="BodyTextIndentChar"/>
    <w:uiPriority w:val="99"/>
    <w:semiHidden/>
    <w:unhideWhenUsed/>
    <w:rsid w:val="001A5FC5"/>
    <w:pPr>
      <w:spacing w:after="120"/>
      <w:ind w:left="283"/>
    </w:pPr>
    <w:rPr>
      <w:szCs w:val="22"/>
    </w:rPr>
  </w:style>
  <w:style w:type="character" w:customStyle="1" w:styleId="BodyTextIndentChar">
    <w:name w:val="Body Text Indent Char"/>
    <w:link w:val="BodyTextIndent"/>
    <w:uiPriority w:val="99"/>
    <w:semiHidden/>
    <w:rsid w:val="001A5FC5"/>
    <w:rPr>
      <w:rFonts w:ascii="Arial" w:hAnsi="Arial"/>
      <w:sz w:val="18"/>
      <w:szCs w:val="22"/>
    </w:rPr>
  </w:style>
  <w:style w:type="character" w:customStyle="1" w:styleId="hps">
    <w:name w:val="hps"/>
    <w:rsid w:val="004610DD"/>
  </w:style>
  <w:style w:type="paragraph" w:styleId="BodyTextIndent2">
    <w:name w:val="Body Text Indent 2"/>
    <w:basedOn w:val="Normal"/>
    <w:link w:val="BodyTextIndent2Char"/>
    <w:uiPriority w:val="99"/>
    <w:unhideWhenUsed/>
    <w:rsid w:val="001538D4"/>
    <w:pPr>
      <w:spacing w:after="120" w:line="480" w:lineRule="auto"/>
      <w:ind w:left="283"/>
    </w:pPr>
    <w:rPr>
      <w:szCs w:val="22"/>
    </w:rPr>
  </w:style>
  <w:style w:type="character" w:customStyle="1" w:styleId="BodyTextIndent2Char">
    <w:name w:val="Body Text Indent 2 Char"/>
    <w:link w:val="BodyTextIndent2"/>
    <w:uiPriority w:val="99"/>
    <w:rsid w:val="001538D4"/>
    <w:rPr>
      <w:rFonts w:ascii="Arial" w:hAnsi="Arial"/>
      <w:sz w:val="18"/>
      <w:szCs w:val="22"/>
    </w:rPr>
  </w:style>
  <w:style w:type="paragraph" w:styleId="List">
    <w:name w:val="List"/>
    <w:basedOn w:val="Normal"/>
    <w:uiPriority w:val="99"/>
    <w:semiHidden/>
    <w:unhideWhenUsed/>
    <w:rsid w:val="001538D4"/>
    <w:pPr>
      <w:ind w:left="283" w:hanging="283"/>
      <w:contextualSpacing/>
    </w:pPr>
    <w:rPr>
      <w:szCs w:val="22"/>
    </w:rPr>
  </w:style>
  <w:style w:type="character" w:customStyle="1" w:styleId="ListParagraphChar">
    <w:name w:val="List Paragraph Char"/>
    <w:link w:val="ListParagraph"/>
    <w:uiPriority w:val="34"/>
    <w:rsid w:val="001F5285"/>
    <w:rPr>
      <w:rFonts w:ascii="Arial" w:hAnsi="Arial"/>
      <w:sz w:val="18"/>
      <w:szCs w:val="22"/>
    </w:rPr>
  </w:style>
  <w:style w:type="numbering" w:customStyle="1" w:styleId="Style1">
    <w:name w:val="Style1"/>
    <w:uiPriority w:val="99"/>
    <w:rsid w:val="00A2646F"/>
    <w:pPr>
      <w:numPr>
        <w:numId w:val="5"/>
      </w:numPr>
    </w:pPr>
  </w:style>
  <w:style w:type="numbering" w:customStyle="1" w:styleId="Style2">
    <w:name w:val="Style2"/>
    <w:uiPriority w:val="99"/>
    <w:rsid w:val="000935AB"/>
    <w:pPr>
      <w:numPr>
        <w:numId w:val="6"/>
      </w:numPr>
    </w:pPr>
  </w:style>
  <w:style w:type="character" w:styleId="CommentReference">
    <w:name w:val="annotation reference"/>
    <w:basedOn w:val="DefaultParagraphFont"/>
    <w:uiPriority w:val="99"/>
    <w:semiHidden/>
    <w:unhideWhenUsed/>
    <w:rsid w:val="00ED7BB2"/>
    <w:rPr>
      <w:sz w:val="16"/>
      <w:szCs w:val="16"/>
    </w:rPr>
  </w:style>
  <w:style w:type="paragraph" w:styleId="CommentText">
    <w:name w:val="annotation text"/>
    <w:basedOn w:val="Normal"/>
    <w:link w:val="CommentTextChar"/>
    <w:uiPriority w:val="99"/>
    <w:semiHidden/>
    <w:unhideWhenUsed/>
    <w:rsid w:val="00ED7BB2"/>
    <w:pPr>
      <w:spacing w:line="240" w:lineRule="auto"/>
    </w:pPr>
    <w:rPr>
      <w:sz w:val="20"/>
      <w:szCs w:val="25"/>
    </w:rPr>
  </w:style>
  <w:style w:type="character" w:customStyle="1" w:styleId="CommentTextChar">
    <w:name w:val="Comment Text Char"/>
    <w:basedOn w:val="DefaultParagraphFont"/>
    <w:link w:val="CommentText"/>
    <w:uiPriority w:val="99"/>
    <w:semiHidden/>
    <w:rsid w:val="00ED7BB2"/>
    <w:rPr>
      <w:rFonts w:ascii="Arial" w:hAnsi="Arial"/>
      <w:szCs w:val="25"/>
    </w:rPr>
  </w:style>
  <w:style w:type="paragraph" w:styleId="CommentSubject">
    <w:name w:val="annotation subject"/>
    <w:basedOn w:val="CommentText"/>
    <w:next w:val="CommentText"/>
    <w:link w:val="CommentSubjectChar"/>
    <w:uiPriority w:val="99"/>
    <w:semiHidden/>
    <w:unhideWhenUsed/>
    <w:rsid w:val="00ED7BB2"/>
    <w:rPr>
      <w:b/>
      <w:bCs/>
    </w:rPr>
  </w:style>
  <w:style w:type="character" w:customStyle="1" w:styleId="CommentSubjectChar">
    <w:name w:val="Comment Subject Char"/>
    <w:basedOn w:val="CommentTextChar"/>
    <w:link w:val="CommentSubject"/>
    <w:uiPriority w:val="99"/>
    <w:semiHidden/>
    <w:rsid w:val="00ED7BB2"/>
    <w:rPr>
      <w:rFonts w:ascii="Arial" w:hAnsi="Arial"/>
      <w:b/>
      <w:bCs/>
      <w:szCs w:val="25"/>
    </w:rPr>
  </w:style>
  <w:style w:type="paragraph" w:styleId="Subtitle">
    <w:name w:val="Subtitle"/>
    <w:basedOn w:val="Normal"/>
    <w:link w:val="SubtitleChar"/>
    <w:uiPriority w:val="11"/>
    <w:qFormat/>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40" w:lineRule="auto"/>
      <w:jc w:val="center"/>
      <w:outlineLvl w:val="1"/>
    </w:pPr>
    <w:rPr>
      <w:rFonts w:ascii="Times New Roman" w:hAnsi="Times New Roman"/>
      <w:sz w:val="24"/>
      <w:szCs w:val="24"/>
      <w:lang w:val="en-GB"/>
    </w:rPr>
  </w:style>
  <w:style w:type="character" w:customStyle="1" w:styleId="SubtitleChar">
    <w:name w:val="Subtitle Char"/>
    <w:basedOn w:val="DefaultParagraphFont"/>
    <w:link w:val="Subtitle"/>
    <w:uiPriority w:val="11"/>
    <w:rsid w:val="000B7840"/>
    <w:rPr>
      <w:sz w:val="24"/>
      <w:szCs w:val="24"/>
      <w:lang w:val="en-GB"/>
    </w:rPr>
  </w:style>
  <w:style w:type="paragraph" w:styleId="TOC9">
    <w:name w:val="toc 9"/>
    <w:basedOn w:val="Normal"/>
    <w:next w:val="Normal"/>
    <w:autoRedefine/>
    <w:uiPriority w:val="39"/>
    <w:semiHidden/>
    <w:unhideWhenUsed/>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1440"/>
    </w:pPr>
    <w:rPr>
      <w:szCs w:val="22"/>
    </w:rPr>
  </w:style>
  <w:style w:type="character" w:customStyle="1" w:styleId="BodyText3Char">
    <w:name w:val="Body Text 3 Char"/>
    <w:basedOn w:val="DefaultParagraphFont"/>
    <w:link w:val="BodyText3"/>
    <w:rsid w:val="00B6399E"/>
    <w:rPr>
      <w:rFonts w:ascii="Arial" w:hAnsi="Arial"/>
      <w:sz w:val="16"/>
      <w:szCs w:val="16"/>
    </w:rPr>
  </w:style>
  <w:style w:type="character" w:customStyle="1" w:styleId="Heading1Char">
    <w:name w:val="Heading 1 Char"/>
    <w:link w:val="Heading1"/>
    <w:rsid w:val="003709C2"/>
    <w:rPr>
      <w:rFonts w:ascii="Arial" w:hAnsi="Arial"/>
      <w:b/>
      <w:sz w:val="24"/>
    </w:rPr>
  </w:style>
  <w:style w:type="character" w:customStyle="1" w:styleId="y2iqfc">
    <w:name w:val="y2iqfc"/>
    <w:basedOn w:val="DefaultParagraphFont"/>
    <w:rsid w:val="005F0E67"/>
  </w:style>
  <w:style w:type="paragraph" w:styleId="Index1">
    <w:name w:val="index 1"/>
    <w:basedOn w:val="Normal"/>
    <w:next w:val="Normal"/>
    <w:autoRedefine/>
    <w:rsid w:val="00250D89"/>
    <w:pPr>
      <w:ind w:left="284" w:hanging="284"/>
    </w:pPr>
  </w:style>
  <w:style w:type="character" w:styleId="Strong">
    <w:name w:val="Strong"/>
    <w:qFormat/>
    <w:rsid w:val="00250D89"/>
    <w:rPr>
      <w:rFonts w:cs="Times New Roman"/>
      <w:b/>
      <w:bCs/>
    </w:rPr>
  </w:style>
  <w:style w:type="paragraph" w:customStyle="1" w:styleId="AA1stlevelbullet">
    <w:name w:val="AA 1st level bullet"/>
    <w:basedOn w:val="Normal"/>
    <w:rsid w:val="00250D89"/>
    <w:pPr>
      <w:numPr>
        <w:numId w:val="7"/>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250D89"/>
    <w:pPr>
      <w:framePr w:w="4253" w:h="1418" w:hRule="exact" w:hSpace="142" w:vSpace="142" w:wrap="around" w:vAnchor="page" w:hAnchor="page" w:x="7457" w:y="568"/>
    </w:pPr>
  </w:style>
  <w:style w:type="character" w:customStyle="1" w:styleId="AACopyright">
    <w:name w:val="AA Copyright"/>
    <w:rsid w:val="00250D89"/>
    <w:rPr>
      <w:rFonts w:ascii="Arial" w:hAnsi="Arial"/>
      <w:sz w:val="13"/>
      <w:szCs w:val="13"/>
    </w:rPr>
  </w:style>
  <w:style w:type="paragraph" w:customStyle="1" w:styleId="E0">
    <w:name w:val="?????????? E"/>
    <w:basedOn w:val="Normal"/>
    <w:rsid w:val="004447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b/>
      <w:bCs/>
      <w:sz w:val="22"/>
      <w:szCs w:val="22"/>
      <w:lang w:val="th-TH"/>
    </w:rPr>
  </w:style>
  <w:style w:type="numbering" w:customStyle="1" w:styleId="CurrentList1">
    <w:name w:val="Current List1"/>
    <w:uiPriority w:val="99"/>
    <w:rsid w:val="00964F63"/>
    <w:pPr>
      <w:numPr>
        <w:numId w:val="8"/>
      </w:numPr>
    </w:pPr>
  </w:style>
  <w:style w:type="paragraph" w:customStyle="1" w:styleId="a3">
    <w:name w:val="a"/>
    <w:basedOn w:val="Normal"/>
    <w:rsid w:val="00861D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eastAsia="Calibri"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327">
      <w:bodyDiv w:val="1"/>
      <w:marLeft w:val="0"/>
      <w:marRight w:val="0"/>
      <w:marTop w:val="0"/>
      <w:marBottom w:val="0"/>
      <w:divBdr>
        <w:top w:val="none" w:sz="0" w:space="0" w:color="auto"/>
        <w:left w:val="none" w:sz="0" w:space="0" w:color="auto"/>
        <w:bottom w:val="none" w:sz="0" w:space="0" w:color="auto"/>
        <w:right w:val="none" w:sz="0" w:space="0" w:color="auto"/>
      </w:divBdr>
    </w:div>
    <w:div w:id="21169765">
      <w:bodyDiv w:val="1"/>
      <w:marLeft w:val="0"/>
      <w:marRight w:val="0"/>
      <w:marTop w:val="0"/>
      <w:marBottom w:val="0"/>
      <w:divBdr>
        <w:top w:val="none" w:sz="0" w:space="0" w:color="auto"/>
        <w:left w:val="none" w:sz="0" w:space="0" w:color="auto"/>
        <w:bottom w:val="none" w:sz="0" w:space="0" w:color="auto"/>
        <w:right w:val="none" w:sz="0" w:space="0" w:color="auto"/>
      </w:divBdr>
    </w:div>
    <w:div w:id="60637938">
      <w:bodyDiv w:val="1"/>
      <w:marLeft w:val="0"/>
      <w:marRight w:val="0"/>
      <w:marTop w:val="0"/>
      <w:marBottom w:val="0"/>
      <w:divBdr>
        <w:top w:val="none" w:sz="0" w:space="0" w:color="auto"/>
        <w:left w:val="none" w:sz="0" w:space="0" w:color="auto"/>
        <w:bottom w:val="none" w:sz="0" w:space="0" w:color="auto"/>
        <w:right w:val="none" w:sz="0" w:space="0" w:color="auto"/>
      </w:divBdr>
    </w:div>
    <w:div w:id="112486471">
      <w:bodyDiv w:val="1"/>
      <w:marLeft w:val="0"/>
      <w:marRight w:val="0"/>
      <w:marTop w:val="0"/>
      <w:marBottom w:val="0"/>
      <w:divBdr>
        <w:top w:val="none" w:sz="0" w:space="0" w:color="auto"/>
        <w:left w:val="none" w:sz="0" w:space="0" w:color="auto"/>
        <w:bottom w:val="none" w:sz="0" w:space="0" w:color="auto"/>
        <w:right w:val="none" w:sz="0" w:space="0" w:color="auto"/>
      </w:divBdr>
    </w:div>
    <w:div w:id="118842344">
      <w:bodyDiv w:val="1"/>
      <w:marLeft w:val="0"/>
      <w:marRight w:val="0"/>
      <w:marTop w:val="0"/>
      <w:marBottom w:val="0"/>
      <w:divBdr>
        <w:top w:val="none" w:sz="0" w:space="0" w:color="auto"/>
        <w:left w:val="none" w:sz="0" w:space="0" w:color="auto"/>
        <w:bottom w:val="none" w:sz="0" w:space="0" w:color="auto"/>
        <w:right w:val="none" w:sz="0" w:space="0" w:color="auto"/>
      </w:divBdr>
    </w:div>
    <w:div w:id="170024836">
      <w:bodyDiv w:val="1"/>
      <w:marLeft w:val="0"/>
      <w:marRight w:val="0"/>
      <w:marTop w:val="0"/>
      <w:marBottom w:val="0"/>
      <w:divBdr>
        <w:top w:val="none" w:sz="0" w:space="0" w:color="auto"/>
        <w:left w:val="none" w:sz="0" w:space="0" w:color="auto"/>
        <w:bottom w:val="none" w:sz="0" w:space="0" w:color="auto"/>
        <w:right w:val="none" w:sz="0" w:space="0" w:color="auto"/>
      </w:divBdr>
    </w:div>
    <w:div w:id="228157031">
      <w:bodyDiv w:val="1"/>
      <w:marLeft w:val="0"/>
      <w:marRight w:val="0"/>
      <w:marTop w:val="0"/>
      <w:marBottom w:val="0"/>
      <w:divBdr>
        <w:top w:val="none" w:sz="0" w:space="0" w:color="auto"/>
        <w:left w:val="none" w:sz="0" w:space="0" w:color="auto"/>
        <w:bottom w:val="none" w:sz="0" w:space="0" w:color="auto"/>
        <w:right w:val="none" w:sz="0" w:space="0" w:color="auto"/>
      </w:divBdr>
    </w:div>
    <w:div w:id="228661091">
      <w:bodyDiv w:val="1"/>
      <w:marLeft w:val="0"/>
      <w:marRight w:val="0"/>
      <w:marTop w:val="0"/>
      <w:marBottom w:val="0"/>
      <w:divBdr>
        <w:top w:val="none" w:sz="0" w:space="0" w:color="auto"/>
        <w:left w:val="none" w:sz="0" w:space="0" w:color="auto"/>
        <w:bottom w:val="none" w:sz="0" w:space="0" w:color="auto"/>
        <w:right w:val="none" w:sz="0" w:space="0" w:color="auto"/>
      </w:divBdr>
    </w:div>
    <w:div w:id="231626169">
      <w:bodyDiv w:val="1"/>
      <w:marLeft w:val="0"/>
      <w:marRight w:val="0"/>
      <w:marTop w:val="0"/>
      <w:marBottom w:val="0"/>
      <w:divBdr>
        <w:top w:val="none" w:sz="0" w:space="0" w:color="auto"/>
        <w:left w:val="none" w:sz="0" w:space="0" w:color="auto"/>
        <w:bottom w:val="none" w:sz="0" w:space="0" w:color="auto"/>
        <w:right w:val="none" w:sz="0" w:space="0" w:color="auto"/>
      </w:divBdr>
    </w:div>
    <w:div w:id="231627750">
      <w:bodyDiv w:val="1"/>
      <w:marLeft w:val="0"/>
      <w:marRight w:val="0"/>
      <w:marTop w:val="0"/>
      <w:marBottom w:val="0"/>
      <w:divBdr>
        <w:top w:val="none" w:sz="0" w:space="0" w:color="auto"/>
        <w:left w:val="none" w:sz="0" w:space="0" w:color="auto"/>
        <w:bottom w:val="none" w:sz="0" w:space="0" w:color="auto"/>
        <w:right w:val="none" w:sz="0" w:space="0" w:color="auto"/>
      </w:divBdr>
    </w:div>
    <w:div w:id="234166081">
      <w:bodyDiv w:val="1"/>
      <w:marLeft w:val="0"/>
      <w:marRight w:val="0"/>
      <w:marTop w:val="0"/>
      <w:marBottom w:val="0"/>
      <w:divBdr>
        <w:top w:val="none" w:sz="0" w:space="0" w:color="auto"/>
        <w:left w:val="none" w:sz="0" w:space="0" w:color="auto"/>
        <w:bottom w:val="none" w:sz="0" w:space="0" w:color="auto"/>
        <w:right w:val="none" w:sz="0" w:space="0" w:color="auto"/>
      </w:divBdr>
    </w:div>
    <w:div w:id="275524475">
      <w:bodyDiv w:val="1"/>
      <w:marLeft w:val="0"/>
      <w:marRight w:val="0"/>
      <w:marTop w:val="0"/>
      <w:marBottom w:val="0"/>
      <w:divBdr>
        <w:top w:val="none" w:sz="0" w:space="0" w:color="auto"/>
        <w:left w:val="none" w:sz="0" w:space="0" w:color="auto"/>
        <w:bottom w:val="none" w:sz="0" w:space="0" w:color="auto"/>
        <w:right w:val="none" w:sz="0" w:space="0" w:color="auto"/>
      </w:divBdr>
    </w:div>
    <w:div w:id="299774401">
      <w:bodyDiv w:val="1"/>
      <w:marLeft w:val="0"/>
      <w:marRight w:val="0"/>
      <w:marTop w:val="0"/>
      <w:marBottom w:val="0"/>
      <w:divBdr>
        <w:top w:val="none" w:sz="0" w:space="0" w:color="auto"/>
        <w:left w:val="none" w:sz="0" w:space="0" w:color="auto"/>
        <w:bottom w:val="none" w:sz="0" w:space="0" w:color="auto"/>
        <w:right w:val="none" w:sz="0" w:space="0" w:color="auto"/>
      </w:divBdr>
    </w:div>
    <w:div w:id="308093840">
      <w:bodyDiv w:val="1"/>
      <w:marLeft w:val="0"/>
      <w:marRight w:val="0"/>
      <w:marTop w:val="0"/>
      <w:marBottom w:val="0"/>
      <w:divBdr>
        <w:top w:val="none" w:sz="0" w:space="0" w:color="auto"/>
        <w:left w:val="none" w:sz="0" w:space="0" w:color="auto"/>
        <w:bottom w:val="none" w:sz="0" w:space="0" w:color="auto"/>
        <w:right w:val="none" w:sz="0" w:space="0" w:color="auto"/>
      </w:divBdr>
    </w:div>
    <w:div w:id="318385008">
      <w:bodyDiv w:val="1"/>
      <w:marLeft w:val="0"/>
      <w:marRight w:val="0"/>
      <w:marTop w:val="0"/>
      <w:marBottom w:val="0"/>
      <w:divBdr>
        <w:top w:val="none" w:sz="0" w:space="0" w:color="auto"/>
        <w:left w:val="none" w:sz="0" w:space="0" w:color="auto"/>
        <w:bottom w:val="none" w:sz="0" w:space="0" w:color="auto"/>
        <w:right w:val="none" w:sz="0" w:space="0" w:color="auto"/>
      </w:divBdr>
    </w:div>
    <w:div w:id="422185628">
      <w:bodyDiv w:val="1"/>
      <w:marLeft w:val="0"/>
      <w:marRight w:val="0"/>
      <w:marTop w:val="0"/>
      <w:marBottom w:val="0"/>
      <w:divBdr>
        <w:top w:val="none" w:sz="0" w:space="0" w:color="auto"/>
        <w:left w:val="none" w:sz="0" w:space="0" w:color="auto"/>
        <w:bottom w:val="none" w:sz="0" w:space="0" w:color="auto"/>
        <w:right w:val="none" w:sz="0" w:space="0" w:color="auto"/>
      </w:divBdr>
    </w:div>
    <w:div w:id="468090622">
      <w:bodyDiv w:val="1"/>
      <w:marLeft w:val="0"/>
      <w:marRight w:val="0"/>
      <w:marTop w:val="0"/>
      <w:marBottom w:val="0"/>
      <w:divBdr>
        <w:top w:val="none" w:sz="0" w:space="0" w:color="auto"/>
        <w:left w:val="none" w:sz="0" w:space="0" w:color="auto"/>
        <w:bottom w:val="none" w:sz="0" w:space="0" w:color="auto"/>
        <w:right w:val="none" w:sz="0" w:space="0" w:color="auto"/>
      </w:divBdr>
    </w:div>
    <w:div w:id="468518397">
      <w:bodyDiv w:val="1"/>
      <w:marLeft w:val="0"/>
      <w:marRight w:val="0"/>
      <w:marTop w:val="0"/>
      <w:marBottom w:val="0"/>
      <w:divBdr>
        <w:top w:val="none" w:sz="0" w:space="0" w:color="auto"/>
        <w:left w:val="none" w:sz="0" w:space="0" w:color="auto"/>
        <w:bottom w:val="none" w:sz="0" w:space="0" w:color="auto"/>
        <w:right w:val="none" w:sz="0" w:space="0" w:color="auto"/>
      </w:divBdr>
    </w:div>
    <w:div w:id="468741620">
      <w:bodyDiv w:val="1"/>
      <w:marLeft w:val="0"/>
      <w:marRight w:val="0"/>
      <w:marTop w:val="0"/>
      <w:marBottom w:val="0"/>
      <w:divBdr>
        <w:top w:val="none" w:sz="0" w:space="0" w:color="auto"/>
        <w:left w:val="none" w:sz="0" w:space="0" w:color="auto"/>
        <w:bottom w:val="none" w:sz="0" w:space="0" w:color="auto"/>
        <w:right w:val="none" w:sz="0" w:space="0" w:color="auto"/>
      </w:divBdr>
    </w:div>
    <w:div w:id="472799817">
      <w:bodyDiv w:val="1"/>
      <w:marLeft w:val="0"/>
      <w:marRight w:val="0"/>
      <w:marTop w:val="0"/>
      <w:marBottom w:val="0"/>
      <w:divBdr>
        <w:top w:val="none" w:sz="0" w:space="0" w:color="auto"/>
        <w:left w:val="none" w:sz="0" w:space="0" w:color="auto"/>
        <w:bottom w:val="none" w:sz="0" w:space="0" w:color="auto"/>
        <w:right w:val="none" w:sz="0" w:space="0" w:color="auto"/>
      </w:divBdr>
    </w:div>
    <w:div w:id="476654170">
      <w:bodyDiv w:val="1"/>
      <w:marLeft w:val="0"/>
      <w:marRight w:val="0"/>
      <w:marTop w:val="0"/>
      <w:marBottom w:val="0"/>
      <w:divBdr>
        <w:top w:val="none" w:sz="0" w:space="0" w:color="auto"/>
        <w:left w:val="none" w:sz="0" w:space="0" w:color="auto"/>
        <w:bottom w:val="none" w:sz="0" w:space="0" w:color="auto"/>
        <w:right w:val="none" w:sz="0" w:space="0" w:color="auto"/>
      </w:divBdr>
    </w:div>
    <w:div w:id="480659069">
      <w:bodyDiv w:val="1"/>
      <w:marLeft w:val="0"/>
      <w:marRight w:val="0"/>
      <w:marTop w:val="0"/>
      <w:marBottom w:val="0"/>
      <w:divBdr>
        <w:top w:val="none" w:sz="0" w:space="0" w:color="auto"/>
        <w:left w:val="none" w:sz="0" w:space="0" w:color="auto"/>
        <w:bottom w:val="none" w:sz="0" w:space="0" w:color="auto"/>
        <w:right w:val="none" w:sz="0" w:space="0" w:color="auto"/>
      </w:divBdr>
    </w:div>
    <w:div w:id="514421995">
      <w:bodyDiv w:val="1"/>
      <w:marLeft w:val="0"/>
      <w:marRight w:val="0"/>
      <w:marTop w:val="0"/>
      <w:marBottom w:val="0"/>
      <w:divBdr>
        <w:top w:val="none" w:sz="0" w:space="0" w:color="auto"/>
        <w:left w:val="none" w:sz="0" w:space="0" w:color="auto"/>
        <w:bottom w:val="none" w:sz="0" w:space="0" w:color="auto"/>
        <w:right w:val="none" w:sz="0" w:space="0" w:color="auto"/>
      </w:divBdr>
    </w:div>
    <w:div w:id="523594058">
      <w:bodyDiv w:val="1"/>
      <w:marLeft w:val="0"/>
      <w:marRight w:val="0"/>
      <w:marTop w:val="0"/>
      <w:marBottom w:val="0"/>
      <w:divBdr>
        <w:top w:val="none" w:sz="0" w:space="0" w:color="auto"/>
        <w:left w:val="none" w:sz="0" w:space="0" w:color="auto"/>
        <w:bottom w:val="none" w:sz="0" w:space="0" w:color="auto"/>
        <w:right w:val="none" w:sz="0" w:space="0" w:color="auto"/>
      </w:divBdr>
    </w:div>
    <w:div w:id="566064898">
      <w:bodyDiv w:val="1"/>
      <w:marLeft w:val="0"/>
      <w:marRight w:val="0"/>
      <w:marTop w:val="0"/>
      <w:marBottom w:val="0"/>
      <w:divBdr>
        <w:top w:val="none" w:sz="0" w:space="0" w:color="auto"/>
        <w:left w:val="none" w:sz="0" w:space="0" w:color="auto"/>
        <w:bottom w:val="none" w:sz="0" w:space="0" w:color="auto"/>
        <w:right w:val="none" w:sz="0" w:space="0" w:color="auto"/>
      </w:divBdr>
    </w:div>
    <w:div w:id="567153409">
      <w:bodyDiv w:val="1"/>
      <w:marLeft w:val="0"/>
      <w:marRight w:val="0"/>
      <w:marTop w:val="0"/>
      <w:marBottom w:val="0"/>
      <w:divBdr>
        <w:top w:val="none" w:sz="0" w:space="0" w:color="auto"/>
        <w:left w:val="none" w:sz="0" w:space="0" w:color="auto"/>
        <w:bottom w:val="none" w:sz="0" w:space="0" w:color="auto"/>
        <w:right w:val="none" w:sz="0" w:space="0" w:color="auto"/>
      </w:divBdr>
    </w:div>
    <w:div w:id="574823500">
      <w:bodyDiv w:val="1"/>
      <w:marLeft w:val="0"/>
      <w:marRight w:val="0"/>
      <w:marTop w:val="0"/>
      <w:marBottom w:val="0"/>
      <w:divBdr>
        <w:top w:val="none" w:sz="0" w:space="0" w:color="auto"/>
        <w:left w:val="none" w:sz="0" w:space="0" w:color="auto"/>
        <w:bottom w:val="none" w:sz="0" w:space="0" w:color="auto"/>
        <w:right w:val="none" w:sz="0" w:space="0" w:color="auto"/>
      </w:divBdr>
    </w:div>
    <w:div w:id="582295877">
      <w:bodyDiv w:val="1"/>
      <w:marLeft w:val="0"/>
      <w:marRight w:val="0"/>
      <w:marTop w:val="0"/>
      <w:marBottom w:val="0"/>
      <w:divBdr>
        <w:top w:val="none" w:sz="0" w:space="0" w:color="auto"/>
        <w:left w:val="none" w:sz="0" w:space="0" w:color="auto"/>
        <w:bottom w:val="none" w:sz="0" w:space="0" w:color="auto"/>
        <w:right w:val="none" w:sz="0" w:space="0" w:color="auto"/>
      </w:divBdr>
    </w:div>
    <w:div w:id="629097918">
      <w:bodyDiv w:val="1"/>
      <w:marLeft w:val="0"/>
      <w:marRight w:val="0"/>
      <w:marTop w:val="0"/>
      <w:marBottom w:val="0"/>
      <w:divBdr>
        <w:top w:val="none" w:sz="0" w:space="0" w:color="auto"/>
        <w:left w:val="none" w:sz="0" w:space="0" w:color="auto"/>
        <w:bottom w:val="none" w:sz="0" w:space="0" w:color="auto"/>
        <w:right w:val="none" w:sz="0" w:space="0" w:color="auto"/>
      </w:divBdr>
    </w:div>
    <w:div w:id="657805745">
      <w:bodyDiv w:val="1"/>
      <w:marLeft w:val="0"/>
      <w:marRight w:val="0"/>
      <w:marTop w:val="0"/>
      <w:marBottom w:val="0"/>
      <w:divBdr>
        <w:top w:val="none" w:sz="0" w:space="0" w:color="auto"/>
        <w:left w:val="none" w:sz="0" w:space="0" w:color="auto"/>
        <w:bottom w:val="none" w:sz="0" w:space="0" w:color="auto"/>
        <w:right w:val="none" w:sz="0" w:space="0" w:color="auto"/>
      </w:divBdr>
    </w:div>
    <w:div w:id="679353079">
      <w:bodyDiv w:val="1"/>
      <w:marLeft w:val="0"/>
      <w:marRight w:val="0"/>
      <w:marTop w:val="0"/>
      <w:marBottom w:val="0"/>
      <w:divBdr>
        <w:top w:val="none" w:sz="0" w:space="0" w:color="auto"/>
        <w:left w:val="none" w:sz="0" w:space="0" w:color="auto"/>
        <w:bottom w:val="none" w:sz="0" w:space="0" w:color="auto"/>
        <w:right w:val="none" w:sz="0" w:space="0" w:color="auto"/>
      </w:divBdr>
    </w:div>
    <w:div w:id="719138133">
      <w:bodyDiv w:val="1"/>
      <w:marLeft w:val="0"/>
      <w:marRight w:val="0"/>
      <w:marTop w:val="0"/>
      <w:marBottom w:val="0"/>
      <w:divBdr>
        <w:top w:val="none" w:sz="0" w:space="0" w:color="auto"/>
        <w:left w:val="none" w:sz="0" w:space="0" w:color="auto"/>
        <w:bottom w:val="none" w:sz="0" w:space="0" w:color="auto"/>
        <w:right w:val="none" w:sz="0" w:space="0" w:color="auto"/>
      </w:divBdr>
    </w:div>
    <w:div w:id="739835917">
      <w:bodyDiv w:val="1"/>
      <w:marLeft w:val="0"/>
      <w:marRight w:val="0"/>
      <w:marTop w:val="0"/>
      <w:marBottom w:val="0"/>
      <w:divBdr>
        <w:top w:val="none" w:sz="0" w:space="0" w:color="auto"/>
        <w:left w:val="none" w:sz="0" w:space="0" w:color="auto"/>
        <w:bottom w:val="none" w:sz="0" w:space="0" w:color="auto"/>
        <w:right w:val="none" w:sz="0" w:space="0" w:color="auto"/>
      </w:divBdr>
    </w:div>
    <w:div w:id="743600425">
      <w:bodyDiv w:val="1"/>
      <w:marLeft w:val="0"/>
      <w:marRight w:val="0"/>
      <w:marTop w:val="0"/>
      <w:marBottom w:val="0"/>
      <w:divBdr>
        <w:top w:val="none" w:sz="0" w:space="0" w:color="auto"/>
        <w:left w:val="none" w:sz="0" w:space="0" w:color="auto"/>
        <w:bottom w:val="none" w:sz="0" w:space="0" w:color="auto"/>
        <w:right w:val="none" w:sz="0" w:space="0" w:color="auto"/>
      </w:divBdr>
    </w:div>
    <w:div w:id="767045318">
      <w:bodyDiv w:val="1"/>
      <w:marLeft w:val="0"/>
      <w:marRight w:val="0"/>
      <w:marTop w:val="0"/>
      <w:marBottom w:val="0"/>
      <w:divBdr>
        <w:top w:val="none" w:sz="0" w:space="0" w:color="auto"/>
        <w:left w:val="none" w:sz="0" w:space="0" w:color="auto"/>
        <w:bottom w:val="none" w:sz="0" w:space="0" w:color="auto"/>
        <w:right w:val="none" w:sz="0" w:space="0" w:color="auto"/>
      </w:divBdr>
    </w:div>
    <w:div w:id="788667837">
      <w:bodyDiv w:val="1"/>
      <w:marLeft w:val="0"/>
      <w:marRight w:val="0"/>
      <w:marTop w:val="0"/>
      <w:marBottom w:val="0"/>
      <w:divBdr>
        <w:top w:val="none" w:sz="0" w:space="0" w:color="auto"/>
        <w:left w:val="none" w:sz="0" w:space="0" w:color="auto"/>
        <w:bottom w:val="none" w:sz="0" w:space="0" w:color="auto"/>
        <w:right w:val="none" w:sz="0" w:space="0" w:color="auto"/>
      </w:divBdr>
    </w:div>
    <w:div w:id="797181510">
      <w:bodyDiv w:val="1"/>
      <w:marLeft w:val="0"/>
      <w:marRight w:val="0"/>
      <w:marTop w:val="0"/>
      <w:marBottom w:val="0"/>
      <w:divBdr>
        <w:top w:val="none" w:sz="0" w:space="0" w:color="auto"/>
        <w:left w:val="none" w:sz="0" w:space="0" w:color="auto"/>
        <w:bottom w:val="none" w:sz="0" w:space="0" w:color="auto"/>
        <w:right w:val="none" w:sz="0" w:space="0" w:color="auto"/>
      </w:divBdr>
    </w:div>
    <w:div w:id="798180795">
      <w:bodyDiv w:val="1"/>
      <w:marLeft w:val="0"/>
      <w:marRight w:val="0"/>
      <w:marTop w:val="0"/>
      <w:marBottom w:val="0"/>
      <w:divBdr>
        <w:top w:val="none" w:sz="0" w:space="0" w:color="auto"/>
        <w:left w:val="none" w:sz="0" w:space="0" w:color="auto"/>
        <w:bottom w:val="none" w:sz="0" w:space="0" w:color="auto"/>
        <w:right w:val="none" w:sz="0" w:space="0" w:color="auto"/>
      </w:divBdr>
    </w:div>
    <w:div w:id="844055829">
      <w:bodyDiv w:val="1"/>
      <w:marLeft w:val="0"/>
      <w:marRight w:val="0"/>
      <w:marTop w:val="0"/>
      <w:marBottom w:val="0"/>
      <w:divBdr>
        <w:top w:val="none" w:sz="0" w:space="0" w:color="auto"/>
        <w:left w:val="none" w:sz="0" w:space="0" w:color="auto"/>
        <w:bottom w:val="none" w:sz="0" w:space="0" w:color="auto"/>
        <w:right w:val="none" w:sz="0" w:space="0" w:color="auto"/>
      </w:divBdr>
    </w:div>
    <w:div w:id="865364377">
      <w:bodyDiv w:val="1"/>
      <w:marLeft w:val="0"/>
      <w:marRight w:val="0"/>
      <w:marTop w:val="0"/>
      <w:marBottom w:val="0"/>
      <w:divBdr>
        <w:top w:val="none" w:sz="0" w:space="0" w:color="auto"/>
        <w:left w:val="none" w:sz="0" w:space="0" w:color="auto"/>
        <w:bottom w:val="none" w:sz="0" w:space="0" w:color="auto"/>
        <w:right w:val="none" w:sz="0" w:space="0" w:color="auto"/>
      </w:divBdr>
    </w:div>
    <w:div w:id="884488820">
      <w:bodyDiv w:val="1"/>
      <w:marLeft w:val="0"/>
      <w:marRight w:val="0"/>
      <w:marTop w:val="0"/>
      <w:marBottom w:val="0"/>
      <w:divBdr>
        <w:top w:val="none" w:sz="0" w:space="0" w:color="auto"/>
        <w:left w:val="none" w:sz="0" w:space="0" w:color="auto"/>
        <w:bottom w:val="none" w:sz="0" w:space="0" w:color="auto"/>
        <w:right w:val="none" w:sz="0" w:space="0" w:color="auto"/>
      </w:divBdr>
    </w:div>
    <w:div w:id="889609726">
      <w:bodyDiv w:val="1"/>
      <w:marLeft w:val="0"/>
      <w:marRight w:val="0"/>
      <w:marTop w:val="0"/>
      <w:marBottom w:val="0"/>
      <w:divBdr>
        <w:top w:val="none" w:sz="0" w:space="0" w:color="auto"/>
        <w:left w:val="none" w:sz="0" w:space="0" w:color="auto"/>
        <w:bottom w:val="none" w:sz="0" w:space="0" w:color="auto"/>
        <w:right w:val="none" w:sz="0" w:space="0" w:color="auto"/>
      </w:divBdr>
    </w:div>
    <w:div w:id="895622138">
      <w:bodyDiv w:val="1"/>
      <w:marLeft w:val="0"/>
      <w:marRight w:val="0"/>
      <w:marTop w:val="0"/>
      <w:marBottom w:val="0"/>
      <w:divBdr>
        <w:top w:val="none" w:sz="0" w:space="0" w:color="auto"/>
        <w:left w:val="none" w:sz="0" w:space="0" w:color="auto"/>
        <w:bottom w:val="none" w:sz="0" w:space="0" w:color="auto"/>
        <w:right w:val="none" w:sz="0" w:space="0" w:color="auto"/>
      </w:divBdr>
    </w:div>
    <w:div w:id="942570484">
      <w:bodyDiv w:val="1"/>
      <w:marLeft w:val="0"/>
      <w:marRight w:val="0"/>
      <w:marTop w:val="0"/>
      <w:marBottom w:val="0"/>
      <w:divBdr>
        <w:top w:val="none" w:sz="0" w:space="0" w:color="auto"/>
        <w:left w:val="none" w:sz="0" w:space="0" w:color="auto"/>
        <w:bottom w:val="none" w:sz="0" w:space="0" w:color="auto"/>
        <w:right w:val="none" w:sz="0" w:space="0" w:color="auto"/>
      </w:divBdr>
    </w:div>
    <w:div w:id="968362786">
      <w:bodyDiv w:val="1"/>
      <w:marLeft w:val="0"/>
      <w:marRight w:val="0"/>
      <w:marTop w:val="0"/>
      <w:marBottom w:val="0"/>
      <w:divBdr>
        <w:top w:val="none" w:sz="0" w:space="0" w:color="auto"/>
        <w:left w:val="none" w:sz="0" w:space="0" w:color="auto"/>
        <w:bottom w:val="none" w:sz="0" w:space="0" w:color="auto"/>
        <w:right w:val="none" w:sz="0" w:space="0" w:color="auto"/>
      </w:divBdr>
    </w:div>
    <w:div w:id="969478765">
      <w:bodyDiv w:val="1"/>
      <w:marLeft w:val="0"/>
      <w:marRight w:val="0"/>
      <w:marTop w:val="0"/>
      <w:marBottom w:val="0"/>
      <w:divBdr>
        <w:top w:val="none" w:sz="0" w:space="0" w:color="auto"/>
        <w:left w:val="none" w:sz="0" w:space="0" w:color="auto"/>
        <w:bottom w:val="none" w:sz="0" w:space="0" w:color="auto"/>
        <w:right w:val="none" w:sz="0" w:space="0" w:color="auto"/>
      </w:divBdr>
    </w:div>
    <w:div w:id="975338555">
      <w:bodyDiv w:val="1"/>
      <w:marLeft w:val="0"/>
      <w:marRight w:val="0"/>
      <w:marTop w:val="0"/>
      <w:marBottom w:val="0"/>
      <w:divBdr>
        <w:top w:val="none" w:sz="0" w:space="0" w:color="auto"/>
        <w:left w:val="none" w:sz="0" w:space="0" w:color="auto"/>
        <w:bottom w:val="none" w:sz="0" w:space="0" w:color="auto"/>
        <w:right w:val="none" w:sz="0" w:space="0" w:color="auto"/>
      </w:divBdr>
    </w:div>
    <w:div w:id="1001469691">
      <w:bodyDiv w:val="1"/>
      <w:marLeft w:val="0"/>
      <w:marRight w:val="0"/>
      <w:marTop w:val="0"/>
      <w:marBottom w:val="0"/>
      <w:divBdr>
        <w:top w:val="none" w:sz="0" w:space="0" w:color="auto"/>
        <w:left w:val="none" w:sz="0" w:space="0" w:color="auto"/>
        <w:bottom w:val="none" w:sz="0" w:space="0" w:color="auto"/>
        <w:right w:val="none" w:sz="0" w:space="0" w:color="auto"/>
      </w:divBdr>
    </w:div>
    <w:div w:id="1004550740">
      <w:bodyDiv w:val="1"/>
      <w:marLeft w:val="0"/>
      <w:marRight w:val="0"/>
      <w:marTop w:val="0"/>
      <w:marBottom w:val="0"/>
      <w:divBdr>
        <w:top w:val="none" w:sz="0" w:space="0" w:color="auto"/>
        <w:left w:val="none" w:sz="0" w:space="0" w:color="auto"/>
        <w:bottom w:val="none" w:sz="0" w:space="0" w:color="auto"/>
        <w:right w:val="none" w:sz="0" w:space="0" w:color="auto"/>
      </w:divBdr>
    </w:div>
    <w:div w:id="1020398572">
      <w:bodyDiv w:val="1"/>
      <w:marLeft w:val="0"/>
      <w:marRight w:val="0"/>
      <w:marTop w:val="0"/>
      <w:marBottom w:val="0"/>
      <w:divBdr>
        <w:top w:val="none" w:sz="0" w:space="0" w:color="auto"/>
        <w:left w:val="none" w:sz="0" w:space="0" w:color="auto"/>
        <w:bottom w:val="none" w:sz="0" w:space="0" w:color="auto"/>
        <w:right w:val="none" w:sz="0" w:space="0" w:color="auto"/>
      </w:divBdr>
    </w:div>
    <w:div w:id="1032076821">
      <w:bodyDiv w:val="1"/>
      <w:marLeft w:val="0"/>
      <w:marRight w:val="0"/>
      <w:marTop w:val="0"/>
      <w:marBottom w:val="0"/>
      <w:divBdr>
        <w:top w:val="none" w:sz="0" w:space="0" w:color="auto"/>
        <w:left w:val="none" w:sz="0" w:space="0" w:color="auto"/>
        <w:bottom w:val="none" w:sz="0" w:space="0" w:color="auto"/>
        <w:right w:val="none" w:sz="0" w:space="0" w:color="auto"/>
      </w:divBdr>
    </w:div>
    <w:div w:id="1060372839">
      <w:bodyDiv w:val="1"/>
      <w:marLeft w:val="0"/>
      <w:marRight w:val="0"/>
      <w:marTop w:val="0"/>
      <w:marBottom w:val="0"/>
      <w:divBdr>
        <w:top w:val="none" w:sz="0" w:space="0" w:color="auto"/>
        <w:left w:val="none" w:sz="0" w:space="0" w:color="auto"/>
        <w:bottom w:val="none" w:sz="0" w:space="0" w:color="auto"/>
        <w:right w:val="none" w:sz="0" w:space="0" w:color="auto"/>
      </w:divBdr>
    </w:div>
    <w:div w:id="1081100286">
      <w:bodyDiv w:val="1"/>
      <w:marLeft w:val="0"/>
      <w:marRight w:val="0"/>
      <w:marTop w:val="0"/>
      <w:marBottom w:val="0"/>
      <w:divBdr>
        <w:top w:val="none" w:sz="0" w:space="0" w:color="auto"/>
        <w:left w:val="none" w:sz="0" w:space="0" w:color="auto"/>
        <w:bottom w:val="none" w:sz="0" w:space="0" w:color="auto"/>
        <w:right w:val="none" w:sz="0" w:space="0" w:color="auto"/>
      </w:divBdr>
    </w:div>
    <w:div w:id="1094472331">
      <w:bodyDiv w:val="1"/>
      <w:marLeft w:val="0"/>
      <w:marRight w:val="0"/>
      <w:marTop w:val="0"/>
      <w:marBottom w:val="0"/>
      <w:divBdr>
        <w:top w:val="none" w:sz="0" w:space="0" w:color="auto"/>
        <w:left w:val="none" w:sz="0" w:space="0" w:color="auto"/>
        <w:bottom w:val="none" w:sz="0" w:space="0" w:color="auto"/>
        <w:right w:val="none" w:sz="0" w:space="0" w:color="auto"/>
      </w:divBdr>
      <w:divsChild>
        <w:div w:id="1115751156">
          <w:marLeft w:val="0"/>
          <w:marRight w:val="0"/>
          <w:marTop w:val="0"/>
          <w:marBottom w:val="0"/>
          <w:divBdr>
            <w:top w:val="none" w:sz="0" w:space="0" w:color="auto"/>
            <w:left w:val="none" w:sz="0" w:space="0" w:color="auto"/>
            <w:bottom w:val="none" w:sz="0" w:space="0" w:color="auto"/>
            <w:right w:val="none" w:sz="0" w:space="0" w:color="auto"/>
          </w:divBdr>
          <w:divsChild>
            <w:div w:id="135031410">
              <w:marLeft w:val="0"/>
              <w:marRight w:val="0"/>
              <w:marTop w:val="0"/>
              <w:marBottom w:val="0"/>
              <w:divBdr>
                <w:top w:val="none" w:sz="0" w:space="0" w:color="auto"/>
                <w:left w:val="none" w:sz="0" w:space="0" w:color="auto"/>
                <w:bottom w:val="none" w:sz="0" w:space="0" w:color="auto"/>
                <w:right w:val="none" w:sz="0" w:space="0" w:color="auto"/>
              </w:divBdr>
              <w:divsChild>
                <w:div w:id="184442867">
                  <w:marLeft w:val="0"/>
                  <w:marRight w:val="0"/>
                  <w:marTop w:val="0"/>
                  <w:marBottom w:val="0"/>
                  <w:divBdr>
                    <w:top w:val="none" w:sz="0" w:space="0" w:color="auto"/>
                    <w:left w:val="none" w:sz="0" w:space="0" w:color="auto"/>
                    <w:bottom w:val="none" w:sz="0" w:space="0" w:color="auto"/>
                    <w:right w:val="none" w:sz="0" w:space="0" w:color="auto"/>
                  </w:divBdr>
                  <w:divsChild>
                    <w:div w:id="7756920">
                      <w:marLeft w:val="0"/>
                      <w:marRight w:val="0"/>
                      <w:marTop w:val="0"/>
                      <w:marBottom w:val="0"/>
                      <w:divBdr>
                        <w:top w:val="none" w:sz="0" w:space="0" w:color="auto"/>
                        <w:left w:val="none" w:sz="0" w:space="0" w:color="auto"/>
                        <w:bottom w:val="none" w:sz="0" w:space="0" w:color="auto"/>
                        <w:right w:val="none" w:sz="0" w:space="0" w:color="auto"/>
                      </w:divBdr>
                      <w:divsChild>
                        <w:div w:id="1335261102">
                          <w:marLeft w:val="0"/>
                          <w:marRight w:val="0"/>
                          <w:marTop w:val="0"/>
                          <w:marBottom w:val="0"/>
                          <w:divBdr>
                            <w:top w:val="none" w:sz="0" w:space="0" w:color="auto"/>
                            <w:left w:val="none" w:sz="0" w:space="0" w:color="auto"/>
                            <w:bottom w:val="none" w:sz="0" w:space="0" w:color="auto"/>
                            <w:right w:val="none" w:sz="0" w:space="0" w:color="auto"/>
                          </w:divBdr>
                          <w:divsChild>
                            <w:div w:id="66644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654764">
      <w:bodyDiv w:val="1"/>
      <w:marLeft w:val="0"/>
      <w:marRight w:val="0"/>
      <w:marTop w:val="0"/>
      <w:marBottom w:val="0"/>
      <w:divBdr>
        <w:top w:val="none" w:sz="0" w:space="0" w:color="auto"/>
        <w:left w:val="none" w:sz="0" w:space="0" w:color="auto"/>
        <w:bottom w:val="none" w:sz="0" w:space="0" w:color="auto"/>
        <w:right w:val="none" w:sz="0" w:space="0" w:color="auto"/>
      </w:divBdr>
    </w:div>
    <w:div w:id="1111557294">
      <w:bodyDiv w:val="1"/>
      <w:marLeft w:val="0"/>
      <w:marRight w:val="0"/>
      <w:marTop w:val="0"/>
      <w:marBottom w:val="0"/>
      <w:divBdr>
        <w:top w:val="none" w:sz="0" w:space="0" w:color="auto"/>
        <w:left w:val="none" w:sz="0" w:space="0" w:color="auto"/>
        <w:bottom w:val="none" w:sz="0" w:space="0" w:color="auto"/>
        <w:right w:val="none" w:sz="0" w:space="0" w:color="auto"/>
      </w:divBdr>
    </w:div>
    <w:div w:id="1176531358">
      <w:bodyDiv w:val="1"/>
      <w:marLeft w:val="0"/>
      <w:marRight w:val="0"/>
      <w:marTop w:val="0"/>
      <w:marBottom w:val="0"/>
      <w:divBdr>
        <w:top w:val="none" w:sz="0" w:space="0" w:color="auto"/>
        <w:left w:val="none" w:sz="0" w:space="0" w:color="auto"/>
        <w:bottom w:val="none" w:sz="0" w:space="0" w:color="auto"/>
        <w:right w:val="none" w:sz="0" w:space="0" w:color="auto"/>
      </w:divBdr>
    </w:div>
    <w:div w:id="1205141991">
      <w:bodyDiv w:val="1"/>
      <w:marLeft w:val="0"/>
      <w:marRight w:val="0"/>
      <w:marTop w:val="0"/>
      <w:marBottom w:val="0"/>
      <w:divBdr>
        <w:top w:val="none" w:sz="0" w:space="0" w:color="auto"/>
        <w:left w:val="none" w:sz="0" w:space="0" w:color="auto"/>
        <w:bottom w:val="none" w:sz="0" w:space="0" w:color="auto"/>
        <w:right w:val="none" w:sz="0" w:space="0" w:color="auto"/>
      </w:divBdr>
    </w:div>
    <w:div w:id="1222641879">
      <w:bodyDiv w:val="1"/>
      <w:marLeft w:val="0"/>
      <w:marRight w:val="0"/>
      <w:marTop w:val="0"/>
      <w:marBottom w:val="0"/>
      <w:divBdr>
        <w:top w:val="none" w:sz="0" w:space="0" w:color="auto"/>
        <w:left w:val="none" w:sz="0" w:space="0" w:color="auto"/>
        <w:bottom w:val="none" w:sz="0" w:space="0" w:color="auto"/>
        <w:right w:val="none" w:sz="0" w:space="0" w:color="auto"/>
      </w:divBdr>
      <w:divsChild>
        <w:div w:id="1124543956">
          <w:marLeft w:val="0"/>
          <w:marRight w:val="0"/>
          <w:marTop w:val="0"/>
          <w:marBottom w:val="0"/>
          <w:divBdr>
            <w:top w:val="none" w:sz="0" w:space="0" w:color="auto"/>
            <w:left w:val="none" w:sz="0" w:space="0" w:color="auto"/>
            <w:bottom w:val="none" w:sz="0" w:space="0" w:color="auto"/>
            <w:right w:val="none" w:sz="0" w:space="0" w:color="auto"/>
          </w:divBdr>
        </w:div>
        <w:div w:id="351537875">
          <w:marLeft w:val="0"/>
          <w:marRight w:val="0"/>
          <w:marTop w:val="0"/>
          <w:marBottom w:val="0"/>
          <w:divBdr>
            <w:top w:val="none" w:sz="0" w:space="0" w:color="auto"/>
            <w:left w:val="none" w:sz="0" w:space="0" w:color="auto"/>
            <w:bottom w:val="none" w:sz="0" w:space="0" w:color="auto"/>
            <w:right w:val="none" w:sz="0" w:space="0" w:color="auto"/>
          </w:divBdr>
          <w:divsChild>
            <w:div w:id="1647663154">
              <w:marLeft w:val="0"/>
              <w:marRight w:val="165"/>
              <w:marTop w:val="150"/>
              <w:marBottom w:val="0"/>
              <w:divBdr>
                <w:top w:val="none" w:sz="0" w:space="0" w:color="auto"/>
                <w:left w:val="none" w:sz="0" w:space="0" w:color="auto"/>
                <w:bottom w:val="none" w:sz="0" w:space="0" w:color="auto"/>
                <w:right w:val="none" w:sz="0" w:space="0" w:color="auto"/>
              </w:divBdr>
              <w:divsChild>
                <w:div w:id="1979720826">
                  <w:marLeft w:val="0"/>
                  <w:marRight w:val="0"/>
                  <w:marTop w:val="0"/>
                  <w:marBottom w:val="0"/>
                  <w:divBdr>
                    <w:top w:val="none" w:sz="0" w:space="0" w:color="auto"/>
                    <w:left w:val="none" w:sz="0" w:space="0" w:color="auto"/>
                    <w:bottom w:val="none" w:sz="0" w:space="0" w:color="auto"/>
                    <w:right w:val="none" w:sz="0" w:space="0" w:color="auto"/>
                  </w:divBdr>
                  <w:divsChild>
                    <w:div w:id="82440061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24795">
      <w:bodyDiv w:val="1"/>
      <w:marLeft w:val="0"/>
      <w:marRight w:val="0"/>
      <w:marTop w:val="0"/>
      <w:marBottom w:val="0"/>
      <w:divBdr>
        <w:top w:val="none" w:sz="0" w:space="0" w:color="auto"/>
        <w:left w:val="none" w:sz="0" w:space="0" w:color="auto"/>
        <w:bottom w:val="none" w:sz="0" w:space="0" w:color="auto"/>
        <w:right w:val="none" w:sz="0" w:space="0" w:color="auto"/>
      </w:divBdr>
    </w:div>
    <w:div w:id="1256868120">
      <w:bodyDiv w:val="1"/>
      <w:marLeft w:val="0"/>
      <w:marRight w:val="0"/>
      <w:marTop w:val="0"/>
      <w:marBottom w:val="0"/>
      <w:divBdr>
        <w:top w:val="none" w:sz="0" w:space="0" w:color="auto"/>
        <w:left w:val="none" w:sz="0" w:space="0" w:color="auto"/>
        <w:bottom w:val="none" w:sz="0" w:space="0" w:color="auto"/>
        <w:right w:val="none" w:sz="0" w:space="0" w:color="auto"/>
      </w:divBdr>
      <w:divsChild>
        <w:div w:id="1765687432">
          <w:marLeft w:val="0"/>
          <w:marRight w:val="0"/>
          <w:marTop w:val="0"/>
          <w:marBottom w:val="0"/>
          <w:divBdr>
            <w:top w:val="none" w:sz="0" w:space="0" w:color="auto"/>
            <w:left w:val="none" w:sz="0" w:space="0" w:color="auto"/>
            <w:bottom w:val="none" w:sz="0" w:space="0" w:color="auto"/>
            <w:right w:val="none" w:sz="0" w:space="0" w:color="auto"/>
          </w:divBdr>
          <w:divsChild>
            <w:div w:id="65886060">
              <w:marLeft w:val="0"/>
              <w:marRight w:val="0"/>
              <w:marTop w:val="0"/>
              <w:marBottom w:val="0"/>
              <w:divBdr>
                <w:top w:val="none" w:sz="0" w:space="0" w:color="auto"/>
                <w:left w:val="none" w:sz="0" w:space="0" w:color="auto"/>
                <w:bottom w:val="none" w:sz="0" w:space="0" w:color="auto"/>
                <w:right w:val="none" w:sz="0" w:space="0" w:color="auto"/>
              </w:divBdr>
              <w:divsChild>
                <w:div w:id="357778850">
                  <w:marLeft w:val="0"/>
                  <w:marRight w:val="0"/>
                  <w:marTop w:val="0"/>
                  <w:marBottom w:val="0"/>
                  <w:divBdr>
                    <w:top w:val="none" w:sz="0" w:space="0" w:color="auto"/>
                    <w:left w:val="none" w:sz="0" w:space="0" w:color="auto"/>
                    <w:bottom w:val="none" w:sz="0" w:space="0" w:color="auto"/>
                    <w:right w:val="none" w:sz="0" w:space="0" w:color="auto"/>
                  </w:divBdr>
                  <w:divsChild>
                    <w:div w:id="693579726">
                      <w:marLeft w:val="0"/>
                      <w:marRight w:val="0"/>
                      <w:marTop w:val="0"/>
                      <w:marBottom w:val="0"/>
                      <w:divBdr>
                        <w:top w:val="none" w:sz="0" w:space="0" w:color="auto"/>
                        <w:left w:val="none" w:sz="0" w:space="0" w:color="auto"/>
                        <w:bottom w:val="none" w:sz="0" w:space="0" w:color="auto"/>
                        <w:right w:val="none" w:sz="0" w:space="0" w:color="auto"/>
                      </w:divBdr>
                      <w:divsChild>
                        <w:div w:id="1115296787">
                          <w:marLeft w:val="0"/>
                          <w:marRight w:val="0"/>
                          <w:marTop w:val="0"/>
                          <w:marBottom w:val="0"/>
                          <w:divBdr>
                            <w:top w:val="none" w:sz="0" w:space="0" w:color="auto"/>
                            <w:left w:val="none" w:sz="0" w:space="0" w:color="auto"/>
                            <w:bottom w:val="none" w:sz="0" w:space="0" w:color="auto"/>
                            <w:right w:val="none" w:sz="0" w:space="0" w:color="auto"/>
                          </w:divBdr>
                          <w:divsChild>
                            <w:div w:id="106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180056">
      <w:bodyDiv w:val="1"/>
      <w:marLeft w:val="0"/>
      <w:marRight w:val="0"/>
      <w:marTop w:val="0"/>
      <w:marBottom w:val="0"/>
      <w:divBdr>
        <w:top w:val="none" w:sz="0" w:space="0" w:color="auto"/>
        <w:left w:val="none" w:sz="0" w:space="0" w:color="auto"/>
        <w:bottom w:val="none" w:sz="0" w:space="0" w:color="auto"/>
        <w:right w:val="none" w:sz="0" w:space="0" w:color="auto"/>
      </w:divBdr>
    </w:div>
    <w:div w:id="1326469389">
      <w:bodyDiv w:val="1"/>
      <w:marLeft w:val="0"/>
      <w:marRight w:val="0"/>
      <w:marTop w:val="0"/>
      <w:marBottom w:val="0"/>
      <w:divBdr>
        <w:top w:val="none" w:sz="0" w:space="0" w:color="auto"/>
        <w:left w:val="none" w:sz="0" w:space="0" w:color="auto"/>
        <w:bottom w:val="none" w:sz="0" w:space="0" w:color="auto"/>
        <w:right w:val="none" w:sz="0" w:space="0" w:color="auto"/>
      </w:divBdr>
    </w:div>
    <w:div w:id="1398285863">
      <w:bodyDiv w:val="1"/>
      <w:marLeft w:val="0"/>
      <w:marRight w:val="0"/>
      <w:marTop w:val="0"/>
      <w:marBottom w:val="0"/>
      <w:divBdr>
        <w:top w:val="none" w:sz="0" w:space="0" w:color="auto"/>
        <w:left w:val="none" w:sz="0" w:space="0" w:color="auto"/>
        <w:bottom w:val="none" w:sz="0" w:space="0" w:color="auto"/>
        <w:right w:val="none" w:sz="0" w:space="0" w:color="auto"/>
      </w:divBdr>
    </w:div>
    <w:div w:id="1445271356">
      <w:bodyDiv w:val="1"/>
      <w:marLeft w:val="0"/>
      <w:marRight w:val="0"/>
      <w:marTop w:val="0"/>
      <w:marBottom w:val="0"/>
      <w:divBdr>
        <w:top w:val="none" w:sz="0" w:space="0" w:color="auto"/>
        <w:left w:val="none" w:sz="0" w:space="0" w:color="auto"/>
        <w:bottom w:val="none" w:sz="0" w:space="0" w:color="auto"/>
        <w:right w:val="none" w:sz="0" w:space="0" w:color="auto"/>
      </w:divBdr>
    </w:div>
    <w:div w:id="1606114445">
      <w:bodyDiv w:val="1"/>
      <w:marLeft w:val="0"/>
      <w:marRight w:val="0"/>
      <w:marTop w:val="0"/>
      <w:marBottom w:val="0"/>
      <w:divBdr>
        <w:top w:val="none" w:sz="0" w:space="0" w:color="auto"/>
        <w:left w:val="none" w:sz="0" w:space="0" w:color="auto"/>
        <w:bottom w:val="none" w:sz="0" w:space="0" w:color="auto"/>
        <w:right w:val="none" w:sz="0" w:space="0" w:color="auto"/>
      </w:divBdr>
    </w:div>
    <w:div w:id="1617061438">
      <w:bodyDiv w:val="1"/>
      <w:marLeft w:val="0"/>
      <w:marRight w:val="0"/>
      <w:marTop w:val="0"/>
      <w:marBottom w:val="0"/>
      <w:divBdr>
        <w:top w:val="none" w:sz="0" w:space="0" w:color="auto"/>
        <w:left w:val="none" w:sz="0" w:space="0" w:color="auto"/>
        <w:bottom w:val="none" w:sz="0" w:space="0" w:color="auto"/>
        <w:right w:val="none" w:sz="0" w:space="0" w:color="auto"/>
      </w:divBdr>
    </w:div>
    <w:div w:id="1618488741">
      <w:bodyDiv w:val="1"/>
      <w:marLeft w:val="0"/>
      <w:marRight w:val="0"/>
      <w:marTop w:val="0"/>
      <w:marBottom w:val="0"/>
      <w:divBdr>
        <w:top w:val="none" w:sz="0" w:space="0" w:color="auto"/>
        <w:left w:val="none" w:sz="0" w:space="0" w:color="auto"/>
        <w:bottom w:val="none" w:sz="0" w:space="0" w:color="auto"/>
        <w:right w:val="none" w:sz="0" w:space="0" w:color="auto"/>
      </w:divBdr>
    </w:div>
    <w:div w:id="1673216610">
      <w:bodyDiv w:val="1"/>
      <w:marLeft w:val="0"/>
      <w:marRight w:val="0"/>
      <w:marTop w:val="0"/>
      <w:marBottom w:val="0"/>
      <w:divBdr>
        <w:top w:val="none" w:sz="0" w:space="0" w:color="auto"/>
        <w:left w:val="none" w:sz="0" w:space="0" w:color="auto"/>
        <w:bottom w:val="none" w:sz="0" w:space="0" w:color="auto"/>
        <w:right w:val="none" w:sz="0" w:space="0" w:color="auto"/>
      </w:divBdr>
    </w:div>
    <w:div w:id="1721512483">
      <w:bodyDiv w:val="1"/>
      <w:marLeft w:val="0"/>
      <w:marRight w:val="0"/>
      <w:marTop w:val="0"/>
      <w:marBottom w:val="0"/>
      <w:divBdr>
        <w:top w:val="none" w:sz="0" w:space="0" w:color="auto"/>
        <w:left w:val="none" w:sz="0" w:space="0" w:color="auto"/>
        <w:bottom w:val="none" w:sz="0" w:space="0" w:color="auto"/>
        <w:right w:val="none" w:sz="0" w:space="0" w:color="auto"/>
      </w:divBdr>
    </w:div>
    <w:div w:id="1727408518">
      <w:bodyDiv w:val="1"/>
      <w:marLeft w:val="0"/>
      <w:marRight w:val="0"/>
      <w:marTop w:val="0"/>
      <w:marBottom w:val="0"/>
      <w:divBdr>
        <w:top w:val="none" w:sz="0" w:space="0" w:color="auto"/>
        <w:left w:val="none" w:sz="0" w:space="0" w:color="auto"/>
        <w:bottom w:val="none" w:sz="0" w:space="0" w:color="auto"/>
        <w:right w:val="none" w:sz="0" w:space="0" w:color="auto"/>
      </w:divBdr>
    </w:div>
    <w:div w:id="1742630446">
      <w:bodyDiv w:val="1"/>
      <w:marLeft w:val="0"/>
      <w:marRight w:val="0"/>
      <w:marTop w:val="0"/>
      <w:marBottom w:val="0"/>
      <w:divBdr>
        <w:top w:val="none" w:sz="0" w:space="0" w:color="auto"/>
        <w:left w:val="none" w:sz="0" w:space="0" w:color="auto"/>
        <w:bottom w:val="none" w:sz="0" w:space="0" w:color="auto"/>
        <w:right w:val="none" w:sz="0" w:space="0" w:color="auto"/>
      </w:divBdr>
    </w:div>
    <w:div w:id="1798253924">
      <w:bodyDiv w:val="1"/>
      <w:marLeft w:val="0"/>
      <w:marRight w:val="0"/>
      <w:marTop w:val="0"/>
      <w:marBottom w:val="0"/>
      <w:divBdr>
        <w:top w:val="none" w:sz="0" w:space="0" w:color="auto"/>
        <w:left w:val="none" w:sz="0" w:space="0" w:color="auto"/>
        <w:bottom w:val="none" w:sz="0" w:space="0" w:color="auto"/>
        <w:right w:val="none" w:sz="0" w:space="0" w:color="auto"/>
      </w:divBdr>
    </w:div>
    <w:div w:id="1862085366">
      <w:bodyDiv w:val="1"/>
      <w:marLeft w:val="0"/>
      <w:marRight w:val="0"/>
      <w:marTop w:val="0"/>
      <w:marBottom w:val="0"/>
      <w:divBdr>
        <w:top w:val="none" w:sz="0" w:space="0" w:color="auto"/>
        <w:left w:val="none" w:sz="0" w:space="0" w:color="auto"/>
        <w:bottom w:val="none" w:sz="0" w:space="0" w:color="auto"/>
        <w:right w:val="none" w:sz="0" w:space="0" w:color="auto"/>
      </w:divBdr>
    </w:div>
    <w:div w:id="1866825321">
      <w:bodyDiv w:val="1"/>
      <w:marLeft w:val="0"/>
      <w:marRight w:val="0"/>
      <w:marTop w:val="0"/>
      <w:marBottom w:val="0"/>
      <w:divBdr>
        <w:top w:val="none" w:sz="0" w:space="0" w:color="auto"/>
        <w:left w:val="none" w:sz="0" w:space="0" w:color="auto"/>
        <w:bottom w:val="none" w:sz="0" w:space="0" w:color="auto"/>
        <w:right w:val="none" w:sz="0" w:space="0" w:color="auto"/>
      </w:divBdr>
    </w:div>
    <w:div w:id="1889100858">
      <w:bodyDiv w:val="1"/>
      <w:marLeft w:val="0"/>
      <w:marRight w:val="0"/>
      <w:marTop w:val="0"/>
      <w:marBottom w:val="0"/>
      <w:divBdr>
        <w:top w:val="none" w:sz="0" w:space="0" w:color="auto"/>
        <w:left w:val="none" w:sz="0" w:space="0" w:color="auto"/>
        <w:bottom w:val="none" w:sz="0" w:space="0" w:color="auto"/>
        <w:right w:val="none" w:sz="0" w:space="0" w:color="auto"/>
      </w:divBdr>
    </w:div>
    <w:div w:id="1891914047">
      <w:bodyDiv w:val="1"/>
      <w:marLeft w:val="0"/>
      <w:marRight w:val="0"/>
      <w:marTop w:val="0"/>
      <w:marBottom w:val="0"/>
      <w:divBdr>
        <w:top w:val="none" w:sz="0" w:space="0" w:color="auto"/>
        <w:left w:val="none" w:sz="0" w:space="0" w:color="auto"/>
        <w:bottom w:val="none" w:sz="0" w:space="0" w:color="auto"/>
        <w:right w:val="none" w:sz="0" w:space="0" w:color="auto"/>
      </w:divBdr>
    </w:div>
    <w:div w:id="1927567204">
      <w:bodyDiv w:val="1"/>
      <w:marLeft w:val="0"/>
      <w:marRight w:val="0"/>
      <w:marTop w:val="0"/>
      <w:marBottom w:val="0"/>
      <w:divBdr>
        <w:top w:val="none" w:sz="0" w:space="0" w:color="auto"/>
        <w:left w:val="none" w:sz="0" w:space="0" w:color="auto"/>
        <w:bottom w:val="none" w:sz="0" w:space="0" w:color="auto"/>
        <w:right w:val="none" w:sz="0" w:space="0" w:color="auto"/>
      </w:divBdr>
    </w:div>
    <w:div w:id="1956987136">
      <w:bodyDiv w:val="1"/>
      <w:marLeft w:val="0"/>
      <w:marRight w:val="0"/>
      <w:marTop w:val="0"/>
      <w:marBottom w:val="0"/>
      <w:divBdr>
        <w:top w:val="none" w:sz="0" w:space="0" w:color="auto"/>
        <w:left w:val="none" w:sz="0" w:space="0" w:color="auto"/>
        <w:bottom w:val="none" w:sz="0" w:space="0" w:color="auto"/>
        <w:right w:val="none" w:sz="0" w:space="0" w:color="auto"/>
      </w:divBdr>
    </w:div>
    <w:div w:id="1974410255">
      <w:bodyDiv w:val="1"/>
      <w:marLeft w:val="0"/>
      <w:marRight w:val="0"/>
      <w:marTop w:val="0"/>
      <w:marBottom w:val="0"/>
      <w:divBdr>
        <w:top w:val="none" w:sz="0" w:space="0" w:color="auto"/>
        <w:left w:val="none" w:sz="0" w:space="0" w:color="auto"/>
        <w:bottom w:val="none" w:sz="0" w:space="0" w:color="auto"/>
        <w:right w:val="none" w:sz="0" w:space="0" w:color="auto"/>
      </w:divBdr>
    </w:div>
    <w:div w:id="1979189160">
      <w:bodyDiv w:val="1"/>
      <w:marLeft w:val="0"/>
      <w:marRight w:val="0"/>
      <w:marTop w:val="0"/>
      <w:marBottom w:val="0"/>
      <w:divBdr>
        <w:top w:val="none" w:sz="0" w:space="0" w:color="auto"/>
        <w:left w:val="none" w:sz="0" w:space="0" w:color="auto"/>
        <w:bottom w:val="none" w:sz="0" w:space="0" w:color="auto"/>
        <w:right w:val="none" w:sz="0" w:space="0" w:color="auto"/>
      </w:divBdr>
    </w:div>
    <w:div w:id="2000305755">
      <w:bodyDiv w:val="1"/>
      <w:marLeft w:val="0"/>
      <w:marRight w:val="0"/>
      <w:marTop w:val="0"/>
      <w:marBottom w:val="0"/>
      <w:divBdr>
        <w:top w:val="none" w:sz="0" w:space="0" w:color="auto"/>
        <w:left w:val="none" w:sz="0" w:space="0" w:color="auto"/>
        <w:bottom w:val="none" w:sz="0" w:space="0" w:color="auto"/>
        <w:right w:val="none" w:sz="0" w:space="0" w:color="auto"/>
      </w:divBdr>
    </w:div>
    <w:div w:id="2010862147">
      <w:bodyDiv w:val="1"/>
      <w:marLeft w:val="0"/>
      <w:marRight w:val="0"/>
      <w:marTop w:val="0"/>
      <w:marBottom w:val="0"/>
      <w:divBdr>
        <w:top w:val="none" w:sz="0" w:space="0" w:color="auto"/>
        <w:left w:val="none" w:sz="0" w:space="0" w:color="auto"/>
        <w:bottom w:val="none" w:sz="0" w:space="0" w:color="auto"/>
        <w:right w:val="none" w:sz="0" w:space="0" w:color="auto"/>
      </w:divBdr>
    </w:div>
    <w:div w:id="2024087706">
      <w:bodyDiv w:val="1"/>
      <w:marLeft w:val="0"/>
      <w:marRight w:val="0"/>
      <w:marTop w:val="0"/>
      <w:marBottom w:val="0"/>
      <w:divBdr>
        <w:top w:val="none" w:sz="0" w:space="0" w:color="auto"/>
        <w:left w:val="none" w:sz="0" w:space="0" w:color="auto"/>
        <w:bottom w:val="none" w:sz="0" w:space="0" w:color="auto"/>
        <w:right w:val="none" w:sz="0" w:space="0" w:color="auto"/>
      </w:divBdr>
    </w:div>
    <w:div w:id="2140148900">
      <w:bodyDiv w:val="1"/>
      <w:marLeft w:val="0"/>
      <w:marRight w:val="0"/>
      <w:marTop w:val="0"/>
      <w:marBottom w:val="0"/>
      <w:divBdr>
        <w:top w:val="none" w:sz="0" w:space="0" w:color="auto"/>
        <w:left w:val="none" w:sz="0" w:space="0" w:color="auto"/>
        <w:bottom w:val="none" w:sz="0" w:space="0" w:color="auto"/>
        <w:right w:val="none" w:sz="0" w:space="0" w:color="auto"/>
      </w:divBdr>
    </w:div>
    <w:div w:id="214473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BE5D-93E6-4839-942D-710F2C2B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4683</TotalTime>
  <Pages>1</Pages>
  <Words>14644</Words>
  <Characters>83475</Characters>
  <Application>Microsoft Office Word</Application>
  <DocSecurity>0</DocSecurity>
  <Lines>695</Lines>
  <Paragraphs>195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Tapaco</vt:lpstr>
      <vt:lpstr>Tapaco</vt:lpstr>
    </vt:vector>
  </TitlesOfParts>
  <Company>MR&amp;A</Company>
  <LinksUpToDate>false</LinksUpToDate>
  <CharactersWithSpaces>97924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Tapaco</dc:title>
  <dc:subject/>
  <dc:creator>MR&amp;A</dc:creator>
  <cp:keywords/>
  <dc:description/>
  <cp:lastModifiedBy>Pattarapon Sermpanich</cp:lastModifiedBy>
  <cp:revision>438</cp:revision>
  <cp:lastPrinted>2024-11-14T14:09:00Z</cp:lastPrinted>
  <dcterms:created xsi:type="dcterms:W3CDTF">2023-05-13T08:31:00Z</dcterms:created>
  <dcterms:modified xsi:type="dcterms:W3CDTF">2025-05-15T18:49:00Z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85b3f27cc0baf478e316780bece811d1796386e9dced81dcde6d514223d75527</vt:lpwstr>
  </property>
</Properties>
</file>